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Stories</w:t>
      </w:r>
    </w:p>
    <w:p>
      <w:r>
        <w:t>As a new user, I want to register with my phone number and email so that I can get started quickly.</w:t>
      </w:r>
    </w:p>
    <w:p>
      <w:r>
        <w:t>As a user, I want to complete KYC online so that I can use all features of the wallet.</w:t>
      </w:r>
    </w:p>
    <w:p>
      <w:r>
        <w:t>As an admin, I want to track the onboarding status of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