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618C2" w14:textId="77777777" w:rsidR="00302CD5" w:rsidRDefault="008241AA">
      <w:pPr>
        <w:pStyle w:val="Ttulo1"/>
      </w:pPr>
      <w:r>
        <w:t>Uso da API de Localização – Google Maps Embed API</w:t>
      </w:r>
    </w:p>
    <w:p w14:paraId="3210B2C7" w14:textId="77777777" w:rsidR="00302CD5" w:rsidRDefault="008241AA">
      <w:pPr>
        <w:pStyle w:val="Ttulo2"/>
      </w:pPr>
      <w:r>
        <w:t>Objetivo</w:t>
      </w:r>
    </w:p>
    <w:p w14:paraId="45A75023" w14:textId="77777777" w:rsidR="00302CD5" w:rsidRDefault="008241AA">
      <w:pPr>
        <w:spacing w:after="240"/>
      </w:pPr>
      <w:r>
        <w:t xml:space="preserve">O objetivo desta funcionalidade é exibir a localização física da empresa CONFINTER de forma prática e acessível dentro do site, permitindo que os usuários possam visualizar a posição </w:t>
      </w:r>
      <w:r>
        <w:t>geográfica e obter rotas diretamente pelo Google Maps.</w:t>
      </w:r>
    </w:p>
    <w:p w14:paraId="3EBA325F" w14:textId="77777777" w:rsidR="00302CD5" w:rsidRDefault="008241AA">
      <w:pPr>
        <w:pStyle w:val="Ttulo2"/>
      </w:pPr>
      <w:r>
        <w:t>API Utilizada</w:t>
      </w:r>
    </w:p>
    <w:p w14:paraId="082B3052" w14:textId="77777777" w:rsidR="00302CD5" w:rsidRDefault="008241AA">
      <w:pPr>
        <w:spacing w:after="240"/>
      </w:pPr>
      <w:r>
        <w:t>A funcionalidade foi implementada com a Google Maps Embed API, uma API pública da plataforma Google Maps que permite incorporar mapas diretamente em páginas web por meio de um elemento &lt;iframe&gt;, sem a necessidade de autenticação via chave de API.</w:t>
      </w:r>
    </w:p>
    <w:p w14:paraId="7BE96A0A" w14:textId="77777777" w:rsidR="00302CD5" w:rsidRDefault="008241AA">
      <w:pPr>
        <w:pStyle w:val="Ttulo2"/>
      </w:pPr>
      <w:r>
        <w:t>Vantagens da solução adotada</w:t>
      </w:r>
    </w:p>
    <w:p w14:paraId="449600F0" w14:textId="77777777" w:rsidR="00302CD5" w:rsidRDefault="008241AA">
      <w:pPr>
        <w:spacing w:after="240"/>
      </w:pPr>
      <w:r>
        <w:t>- Gratuita: Não consome créditos da conta do Google Cloud;</w:t>
      </w:r>
      <w:r>
        <w:br/>
        <w:t>- Simples de implementar: Dispensa configurações avançadas e autenticação;</w:t>
      </w:r>
      <w:r>
        <w:br/>
        <w:t>- Responsiva e confiável: Funciona em qualquer navegador moderno e dispositivos móveis;</w:t>
      </w:r>
      <w:r>
        <w:br/>
        <w:t>- Permite interatividade nativa do Google Maps, como zoom, rolagem e acesso direto a rotas.</w:t>
      </w:r>
    </w:p>
    <w:p w14:paraId="49AEC20A" w14:textId="77777777" w:rsidR="00302CD5" w:rsidRDefault="008241AA">
      <w:pPr>
        <w:pStyle w:val="Ttulo2"/>
      </w:pPr>
      <w:r>
        <w:t>Trecho do Código Utilizado</w:t>
      </w:r>
    </w:p>
    <w:p w14:paraId="5056E514" w14:textId="77777777" w:rsidR="00302CD5" w:rsidRDefault="008241AA">
      <w:pPr>
        <w:spacing w:after="240"/>
      </w:pPr>
      <w:r>
        <w:t xml:space="preserve">&lt;iframe </w:t>
      </w:r>
      <w:r>
        <w:br/>
        <w:t xml:space="preserve">    style="border:0; width: 100%; height: 300px;" </w:t>
      </w:r>
      <w:r>
        <w:br/>
        <w:t xml:space="preserve">    src="https://www.google.com/maps/embed?pb=..." </w:t>
      </w:r>
      <w:r>
        <w:br/>
        <w:t xml:space="preserve">    allowfullscreen </w:t>
      </w:r>
      <w:r>
        <w:br/>
        <w:t xml:space="preserve">    loading="lazy" </w:t>
      </w:r>
      <w:r>
        <w:br/>
        <w:t xml:space="preserve">    referrerpolicy="no-referrer-when-downgrade"&gt;</w:t>
      </w:r>
      <w:r>
        <w:br/>
        <w:t>&lt;/iframe&gt;</w:t>
      </w:r>
    </w:p>
    <w:p w14:paraId="309F1C3D" w14:textId="77777777" w:rsidR="00302CD5" w:rsidRDefault="008241AA">
      <w:pPr>
        <w:pStyle w:val="Ttulo2"/>
      </w:pPr>
      <w:r>
        <w:t>Endereço exibido no mapa</w:t>
      </w:r>
    </w:p>
    <w:p w14:paraId="630B202F" w14:textId="77777777" w:rsidR="00302CD5" w:rsidRDefault="008241AA">
      <w:pPr>
        <w:spacing w:after="240"/>
      </w:pPr>
      <w:r>
        <w:t>Rua Maria La Regina, nº 302 – Centro, Poá – SP</w:t>
      </w:r>
    </w:p>
    <w:p w14:paraId="3CDE849D" w14:textId="77777777" w:rsidR="00302CD5" w:rsidRDefault="008241AA">
      <w:pPr>
        <w:pStyle w:val="Ttulo2"/>
      </w:pPr>
      <w:r>
        <w:t>Justificativa para o uso como API</w:t>
      </w:r>
    </w:p>
    <w:p w14:paraId="3F925733" w14:textId="77777777" w:rsidR="00302CD5" w:rsidRDefault="008241AA">
      <w:pPr>
        <w:spacing w:after="240"/>
      </w:pPr>
      <w:r>
        <w:t>Apesar de ser implementado via iframe, a funcionalidade utiliza uma interface pública fornecida oficialmente pelo Google, caracterizando o consumo de uma API externa. Esta abordagem cumpre o requisito acadêmico de utilização de API no projeto, com integração real de serviços externos à aplicação.</w:t>
      </w:r>
    </w:p>
    <w:p w14:paraId="6C280309" w14:textId="77777777" w:rsidR="00302CD5" w:rsidRDefault="008241AA">
      <w:pPr>
        <w:pStyle w:val="Ttulo2"/>
      </w:pPr>
      <w:r>
        <w:t>Fonte Oficial</w:t>
      </w:r>
    </w:p>
    <w:p w14:paraId="5609635C" w14:textId="77777777" w:rsidR="00302CD5" w:rsidRDefault="008241AA">
      <w:pPr>
        <w:spacing w:after="240"/>
      </w:pPr>
      <w:r>
        <w:t>https://developers.google.com/maps/documentation/embed/start</w:t>
      </w:r>
    </w:p>
    <w:sectPr w:rsidR="00302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869471">
    <w:abstractNumId w:val="8"/>
  </w:num>
  <w:num w:numId="2" w16cid:durableId="1772124826">
    <w:abstractNumId w:val="6"/>
  </w:num>
  <w:num w:numId="3" w16cid:durableId="1206330549">
    <w:abstractNumId w:val="5"/>
  </w:num>
  <w:num w:numId="4" w16cid:durableId="1467775964">
    <w:abstractNumId w:val="4"/>
  </w:num>
  <w:num w:numId="5" w16cid:durableId="1906135513">
    <w:abstractNumId w:val="7"/>
  </w:num>
  <w:num w:numId="6" w16cid:durableId="463353702">
    <w:abstractNumId w:val="3"/>
  </w:num>
  <w:num w:numId="7" w16cid:durableId="792091310">
    <w:abstractNumId w:val="2"/>
  </w:num>
  <w:num w:numId="8" w16cid:durableId="161090257">
    <w:abstractNumId w:val="1"/>
  </w:num>
  <w:num w:numId="9" w16cid:durableId="198176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CD5"/>
    <w:rsid w:val="00326F90"/>
    <w:rsid w:val="008241AA"/>
    <w:rsid w:val="00AA1D8D"/>
    <w:rsid w:val="00B20B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F696E9"/>
  <w14:defaultImageDpi w14:val="300"/>
  <w15:docId w15:val="{405C1337-FD2D-1B40-92BC-11A4AC53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Lopes</cp:lastModifiedBy>
  <cp:revision>2</cp:revision>
  <dcterms:created xsi:type="dcterms:W3CDTF">2025-03-14T19:37:00Z</dcterms:created>
  <dcterms:modified xsi:type="dcterms:W3CDTF">2025-03-14T19:37:00Z</dcterms:modified>
  <cp:category/>
</cp:coreProperties>
</file>