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9C985" w14:textId="24EA0105" w:rsidR="007D346B" w:rsidRDefault="00CE0F13">
      <w:r w:rsidRPr="00CE0F13">
        <w:drawing>
          <wp:inline distT="0" distB="0" distL="0" distR="0" wp14:anchorId="152BFE97" wp14:editId="18A8EA28">
            <wp:extent cx="752475" cy="1382887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54880" cy="138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aplicar </w:t>
      </w:r>
      <w:proofErr w:type="gramStart"/>
      <w:r>
        <w:t>renta  a</w:t>
      </w:r>
      <w:proofErr w:type="gramEnd"/>
      <w:r>
        <w:t xml:space="preserve"> todos los turnos </w:t>
      </w:r>
      <w:r w:rsidR="00127189">
        <w:t xml:space="preserve"> CON UN  </w:t>
      </w:r>
      <w:r>
        <w:t>botón.</w:t>
      </w:r>
      <w:r w:rsidR="00127189">
        <w:t xml:space="preserve"> Pero que siempre permita editar uno a uno </w:t>
      </w:r>
    </w:p>
    <w:p w14:paraId="7F6027C2" w14:textId="61D0207B" w:rsidR="00127189" w:rsidRDefault="00127189">
      <w:r>
        <w:t>------------------------------------------------------------------------------------------------------------</w:t>
      </w:r>
    </w:p>
    <w:p w14:paraId="085CFF22" w14:textId="77777777" w:rsidR="00CE0F13" w:rsidRDefault="00CE0F13"/>
    <w:p w14:paraId="129B5FDF" w14:textId="77777777" w:rsidR="00CE0F13" w:rsidRDefault="00CE0F13">
      <w:r w:rsidRPr="00CE0F13">
        <w:drawing>
          <wp:anchor distT="0" distB="0" distL="114300" distR="114300" simplePos="0" relativeHeight="251658240" behindDoc="0" locked="0" layoutInCell="1" allowOverlap="1" wp14:anchorId="4DD40205" wp14:editId="0210FD7E">
            <wp:simplePos x="1076325" y="2781300"/>
            <wp:positionH relativeFrom="column">
              <wp:align>left</wp:align>
            </wp:positionH>
            <wp:positionV relativeFrom="paragraph">
              <wp:align>top</wp:align>
            </wp:positionV>
            <wp:extent cx="670140" cy="135255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3B35A7" w14:textId="77777777" w:rsidR="00CE0F13" w:rsidRPr="00CE0F13" w:rsidRDefault="00CE0F13" w:rsidP="00CE0F13"/>
    <w:p w14:paraId="00178B15" w14:textId="77777777" w:rsidR="00CE0F13" w:rsidRPr="00CE0F13" w:rsidRDefault="00CE0F13" w:rsidP="00CE0F13"/>
    <w:p w14:paraId="73E18CF2" w14:textId="385749E2" w:rsidR="00CE0F13" w:rsidRDefault="00CE0F13" w:rsidP="00CE0F13">
      <w:pPr>
        <w:ind w:firstLine="708"/>
      </w:pPr>
      <w:r>
        <w:t xml:space="preserve"> Cuando </w:t>
      </w:r>
      <w:proofErr w:type="spellStart"/>
      <w:r>
        <w:t>apreto</w:t>
      </w:r>
      <w:proofErr w:type="spellEnd"/>
      <w:r>
        <w:t xml:space="preserve"> </w:t>
      </w:r>
      <w:proofErr w:type="spellStart"/>
      <w:r>
        <w:t>bonto</w:t>
      </w:r>
      <w:proofErr w:type="spellEnd"/>
      <w:r>
        <w:t xml:space="preserve"> aprobar debería de </w:t>
      </w:r>
      <w:proofErr w:type="spellStart"/>
      <w:r>
        <w:t>cerrarce</w:t>
      </w:r>
      <w:proofErr w:type="spellEnd"/>
      <w:r>
        <w:t xml:space="preserve"> q ya </w:t>
      </w:r>
      <w:proofErr w:type="spellStart"/>
      <w:r>
        <w:t>esta</w:t>
      </w:r>
      <w:proofErr w:type="spellEnd"/>
      <w:r>
        <w:t xml:space="preserve"> </w:t>
      </w:r>
      <w:proofErr w:type="gramStart"/>
      <w:r>
        <w:t>aprobado</w:t>
      </w:r>
      <w:proofErr w:type="gramEnd"/>
      <w:r>
        <w:t xml:space="preserve"> pero se mantiene</w:t>
      </w:r>
    </w:p>
    <w:p w14:paraId="60FB2AE7" w14:textId="5CEF40BF" w:rsidR="00127189" w:rsidRDefault="00127189" w:rsidP="00CE0F13">
      <w:pPr>
        <w:ind w:firstLine="708"/>
      </w:pPr>
      <w:r>
        <w:t>-------------------------------------------------------------------------------------------</w:t>
      </w:r>
    </w:p>
    <w:p w14:paraId="70DF0252" w14:textId="2ADB76DB" w:rsidR="00127189" w:rsidRDefault="00127189" w:rsidP="00CE0F13">
      <w:pPr>
        <w:ind w:firstLine="708"/>
      </w:pPr>
    </w:p>
    <w:p w14:paraId="0C5996E7" w14:textId="6DEB976C" w:rsidR="00CE0F13" w:rsidRDefault="00127189" w:rsidP="00CE0F13">
      <w:pPr>
        <w:ind w:firstLine="708"/>
      </w:pPr>
      <w:r w:rsidRPr="00127189">
        <w:drawing>
          <wp:inline distT="0" distB="0" distL="0" distR="0" wp14:anchorId="021CEF04" wp14:editId="2B0A2BC5">
            <wp:extent cx="4398372" cy="232410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878" cy="232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A8EA" w14:textId="0D426988" w:rsidR="00CE0F13" w:rsidRDefault="00127189" w:rsidP="00CE0F13">
      <w:pPr>
        <w:pBdr>
          <w:bottom w:val="single" w:sz="6" w:space="1" w:color="auto"/>
        </w:pBdr>
        <w:ind w:firstLine="708"/>
      </w:pPr>
      <w:r>
        <w:t xml:space="preserve">En algunos </w:t>
      </w:r>
      <w:proofErr w:type="spellStart"/>
      <w:r>
        <w:t>navgadores</w:t>
      </w:r>
      <w:proofErr w:type="spellEnd"/>
      <w:r>
        <w:t xml:space="preserve"> ejemplo safari el </w:t>
      </w:r>
      <w:proofErr w:type="spellStart"/>
      <w:r>
        <w:t>calendaria</w:t>
      </w:r>
      <w:proofErr w:type="spellEnd"/>
      <w:r>
        <w:t xml:space="preserve"> se distorsiona ejemplo </w:t>
      </w:r>
      <w:proofErr w:type="gramStart"/>
      <w:r>
        <w:t>no  aparece</w:t>
      </w:r>
      <w:proofErr w:type="gramEnd"/>
      <w:r>
        <w:t xml:space="preserve"> un </w:t>
      </w:r>
      <w:proofErr w:type="spellStart"/>
      <w:r>
        <w:t>dia</w:t>
      </w:r>
      <w:proofErr w:type="spellEnd"/>
      <w:r>
        <w:t xml:space="preserve"> de la semana solo aparece 6 </w:t>
      </w:r>
    </w:p>
    <w:p w14:paraId="52C4CA27" w14:textId="77777777" w:rsidR="00127189" w:rsidRDefault="00127189" w:rsidP="00CE0F13">
      <w:pPr>
        <w:ind w:firstLine="708"/>
      </w:pPr>
    </w:p>
    <w:p w14:paraId="0F3A8A9F" w14:textId="6B45218B" w:rsidR="00CE0F13" w:rsidRDefault="00127189">
      <w:pPr>
        <w:pBdr>
          <w:bottom w:val="single" w:sz="6" w:space="1" w:color="auto"/>
        </w:pBdr>
      </w:pPr>
      <w:r w:rsidRPr="00127189">
        <w:lastRenderedPageBreak/>
        <w:drawing>
          <wp:inline distT="0" distB="0" distL="0" distR="0" wp14:anchorId="0E50DAD2" wp14:editId="3E705F97">
            <wp:extent cx="4391025" cy="238182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4027" cy="238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F13">
        <w:br w:type="textWrapping" w:clear="all"/>
      </w:r>
      <w:r>
        <w:t xml:space="preserve">  al programar un </w:t>
      </w:r>
      <w:proofErr w:type="gramStart"/>
      <w:r>
        <w:t>turno  de</w:t>
      </w:r>
      <w:proofErr w:type="gramEnd"/>
      <w:r>
        <w:t xml:space="preserve"> un paciente  puedes poner color según la </w:t>
      </w:r>
      <w:proofErr w:type="spellStart"/>
      <w:r>
        <w:t>enferm,era</w:t>
      </w:r>
      <w:proofErr w:type="spellEnd"/>
      <w:r>
        <w:t xml:space="preserve"> </w:t>
      </w:r>
      <w:proofErr w:type="spellStart"/>
      <w:r>
        <w:t>asigana</w:t>
      </w:r>
      <w:proofErr w:type="spellEnd"/>
      <w:r>
        <w:t xml:space="preserve"> para hacer </w:t>
      </w:r>
      <w:proofErr w:type="spellStart"/>
      <w:r>
        <w:t>mas</w:t>
      </w:r>
      <w:proofErr w:type="spellEnd"/>
      <w:r>
        <w:t xml:space="preserve"> fácil  ver visualmente que turnos corresponden  a cada enfermera.</w:t>
      </w:r>
    </w:p>
    <w:p w14:paraId="6520529A" w14:textId="761A16EF" w:rsidR="00127189" w:rsidRDefault="00127189">
      <w:r w:rsidRPr="00127189">
        <w:drawing>
          <wp:inline distT="0" distB="0" distL="0" distR="0" wp14:anchorId="61EECE6D" wp14:editId="0E7ED264">
            <wp:extent cx="4477763" cy="24288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9881" cy="243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268B" w14:textId="59623EC8" w:rsidR="00127189" w:rsidRDefault="00127189">
      <w:r>
        <w:t xml:space="preserve"> Al tener un paciente </w:t>
      </w:r>
      <w:proofErr w:type="gramStart"/>
      <w:r>
        <w:t>filtrado  y</w:t>
      </w:r>
      <w:proofErr w:type="gramEnd"/>
      <w:r>
        <w:t xml:space="preserve"> se quiere programar un turno debería en </w:t>
      </w:r>
      <w:proofErr w:type="spellStart"/>
      <w:r>
        <w:t>automatico</w:t>
      </w:r>
      <w:proofErr w:type="spellEnd"/>
      <w:r>
        <w:t xml:space="preserve"> de </w:t>
      </w:r>
      <w:proofErr w:type="spellStart"/>
      <w:r>
        <w:t>autoselecionar</w:t>
      </w:r>
      <w:proofErr w:type="spellEnd"/>
      <w:r>
        <w:t xml:space="preserve">  el paciente  al ingresar nuevo turno</w:t>
      </w:r>
    </w:p>
    <w:p w14:paraId="4CE55042" w14:textId="047EB280" w:rsidR="00127189" w:rsidRDefault="00127189">
      <w:r>
        <w:t>-------------------------------------------------------------------------------------------------------</w:t>
      </w:r>
    </w:p>
    <w:p w14:paraId="2CDDF084" w14:textId="59DEF211" w:rsidR="00127189" w:rsidRDefault="00127189">
      <w:r w:rsidRPr="00127189">
        <w:lastRenderedPageBreak/>
        <w:drawing>
          <wp:inline distT="0" distB="0" distL="0" distR="0" wp14:anchorId="3E456ACC" wp14:editId="5038277E">
            <wp:extent cx="3771900" cy="286114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7963" cy="286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el botón de editar un turno no </w:t>
      </w:r>
      <w:proofErr w:type="gramStart"/>
      <w:r>
        <w:t>funciona  al</w:t>
      </w:r>
      <w:proofErr w:type="gramEnd"/>
      <w:r>
        <w:t xml:space="preserve"> </w:t>
      </w:r>
      <w:proofErr w:type="spellStart"/>
      <w:r>
        <w:t>quere</w:t>
      </w:r>
      <w:proofErr w:type="spellEnd"/>
      <w:r>
        <w:t xml:space="preserve">  modificar un turno, también  agrega si un turno es marcado como </w:t>
      </w:r>
      <w:proofErr w:type="spellStart"/>
      <w:r>
        <w:t>realziado</w:t>
      </w:r>
      <w:proofErr w:type="spellEnd"/>
      <w:r>
        <w:t xml:space="preserve">  que también  pueda  desmarcarse como realizado </w:t>
      </w:r>
    </w:p>
    <w:p w14:paraId="324792F1" w14:textId="6BE0F2AD" w:rsidR="00127189" w:rsidRDefault="00127189">
      <w:r>
        <w:t>---------------------------------------------------------------------------------------------------------</w:t>
      </w:r>
    </w:p>
    <w:p w14:paraId="4332B73D" w14:textId="708D9EB9" w:rsidR="00127189" w:rsidRDefault="00127189">
      <w:r>
        <w:t xml:space="preserve">Al programar un turno de un </w:t>
      </w:r>
      <w:proofErr w:type="spellStart"/>
      <w:r>
        <w:t>paceinte</w:t>
      </w:r>
      <w:proofErr w:type="spellEnd"/>
      <w:r>
        <w:t xml:space="preserve"> permite que </w:t>
      </w:r>
      <w:proofErr w:type="gramStart"/>
      <w:r>
        <w:t>se  pueda</w:t>
      </w:r>
      <w:proofErr w:type="gramEnd"/>
      <w:r>
        <w:t xml:space="preserve">  seleccionar  </w:t>
      </w:r>
      <w:proofErr w:type="spellStart"/>
      <w:r>
        <w:t>multiples</w:t>
      </w:r>
      <w:proofErr w:type="spellEnd"/>
      <w:r>
        <w:t xml:space="preserve"> días en el mes  donde dice </w:t>
      </w:r>
      <w:proofErr w:type="spellStart"/>
      <w:r>
        <w:t>repeticio</w:t>
      </w:r>
      <w:proofErr w:type="spellEnd"/>
      <w:r>
        <w:t xml:space="preserve">  revisa </w:t>
      </w:r>
      <w:proofErr w:type="spellStart"/>
      <w:r>
        <w:t>como</w:t>
      </w:r>
      <w:proofErr w:type="spellEnd"/>
      <w:r>
        <w:t xml:space="preserve"> funciona  en días específicos </w:t>
      </w:r>
    </w:p>
    <w:p w14:paraId="527159AF" w14:textId="77777777" w:rsidR="00127189" w:rsidRDefault="00127189"/>
    <w:p w14:paraId="188EFCC2" w14:textId="40D5F00C" w:rsidR="00127189" w:rsidRDefault="00127189">
      <w:r w:rsidRPr="00127189">
        <w:drawing>
          <wp:inline distT="0" distB="0" distL="0" distR="0" wp14:anchorId="6A66C5B6" wp14:editId="420F393A">
            <wp:extent cx="5038725" cy="3275330"/>
            <wp:effectExtent l="0" t="0" r="9525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368" cy="327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40F1" w14:textId="25510302" w:rsidR="00127189" w:rsidRDefault="00127189">
      <w:r>
        <w:t>-----------------------------------------------------------------------------------------------</w:t>
      </w:r>
    </w:p>
    <w:p w14:paraId="733D6013" w14:textId="65B4C675" w:rsidR="00127189" w:rsidRDefault="00127189">
      <w:r w:rsidRPr="00127189">
        <w:lastRenderedPageBreak/>
        <w:drawing>
          <wp:inline distT="0" distB="0" distL="0" distR="0" wp14:anchorId="632E6685" wp14:editId="5C7053C3">
            <wp:extent cx="5612130" cy="2873375"/>
            <wp:effectExtent l="0" t="0" r="762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8E8F" w14:textId="77777777" w:rsidR="00127189" w:rsidRDefault="00127189"/>
    <w:p w14:paraId="23F73FED" w14:textId="48402F8C" w:rsidR="00127189" w:rsidRDefault="00127189">
      <w:pPr>
        <w:pBdr>
          <w:bottom w:val="single" w:sz="6" w:space="1" w:color="auto"/>
        </w:pBdr>
      </w:pPr>
      <w:r>
        <w:t xml:space="preserve">Revisa como </w:t>
      </w:r>
      <w:proofErr w:type="gramStart"/>
      <w:r>
        <w:t>podemos  marcar</w:t>
      </w:r>
      <w:proofErr w:type="gramEnd"/>
      <w:r>
        <w:t xml:space="preserve"> como </w:t>
      </w:r>
      <w:proofErr w:type="spellStart"/>
      <w:r>
        <w:t>realziado</w:t>
      </w:r>
      <w:proofErr w:type="spellEnd"/>
      <w:r>
        <w:t xml:space="preserve"> varios turnos por paciente masivamente </w:t>
      </w:r>
    </w:p>
    <w:p w14:paraId="1956ADFE" w14:textId="62859058" w:rsidR="00127189" w:rsidRDefault="00127189">
      <w:r w:rsidRPr="00127189">
        <w:drawing>
          <wp:inline distT="0" distB="0" distL="0" distR="0" wp14:anchorId="38FF583C" wp14:editId="641D3EF1">
            <wp:extent cx="5612130" cy="3006725"/>
            <wp:effectExtent l="0" t="0" r="762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3A38" w14:textId="77777777" w:rsidR="00127189" w:rsidRDefault="00127189"/>
    <w:p w14:paraId="04C10DDB" w14:textId="7E98FD12" w:rsidR="00127189" w:rsidRDefault="00127189">
      <w:r>
        <w:t xml:space="preserve">Un botón para poner renta a todos los turnos pero que siempre se </w:t>
      </w:r>
      <w:proofErr w:type="spellStart"/>
      <w:r>
        <w:t>peudan</w:t>
      </w:r>
      <w:proofErr w:type="spellEnd"/>
      <w:r>
        <w:t xml:space="preserve"> seleccionar </w:t>
      </w:r>
      <w:proofErr w:type="spellStart"/>
      <w:r>
        <w:t>individualemnte</w:t>
      </w:r>
      <w:proofErr w:type="spellEnd"/>
      <w:r>
        <w:t>.</w:t>
      </w:r>
    </w:p>
    <w:p w14:paraId="5D33FC2B" w14:textId="33986E8D" w:rsidR="00127189" w:rsidRDefault="00127189">
      <w:r>
        <w:t>------------------------------------------------------------------------------------------------------------</w:t>
      </w:r>
    </w:p>
    <w:p w14:paraId="333C2174" w14:textId="294F97D5" w:rsidR="00127189" w:rsidRDefault="00127189">
      <w:r w:rsidRPr="00127189">
        <w:lastRenderedPageBreak/>
        <w:drawing>
          <wp:inline distT="0" distB="0" distL="0" distR="0" wp14:anchorId="6D807EF3" wp14:editId="0767D03D">
            <wp:extent cx="5612130" cy="3940175"/>
            <wp:effectExtent l="0" t="0" r="762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B53B" w14:textId="2A2D21A5" w:rsidR="00127189" w:rsidRDefault="00127189">
      <w:r>
        <w:t xml:space="preserve"> </w:t>
      </w:r>
      <w:proofErr w:type="gramStart"/>
      <w:r>
        <w:t>Revisa  que</w:t>
      </w:r>
      <w:proofErr w:type="gramEnd"/>
      <w:r>
        <w:t xml:space="preserve"> los recibos sean universales desde  cualquier </w:t>
      </w:r>
      <w:proofErr w:type="spellStart"/>
      <w:r>
        <w:t>navador</w:t>
      </w:r>
      <w:proofErr w:type="spellEnd"/>
      <w:r>
        <w:t xml:space="preserve"> o dispositivos que siempre tengan los mismos márgenes  no se pueden visualizar desde teléfonos o tables  revisa todos lo reporte </w:t>
      </w:r>
      <w:proofErr w:type="spellStart"/>
      <w:r>
        <w:t>pdf</w:t>
      </w:r>
      <w:proofErr w:type="spellEnd"/>
      <w:r>
        <w:t xml:space="preserve"> que se emitan que cumplan con las mismas condiciones .</w:t>
      </w:r>
    </w:p>
    <w:p w14:paraId="15A0A62C" w14:textId="77777777" w:rsidR="00127189" w:rsidRDefault="00127189"/>
    <w:sectPr w:rsidR="001271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13"/>
    <w:rsid w:val="00116AF7"/>
    <w:rsid w:val="00127189"/>
    <w:rsid w:val="0044009F"/>
    <w:rsid w:val="007D346B"/>
    <w:rsid w:val="00CE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7795A5"/>
  <w15:chartTrackingRefBased/>
  <w15:docId w15:val="{240F1D2C-531D-4DD3-BC41-D337C14D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0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0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0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0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0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0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0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0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0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0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0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0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0F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0F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0F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0F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0F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0F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0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0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0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0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0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0F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0F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0F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0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0F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0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312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Carrillo</dc:creator>
  <cp:keywords/>
  <dc:description/>
  <cp:lastModifiedBy>Mauricio Carrillo</cp:lastModifiedBy>
  <cp:revision>1</cp:revision>
  <dcterms:created xsi:type="dcterms:W3CDTF">2026-06-01T01:22:00Z</dcterms:created>
  <dcterms:modified xsi:type="dcterms:W3CDTF">2026-06-02T01:22:00Z</dcterms:modified>
</cp:coreProperties>
</file>