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both"/>
        <w:rPr>
          <w:color w:val="355269"/>
        </w:rPr>
      </w:pPr>
      <w:r>
        <w:rPr>
          <w:color w:val="355269"/>
        </w:rPr>
        <w:t xml:space="preserve">Код проекта: </w:t>
      </w:r>
      <w:r>
        <w:rPr>
          <w:color w:val="1E6A39"/>
        </w:rPr>
        <w:t>????</w:t>
      </w:r>
    </w:p>
    <w:p>
      <w:pPr>
        <w:pStyle w:val="Title"/>
        <w:jc w:val="center"/>
        <w:rPr/>
      </w:pPr>
      <w:r>
        <w:rPr>
          <w:color w:val="355269"/>
          <w:lang w:val="ru-RU"/>
        </w:rPr>
        <w:t>ПАСПОРТ ПРОЕКТА «ШИФР-СВЯЗЬ»</w:t>
      </w:r>
    </w:p>
    <w:tbl>
      <w:tblPr>
        <w:tblStyle w:val="aff0"/>
        <w:tblW w:w="9638" w:type="dxa"/>
        <w:jc w:val="start"/>
        <w:tblInd w:w="-79" w:type="dxa"/>
        <w:tblLayout w:type="fixed"/>
        <w:tblCellMar>
          <w:top w:w="29" w:type="dxa"/>
          <w:start w:w="29" w:type="dxa"/>
          <w:bottom w:w="29" w:type="dxa"/>
          <w:end w:w="29" w:type="dxa"/>
        </w:tblCellMar>
        <w:tblLook w:noHBand="0" w:noVBand="1" w:firstColumn="1" w:lastRow="0" w:lastColumn="0" w:firstRow="1" w:val="04a0"/>
      </w:tblPr>
      <w:tblGrid>
        <w:gridCol w:w="555"/>
        <w:gridCol w:w="2164"/>
        <w:gridCol w:w="6919"/>
      </w:tblGrid>
      <w:tr>
        <w:trPr/>
        <w:tc>
          <w:tcPr>
            <w:tcW w:w="555" w:type="dxa"/>
            <w:tcBorders>
              <w:top w:val="single" w:sz="6" w:space="0" w:color="3465A4"/>
              <w:start w:val="single" w:sz="6" w:space="0" w:color="3465A4"/>
              <w:bottom w:val="single" w:sz="6" w:space="0" w:color="3465A4"/>
              <w:end w:val="nil"/>
            </w:tcBorders>
            <w:shd w:fill="3465A4" w:val="clear"/>
          </w:tcPr>
          <w:p>
            <w:pPr>
              <w:pStyle w:val="Normal"/>
              <w:widowControl/>
              <w:suppressAutoHyphens w:val="true"/>
              <w:spacing w:lineRule="auto" w:line="276" w:before="57" w:after="137"/>
              <w:jc w:val="center"/>
              <w:rPr>
                <w:rFonts w:ascii="Ubuntu Sans" w:hAnsi="Ubuntu Sans" w:eastAsia="ＭＳ 明朝" w:cs="Aria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DDDDDD"/>
                <w:kern w:val="0"/>
                <w:sz w:val="24"/>
                <w:szCs w:val="24"/>
                <w:highlight w:val="none"/>
                <w:u w:val="none"/>
                <w:shd w:fill="auto" w:val="clear"/>
                <w:lang w:val="en-US" w:eastAsia="en-US" w:bidi="ar-SA"/>
              </w:rPr>
            </w:pPr>
            <w:r>
              <w:rPr>
                <w:rFonts w:eastAsia="ＭＳ 明朝" w:cs="Arial" w:ascii="Ubuntu Sans" w:hAnsi="Ubuntu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DDDDDD"/>
                <w:kern w:val="0"/>
                <w:sz w:val="24"/>
                <w:szCs w:val="24"/>
                <w:u w:val="none"/>
                <w:shd w:fill="auto" w:val="clear"/>
                <w:lang w:val="en-US" w:eastAsia="en-US" w:bidi="ar-SA"/>
              </w:rPr>
              <w:t>№</w:t>
            </w:r>
          </w:p>
        </w:tc>
        <w:tc>
          <w:tcPr>
            <w:tcW w:w="2164" w:type="dxa"/>
            <w:tcBorders>
              <w:top w:val="single" w:sz="6" w:space="0" w:color="3465A4"/>
              <w:start w:val="single" w:sz="6" w:space="0" w:color="3465A4"/>
              <w:bottom w:val="single" w:sz="6" w:space="0" w:color="3465A4"/>
              <w:end w:val="nil"/>
            </w:tcBorders>
            <w:shd w:fill="3465A4" w:val="clear"/>
          </w:tcPr>
          <w:p>
            <w:pPr>
              <w:pStyle w:val="Normal"/>
              <w:widowControl/>
              <w:suppressAutoHyphens w:val="true"/>
              <w:spacing w:lineRule="auto" w:line="276" w:before="57" w:after="137"/>
              <w:jc w:val="center"/>
              <w:rPr>
                <w:rFonts w:ascii="Ubuntu Sans" w:hAnsi="Ubuntu Sans" w:eastAsia="ＭＳ 明朝" w:cs="Aria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DDDDDD"/>
                <w:kern w:val="0"/>
                <w:sz w:val="24"/>
                <w:szCs w:val="24"/>
                <w:highlight w:val="none"/>
                <w:u w:val="none"/>
                <w:shd w:fill="auto" w:val="clear"/>
                <w:lang w:val="en-US" w:eastAsia="en-US" w:bidi="ar-SA"/>
              </w:rPr>
            </w:pPr>
            <w:r>
              <w:rPr>
                <w:rFonts w:eastAsia="ＭＳ 明朝" w:cs="Arial" w:ascii="Ubuntu Sans" w:hAnsi="Ubuntu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DDDDDD"/>
                <w:kern w:val="0"/>
                <w:sz w:val="24"/>
                <w:szCs w:val="24"/>
                <w:u w:val="none"/>
                <w:shd w:fill="auto" w:val="clear"/>
                <w:lang w:val="en-US" w:eastAsia="en-US" w:bidi="ar-SA"/>
              </w:rPr>
              <w:t>Раздел</w:t>
            </w:r>
          </w:p>
        </w:tc>
        <w:tc>
          <w:tcPr>
            <w:tcW w:w="6919" w:type="dxa"/>
            <w:tcBorders>
              <w:top w:val="single" w:sz="6" w:space="0" w:color="3465A4"/>
              <w:start w:val="single" w:sz="6" w:space="0" w:color="3465A4"/>
              <w:bottom w:val="single" w:sz="6" w:space="0" w:color="3465A4"/>
              <w:end w:val="single" w:sz="6" w:space="0" w:color="3465A4"/>
            </w:tcBorders>
            <w:shd w:fill="3465A4" w:val="clear"/>
          </w:tcPr>
          <w:p>
            <w:pPr>
              <w:pStyle w:val="Normal"/>
              <w:widowControl/>
              <w:suppressAutoHyphens w:val="true"/>
              <w:spacing w:lineRule="auto" w:line="276" w:before="57" w:after="137"/>
              <w:jc w:val="center"/>
              <w:rPr>
                <w:rFonts w:ascii="Ubuntu Sans" w:hAnsi="Ubuntu Sans" w:eastAsia="ＭＳ 明朝" w:cs="Aria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DDDDDD"/>
                <w:kern w:val="0"/>
                <w:sz w:val="24"/>
                <w:szCs w:val="24"/>
                <w:highlight w:val="none"/>
                <w:u w:val="none"/>
                <w:shd w:fill="auto" w:val="clear"/>
                <w:lang w:val="en-US" w:eastAsia="en-US" w:bidi="ar-SA"/>
              </w:rPr>
            </w:pPr>
            <w:r>
              <w:rPr>
                <w:rFonts w:eastAsia="ＭＳ 明朝" w:cs="Arial" w:ascii="Ubuntu Sans" w:hAnsi="Ubuntu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DDDDDD"/>
                <w:kern w:val="0"/>
                <w:sz w:val="24"/>
                <w:szCs w:val="24"/>
                <w:u w:val="none"/>
                <w:shd w:fill="auto" w:val="clear"/>
                <w:lang w:val="en-US" w:eastAsia="en-US" w:bidi="ar-SA"/>
              </w:rPr>
              <w:t>Содержание</w:t>
            </w:r>
          </w:p>
        </w:tc>
      </w:tr>
      <w:tr>
        <w:trPr/>
        <w:tc>
          <w:tcPr>
            <w:tcW w:w="555" w:type="dxa"/>
            <w:tcBorders>
              <w:top w:val="single" w:sz="6" w:space="0" w:color="729FCF"/>
              <w:start w:val="single" w:sz="6" w:space="0" w:color="729FCF"/>
              <w:bottom w:val="single" w:sz="6" w:space="0" w:color="729FCF"/>
              <w:end w:val="single" w:sz="6" w:space="0" w:color="729FCF"/>
            </w:tcBorders>
            <w:shd w:fill="B4C7DC" w:val="clear"/>
          </w:tcPr>
          <w:p>
            <w:pPr>
              <w:pStyle w:val="Normal"/>
              <w:widowControl/>
              <w:suppressAutoHyphens w:val="true"/>
              <w:spacing w:lineRule="auto" w:line="240" w:before="57" w:after="137"/>
              <w:ind w:hanging="0" w:start="0"/>
              <w:jc w:val="center"/>
              <w:rPr>
                <w:rFonts w:ascii="Ubuntu Sans" w:hAnsi="Ubuntu Sans" w:eastAsia="ＭＳ 明朝" w:cs="Aria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</w:pPr>
            <w:r>
              <w:rPr>
                <w:rFonts w:eastAsia="ＭＳ 明朝" w:cs="Arial" w:ascii="Ubuntu Sans" w:hAnsi="Ubuntu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  <w:t>1</w:t>
            </w:r>
          </w:p>
        </w:tc>
        <w:tc>
          <w:tcPr>
            <w:tcW w:w="2164" w:type="dxa"/>
            <w:tcBorders>
              <w:top w:val="single" w:sz="6" w:space="0" w:color="729FCF"/>
              <w:start w:val="single" w:sz="6" w:space="0" w:color="729FCF"/>
              <w:bottom w:val="single" w:sz="6" w:space="0" w:color="729FCF"/>
              <w:end w:val="single" w:sz="6" w:space="0" w:color="729FCF"/>
            </w:tcBorders>
            <w:shd w:fill="729FCF" w:val="clear"/>
          </w:tcPr>
          <w:p>
            <w:pPr>
              <w:pStyle w:val="Normal"/>
              <w:widowControl/>
              <w:suppressAutoHyphens w:val="true"/>
              <w:spacing w:lineRule="auto" w:line="240" w:before="57" w:after="137"/>
              <w:ind w:hanging="0" w:start="0"/>
              <w:jc w:val="center"/>
              <w:rPr>
                <w:rFonts w:ascii="Ubuntu Sans" w:hAnsi="Ubuntu Sans" w:eastAsia="ＭＳ 明朝" w:cs="Aria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</w:pPr>
            <w:r>
              <w:rPr>
                <w:rFonts w:eastAsia="ＭＳ 明朝" w:cs="Arial" w:ascii="Ubuntu Sans" w:hAnsi="Ubuntu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  <w:t>Название проекта</w:t>
            </w:r>
          </w:p>
        </w:tc>
        <w:tc>
          <w:tcPr>
            <w:tcW w:w="6919" w:type="dxa"/>
            <w:tcBorders>
              <w:top w:val="single" w:sz="6" w:space="0" w:color="729FCF"/>
              <w:start w:val="single" w:sz="6" w:space="0" w:color="729FCF"/>
              <w:bottom w:val="single" w:sz="6" w:space="0" w:color="729FCF"/>
              <w:end w:val="single" w:sz="6" w:space="0" w:color="729FCF"/>
            </w:tcBorders>
            <w:shd w:fill="B4C7DC" w:val="clear"/>
          </w:tcPr>
          <w:p>
            <w:pPr>
              <w:pStyle w:val="Normal"/>
              <w:widowControl/>
              <w:suppressAutoHyphens w:val="true"/>
              <w:spacing w:lineRule="auto" w:line="276" w:before="57" w:after="137"/>
              <w:jc w:val="start"/>
              <w:rPr>
                <w:rFonts w:ascii="Ubuntu Sans" w:hAnsi="Ubuntu Sans" w:eastAsia="ＭＳ 明朝" w:cs="Aria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</w:pPr>
            <w:r>
              <w:rPr>
                <w:rFonts w:eastAsia="ＭＳ 明朝" w:cs="Arial" w:ascii="Ubuntu Sans" w:hAnsi="Ubuntu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ru-RU" w:eastAsia="en-US" w:bidi="ar-SA"/>
              </w:rPr>
              <w:t>ШИФР-СВЯЗЬ</w:t>
            </w:r>
          </w:p>
        </w:tc>
      </w:tr>
      <w:tr>
        <w:trPr/>
        <w:tc>
          <w:tcPr>
            <w:tcW w:w="555" w:type="dxa"/>
            <w:tcBorders>
              <w:top w:val="nil"/>
              <w:start w:val="single" w:sz="6" w:space="0" w:color="729FCF"/>
              <w:bottom w:val="single" w:sz="6" w:space="0" w:color="729FCF"/>
              <w:end w:val="single" w:sz="6" w:space="0" w:color="729FCF"/>
            </w:tcBorders>
            <w:shd w:fill="B4C7DC" w:val="clear"/>
          </w:tcPr>
          <w:p>
            <w:pPr>
              <w:pStyle w:val="Normal"/>
              <w:widowControl/>
              <w:suppressAutoHyphens w:val="true"/>
              <w:spacing w:lineRule="auto" w:line="240" w:before="57" w:after="137"/>
              <w:ind w:hanging="0" w:start="0"/>
              <w:jc w:val="center"/>
              <w:rPr>
                <w:rFonts w:ascii="Ubuntu Sans" w:hAnsi="Ubuntu Sans" w:eastAsia="ＭＳ 明朝" w:cs="Aria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</w:pPr>
            <w:r>
              <w:rPr>
                <w:rFonts w:eastAsia="ＭＳ 明朝" w:cs="Arial" w:ascii="Ubuntu Sans" w:hAnsi="Ubuntu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  <w:t>2</w:t>
            </w:r>
          </w:p>
        </w:tc>
        <w:tc>
          <w:tcPr>
            <w:tcW w:w="2164" w:type="dxa"/>
            <w:tcBorders>
              <w:top w:val="nil"/>
              <w:start w:val="single" w:sz="6" w:space="0" w:color="729FCF"/>
              <w:bottom w:val="single" w:sz="6" w:space="0" w:color="729FCF"/>
              <w:end w:val="single" w:sz="6" w:space="0" w:color="729FCF"/>
            </w:tcBorders>
            <w:shd w:fill="729FCF" w:val="clear"/>
          </w:tcPr>
          <w:p>
            <w:pPr>
              <w:pStyle w:val="Normal"/>
              <w:widowControl/>
              <w:suppressAutoHyphens w:val="true"/>
              <w:spacing w:lineRule="auto" w:line="240" w:before="57" w:after="137"/>
              <w:ind w:hanging="0" w:start="0"/>
              <w:jc w:val="center"/>
              <w:rPr>
                <w:rFonts w:ascii="Ubuntu Sans" w:hAnsi="Ubuntu Sans" w:eastAsia="ＭＳ 明朝" w:cs="Aria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</w:pPr>
            <w:r>
              <w:rPr>
                <w:rFonts w:eastAsia="ＭＳ 明朝" w:cs="Arial" w:ascii="Ubuntu Sans" w:hAnsi="Ubuntu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ru-RU" w:eastAsia="en-US" w:bidi="ar-SA"/>
              </w:rPr>
              <w:t>Состав команды и ролевая структура</w:t>
            </w:r>
          </w:p>
        </w:tc>
        <w:tc>
          <w:tcPr>
            <w:tcW w:w="6919" w:type="dxa"/>
            <w:tcBorders>
              <w:top w:val="nil"/>
              <w:start w:val="single" w:sz="6" w:space="0" w:color="729FCF"/>
              <w:bottom w:val="single" w:sz="6" w:space="0" w:color="729FCF"/>
              <w:end w:val="single" w:sz="6" w:space="0" w:color="729FCF"/>
            </w:tcBorders>
            <w:shd w:fill="B4C7DC" w:val="clear"/>
          </w:tcPr>
          <w:p>
            <w:pPr>
              <w:pStyle w:val="Normal"/>
              <w:widowControl/>
              <w:suppressAutoHyphens w:val="true"/>
              <w:spacing w:lineRule="auto" w:line="276" w:before="57" w:after="137"/>
              <w:jc w:val="start"/>
              <w:rPr>
                <w:rFonts w:ascii="Ubuntu Sans" w:hAnsi="Ubuntu Sans" w:eastAsia="ＭＳ 明朝" w:cs="Aria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</w:pPr>
            <w:r>
              <w:rPr>
                <w:rFonts w:eastAsia="ＭＳ 明朝" w:cs="Arial" w:ascii="Ubuntu Sans" w:hAnsi="Ubuntu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ru-RU" w:eastAsia="en-US" w:bidi="ar-SA"/>
              </w:rPr>
              <w:t>Митрофанов Дмитрий — лидер (ШМС-211).</w:t>
              <w:br/>
              <w:t>Воронин Климентий — разработчик (ШМС-211).</w:t>
              <w:br/>
              <w:t>Дороднев Даниил — разработчик (ШМС-211).</w:t>
              <w:br/>
              <w:t>Ташкаев Александр — аналитик (ШМС-211).</w:t>
              <w:br/>
              <w:t>Грекова Ульяна — дизайнер (ШМС-211).</w:t>
            </w:r>
          </w:p>
        </w:tc>
      </w:tr>
      <w:tr>
        <w:trPr/>
        <w:tc>
          <w:tcPr>
            <w:tcW w:w="555" w:type="dxa"/>
            <w:tcBorders>
              <w:top w:val="nil"/>
              <w:start w:val="single" w:sz="6" w:space="0" w:color="729FCF"/>
              <w:bottom w:val="single" w:sz="6" w:space="0" w:color="729FCF"/>
              <w:end w:val="single" w:sz="6" w:space="0" w:color="729FCF"/>
            </w:tcBorders>
            <w:shd w:fill="B4C7DC" w:val="clear"/>
          </w:tcPr>
          <w:p>
            <w:pPr>
              <w:pStyle w:val="Normal"/>
              <w:widowControl/>
              <w:suppressAutoHyphens w:val="true"/>
              <w:spacing w:lineRule="auto" w:line="240" w:before="57" w:after="137"/>
              <w:ind w:hanging="0" w:start="0"/>
              <w:jc w:val="center"/>
              <w:rPr>
                <w:rFonts w:ascii="Ubuntu Sans" w:hAnsi="Ubuntu Sans" w:eastAsia="ＭＳ 明朝" w:cs="Aria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</w:pPr>
            <w:r>
              <w:rPr>
                <w:rFonts w:eastAsia="ＭＳ 明朝" w:cs="Arial" w:ascii="Ubuntu Sans" w:hAnsi="Ubuntu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  <w:t>3</w:t>
            </w:r>
          </w:p>
        </w:tc>
        <w:tc>
          <w:tcPr>
            <w:tcW w:w="2164" w:type="dxa"/>
            <w:tcBorders>
              <w:top w:val="nil"/>
              <w:start w:val="single" w:sz="6" w:space="0" w:color="729FCF"/>
              <w:bottom w:val="single" w:sz="6" w:space="0" w:color="729FCF"/>
              <w:end w:val="single" w:sz="6" w:space="0" w:color="729FCF"/>
            </w:tcBorders>
            <w:shd w:fill="729FCF" w:val="clear"/>
          </w:tcPr>
          <w:p>
            <w:pPr>
              <w:pStyle w:val="Normal"/>
              <w:widowControl/>
              <w:suppressAutoHyphens w:val="true"/>
              <w:spacing w:lineRule="auto" w:line="240" w:before="57" w:after="137"/>
              <w:ind w:hanging="0" w:start="0"/>
              <w:jc w:val="center"/>
              <w:rPr>
                <w:rFonts w:ascii="Ubuntu Sans" w:hAnsi="Ubuntu Sans" w:eastAsia="ＭＳ 明朝" w:cs="Aria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</w:pPr>
            <w:r>
              <w:rPr>
                <w:rFonts w:eastAsia="ＭＳ 明朝" w:cs="Arial" w:ascii="Ubuntu Sans" w:hAnsi="Ubuntu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  <w:t>Ожидаемые сроки исполнения (уточнённые)</w:t>
            </w:r>
          </w:p>
        </w:tc>
        <w:tc>
          <w:tcPr>
            <w:tcW w:w="6919" w:type="dxa"/>
            <w:tcBorders>
              <w:top w:val="nil"/>
              <w:start w:val="single" w:sz="6" w:space="0" w:color="729FCF"/>
              <w:bottom w:val="single" w:sz="6" w:space="0" w:color="729FCF"/>
              <w:end w:val="single" w:sz="6" w:space="0" w:color="729FCF"/>
            </w:tcBorders>
            <w:shd w:fill="B4C7DC" w:val="clear"/>
          </w:tcPr>
          <w:p>
            <w:pPr>
              <w:pStyle w:val="Normal"/>
              <w:widowControl/>
              <w:suppressAutoHyphens w:val="true"/>
              <w:spacing w:lineRule="auto" w:line="276" w:before="57" w:after="137"/>
              <w:jc w:val="start"/>
              <w:rPr>
                <w:rFonts w:ascii="Ubuntu Sans" w:hAnsi="Ubuntu Sans" w:eastAsia="ＭＳ 明朝" w:cs="Aria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ru-RU" w:eastAsia="en-US" w:bidi="ar-SA"/>
              </w:rPr>
            </w:pPr>
            <w:r>
              <w:rPr>
                <w:rFonts w:eastAsia="ＭＳ 明朝" w:cs="Arial" w:ascii="Ubuntu Sans" w:hAnsi="Ubuntu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ru-RU" w:eastAsia="en-US" w:bidi="ar-SA"/>
              </w:rPr>
              <w:t>01.09.2026 — 04.01.2027</w:t>
            </w:r>
          </w:p>
          <w:p>
            <w:pPr>
              <w:pStyle w:val="Normal"/>
              <w:widowControl/>
              <w:suppressAutoHyphens w:val="true"/>
              <w:spacing w:lineRule="auto" w:line="276" w:before="57" w:after="137"/>
              <w:jc w:val="start"/>
              <w:rPr>
                <w:rFonts w:ascii="Ubuntu Sans" w:hAnsi="Ubuntu Sans" w:eastAsia="ＭＳ 明朝" w:cs="Aria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ru-RU" w:eastAsia="en-US" w:bidi="ar-SA"/>
              </w:rPr>
            </w:pPr>
            <w:r>
              <w:rPr>
                <w:rFonts w:eastAsia="ＭＳ 明朝" w:cs="Arial" w:ascii="Ubuntu Sans" w:hAnsi="Ubuntu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ru-RU" w:eastAsia="en-US" w:bidi="ar-SA"/>
              </w:rPr>
              <w:t>Защита концепций: 16.10.2026</w:t>
            </w:r>
          </w:p>
          <w:p>
            <w:pPr>
              <w:pStyle w:val="Normal"/>
              <w:widowControl/>
              <w:suppressAutoHyphens w:val="true"/>
              <w:spacing w:lineRule="auto" w:line="276" w:before="57" w:after="137"/>
              <w:jc w:val="start"/>
              <w:rPr>
                <w:rFonts w:ascii="Ubuntu Sans" w:hAnsi="Ubuntu Sans" w:eastAsia="ＭＳ 明朝" w:cs="Aria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ru-RU" w:eastAsia="en-US" w:bidi="ar-SA"/>
              </w:rPr>
            </w:pPr>
            <w:r>
              <w:rPr>
                <w:rFonts w:eastAsia="ＭＳ 明朝" w:cs="Arial" w:ascii="Ubuntu Sans" w:hAnsi="Ubuntu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ru-RU" w:eastAsia="en-US" w:bidi="ar-SA"/>
              </w:rPr>
              <w:t>Труба экспертов: 09-14.11.2026</w:t>
            </w:r>
          </w:p>
          <w:p>
            <w:pPr>
              <w:pStyle w:val="Normal"/>
              <w:widowControl/>
              <w:suppressAutoHyphens w:val="true"/>
              <w:spacing w:lineRule="auto" w:line="276" w:before="57" w:after="137"/>
              <w:jc w:val="start"/>
              <w:rPr>
                <w:rFonts w:ascii="Ubuntu Sans" w:hAnsi="Ubuntu Sans" w:eastAsia="ＭＳ 明朝" w:cs="Aria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ru-RU" w:eastAsia="en-US" w:bidi="ar-SA"/>
              </w:rPr>
            </w:pPr>
            <w:r>
              <w:rPr>
                <w:rFonts w:eastAsia="ＭＳ 明朝" w:cs="Arial" w:ascii="Ubuntu Sans" w:hAnsi="Ubuntu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ru-RU" w:eastAsia="en-US" w:bidi="ar-SA"/>
              </w:rPr>
              <w:t>Итоговая защита: 14-19.12.2026</w:t>
            </w:r>
          </w:p>
        </w:tc>
      </w:tr>
      <w:tr>
        <w:trPr/>
        <w:tc>
          <w:tcPr>
            <w:tcW w:w="555" w:type="dxa"/>
            <w:tcBorders>
              <w:top w:val="nil"/>
              <w:start w:val="single" w:sz="6" w:space="0" w:color="729FCF"/>
              <w:bottom w:val="single" w:sz="6" w:space="0" w:color="729FCF"/>
              <w:end w:val="single" w:sz="6" w:space="0" w:color="729FCF"/>
            </w:tcBorders>
            <w:shd w:fill="B4C7DC" w:val="clear"/>
          </w:tcPr>
          <w:p>
            <w:pPr>
              <w:pStyle w:val="Normal"/>
              <w:widowControl/>
              <w:suppressAutoHyphens w:val="true"/>
              <w:spacing w:lineRule="auto" w:line="240" w:before="57" w:after="137"/>
              <w:ind w:hanging="0" w:start="0"/>
              <w:jc w:val="center"/>
              <w:rPr>
                <w:rFonts w:ascii="Ubuntu Sans" w:hAnsi="Ubuntu Sans" w:eastAsia="ＭＳ 明朝" w:cs="Aria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</w:pPr>
            <w:r>
              <w:rPr>
                <w:rFonts w:eastAsia="ＭＳ 明朝" w:cs="Arial" w:ascii="Ubuntu Sans" w:hAnsi="Ubuntu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  <w:t>4</w:t>
            </w:r>
          </w:p>
        </w:tc>
        <w:tc>
          <w:tcPr>
            <w:tcW w:w="2164" w:type="dxa"/>
            <w:tcBorders>
              <w:top w:val="nil"/>
              <w:start w:val="single" w:sz="6" w:space="0" w:color="729FCF"/>
              <w:bottom w:val="single" w:sz="6" w:space="0" w:color="729FCF"/>
              <w:end w:val="single" w:sz="6" w:space="0" w:color="729FCF"/>
            </w:tcBorders>
            <w:shd w:fill="729FCF" w:val="clear"/>
          </w:tcPr>
          <w:p>
            <w:pPr>
              <w:pStyle w:val="Normal"/>
              <w:widowControl/>
              <w:suppressAutoHyphens w:val="true"/>
              <w:spacing w:lineRule="auto" w:line="240" w:before="57" w:after="137"/>
              <w:ind w:hanging="0" w:start="0"/>
              <w:jc w:val="center"/>
              <w:rPr>
                <w:rFonts w:ascii="Ubuntu Sans" w:hAnsi="Ubuntu Sans" w:eastAsia="ＭＳ 明朝" w:cs="Aria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</w:pPr>
            <w:r>
              <w:rPr>
                <w:rFonts w:eastAsia="ＭＳ 明朝" w:cs="Arial" w:ascii="Ubuntu Sans" w:hAnsi="Ubuntu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  <w:t>Наставник</w:t>
            </w:r>
          </w:p>
        </w:tc>
        <w:tc>
          <w:tcPr>
            <w:tcW w:w="6919" w:type="dxa"/>
            <w:tcBorders>
              <w:top w:val="nil"/>
              <w:start w:val="single" w:sz="6" w:space="0" w:color="729FCF"/>
              <w:bottom w:val="single" w:sz="6" w:space="0" w:color="729FCF"/>
              <w:end w:val="single" w:sz="6" w:space="0" w:color="729FCF"/>
            </w:tcBorders>
            <w:shd w:fill="B4C7DC" w:val="clear"/>
          </w:tcPr>
          <w:p>
            <w:pPr>
              <w:pStyle w:val="Normal"/>
              <w:widowControl/>
              <w:suppressAutoHyphens w:val="true"/>
              <w:spacing w:lineRule="auto" w:line="276" w:before="57" w:after="137"/>
              <w:jc w:val="start"/>
              <w:rPr>
                <w:rFonts w:ascii="Ubuntu Sans" w:hAnsi="Ubuntu Sans" w:eastAsia="ＭＳ 明朝" w:cs="Aria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</w:pPr>
            <w:r>
              <w:rPr>
                <w:rFonts w:eastAsia="ＭＳ 明朝" w:cs="Arial" w:ascii="Ubuntu Sans" w:hAnsi="Ubuntu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  <w:t>Волкова Е. А.</w:t>
            </w:r>
          </w:p>
        </w:tc>
      </w:tr>
      <w:tr>
        <w:trPr/>
        <w:tc>
          <w:tcPr>
            <w:tcW w:w="555" w:type="dxa"/>
            <w:tcBorders>
              <w:top w:val="nil"/>
              <w:start w:val="single" w:sz="6" w:space="0" w:color="729FCF"/>
              <w:bottom w:val="single" w:sz="6" w:space="0" w:color="729FCF"/>
              <w:end w:val="single" w:sz="6" w:space="0" w:color="729FCF"/>
            </w:tcBorders>
            <w:shd w:fill="B4C7DC" w:val="clear"/>
          </w:tcPr>
          <w:p>
            <w:pPr>
              <w:pStyle w:val="Normal"/>
              <w:widowControl/>
              <w:suppressAutoHyphens w:val="true"/>
              <w:spacing w:lineRule="auto" w:line="240" w:before="57" w:after="137"/>
              <w:ind w:hanging="0" w:start="0"/>
              <w:jc w:val="center"/>
              <w:rPr>
                <w:rFonts w:ascii="Ubuntu Sans" w:hAnsi="Ubuntu Sans" w:eastAsia="ＭＳ 明朝" w:cs="Aria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</w:pPr>
            <w:r>
              <w:rPr>
                <w:rFonts w:eastAsia="ＭＳ 明朝" w:cs="Arial" w:ascii="Ubuntu Sans" w:hAnsi="Ubuntu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  <w:t>5</w:t>
            </w:r>
          </w:p>
        </w:tc>
        <w:tc>
          <w:tcPr>
            <w:tcW w:w="2164" w:type="dxa"/>
            <w:tcBorders>
              <w:top w:val="nil"/>
              <w:start w:val="single" w:sz="6" w:space="0" w:color="729FCF"/>
              <w:bottom w:val="single" w:sz="6" w:space="0" w:color="729FCF"/>
              <w:end w:val="single" w:sz="6" w:space="0" w:color="729FCF"/>
            </w:tcBorders>
            <w:shd w:fill="729FCF" w:val="clear"/>
          </w:tcPr>
          <w:p>
            <w:pPr>
              <w:pStyle w:val="Normal"/>
              <w:widowControl/>
              <w:suppressAutoHyphens w:val="true"/>
              <w:spacing w:lineRule="auto" w:line="240" w:before="57" w:after="137"/>
              <w:ind w:hanging="0" w:start="0"/>
              <w:jc w:val="center"/>
              <w:rPr>
                <w:rFonts w:ascii="Ubuntu Sans" w:hAnsi="Ubuntu Sans" w:eastAsia="ＭＳ 明朝" w:cs="Aria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</w:pPr>
            <w:r>
              <w:rPr>
                <w:rFonts w:eastAsia="ＭＳ 明朝" w:cs="Arial" w:ascii="Ubuntu Sans" w:hAnsi="Ubuntu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  <w:t>Проблема (уточнённая)</w:t>
            </w:r>
          </w:p>
        </w:tc>
        <w:tc>
          <w:tcPr>
            <w:tcW w:w="6919" w:type="dxa"/>
            <w:tcBorders>
              <w:top w:val="nil"/>
              <w:start w:val="single" w:sz="6" w:space="0" w:color="729FCF"/>
              <w:bottom w:val="single" w:sz="6" w:space="0" w:color="729FCF"/>
              <w:end w:val="single" w:sz="6" w:space="0" w:color="729FCF"/>
            </w:tcBorders>
            <w:shd w:fill="B4C7DC" w:val="clear"/>
          </w:tcPr>
          <w:p>
            <w:pPr>
              <w:pStyle w:val="Normal"/>
              <w:widowControl/>
              <w:suppressAutoHyphens w:val="true"/>
              <w:spacing w:lineRule="auto" w:line="276" w:before="57" w:after="137"/>
              <w:jc w:val="start"/>
              <w:rPr>
                <w:rFonts w:ascii="Ubuntu Sans" w:hAnsi="Ubuntu Sans" w:eastAsia="ＭＳ 明朝" w:cs="Aria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</w:pPr>
            <w:r>
              <w:rPr>
                <w:rFonts w:eastAsia="ＭＳ 明朝" w:cs="Arial" w:ascii="Ubuntu Sans" w:hAnsi="Ubuntu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ru-RU" w:eastAsia="en-US" w:bidi="ar-SA"/>
              </w:rPr>
              <w:t>Диспетчер хочет быстро обмениваться служебными сообщениями и файлами с коллегами, но ему мешает отсутствие достаточно безопасного и удобного локального средства связи. Внешние облачные мессенджеры не отвечают условиям безопасности, поскольку они задействуют внешние по отношению к сети сервера.</w:t>
            </w:r>
          </w:p>
        </w:tc>
      </w:tr>
      <w:tr>
        <w:trPr/>
        <w:tc>
          <w:tcPr>
            <w:tcW w:w="555" w:type="dxa"/>
            <w:tcBorders>
              <w:top w:val="nil"/>
              <w:start w:val="single" w:sz="6" w:space="0" w:color="729FCF"/>
              <w:bottom w:val="single" w:sz="6" w:space="0" w:color="729FCF"/>
              <w:end w:val="single" w:sz="6" w:space="0" w:color="729FCF"/>
            </w:tcBorders>
            <w:shd w:fill="B4C7DC" w:val="clear"/>
          </w:tcPr>
          <w:p>
            <w:pPr>
              <w:pStyle w:val="Normal"/>
              <w:widowControl/>
              <w:suppressAutoHyphens w:val="true"/>
              <w:spacing w:lineRule="auto" w:line="240" w:before="57" w:after="137"/>
              <w:ind w:hanging="0" w:start="0"/>
              <w:jc w:val="center"/>
              <w:rPr>
                <w:rFonts w:ascii="Ubuntu Sans" w:hAnsi="Ubuntu Sans" w:eastAsia="ＭＳ 明朝" w:cs="Aria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</w:pPr>
            <w:r>
              <w:rPr>
                <w:rFonts w:eastAsia="ＭＳ 明朝" w:cs="Arial" w:ascii="Ubuntu Sans" w:hAnsi="Ubuntu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  <w:t>6</w:t>
            </w:r>
          </w:p>
        </w:tc>
        <w:tc>
          <w:tcPr>
            <w:tcW w:w="2164" w:type="dxa"/>
            <w:tcBorders>
              <w:top w:val="nil"/>
              <w:start w:val="single" w:sz="6" w:space="0" w:color="729FCF"/>
              <w:bottom w:val="single" w:sz="6" w:space="0" w:color="729FCF"/>
              <w:end w:val="single" w:sz="6" w:space="0" w:color="729FCF"/>
            </w:tcBorders>
            <w:shd w:fill="729FCF" w:val="clear"/>
          </w:tcPr>
          <w:p>
            <w:pPr>
              <w:pStyle w:val="Normal"/>
              <w:widowControl/>
              <w:suppressAutoHyphens w:val="true"/>
              <w:spacing w:lineRule="auto" w:line="240" w:before="57" w:after="137"/>
              <w:ind w:hanging="0" w:start="0"/>
              <w:jc w:val="center"/>
              <w:rPr>
                <w:rFonts w:ascii="Ubuntu Sans" w:hAnsi="Ubuntu Sans" w:eastAsia="ＭＳ 明朝" w:cs="Aria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</w:pPr>
            <w:r>
              <w:rPr>
                <w:rFonts w:eastAsia="ＭＳ 明朝" w:cs="Arial" w:ascii="Ubuntu Sans" w:hAnsi="Ubuntu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  <w:t>Описание выбранного решения</w:t>
            </w:r>
          </w:p>
        </w:tc>
        <w:tc>
          <w:tcPr>
            <w:tcW w:w="6919" w:type="dxa"/>
            <w:tcBorders>
              <w:top w:val="nil"/>
              <w:start w:val="single" w:sz="6" w:space="0" w:color="729FCF"/>
              <w:bottom w:val="single" w:sz="6" w:space="0" w:color="729FCF"/>
              <w:end w:val="single" w:sz="6" w:space="0" w:color="729FCF"/>
            </w:tcBorders>
            <w:shd w:fill="B4C7DC" w:val="clear"/>
          </w:tcPr>
          <w:p>
            <w:pPr>
              <w:pStyle w:val="Normal"/>
              <w:widowControl/>
              <w:suppressAutoHyphens w:val="true"/>
              <w:spacing w:lineRule="auto" w:line="276" w:before="57" w:after="137"/>
              <w:jc w:val="start"/>
              <w:rPr>
                <w:rFonts w:ascii="Ubuntu Sans" w:hAnsi="Ubuntu Sans" w:eastAsia="ＭＳ 明朝" w:cs="Aria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ru-RU" w:eastAsia="en-US" w:bidi="ar-SA"/>
              </w:rPr>
            </w:pPr>
            <w:r>
              <w:rPr>
                <w:rFonts w:eastAsia="ＭＳ 明朝" w:cs="Arial" w:ascii="Ubuntu Sans" w:hAnsi="Ubuntu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ru-RU" w:eastAsia="en-US" w:bidi="ar-SA"/>
              </w:rPr>
              <w:t>Предлагается сделать достаточно безопасный мессенджер для локальной сети. Данный мессенджер должен работать внутри локальной сети без доступа к внешнему интернету и иметь средства для быстрой и удобной связи пользователей.</w:t>
            </w:r>
          </w:p>
        </w:tc>
      </w:tr>
      <w:tr>
        <w:trPr/>
        <w:tc>
          <w:tcPr>
            <w:tcW w:w="555" w:type="dxa"/>
            <w:tcBorders>
              <w:top w:val="nil"/>
              <w:start w:val="single" w:sz="6" w:space="0" w:color="729FCF"/>
              <w:bottom w:val="single" w:sz="6" w:space="0" w:color="729FCF"/>
              <w:end w:val="single" w:sz="6" w:space="0" w:color="729FCF"/>
            </w:tcBorders>
            <w:shd w:fill="B4C7DC" w:val="clear"/>
          </w:tcPr>
          <w:p>
            <w:pPr>
              <w:pStyle w:val="Normal"/>
              <w:widowControl/>
              <w:suppressAutoHyphens w:val="true"/>
              <w:spacing w:lineRule="auto" w:line="240" w:before="57" w:after="137"/>
              <w:ind w:hanging="0" w:start="0"/>
              <w:jc w:val="center"/>
              <w:rPr>
                <w:rFonts w:ascii="Ubuntu Sans" w:hAnsi="Ubuntu Sans" w:eastAsia="ＭＳ 明朝" w:cs="Aria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</w:pPr>
            <w:r>
              <w:rPr>
                <w:rFonts w:eastAsia="ＭＳ 明朝" w:cs="Arial" w:ascii="Ubuntu Sans" w:hAnsi="Ubuntu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  <w:t>7</w:t>
            </w:r>
          </w:p>
        </w:tc>
        <w:tc>
          <w:tcPr>
            <w:tcW w:w="2164" w:type="dxa"/>
            <w:tcBorders>
              <w:top w:val="nil"/>
              <w:start w:val="single" w:sz="6" w:space="0" w:color="729FCF"/>
              <w:bottom w:val="single" w:sz="6" w:space="0" w:color="729FCF"/>
              <w:end w:val="single" w:sz="6" w:space="0" w:color="729FCF"/>
            </w:tcBorders>
            <w:shd w:fill="729FCF" w:val="clear"/>
          </w:tcPr>
          <w:p>
            <w:pPr>
              <w:pStyle w:val="Normal"/>
              <w:widowControl/>
              <w:suppressAutoHyphens w:val="true"/>
              <w:spacing w:lineRule="auto" w:line="240" w:before="57" w:after="137"/>
              <w:ind w:hanging="0" w:start="0"/>
              <w:jc w:val="center"/>
              <w:rPr>
                <w:rFonts w:ascii="Ubuntu Sans" w:hAnsi="Ubuntu Sans" w:eastAsia="ＭＳ 明朝" w:cs="Aria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</w:pPr>
            <w:r>
              <w:rPr>
                <w:rFonts w:eastAsia="ＭＳ 明朝" w:cs="Arial" w:ascii="Ubuntu Sans" w:hAnsi="Ubuntu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  <w:t>Анализ аналогов</w:t>
            </w:r>
          </w:p>
        </w:tc>
        <w:tc>
          <w:tcPr>
            <w:tcW w:w="6919" w:type="dxa"/>
            <w:tcBorders>
              <w:top w:val="nil"/>
              <w:start w:val="single" w:sz="6" w:space="0" w:color="729FCF"/>
              <w:bottom w:val="single" w:sz="6" w:space="0" w:color="729FCF"/>
              <w:end w:val="single" w:sz="6" w:space="0" w:color="729FCF"/>
            </w:tcBorders>
            <w:shd w:fill="B4C7DC" w:val="clear"/>
          </w:tcPr>
          <w:p>
            <w:pPr>
              <w:pStyle w:val="Normal"/>
              <w:widowControl/>
              <w:suppressAutoHyphens w:val="true"/>
              <w:spacing w:lineRule="auto" w:line="276" w:before="57" w:after="137"/>
              <w:jc w:val="start"/>
              <w:rPr>
                <w:rFonts w:ascii="Ubuntu Sans" w:hAnsi="Ubuntu Sans" w:eastAsia="ＭＳ 明朝" w:cs="Aria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</w:pPr>
            <w:r>
              <w:rPr>
                <w:rFonts w:eastAsia="ＭＳ 明朝" w:cs="Arial" w:ascii="Ubuntu Sans" w:hAnsi="Ubuntu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  <w:t>Nextcloud Talk: ориентирован на видеоконференции, избыточный функционал. Nextcloud сам по себе так же слишком “тяжёлый”</w:t>
            </w:r>
          </w:p>
          <w:p>
            <w:pPr>
              <w:pStyle w:val="Normal"/>
              <w:widowControl/>
              <w:suppressAutoHyphens w:val="true"/>
              <w:spacing w:lineRule="auto" w:line="276" w:before="57" w:after="137"/>
              <w:jc w:val="start"/>
              <w:rPr>
                <w:rFonts w:ascii="Ubuntu Sans" w:hAnsi="Ubuntu Sans" w:eastAsia="ＭＳ 明朝" w:cs="Aria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</w:pPr>
            <w:r>
              <w:rPr>
                <w:rFonts w:eastAsia="ＭＳ 明朝" w:cs="Arial" w:ascii="Ubuntu Sans" w:hAnsi="Ubuntu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  <w:t>MAX, Telegram, VK и др.: Требуют постоянного интернет подключения, что является риском, даже если сервера отечественные.</w:t>
            </w:r>
          </w:p>
          <w:p>
            <w:pPr>
              <w:pStyle w:val="Normal"/>
              <w:widowControl/>
              <w:suppressAutoHyphens w:val="true"/>
              <w:spacing w:lineRule="auto" w:line="276" w:before="57" w:after="137"/>
              <w:jc w:val="start"/>
              <w:rPr>
                <w:rFonts w:ascii="Ubuntu Sans" w:hAnsi="Ubuntu Sans" w:eastAsia="ＭＳ 明朝" w:cs="Aria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</w:pPr>
            <w:r>
              <w:rPr>
                <w:rFonts w:eastAsia="ＭＳ 明朝" w:cs="Arial" w:ascii="Ubuntu Sans" w:hAnsi="Ubuntu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  <w:t xml:space="preserve">XMPP-сервер: </w:t>
            </w:r>
            <w:r>
              <w:rPr>
                <w:rFonts w:eastAsia="ＭＳ 明朝" w:cs="Arial" w:ascii="Ubuntu Sans" w:hAnsi="Ubuntu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  <w:t>У</w:t>
            </w:r>
            <w:r>
              <w:rPr>
                <w:rFonts w:eastAsia="ＭＳ 明朝" w:cs="Arial" w:ascii="Ubuntu Sans" w:hAnsi="Ubuntu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  <w:t>старевший как UX так и сам по себе, фрагментация и расхождения в функционале клиентов.</w:t>
            </w:r>
          </w:p>
          <w:p>
            <w:pPr>
              <w:pStyle w:val="Normal"/>
              <w:widowControl/>
              <w:suppressAutoHyphens w:val="true"/>
              <w:spacing w:lineRule="auto" w:line="276" w:before="57" w:after="137"/>
              <w:jc w:val="start"/>
              <w:rPr>
                <w:rFonts w:ascii="Ubuntu Sans" w:hAnsi="Ubuntu Sans" w:eastAsia="ＭＳ 明朝" w:cs="Aria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</w:pPr>
            <w:r>
              <w:rPr>
                <w:rFonts w:eastAsia="ＭＳ 明朝" w:cs="Arial" w:ascii="Ubuntu Sans" w:hAnsi="Ubuntu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  <w:t>Mattermost: Самый близкий кандидат, однако данный продукт слишком ресурсозатраный для установки/поддержки и избыток ненужного для диспетчеров функционала. Так же требует интернет для проверки Enterprise лицензии.</w:t>
            </w:r>
          </w:p>
          <w:p>
            <w:pPr>
              <w:pStyle w:val="Normal"/>
              <w:widowControl/>
              <w:suppressAutoHyphens w:val="true"/>
              <w:spacing w:lineRule="auto" w:line="276" w:before="57" w:after="137"/>
              <w:jc w:val="start"/>
              <w:rPr>
                <w:rFonts w:ascii="Ubuntu Sans" w:hAnsi="Ubuntu Sans" w:eastAsia="ＭＳ 明朝" w:cs="Aria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</w:pPr>
            <w:r>
              <w:rPr>
                <w:rFonts w:eastAsia="ＭＳ 明朝" w:cs="Arial" w:ascii="Ubuntu Sans" w:hAnsi="Ubuntu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  <w:t xml:space="preserve">Matrix/Element: По своей сути </w:t>
            </w:r>
            <w:r>
              <w:rPr>
                <w:rFonts w:eastAsia="ＭＳ 明朝" w:cs="Arial" w:ascii="Ubuntu Sans" w:hAnsi="Ubuntu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  <w:t>п</w:t>
            </w:r>
            <w:r>
              <w:rPr>
                <w:rFonts w:eastAsia="ＭＳ 明朝" w:cs="Arial" w:ascii="Ubuntu Sans" w:hAnsi="Ubuntu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  <w:t>р</w:t>
            </w:r>
            <w:r>
              <w:rPr>
                <w:rFonts w:eastAsia="ＭＳ 明朝" w:cs="Arial" w:ascii="Ubuntu Sans" w:hAnsi="Ubuntu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  <w:t>е</w:t>
            </w:r>
            <w:r>
              <w:rPr>
                <w:rFonts w:eastAsia="ＭＳ 明朝" w:cs="Arial" w:ascii="Ubuntu Sans" w:hAnsi="Ubuntu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  <w:t>д</w:t>
            </w:r>
            <w:r>
              <w:rPr>
                <w:rFonts w:eastAsia="ＭＳ 明朝" w:cs="Arial" w:ascii="Ubuntu Sans" w:hAnsi="Ubuntu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  <w:t>н</w:t>
            </w:r>
            <w:r>
              <w:rPr>
                <w:rFonts w:eastAsia="ＭＳ 明朝" w:cs="Arial" w:ascii="Ubuntu Sans" w:hAnsi="Ubuntu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  <w:t>а</w:t>
            </w:r>
            <w:r>
              <w:rPr>
                <w:rFonts w:eastAsia="ＭＳ 明朝" w:cs="Arial" w:ascii="Ubuntu Sans" w:hAnsi="Ubuntu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  <w:t>з</w:t>
            </w:r>
            <w:r>
              <w:rPr>
                <w:rFonts w:eastAsia="ＭＳ 明朝" w:cs="Arial" w:ascii="Ubuntu Sans" w:hAnsi="Ubuntu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  <w:t>н</w:t>
            </w:r>
            <w:r>
              <w:rPr>
                <w:rFonts w:eastAsia="ＭＳ 明朝" w:cs="Arial" w:ascii="Ubuntu Sans" w:hAnsi="Ubuntu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  <w:t>а</w:t>
            </w:r>
            <w:r>
              <w:rPr>
                <w:rFonts w:eastAsia="ＭＳ 明朝" w:cs="Arial" w:ascii="Ubuntu Sans" w:hAnsi="Ubuntu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  <w:t>ч</w:t>
            </w:r>
            <w:r>
              <w:rPr>
                <w:rFonts w:eastAsia="ＭＳ 明朝" w:cs="Arial" w:ascii="Ubuntu Sans" w:hAnsi="Ubuntu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  <w:t>е</w:t>
            </w:r>
            <w:r>
              <w:rPr>
                <w:rFonts w:eastAsia="ＭＳ 明朝" w:cs="Arial" w:ascii="Ubuntu Sans" w:hAnsi="Ubuntu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  <w:t>н</w:t>
            </w:r>
            <w:r>
              <w:rPr>
                <w:rFonts w:eastAsia="ＭＳ 明朝" w:cs="Arial" w:ascii="Ubuntu Sans" w:hAnsi="Ubuntu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  <w:t xml:space="preserve">ы </w:t>
            </w:r>
            <w:r>
              <w:rPr>
                <w:rFonts w:eastAsia="ＭＳ 明朝" w:cs="Arial" w:ascii="Ubuntu Sans" w:hAnsi="Ubuntu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  <w:t>д</w:t>
            </w:r>
            <w:r>
              <w:rPr>
                <w:rFonts w:eastAsia="ＭＳ 明朝" w:cs="Arial" w:ascii="Ubuntu Sans" w:hAnsi="Ubuntu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  <w:t>л</w:t>
            </w:r>
            <w:r>
              <w:rPr>
                <w:rFonts w:eastAsia="ＭＳ 明朝" w:cs="Arial" w:ascii="Ubuntu Sans" w:hAnsi="Ubuntu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  <w:t xml:space="preserve">я </w:t>
            </w:r>
            <w:r>
              <w:rPr>
                <w:rFonts w:eastAsia="ＭＳ 明朝" w:cs="Arial" w:ascii="Ubuntu Sans" w:hAnsi="Ubuntu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  <w:t>о</w:t>
            </w:r>
            <w:r>
              <w:rPr>
                <w:rFonts w:eastAsia="ＭＳ 明朝" w:cs="Arial" w:ascii="Ubuntu Sans" w:hAnsi="Ubuntu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  <w:t>т</w:t>
            </w:r>
            <w:r>
              <w:rPr>
                <w:rFonts w:eastAsia="ＭＳ 明朝" w:cs="Arial" w:ascii="Ubuntu Sans" w:hAnsi="Ubuntu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  <w:t>к</w:t>
            </w:r>
            <w:r>
              <w:rPr>
                <w:rFonts w:eastAsia="ＭＳ 明朝" w:cs="Arial" w:ascii="Ubuntu Sans" w:hAnsi="Ubuntu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  <w:t>р</w:t>
            </w:r>
            <w:r>
              <w:rPr>
                <w:rFonts w:eastAsia="ＭＳ 明朝" w:cs="Arial" w:ascii="Ubuntu Sans" w:hAnsi="Ubuntu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  <w:t>ы</w:t>
            </w:r>
            <w:r>
              <w:rPr>
                <w:rFonts w:eastAsia="ＭＳ 明朝" w:cs="Arial" w:ascii="Ubuntu Sans" w:hAnsi="Ubuntu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  <w:t>т</w:t>
            </w:r>
            <w:r>
              <w:rPr>
                <w:rFonts w:eastAsia="ＭＳ 明朝" w:cs="Arial" w:ascii="Ubuntu Sans" w:hAnsi="Ubuntu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  <w:t>о</w:t>
            </w:r>
            <w:r>
              <w:rPr>
                <w:rFonts w:eastAsia="ＭＳ 明朝" w:cs="Arial" w:ascii="Ubuntu Sans" w:hAnsi="Ubuntu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  <w:t>г</w:t>
            </w:r>
            <w:r>
              <w:rPr>
                <w:rFonts w:eastAsia="ＭＳ 明朝" w:cs="Arial" w:ascii="Ubuntu Sans" w:hAnsi="Ubuntu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  <w:t xml:space="preserve">о </w:t>
            </w:r>
            <w:r>
              <w:rPr>
                <w:rFonts w:eastAsia="ＭＳ 明朝" w:cs="Arial" w:ascii="Ubuntu Sans" w:hAnsi="Ubuntu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  <w:t>и</w:t>
            </w:r>
            <w:r>
              <w:rPr>
                <w:rFonts w:eastAsia="ＭＳ 明朝" w:cs="Arial" w:ascii="Ubuntu Sans" w:hAnsi="Ubuntu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  <w:t>н</w:t>
            </w:r>
            <w:r>
              <w:rPr>
                <w:rFonts w:eastAsia="ＭＳ 明朝" w:cs="Arial" w:ascii="Ubuntu Sans" w:hAnsi="Ubuntu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  <w:t>т</w:t>
            </w:r>
            <w:r>
              <w:rPr>
                <w:rFonts w:eastAsia="ＭＳ 明朝" w:cs="Arial" w:ascii="Ubuntu Sans" w:hAnsi="Ubuntu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  <w:t>е</w:t>
            </w:r>
            <w:r>
              <w:rPr>
                <w:rFonts w:eastAsia="ＭＳ 明朝" w:cs="Arial" w:ascii="Ubuntu Sans" w:hAnsi="Ubuntu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  <w:t>р</w:t>
            </w:r>
            <w:r>
              <w:rPr>
                <w:rFonts w:eastAsia="ＭＳ 明朝" w:cs="Arial" w:ascii="Ubuntu Sans" w:hAnsi="Ubuntu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  <w:t>н</w:t>
            </w:r>
            <w:r>
              <w:rPr>
                <w:rFonts w:eastAsia="ＭＳ 明朝" w:cs="Arial" w:ascii="Ubuntu Sans" w:hAnsi="Ubuntu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  <w:t>е</w:t>
            </w:r>
            <w:r>
              <w:rPr>
                <w:rFonts w:eastAsia="ＭＳ 明朝" w:cs="Arial" w:ascii="Ubuntu Sans" w:hAnsi="Ubuntu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  <w:t>т</w:t>
            </w:r>
            <w:r>
              <w:rPr>
                <w:rFonts w:eastAsia="ＭＳ 明朝" w:cs="Arial" w:ascii="Ubuntu Sans" w:hAnsi="Ubuntu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  <w:t xml:space="preserve">а </w:t>
            </w:r>
            <w:r>
              <w:rPr>
                <w:rFonts w:eastAsia="ＭＳ 明朝" w:cs="Arial" w:ascii="Ubuntu Sans" w:hAnsi="Ubuntu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  <w:t xml:space="preserve">и </w:t>
            </w:r>
            <w:r>
              <w:rPr>
                <w:rFonts w:eastAsia="ＭＳ 明朝" w:cs="Arial" w:ascii="Ubuntu Sans" w:hAnsi="Ubuntu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  <w:t>м</w:t>
            </w:r>
            <w:r>
              <w:rPr>
                <w:rFonts w:eastAsia="ＭＳ 明朝" w:cs="Arial" w:ascii="Ubuntu Sans" w:hAnsi="Ubuntu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  <w:t>е</w:t>
            </w:r>
            <w:r>
              <w:rPr>
                <w:rFonts w:eastAsia="ＭＳ 明朝" w:cs="Arial" w:ascii="Ubuntu Sans" w:hAnsi="Ubuntu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  <w:t>ж</w:t>
            </w:r>
            <w:r>
              <w:rPr>
                <w:rFonts w:eastAsia="ＭＳ 明朝" w:cs="Arial" w:ascii="Ubuntu Sans" w:hAnsi="Ubuntu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  <w:t>о</w:t>
            </w:r>
            <w:r>
              <w:rPr>
                <w:rFonts w:eastAsia="ＭＳ 明朝" w:cs="Arial" w:ascii="Ubuntu Sans" w:hAnsi="Ubuntu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  <w:t>р</w:t>
            </w:r>
            <w:r>
              <w:rPr>
                <w:rFonts w:eastAsia="ＭＳ 明朝" w:cs="Arial" w:ascii="Ubuntu Sans" w:hAnsi="Ubuntu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  <w:t>г</w:t>
            </w:r>
            <w:r>
              <w:rPr>
                <w:rFonts w:eastAsia="ＭＳ 明朝" w:cs="Arial" w:ascii="Ubuntu Sans" w:hAnsi="Ubuntu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  <w:t>а</w:t>
            </w:r>
            <w:r>
              <w:rPr>
                <w:rFonts w:eastAsia="ＭＳ 明朝" w:cs="Arial" w:ascii="Ubuntu Sans" w:hAnsi="Ubuntu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  <w:t>н</w:t>
            </w:r>
            <w:r>
              <w:rPr>
                <w:rFonts w:eastAsia="ＭＳ 明朝" w:cs="Arial" w:ascii="Ubuntu Sans" w:hAnsi="Ubuntu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  <w:t>и</w:t>
            </w:r>
            <w:r>
              <w:rPr>
                <w:rFonts w:eastAsia="ＭＳ 明朝" w:cs="Arial" w:ascii="Ubuntu Sans" w:hAnsi="Ubuntu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  <w:t>з</w:t>
            </w:r>
            <w:r>
              <w:rPr>
                <w:rFonts w:eastAsia="ＭＳ 明朝" w:cs="Arial" w:ascii="Ubuntu Sans" w:hAnsi="Ubuntu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  <w:t>а</w:t>
            </w:r>
            <w:r>
              <w:rPr>
                <w:rFonts w:eastAsia="ＭＳ 明朝" w:cs="Arial" w:ascii="Ubuntu Sans" w:hAnsi="Ubuntu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  <w:t>ц</w:t>
            </w:r>
            <w:r>
              <w:rPr>
                <w:rFonts w:eastAsia="ＭＳ 明朝" w:cs="Arial" w:ascii="Ubuntu Sans" w:hAnsi="Ubuntu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  <w:t>и</w:t>
            </w:r>
            <w:r>
              <w:rPr>
                <w:rFonts w:eastAsia="ＭＳ 明朝" w:cs="Arial" w:ascii="Ubuntu Sans" w:hAnsi="Ubuntu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  <w:t>о</w:t>
            </w:r>
            <w:r>
              <w:rPr>
                <w:rFonts w:eastAsia="ＭＳ 明朝" w:cs="Arial" w:ascii="Ubuntu Sans" w:hAnsi="Ubuntu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  <w:t>н</w:t>
            </w:r>
            <w:r>
              <w:rPr>
                <w:rFonts w:eastAsia="ＭＳ 明朝" w:cs="Arial" w:ascii="Ubuntu Sans" w:hAnsi="Ubuntu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  <w:t>н</w:t>
            </w:r>
            <w:r>
              <w:rPr>
                <w:rFonts w:eastAsia="ＭＳ 明朝" w:cs="Arial" w:ascii="Ubuntu Sans" w:hAnsi="Ubuntu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  <w:t>о</w:t>
            </w:r>
            <w:r>
              <w:rPr>
                <w:rFonts w:eastAsia="ＭＳ 明朝" w:cs="Arial" w:ascii="Ubuntu Sans" w:hAnsi="Ubuntu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  <w:t>г</w:t>
            </w:r>
            <w:r>
              <w:rPr>
                <w:rFonts w:eastAsia="ＭＳ 明朝" w:cs="Arial" w:ascii="Ubuntu Sans" w:hAnsi="Ubuntu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  <w:t xml:space="preserve">о </w:t>
            </w:r>
            <w:r>
              <w:rPr>
                <w:rFonts w:eastAsia="ＭＳ 明朝" w:cs="Arial" w:ascii="Ubuntu Sans" w:hAnsi="Ubuntu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  <w:t>о</w:t>
            </w:r>
            <w:r>
              <w:rPr>
                <w:rFonts w:eastAsia="ＭＳ 明朝" w:cs="Arial" w:ascii="Ubuntu Sans" w:hAnsi="Ubuntu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  <w:t>б</w:t>
            </w:r>
            <w:r>
              <w:rPr>
                <w:rFonts w:eastAsia="ＭＳ 明朝" w:cs="Arial" w:ascii="Ubuntu Sans" w:hAnsi="Ubuntu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  <w:t>щ</w:t>
            </w:r>
            <w:r>
              <w:rPr>
                <w:rFonts w:eastAsia="ＭＳ 明朝" w:cs="Arial" w:ascii="Ubuntu Sans" w:hAnsi="Ubuntu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  <w:t>е</w:t>
            </w:r>
            <w:r>
              <w:rPr>
                <w:rFonts w:eastAsia="ＭＳ 明朝" w:cs="Arial" w:ascii="Ubuntu Sans" w:hAnsi="Ubuntu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  <w:t>н</w:t>
            </w:r>
            <w:r>
              <w:rPr>
                <w:rFonts w:eastAsia="ＭＳ 明朝" w:cs="Arial" w:ascii="Ubuntu Sans" w:hAnsi="Ubuntu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  <w:t>и</w:t>
            </w:r>
            <w:r>
              <w:rPr>
                <w:rFonts w:eastAsia="ＭＳ 明朝" w:cs="Arial" w:ascii="Ubuntu Sans" w:hAnsi="Ubuntu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  <w:t xml:space="preserve">я. </w:t>
            </w:r>
            <w:r>
              <w:rPr>
                <w:rFonts w:eastAsia="ＭＳ 明朝" w:cs="Arial" w:ascii="Ubuntu Sans" w:hAnsi="Ubuntu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  <w:t>Т</w:t>
            </w:r>
            <w:r>
              <w:rPr>
                <w:rFonts w:eastAsia="ＭＳ 明朝" w:cs="Arial" w:ascii="Ubuntu Sans" w:hAnsi="Ubuntu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  <w:t>р</w:t>
            </w:r>
            <w:r>
              <w:rPr>
                <w:rFonts w:eastAsia="ＭＳ 明朝" w:cs="Arial" w:ascii="Ubuntu Sans" w:hAnsi="Ubuntu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  <w:t>у</w:t>
            </w:r>
            <w:r>
              <w:rPr>
                <w:rFonts w:eastAsia="ＭＳ 明朝" w:cs="Arial" w:ascii="Ubuntu Sans" w:hAnsi="Ubuntu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  <w:t>д</w:t>
            </w:r>
            <w:r>
              <w:rPr>
                <w:rFonts w:eastAsia="ＭＳ 明朝" w:cs="Arial" w:ascii="Ubuntu Sans" w:hAnsi="Ubuntu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  <w:t>н</w:t>
            </w:r>
            <w:r>
              <w:rPr>
                <w:rFonts w:eastAsia="ＭＳ 明朝" w:cs="Arial" w:ascii="Ubuntu Sans" w:hAnsi="Ubuntu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  <w:t xml:space="preserve">о </w:t>
            </w:r>
            <w:r>
              <w:rPr>
                <w:rFonts w:eastAsia="ＭＳ 明朝" w:cs="Arial" w:ascii="Ubuntu Sans" w:hAnsi="Ubuntu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  <w:t>п</w:t>
            </w:r>
            <w:r>
              <w:rPr>
                <w:rFonts w:eastAsia="ＭＳ 明朝" w:cs="Arial" w:ascii="Ubuntu Sans" w:hAnsi="Ubuntu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  <w:t>о</w:t>
            </w:r>
            <w:r>
              <w:rPr>
                <w:rFonts w:eastAsia="ＭＳ 明朝" w:cs="Arial" w:ascii="Ubuntu Sans" w:hAnsi="Ubuntu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  <w:t>д</w:t>
            </w:r>
            <w:r>
              <w:rPr>
                <w:rFonts w:eastAsia="ＭＳ 明朝" w:cs="Arial" w:ascii="Ubuntu Sans" w:hAnsi="Ubuntu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  <w:t>д</w:t>
            </w:r>
            <w:r>
              <w:rPr>
                <w:rFonts w:eastAsia="ＭＳ 明朝" w:cs="Arial" w:ascii="Ubuntu Sans" w:hAnsi="Ubuntu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  <w:t>е</w:t>
            </w:r>
            <w:r>
              <w:rPr>
                <w:rFonts w:eastAsia="ＭＳ 明朝" w:cs="Arial" w:ascii="Ubuntu Sans" w:hAnsi="Ubuntu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  <w:t>р</w:t>
            </w:r>
            <w:r>
              <w:rPr>
                <w:rFonts w:eastAsia="ＭＳ 明朝" w:cs="Arial" w:ascii="Ubuntu Sans" w:hAnsi="Ubuntu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  <w:t>ж</w:t>
            </w:r>
            <w:r>
              <w:rPr>
                <w:rFonts w:eastAsia="ＭＳ 明朝" w:cs="Arial" w:ascii="Ubuntu Sans" w:hAnsi="Ubuntu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  <w:t>и</w:t>
            </w:r>
            <w:r>
              <w:rPr>
                <w:rFonts w:eastAsia="ＭＳ 明朝" w:cs="Arial" w:ascii="Ubuntu Sans" w:hAnsi="Ubuntu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  <w:t>в</w:t>
            </w:r>
            <w:r>
              <w:rPr>
                <w:rFonts w:eastAsia="ＭＳ 明朝" w:cs="Arial" w:ascii="Ubuntu Sans" w:hAnsi="Ubuntu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  <w:t>а</w:t>
            </w:r>
            <w:r>
              <w:rPr>
                <w:rFonts w:eastAsia="ＭＳ 明朝" w:cs="Arial" w:ascii="Ubuntu Sans" w:hAnsi="Ubuntu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  <w:t>т</w:t>
            </w:r>
            <w:r>
              <w:rPr>
                <w:rFonts w:eastAsia="ＭＳ 明朝" w:cs="Arial" w:ascii="Ubuntu Sans" w:hAnsi="Ubuntu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  <w:t xml:space="preserve">ь </w:t>
            </w:r>
            <w:r>
              <w:rPr>
                <w:rFonts w:eastAsia="ＭＳ 明朝" w:cs="Arial" w:ascii="Ubuntu Sans" w:hAnsi="Ubuntu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  <w:t xml:space="preserve">в </w:t>
            </w:r>
            <w:r>
              <w:rPr>
                <w:rFonts w:eastAsia="ＭＳ 明朝" w:cs="Arial" w:ascii="Ubuntu Sans" w:hAnsi="Ubuntu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  <w:t>о</w:t>
            </w:r>
            <w:r>
              <w:rPr>
                <w:rFonts w:eastAsia="ＭＳ 明朝" w:cs="Arial" w:ascii="Ubuntu Sans" w:hAnsi="Ubuntu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  <w:t>ф</w:t>
            </w:r>
            <w:r>
              <w:rPr>
                <w:rFonts w:eastAsia="ＭＳ 明朝" w:cs="Arial" w:ascii="Ubuntu Sans" w:hAnsi="Ubuntu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  <w:t>ф</w:t>
            </w:r>
            <w:r>
              <w:rPr>
                <w:rFonts w:eastAsia="ＭＳ 明朝" w:cs="Arial" w:ascii="Ubuntu Sans" w:hAnsi="Ubuntu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  <w:t>л</w:t>
            </w:r>
            <w:r>
              <w:rPr>
                <w:rFonts w:eastAsia="ＭＳ 明朝" w:cs="Arial" w:ascii="Ubuntu Sans" w:hAnsi="Ubuntu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  <w:t>а</w:t>
            </w:r>
            <w:r>
              <w:rPr>
                <w:rFonts w:eastAsia="ＭＳ 明朝" w:cs="Arial" w:ascii="Ubuntu Sans" w:hAnsi="Ubuntu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  <w:t>й</w:t>
            </w:r>
            <w:r>
              <w:rPr>
                <w:rFonts w:eastAsia="ＭＳ 明朝" w:cs="Arial" w:ascii="Ubuntu Sans" w:hAnsi="Ubuntu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  <w:t>н</w:t>
            </w:r>
            <w:r>
              <w:rPr>
                <w:rFonts w:eastAsia="ＭＳ 明朝" w:cs="Arial" w:ascii="Ubuntu Sans" w:hAnsi="Ubuntu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  <w:t xml:space="preserve">е, </w:t>
            </w:r>
            <w:r>
              <w:rPr>
                <w:rFonts w:eastAsia="ＭＳ 明朝" w:cs="Arial" w:ascii="Ubuntu Sans" w:hAnsi="Ubuntu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  <w:t xml:space="preserve">а </w:t>
            </w:r>
            <w:r>
              <w:rPr>
                <w:rFonts w:eastAsia="ＭＳ 明朝" w:cs="Arial" w:ascii="Ubuntu Sans" w:hAnsi="Ubuntu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  <w:t>т</w:t>
            </w:r>
            <w:r>
              <w:rPr>
                <w:rFonts w:eastAsia="ＭＳ 明朝" w:cs="Arial" w:ascii="Ubuntu Sans" w:hAnsi="Ubuntu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  <w:t>а</w:t>
            </w:r>
            <w:r>
              <w:rPr>
                <w:rFonts w:eastAsia="ＭＳ 明朝" w:cs="Arial" w:ascii="Ubuntu Sans" w:hAnsi="Ubuntu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  <w:t xml:space="preserve">к </w:t>
            </w:r>
            <w:r>
              <w:rPr>
                <w:rFonts w:eastAsia="ＭＳ 明朝" w:cs="Arial" w:ascii="Ubuntu Sans" w:hAnsi="Ubuntu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  <w:t>ж</w:t>
            </w:r>
            <w:r>
              <w:rPr>
                <w:rFonts w:eastAsia="ＭＳ 明朝" w:cs="Arial" w:ascii="Ubuntu Sans" w:hAnsi="Ubuntu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  <w:t xml:space="preserve">е </w:t>
            </w:r>
            <w:r>
              <w:rPr>
                <w:rFonts w:eastAsia="ＭＳ 明朝" w:cs="Arial" w:ascii="Ubuntu Sans" w:hAnsi="Ubuntu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  <w:t>р</w:t>
            </w:r>
            <w:r>
              <w:rPr>
                <w:rFonts w:eastAsia="ＭＳ 明朝" w:cs="Arial" w:ascii="Ubuntu Sans" w:hAnsi="Ubuntu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  <w:t>е</w:t>
            </w:r>
            <w:r>
              <w:rPr>
                <w:rFonts w:eastAsia="ＭＳ 明朝" w:cs="Arial" w:ascii="Ubuntu Sans" w:hAnsi="Ubuntu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  <w:t>с</w:t>
            </w:r>
            <w:r>
              <w:rPr>
                <w:rFonts w:eastAsia="ＭＳ 明朝" w:cs="Arial" w:ascii="Ubuntu Sans" w:hAnsi="Ubuntu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  <w:t>у</w:t>
            </w:r>
            <w:r>
              <w:rPr>
                <w:rFonts w:eastAsia="ＭＳ 明朝" w:cs="Arial" w:ascii="Ubuntu Sans" w:hAnsi="Ubuntu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  <w:t>р</w:t>
            </w:r>
            <w:r>
              <w:rPr>
                <w:rFonts w:eastAsia="ＭＳ 明朝" w:cs="Arial" w:ascii="Ubuntu Sans" w:hAnsi="Ubuntu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  <w:t>с</w:t>
            </w:r>
            <w:r>
              <w:rPr>
                <w:rFonts w:eastAsia="ＭＳ 明朝" w:cs="Arial" w:ascii="Ubuntu Sans" w:hAnsi="Ubuntu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  <w:t>о</w:t>
            </w:r>
            <w:r>
              <w:rPr>
                <w:rFonts w:eastAsia="ＭＳ 明朝" w:cs="Arial" w:ascii="Ubuntu Sans" w:hAnsi="Ubuntu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  <w:t>ё</w:t>
            </w:r>
            <w:r>
              <w:rPr>
                <w:rFonts w:eastAsia="ＭＳ 明朝" w:cs="Arial" w:ascii="Ubuntu Sans" w:hAnsi="Ubuntu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  <w:t>м</w:t>
            </w:r>
            <w:r>
              <w:rPr>
                <w:rFonts w:eastAsia="ＭＳ 明朝" w:cs="Arial" w:ascii="Ubuntu Sans" w:hAnsi="Ubuntu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  <w:t>к</w:t>
            </w:r>
            <w:r>
              <w:rPr>
                <w:rFonts w:eastAsia="ＭＳ 明朝" w:cs="Arial" w:ascii="Ubuntu Sans" w:hAnsi="Ubuntu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  <w:t>и</w:t>
            </w:r>
            <w:r>
              <w:rPr>
                <w:rFonts w:eastAsia="ＭＳ 明朝" w:cs="Arial" w:ascii="Ubuntu Sans" w:hAnsi="Ubuntu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  <w:t>й</w:t>
            </w:r>
            <w:r>
              <w:rPr>
                <w:rFonts w:eastAsia="ＭＳ 明朝" w:cs="Arial" w:ascii="Ubuntu Sans" w:hAnsi="Ubuntu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  <w:t>.</w:t>
            </w:r>
          </w:p>
        </w:tc>
      </w:tr>
      <w:tr>
        <w:trPr/>
        <w:tc>
          <w:tcPr>
            <w:tcW w:w="555" w:type="dxa"/>
            <w:tcBorders>
              <w:top w:val="nil"/>
              <w:start w:val="single" w:sz="6" w:space="0" w:color="729FCF"/>
              <w:bottom w:val="single" w:sz="6" w:space="0" w:color="729FCF"/>
              <w:end w:val="single" w:sz="6" w:space="0" w:color="729FCF"/>
            </w:tcBorders>
            <w:shd w:fill="B4C7DC" w:val="clear"/>
          </w:tcPr>
          <w:p>
            <w:pPr>
              <w:pStyle w:val="Normal"/>
              <w:widowControl/>
              <w:suppressAutoHyphens w:val="true"/>
              <w:spacing w:lineRule="auto" w:line="240" w:before="57" w:after="137"/>
              <w:ind w:hanging="0" w:start="0"/>
              <w:jc w:val="center"/>
              <w:rPr>
                <w:rFonts w:ascii="Ubuntu Sans" w:hAnsi="Ubuntu Sans" w:eastAsia="ＭＳ 明朝" w:cs="Aria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</w:pPr>
            <w:r>
              <w:rPr>
                <w:rFonts w:eastAsia="ＭＳ 明朝" w:cs="Arial" w:ascii="Ubuntu Sans" w:hAnsi="Ubuntu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  <w:t>8</w:t>
            </w:r>
          </w:p>
        </w:tc>
        <w:tc>
          <w:tcPr>
            <w:tcW w:w="2164" w:type="dxa"/>
            <w:tcBorders>
              <w:top w:val="nil"/>
              <w:start w:val="single" w:sz="6" w:space="0" w:color="729FCF"/>
              <w:bottom w:val="single" w:sz="6" w:space="0" w:color="729FCF"/>
              <w:end w:val="single" w:sz="6" w:space="0" w:color="729FCF"/>
            </w:tcBorders>
            <w:shd w:fill="729FCF" w:val="clear"/>
          </w:tcPr>
          <w:p>
            <w:pPr>
              <w:pStyle w:val="Normal"/>
              <w:widowControl/>
              <w:suppressAutoHyphens w:val="true"/>
              <w:spacing w:lineRule="auto" w:line="240" w:before="57" w:after="137"/>
              <w:ind w:hanging="0" w:start="0"/>
              <w:jc w:val="center"/>
              <w:rPr>
                <w:rFonts w:ascii="Ubuntu Sans" w:hAnsi="Ubuntu Sans" w:eastAsia="ＭＳ 明朝" w:cs="Aria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</w:pPr>
            <w:r>
              <w:rPr>
                <w:rFonts w:eastAsia="ＭＳ 明朝" w:cs="Arial" w:ascii="Ubuntu Sans" w:hAnsi="Ubuntu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  <w:t>Архитектурная модель</w:t>
            </w:r>
          </w:p>
        </w:tc>
        <w:tc>
          <w:tcPr>
            <w:tcW w:w="6919" w:type="dxa"/>
            <w:tcBorders>
              <w:top w:val="nil"/>
              <w:start w:val="single" w:sz="6" w:space="0" w:color="729FCF"/>
              <w:bottom w:val="single" w:sz="6" w:space="0" w:color="729FCF"/>
              <w:end w:val="single" w:sz="6" w:space="0" w:color="729FCF"/>
            </w:tcBorders>
            <w:shd w:fill="B4C7DC" w:val="clear"/>
          </w:tcPr>
          <w:p>
            <w:pPr>
              <w:pStyle w:val="Normal"/>
              <w:widowControl/>
              <w:suppressAutoHyphens w:val="true"/>
              <w:spacing w:lineRule="auto" w:line="276" w:before="57" w:after="137"/>
              <w:jc w:val="start"/>
              <w:rPr>
                <w:rFonts w:ascii="Ubuntu Sans" w:hAnsi="Ubuntu Sans" w:eastAsia="ＭＳ 明朝" w:cs="Aria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</w:pPr>
            <w:r>
              <w:rPr>
                <w:rFonts w:eastAsia="ＭＳ 明朝" w:cs="Arial" w:ascii="Ubuntu Sans" w:hAnsi="Ubuntu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  <w:t>В разработке</w:t>
            </w:r>
          </w:p>
        </w:tc>
      </w:tr>
      <w:tr>
        <w:trPr/>
        <w:tc>
          <w:tcPr>
            <w:tcW w:w="555" w:type="dxa"/>
            <w:tcBorders>
              <w:top w:val="nil"/>
              <w:start w:val="single" w:sz="6" w:space="0" w:color="729FCF"/>
              <w:bottom w:val="single" w:sz="6" w:space="0" w:color="729FCF"/>
              <w:end w:val="single" w:sz="6" w:space="0" w:color="729FCF"/>
            </w:tcBorders>
            <w:shd w:fill="B4C7DC" w:val="clear"/>
          </w:tcPr>
          <w:p>
            <w:pPr>
              <w:pStyle w:val="Normal"/>
              <w:widowControl/>
              <w:suppressAutoHyphens w:val="true"/>
              <w:spacing w:lineRule="auto" w:line="240" w:before="57" w:after="137"/>
              <w:ind w:hanging="0" w:start="0"/>
              <w:jc w:val="center"/>
              <w:rPr>
                <w:rFonts w:ascii="Ubuntu Sans" w:hAnsi="Ubuntu Sans" w:eastAsia="ＭＳ 明朝" w:cs="Aria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</w:pPr>
            <w:r>
              <w:rPr>
                <w:rFonts w:eastAsia="ＭＳ 明朝" w:cs="Arial" w:ascii="Ubuntu Sans" w:hAnsi="Ubuntu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  <w:t>9</w:t>
            </w:r>
          </w:p>
        </w:tc>
        <w:tc>
          <w:tcPr>
            <w:tcW w:w="2164" w:type="dxa"/>
            <w:tcBorders>
              <w:top w:val="nil"/>
              <w:start w:val="single" w:sz="6" w:space="0" w:color="729FCF"/>
              <w:bottom w:val="single" w:sz="6" w:space="0" w:color="729FCF"/>
              <w:end w:val="single" w:sz="6" w:space="0" w:color="729FCF"/>
            </w:tcBorders>
            <w:shd w:fill="729FCF" w:val="clear"/>
          </w:tcPr>
          <w:p>
            <w:pPr>
              <w:pStyle w:val="Normal"/>
              <w:widowControl/>
              <w:suppressAutoHyphens w:val="true"/>
              <w:spacing w:lineRule="auto" w:line="240" w:before="57" w:after="137"/>
              <w:ind w:hanging="0" w:start="0"/>
              <w:jc w:val="center"/>
              <w:rPr>
                <w:rFonts w:ascii="Ubuntu Sans" w:hAnsi="Ubuntu Sans" w:eastAsia="ＭＳ 明朝" w:cs="Aria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</w:pPr>
            <w:r>
              <w:rPr>
                <w:rFonts w:eastAsia="ＭＳ 明朝" w:cs="Arial" w:ascii="Ubuntu Sans" w:hAnsi="Ubuntu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ru-RU" w:eastAsia="en-US" w:bidi="ar-SA"/>
              </w:rPr>
              <w:t>Информация о разработанном решении, стек технологий</w:t>
            </w:r>
          </w:p>
        </w:tc>
        <w:tc>
          <w:tcPr>
            <w:tcW w:w="6919" w:type="dxa"/>
            <w:tcBorders>
              <w:top w:val="nil"/>
              <w:start w:val="single" w:sz="6" w:space="0" w:color="729FCF"/>
              <w:bottom w:val="single" w:sz="6" w:space="0" w:color="729FCF"/>
              <w:end w:val="single" w:sz="6" w:space="0" w:color="729FCF"/>
            </w:tcBorders>
            <w:shd w:fill="B4C7DC" w:val="clear"/>
          </w:tcPr>
          <w:p>
            <w:pPr>
              <w:pStyle w:val="Normal"/>
              <w:widowControl/>
              <w:suppressAutoHyphens w:val="true"/>
              <w:spacing w:lineRule="auto" w:line="276" w:before="57" w:after="137"/>
              <w:jc w:val="start"/>
              <w:rPr>
                <w:rFonts w:ascii="Ubuntu Sans" w:hAnsi="Ubuntu Sans" w:eastAsia="ＭＳ 明朝" w:cs="Aria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</w:pPr>
            <w:r>
              <w:rPr>
                <w:rFonts w:eastAsia="ＭＳ 明朝" w:cs="Arial" w:ascii="Ubuntu Sans" w:hAnsi="Ubuntu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</w:r>
          </w:p>
        </w:tc>
      </w:tr>
      <w:tr>
        <w:trPr/>
        <w:tc>
          <w:tcPr>
            <w:tcW w:w="555" w:type="dxa"/>
            <w:tcBorders>
              <w:top w:val="nil"/>
              <w:start w:val="single" w:sz="6" w:space="0" w:color="729FCF"/>
              <w:bottom w:val="single" w:sz="6" w:space="0" w:color="729FCF"/>
              <w:end w:val="single" w:sz="6" w:space="0" w:color="729FCF"/>
            </w:tcBorders>
            <w:shd w:fill="B4C7DC" w:val="clear"/>
          </w:tcPr>
          <w:p>
            <w:pPr>
              <w:pStyle w:val="Normal"/>
              <w:widowControl/>
              <w:suppressAutoHyphens w:val="true"/>
              <w:spacing w:lineRule="auto" w:line="240" w:before="57" w:after="137"/>
              <w:ind w:hanging="0" w:start="0"/>
              <w:jc w:val="center"/>
              <w:rPr>
                <w:rFonts w:ascii="Ubuntu Sans" w:hAnsi="Ubuntu Sans" w:eastAsia="ＭＳ 明朝" w:cs="Aria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</w:pPr>
            <w:r>
              <w:rPr>
                <w:rFonts w:eastAsia="ＭＳ 明朝" w:cs="Arial" w:ascii="Ubuntu Sans" w:hAnsi="Ubuntu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  <w:t>10</w:t>
            </w:r>
          </w:p>
        </w:tc>
        <w:tc>
          <w:tcPr>
            <w:tcW w:w="2164" w:type="dxa"/>
            <w:tcBorders>
              <w:top w:val="nil"/>
              <w:start w:val="single" w:sz="6" w:space="0" w:color="729FCF"/>
              <w:bottom w:val="single" w:sz="6" w:space="0" w:color="729FCF"/>
              <w:end w:val="single" w:sz="6" w:space="0" w:color="729FCF"/>
            </w:tcBorders>
            <w:shd w:fill="729FCF" w:val="clear"/>
          </w:tcPr>
          <w:p>
            <w:pPr>
              <w:pStyle w:val="Normal"/>
              <w:widowControl/>
              <w:suppressAutoHyphens w:val="true"/>
              <w:spacing w:lineRule="auto" w:line="240" w:before="57" w:after="137"/>
              <w:ind w:hanging="0" w:start="0"/>
              <w:jc w:val="center"/>
              <w:rPr>
                <w:rFonts w:ascii="Ubuntu Sans" w:hAnsi="Ubuntu Sans" w:eastAsia="ＭＳ 明朝" w:cs="Aria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</w:pPr>
            <w:r>
              <w:rPr>
                <w:rFonts w:eastAsia="ＭＳ 明朝" w:cs="Arial" w:ascii="Ubuntu Sans" w:hAnsi="Ubuntu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ru-RU" w:eastAsia="en-US" w:bidi="ar-SA"/>
              </w:rPr>
              <w:t>Ссылки на рабочие материалы проекта</w:t>
            </w:r>
          </w:p>
        </w:tc>
        <w:tc>
          <w:tcPr>
            <w:tcW w:w="6919" w:type="dxa"/>
            <w:tcBorders>
              <w:top w:val="nil"/>
              <w:start w:val="single" w:sz="6" w:space="0" w:color="729FCF"/>
              <w:bottom w:val="single" w:sz="6" w:space="0" w:color="729FCF"/>
              <w:end w:val="single" w:sz="6" w:space="0" w:color="729FCF"/>
            </w:tcBorders>
            <w:shd w:fill="B4C7DC" w:val="clear"/>
          </w:tcPr>
          <w:p>
            <w:pPr>
              <w:pStyle w:val="Normal"/>
              <w:widowControl/>
              <w:suppressAutoHyphens w:val="true"/>
              <w:spacing w:lineRule="auto" w:line="276" w:before="57" w:after="137"/>
              <w:jc w:val="start"/>
              <w:rPr>
                <w:rFonts w:ascii="Ubuntu Sans" w:hAnsi="Ubuntu Sans" w:eastAsia="ＭＳ 明朝" w:cs="Aria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ru-RU" w:eastAsia="en-US" w:bidi="ar-SA"/>
              </w:rPr>
            </w:pPr>
            <w:r>
              <w:rPr>
                <w:rFonts w:eastAsia="ＭＳ 明朝" w:cs="Arial" w:ascii="Ubuntu Sans" w:hAnsi="Ubuntu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ru-RU" w:eastAsia="en-US" w:bidi="ar-SA"/>
              </w:rPr>
            </w:r>
          </w:p>
        </w:tc>
      </w:tr>
      <w:tr>
        <w:trPr/>
        <w:tc>
          <w:tcPr>
            <w:tcW w:w="555" w:type="dxa"/>
            <w:tcBorders>
              <w:top w:val="nil"/>
              <w:start w:val="single" w:sz="6" w:space="0" w:color="729FCF"/>
              <w:bottom w:val="single" w:sz="6" w:space="0" w:color="729FCF"/>
              <w:end w:val="single" w:sz="6" w:space="0" w:color="729FCF"/>
            </w:tcBorders>
            <w:shd w:fill="B4C7DC" w:val="clear"/>
          </w:tcPr>
          <w:p>
            <w:pPr>
              <w:pStyle w:val="Normal"/>
              <w:widowControl/>
              <w:suppressAutoHyphens w:val="true"/>
              <w:spacing w:lineRule="auto" w:line="240" w:before="57" w:after="137"/>
              <w:ind w:hanging="0" w:start="0"/>
              <w:jc w:val="center"/>
              <w:rPr>
                <w:rFonts w:ascii="Ubuntu Sans" w:hAnsi="Ubuntu Sans" w:eastAsia="ＭＳ 明朝" w:cs="Aria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</w:pPr>
            <w:r>
              <w:rPr>
                <w:rFonts w:eastAsia="ＭＳ 明朝" w:cs="Arial" w:ascii="Ubuntu Sans" w:hAnsi="Ubuntu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  <w:t>11</w:t>
            </w:r>
          </w:p>
        </w:tc>
        <w:tc>
          <w:tcPr>
            <w:tcW w:w="2164" w:type="dxa"/>
            <w:tcBorders>
              <w:top w:val="nil"/>
              <w:start w:val="single" w:sz="6" w:space="0" w:color="729FCF"/>
              <w:bottom w:val="single" w:sz="6" w:space="0" w:color="729FCF"/>
              <w:end w:val="single" w:sz="6" w:space="0" w:color="729FCF"/>
            </w:tcBorders>
            <w:shd w:fill="729FCF" w:val="clear"/>
          </w:tcPr>
          <w:p>
            <w:pPr>
              <w:pStyle w:val="Normal"/>
              <w:widowControl/>
              <w:suppressAutoHyphens w:val="true"/>
              <w:spacing w:lineRule="auto" w:line="240" w:before="57" w:after="137"/>
              <w:ind w:hanging="0" w:start="0"/>
              <w:jc w:val="center"/>
              <w:rPr>
                <w:rFonts w:ascii="Ubuntu Sans" w:hAnsi="Ubuntu Sans" w:eastAsia="ＭＳ 明朝" w:cs="Aria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</w:pPr>
            <w:r>
              <w:rPr>
                <w:rFonts w:eastAsia="ＭＳ 明朝" w:cs="Arial" w:ascii="Ubuntu Sans" w:hAnsi="Ubuntu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ru-RU" w:eastAsia="en-US" w:bidi="ar-SA"/>
              </w:rPr>
              <w:t>Ссылка на репозиторий рабочих материалов</w:t>
            </w:r>
          </w:p>
        </w:tc>
        <w:tc>
          <w:tcPr>
            <w:tcW w:w="6919" w:type="dxa"/>
            <w:tcBorders>
              <w:top w:val="nil"/>
              <w:start w:val="single" w:sz="6" w:space="0" w:color="729FCF"/>
              <w:bottom w:val="single" w:sz="6" w:space="0" w:color="729FCF"/>
              <w:end w:val="single" w:sz="6" w:space="0" w:color="729FCF"/>
            </w:tcBorders>
            <w:shd w:fill="B4C7DC" w:val="clear"/>
          </w:tcPr>
          <w:p>
            <w:pPr>
              <w:pStyle w:val="Normal"/>
              <w:widowControl/>
              <w:suppressAutoHyphens w:val="true"/>
              <w:spacing w:lineRule="auto" w:line="276" w:before="57" w:after="137"/>
              <w:jc w:val="start"/>
              <w:rPr>
                <w:rFonts w:ascii="Ubuntu Sans" w:hAnsi="Ubuntu Sans" w:eastAsia="ＭＳ 明朝" w:cs="Aria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</w:pPr>
            <w:r>
              <w:rPr>
                <w:rFonts w:eastAsia="ＭＳ 明朝" w:cs="Arial" w:ascii="Ubuntu Sans" w:hAnsi="Ubuntu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  <w:t>https://github.com/finaslo/Cypher-Comm</w:t>
            </w:r>
          </w:p>
        </w:tc>
      </w:tr>
      <w:tr>
        <w:trPr/>
        <w:tc>
          <w:tcPr>
            <w:tcW w:w="555" w:type="dxa"/>
            <w:tcBorders>
              <w:top w:val="nil"/>
              <w:start w:val="single" w:sz="6" w:space="0" w:color="729FCF"/>
              <w:bottom w:val="single" w:sz="6" w:space="0" w:color="729FCF"/>
              <w:end w:val="single" w:sz="6" w:space="0" w:color="729FCF"/>
            </w:tcBorders>
            <w:shd w:fill="B4C7DC" w:val="clear"/>
          </w:tcPr>
          <w:p>
            <w:pPr>
              <w:pStyle w:val="Normal"/>
              <w:widowControl/>
              <w:suppressAutoHyphens w:val="true"/>
              <w:spacing w:lineRule="auto" w:line="240" w:before="57" w:after="137"/>
              <w:ind w:hanging="0" w:start="0"/>
              <w:jc w:val="center"/>
              <w:rPr>
                <w:rFonts w:ascii="Ubuntu Sans" w:hAnsi="Ubuntu Sans" w:eastAsia="ＭＳ 明朝" w:cs="Aria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</w:pPr>
            <w:r>
              <w:rPr>
                <w:rFonts w:eastAsia="ＭＳ 明朝" w:cs="Arial" w:ascii="Ubuntu Sans" w:hAnsi="Ubuntu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  <w:t>12</w:t>
            </w:r>
          </w:p>
        </w:tc>
        <w:tc>
          <w:tcPr>
            <w:tcW w:w="2164" w:type="dxa"/>
            <w:tcBorders>
              <w:top w:val="nil"/>
              <w:start w:val="single" w:sz="6" w:space="0" w:color="729FCF"/>
              <w:bottom w:val="single" w:sz="6" w:space="0" w:color="729FCF"/>
              <w:end w:val="single" w:sz="6" w:space="0" w:color="729FCF"/>
            </w:tcBorders>
            <w:shd w:fill="729FCF" w:val="clear"/>
          </w:tcPr>
          <w:p>
            <w:pPr>
              <w:pStyle w:val="Normal"/>
              <w:widowControl/>
              <w:suppressAutoHyphens w:val="true"/>
              <w:spacing w:lineRule="auto" w:line="240" w:before="57" w:after="137"/>
              <w:ind w:hanging="0" w:start="0"/>
              <w:jc w:val="center"/>
              <w:rPr>
                <w:rFonts w:ascii="Ubuntu Sans" w:hAnsi="Ubuntu Sans" w:eastAsia="ＭＳ 明朝" w:cs="Aria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</w:pPr>
            <w:r>
              <w:rPr>
                <w:rFonts w:eastAsia="ＭＳ 明朝" w:cs="Arial" w:ascii="Ubuntu Sans" w:hAnsi="Ubuntu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  <w:t>Результаты приёмки</w:t>
            </w:r>
          </w:p>
        </w:tc>
        <w:tc>
          <w:tcPr>
            <w:tcW w:w="6919" w:type="dxa"/>
            <w:tcBorders>
              <w:top w:val="nil"/>
              <w:start w:val="single" w:sz="6" w:space="0" w:color="729FCF"/>
              <w:bottom w:val="single" w:sz="6" w:space="0" w:color="729FCF"/>
              <w:end w:val="single" w:sz="6" w:space="0" w:color="729FCF"/>
            </w:tcBorders>
            <w:shd w:fill="B4C7DC" w:val="clear"/>
          </w:tcPr>
          <w:p>
            <w:pPr>
              <w:pStyle w:val="Normal"/>
              <w:widowControl/>
              <w:suppressAutoHyphens w:val="true"/>
              <w:spacing w:lineRule="auto" w:line="276" w:before="57" w:after="137"/>
              <w:jc w:val="start"/>
              <w:rPr>
                <w:rFonts w:ascii="Ubuntu Sans" w:hAnsi="Ubuntu Sans" w:eastAsia="ＭＳ 明朝" w:cs="Aria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</w:pPr>
            <w:r>
              <w:rPr>
                <w:rFonts w:eastAsia="ＭＳ 明朝" w:cs="Arial" w:ascii="Ubuntu Sans" w:hAnsi="Ubuntu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</w:r>
          </w:p>
        </w:tc>
      </w:tr>
      <w:tr>
        <w:trPr/>
        <w:tc>
          <w:tcPr>
            <w:tcW w:w="555" w:type="dxa"/>
            <w:tcBorders>
              <w:top w:val="nil"/>
              <w:start w:val="single" w:sz="6" w:space="0" w:color="729FCF"/>
              <w:bottom w:val="single" w:sz="6" w:space="0" w:color="729FCF"/>
              <w:end w:val="single" w:sz="6" w:space="0" w:color="729FCF"/>
            </w:tcBorders>
            <w:shd w:fill="B4C7DC" w:val="clear"/>
          </w:tcPr>
          <w:p>
            <w:pPr>
              <w:pStyle w:val="Normal"/>
              <w:widowControl/>
              <w:suppressAutoHyphens w:val="true"/>
              <w:spacing w:lineRule="auto" w:line="240" w:before="57" w:after="137"/>
              <w:ind w:hanging="0" w:start="0"/>
              <w:jc w:val="center"/>
              <w:rPr>
                <w:rFonts w:ascii="Ubuntu Sans" w:hAnsi="Ubuntu Sans" w:eastAsia="ＭＳ 明朝" w:cs="Aria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</w:pPr>
            <w:r>
              <w:rPr>
                <w:rFonts w:eastAsia="ＭＳ 明朝" w:cs="Arial" w:ascii="Ubuntu Sans" w:hAnsi="Ubuntu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  <w:t>13</w:t>
            </w:r>
          </w:p>
        </w:tc>
        <w:tc>
          <w:tcPr>
            <w:tcW w:w="2164" w:type="dxa"/>
            <w:tcBorders>
              <w:top w:val="nil"/>
              <w:start w:val="single" w:sz="6" w:space="0" w:color="729FCF"/>
              <w:bottom w:val="single" w:sz="6" w:space="0" w:color="729FCF"/>
              <w:end w:val="single" w:sz="6" w:space="0" w:color="729FCF"/>
            </w:tcBorders>
            <w:shd w:fill="729FCF" w:val="clear"/>
          </w:tcPr>
          <w:p>
            <w:pPr>
              <w:pStyle w:val="Normal"/>
              <w:widowControl/>
              <w:suppressAutoHyphens w:val="true"/>
              <w:spacing w:lineRule="auto" w:line="240" w:before="57" w:after="137"/>
              <w:ind w:hanging="0" w:start="0"/>
              <w:jc w:val="center"/>
              <w:rPr>
                <w:rFonts w:ascii="Ubuntu Sans" w:hAnsi="Ubuntu Sans" w:eastAsia="ＭＳ 明朝" w:cs="Aria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</w:pPr>
            <w:r>
              <w:rPr>
                <w:rFonts w:eastAsia="ＭＳ 明朝" w:cs="Arial" w:ascii="Ubuntu Sans" w:hAnsi="Ubuntu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  <w:t>Информация об эксплуатации</w:t>
            </w:r>
          </w:p>
        </w:tc>
        <w:tc>
          <w:tcPr>
            <w:tcW w:w="6919" w:type="dxa"/>
            <w:tcBorders>
              <w:top w:val="nil"/>
              <w:start w:val="single" w:sz="6" w:space="0" w:color="729FCF"/>
              <w:bottom w:val="single" w:sz="6" w:space="0" w:color="729FCF"/>
              <w:end w:val="single" w:sz="6" w:space="0" w:color="729FCF"/>
            </w:tcBorders>
            <w:shd w:fill="B4C7DC" w:val="clear"/>
          </w:tcPr>
          <w:p>
            <w:pPr>
              <w:pStyle w:val="Normal"/>
              <w:widowControl/>
              <w:suppressAutoHyphens w:val="true"/>
              <w:spacing w:lineRule="auto" w:line="276" w:before="57" w:after="137"/>
              <w:jc w:val="start"/>
              <w:rPr>
                <w:rFonts w:ascii="Ubuntu Sans" w:hAnsi="Ubuntu Sans" w:eastAsia="ＭＳ 明朝" w:cs="Aria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ru-RU" w:eastAsia="en-US" w:bidi="ar-SA"/>
              </w:rPr>
            </w:pPr>
            <w:r>
              <w:rPr>
                <w:rFonts w:eastAsia="ＭＳ 明朝" w:cs="Arial" w:ascii="Ubuntu Sans" w:hAnsi="Ubuntu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ru-RU" w:eastAsia="en-US" w:bidi="ar-SA"/>
              </w:rPr>
            </w:r>
          </w:p>
        </w:tc>
      </w:tr>
      <w:tr>
        <w:trPr/>
        <w:tc>
          <w:tcPr>
            <w:tcW w:w="555" w:type="dxa"/>
            <w:tcBorders>
              <w:top w:val="nil"/>
              <w:start w:val="single" w:sz="6" w:space="0" w:color="729FCF"/>
              <w:bottom w:val="single" w:sz="6" w:space="0" w:color="729FCF"/>
              <w:end w:val="single" w:sz="6" w:space="0" w:color="729FCF"/>
            </w:tcBorders>
            <w:shd w:fill="B4C7DC" w:val="clear"/>
          </w:tcPr>
          <w:p>
            <w:pPr>
              <w:pStyle w:val="Normal"/>
              <w:widowControl/>
              <w:suppressAutoHyphens w:val="true"/>
              <w:spacing w:lineRule="auto" w:line="240" w:before="57" w:after="137"/>
              <w:ind w:hanging="0" w:start="0"/>
              <w:jc w:val="center"/>
              <w:rPr>
                <w:rFonts w:ascii="Ubuntu Sans" w:hAnsi="Ubuntu Sans" w:eastAsia="ＭＳ 明朝" w:cs="Aria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</w:pPr>
            <w:r>
              <w:rPr>
                <w:rFonts w:eastAsia="ＭＳ 明朝" w:cs="Arial" w:ascii="Ubuntu Sans" w:hAnsi="Ubuntu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  <w:t>14</w:t>
            </w:r>
          </w:p>
        </w:tc>
        <w:tc>
          <w:tcPr>
            <w:tcW w:w="2164" w:type="dxa"/>
            <w:tcBorders>
              <w:top w:val="nil"/>
              <w:start w:val="single" w:sz="6" w:space="0" w:color="729FCF"/>
              <w:bottom w:val="single" w:sz="6" w:space="0" w:color="729FCF"/>
              <w:end w:val="single" w:sz="6" w:space="0" w:color="729FCF"/>
            </w:tcBorders>
            <w:shd w:fill="729FCF" w:val="clear"/>
          </w:tcPr>
          <w:p>
            <w:pPr>
              <w:pStyle w:val="Normal"/>
              <w:widowControl/>
              <w:suppressAutoHyphens w:val="true"/>
              <w:spacing w:lineRule="auto" w:line="240" w:before="57" w:after="137"/>
              <w:ind w:hanging="0" w:start="0"/>
              <w:jc w:val="center"/>
              <w:rPr>
                <w:rFonts w:ascii="Ubuntu Sans" w:hAnsi="Ubuntu Sans" w:eastAsia="ＭＳ 明朝" w:cs="Aria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</w:pPr>
            <w:r>
              <w:rPr>
                <w:rFonts w:eastAsia="ＭＳ 明朝" w:cs="Arial" w:ascii="Ubuntu Sans" w:hAnsi="Ubuntu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  <w:t>Затраченные ресурсы</w:t>
            </w:r>
          </w:p>
        </w:tc>
        <w:tc>
          <w:tcPr>
            <w:tcW w:w="6919" w:type="dxa"/>
            <w:tcBorders>
              <w:top w:val="nil"/>
              <w:start w:val="single" w:sz="6" w:space="0" w:color="729FCF"/>
              <w:bottom w:val="single" w:sz="6" w:space="0" w:color="729FCF"/>
              <w:end w:val="single" w:sz="6" w:space="0" w:color="729FCF"/>
            </w:tcBorders>
            <w:shd w:fill="B4C7DC" w:val="clear"/>
          </w:tcPr>
          <w:p>
            <w:pPr>
              <w:pStyle w:val="Normal"/>
              <w:widowControl/>
              <w:suppressAutoHyphens w:val="true"/>
              <w:spacing w:lineRule="auto" w:line="276" w:before="57" w:after="137"/>
              <w:jc w:val="start"/>
              <w:rPr>
                <w:rFonts w:ascii="Ubuntu Sans" w:hAnsi="Ubuntu Sans" w:eastAsia="ＭＳ 明朝" w:cs="Aria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ru-RU" w:eastAsia="en-US" w:bidi="ar-SA"/>
              </w:rPr>
            </w:pPr>
            <w:r>
              <w:rPr>
                <w:rFonts w:eastAsia="ＭＳ 明朝" w:cs="Arial" w:ascii="Ubuntu Sans" w:hAnsi="Ubuntu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ru-RU" w:eastAsia="en-US" w:bidi="ar-SA"/>
              </w:rPr>
            </w:r>
          </w:p>
        </w:tc>
      </w:tr>
      <w:tr>
        <w:trPr/>
        <w:tc>
          <w:tcPr>
            <w:tcW w:w="555" w:type="dxa"/>
            <w:tcBorders>
              <w:top w:val="nil"/>
              <w:start w:val="single" w:sz="6" w:space="0" w:color="729FCF"/>
              <w:bottom w:val="single" w:sz="6" w:space="0" w:color="729FCF"/>
              <w:end w:val="single" w:sz="6" w:space="0" w:color="729FCF"/>
            </w:tcBorders>
            <w:shd w:fill="B4C7DC" w:val="clear"/>
          </w:tcPr>
          <w:p>
            <w:pPr>
              <w:pStyle w:val="Normal"/>
              <w:widowControl/>
              <w:suppressAutoHyphens w:val="true"/>
              <w:spacing w:lineRule="auto" w:line="240" w:before="57" w:after="137"/>
              <w:ind w:hanging="0" w:start="0"/>
              <w:jc w:val="center"/>
              <w:rPr>
                <w:rFonts w:ascii="Ubuntu Sans" w:hAnsi="Ubuntu Sans" w:eastAsia="ＭＳ 明朝" w:cs="Aria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</w:pPr>
            <w:r>
              <w:rPr>
                <w:rFonts w:eastAsia="ＭＳ 明朝" w:cs="Arial" w:ascii="Ubuntu Sans" w:hAnsi="Ubuntu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  <w:t>15</w:t>
            </w:r>
          </w:p>
        </w:tc>
        <w:tc>
          <w:tcPr>
            <w:tcW w:w="2164" w:type="dxa"/>
            <w:tcBorders>
              <w:top w:val="nil"/>
              <w:start w:val="single" w:sz="6" w:space="0" w:color="729FCF"/>
              <w:bottom w:val="single" w:sz="6" w:space="0" w:color="729FCF"/>
              <w:end w:val="single" w:sz="6" w:space="0" w:color="729FCF"/>
            </w:tcBorders>
            <w:shd w:fill="729FCF" w:val="clear"/>
          </w:tcPr>
          <w:p>
            <w:pPr>
              <w:pStyle w:val="Normal"/>
              <w:widowControl/>
              <w:suppressAutoHyphens w:val="true"/>
              <w:spacing w:lineRule="auto" w:line="240" w:before="57" w:after="137"/>
              <w:ind w:hanging="0" w:start="0"/>
              <w:jc w:val="center"/>
              <w:rPr>
                <w:rFonts w:ascii="Ubuntu Sans" w:hAnsi="Ubuntu Sans" w:eastAsia="ＭＳ 明朝" w:cs="Aria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</w:pPr>
            <w:r>
              <w:rPr>
                <w:rFonts w:eastAsia="ＭＳ 明朝" w:cs="Arial" w:ascii="Ubuntu Sans" w:hAnsi="Ubuntu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  <w:t>Сроки исполнения (фактические)</w:t>
            </w:r>
          </w:p>
        </w:tc>
        <w:tc>
          <w:tcPr>
            <w:tcW w:w="6919" w:type="dxa"/>
            <w:tcBorders>
              <w:top w:val="nil"/>
              <w:start w:val="single" w:sz="6" w:space="0" w:color="729FCF"/>
              <w:bottom w:val="single" w:sz="6" w:space="0" w:color="729FCF"/>
              <w:end w:val="single" w:sz="6" w:space="0" w:color="729FCF"/>
            </w:tcBorders>
            <w:shd w:fill="B4C7DC" w:val="clear"/>
          </w:tcPr>
          <w:p>
            <w:pPr>
              <w:pStyle w:val="Normal"/>
              <w:widowControl/>
              <w:suppressAutoHyphens w:val="true"/>
              <w:spacing w:lineRule="auto" w:line="276" w:before="57" w:after="137"/>
              <w:jc w:val="start"/>
              <w:rPr>
                <w:rFonts w:ascii="Ubuntu Sans" w:hAnsi="Ubuntu Sans" w:eastAsia="ＭＳ 明朝" w:cs="Arial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</w:pPr>
            <w:r>
              <w:rPr>
                <w:rFonts w:eastAsia="ＭＳ 明朝" w:cs="Arial" w:ascii="Ubuntu Sans" w:hAnsi="Ubuntu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n-US" w:eastAsia="en-US" w:bidi="ar-SA"/>
              </w:rPr>
            </w:r>
          </w:p>
        </w:tc>
      </w:tr>
    </w:tbl>
    <w:p>
      <w:pPr>
        <w:pStyle w:val="Normal"/>
        <w:widowControl/>
        <w:bidi w:val="0"/>
        <w:spacing w:lineRule="auto" w:line="252" w:before="0" w:after="120"/>
        <w:jc w:val="start"/>
        <w:rPr/>
      </w:pPr>
      <w:r>
        <w:rPr/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304" w:right="964" w:gutter="0" w:header="720" w:top="1020" w:footer="720" w:bottom="102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mbria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Courier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Ubuntu Sans"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end="140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end="140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Caption"/>
      <w:spacing w:before="0" w:after="120"/>
      <w:rPr>
        <w:lang w:val="ru-RU"/>
      </w:rPr>
    </w:pPr>
    <w:r>
      <w:rPr>
        <w:lang w:val="ru-RU"/>
      </w:rPr>
      <w:t>ШИФР-СВЯЗЬ   /   РУТ (МИИТ) · ВИШ · ШМС-211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Caption"/>
      <w:spacing w:before="0" w:after="120"/>
      <w:rPr>
        <w:lang w:val="ru-RU"/>
      </w:rPr>
    </w:pPr>
    <w:r>
      <w:rPr>
        <w:lang w:val="ru-RU"/>
      </w:rPr>
      <w:t>ШИФР-СВЯЗЬ   /   РУТ (МИИТ) · ВИШ · ШМС-211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themeFontLang w:val="en-US" w:eastAsia="ja-JP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52" w:before="0" w:after="120"/>
      <w:jc w:val="start"/>
    </w:pPr>
    <w:rPr>
      <w:rFonts w:ascii="Times New Roman" w:hAnsi="Times New Roman" w:eastAsia="" w:cs="" w:cstheme="minorBidi" w:eastAsiaTheme="minorEastAsia"/>
      <w:color w:val="auto"/>
      <w:kern w:val="0"/>
      <w:sz w:val="28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val="14364C"/>
      <w:sz w:val="34"/>
      <w:szCs w:val="28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val="14364C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4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5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6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7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8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9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5" w:customStyle="1">
    <w:name w:val="Верхний колонтитул Знак"/>
    <w:basedOn w:val="DefaultParagraphFont"/>
    <w:link w:val="Header"/>
    <w:uiPriority w:val="99"/>
    <w:qFormat/>
    <w:rsid w:val="00e618bf"/>
    <w:rPr/>
  </w:style>
  <w:style w:type="character" w:styleId="Style6" w:customStyle="1">
    <w:name w:val="Нижний колонтитул Знак"/>
    <w:basedOn w:val="DefaultParagraphFont"/>
    <w:link w:val="Footer"/>
    <w:uiPriority w:val="99"/>
    <w:qFormat/>
    <w:rsid w:val="00e618bf"/>
    <w:rPr/>
  </w:style>
  <w:style w:type="character" w:styleId="1" w:customStyle="1">
    <w:name w:val="Заголовок 1 Знак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2" w:customStyle="1">
    <w:name w:val="Заголовок 2 Знак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3" w:customStyle="1">
    <w:name w:val="Заголовок 3 Знак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Style7" w:customStyle="1">
    <w:name w:val="Заголовок Знак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tyle8" w:customStyle="1">
    <w:name w:val="Подзаголовок Знак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Style9" w:customStyle="1">
    <w:name w:val="Основной текст Знак"/>
    <w:basedOn w:val="DefaultParagraphFont"/>
    <w:uiPriority w:val="99"/>
    <w:qFormat/>
    <w:rsid w:val="00aa1d8d"/>
    <w:rPr/>
  </w:style>
  <w:style w:type="character" w:styleId="21" w:customStyle="1">
    <w:name w:val="Основной текст 2 Знак"/>
    <w:basedOn w:val="DefaultParagraphFont"/>
    <w:link w:val="BodyText2"/>
    <w:uiPriority w:val="99"/>
    <w:qFormat/>
    <w:rsid w:val="00aa1d8d"/>
    <w:rPr/>
  </w:style>
  <w:style w:type="character" w:styleId="31" w:customStyle="1">
    <w:name w:val="Основной текст 3 Знак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Style10" w:customStyle="1">
    <w:name w:val="Текст макроса Знак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22" w:customStyle="1">
    <w:name w:val="Цитата 2 Знак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4" w:customStyle="1">
    <w:name w:val="Заголовок 4 Знак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5" w:customStyle="1">
    <w:name w:val="Заголовок 5 Знак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6" w:customStyle="1">
    <w:name w:val="Заголовок 6 Знак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7" w:customStyle="1">
    <w:name w:val="Заголовок 7 Знак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8" w:customStyle="1">
    <w:name w:val="Заголовок 8 Знак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9" w:customStyle="1">
    <w:name w:val="Заголовок 9 Знак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Style11" w:customStyle="1">
    <w:name w:val="Выделенная цитата Знак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Style9"/>
    <w:uiPriority w:val="99"/>
    <w:unhideWhenUsed/>
    <w:rsid w:val="00aa1d8d"/>
    <w:pPr/>
    <w:rPr/>
  </w:style>
  <w:style w:type="paragraph" w:styleId="List">
    <w:name w:val="List"/>
    <w:basedOn w:val="Normal"/>
    <w:uiPriority w:val="99"/>
    <w:unhideWhenUsed/>
    <w:rsid w:val="00aa1d8d"/>
    <w:pPr>
      <w:spacing w:before="0" w:after="12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Style5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yle6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Style7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val="14364C"/>
      <w:spacing w:val="5"/>
      <w:kern w:val="2"/>
      <w:sz w:val="48"/>
      <w:szCs w:val="52"/>
    </w:rPr>
  </w:style>
  <w:style w:type="paragraph" w:styleId="Subtitle">
    <w:name w:val="Subtitle"/>
    <w:basedOn w:val="Normal"/>
    <w:next w:val="Normal"/>
    <w:link w:val="Style8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120"/>
      <w:ind w:start="720"/>
      <w:contextualSpacing/>
    </w:pPr>
    <w:rPr/>
  </w:style>
  <w:style w:type="paragraph" w:styleId="BodyText2">
    <w:name w:val="Body Text 2"/>
    <w:basedOn w:val="Normal"/>
    <w:link w:val="21"/>
    <w:uiPriority w:val="99"/>
    <w:unhideWhenUsed/>
    <w:qFormat/>
    <w:rsid w:val="00aa1d8d"/>
    <w:pPr>
      <w:spacing w:lineRule="auto" w:line="480"/>
    </w:pPr>
    <w:rPr/>
  </w:style>
  <w:style w:type="paragraph" w:styleId="BodyText3">
    <w:name w:val="Body Text 3"/>
    <w:basedOn w:val="Normal"/>
    <w:link w:val="31"/>
    <w:uiPriority w:val="99"/>
    <w:unhideWhenUsed/>
    <w:qFormat/>
    <w:rsid w:val="00aa1d8d"/>
    <w:pPr/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12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12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12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12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12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12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12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12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Style10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22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Style11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3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Application>LibreOffice/26.2.5.2$Linux_X86_64 LibreOffice_project/620$Build-2</Application>
  <AppVersion>15.0000</AppVersion>
  <Pages>2</Pages>
  <Words>283</Words>
  <Characters>1931</Characters>
  <CharactersWithSpaces>2173</CharactersWithSpaces>
  <Paragraphs>55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2026-10-07T04:44:42Z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