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25A2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rsidR="00CF24D3" w:rsidRDefault="00CF24D3" w:rsidP="00CF24D3">
                      <w:pPr>
                        <w:jc w:val="center"/>
                      </w:pPr>
                      <w:r>
                        <w:rPr>
                          <w:noProof/>
                        </w:rPr>
                        <w:drawing>
                          <wp:inline distT="0" distB="0" distL="0" distR="0">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proofErr w:type="spellStart"/>
                                  <w:r>
                                    <w:rPr>
                                      <w:lang w:bidi="es-ES"/>
                                    </w:rPr>
                                    <w:t>ElasticSearch</w:t>
                                  </w:r>
                                  <w:proofErr w:type="spellEnd"/>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rsidR="00D077E9" w:rsidRPr="00D86945" w:rsidRDefault="00895C4E" w:rsidP="00D077E9">
                            <w:pPr>
                              <w:pStyle w:val="Ttulo"/>
                            </w:pPr>
                            <w:r>
                              <w:rPr>
                                <w:lang w:bidi="es-ES"/>
                              </w:rPr>
                              <w:t>ElasticSearch</w:t>
                            </w:r>
                          </w:p>
                          <w:p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411590"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00170C74"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FA457D">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p w14:paraId="0365A8E1" w14:textId="77777777" w:rsidR="00D077E9" w:rsidRDefault="00F7300D" w:rsidP="00AB02A7">
            <w:pPr>
              <w:rPr>
                <w:noProof/>
              </w:rPr>
            </w:pPr>
            <w:sdt>
              <w:sdtPr>
                <w:rPr>
                  <w:noProof/>
                </w:rPr>
                <w:id w:val="-1740469667"/>
                <w:placeholder>
                  <w:docPart w:val="909EBBACA7DD4EAABBF2E34797127DEC"/>
                </w:placeholder>
                <w15:appearance w15:val="hidden"/>
              </w:sdtPr>
              <w:sdtEndPr/>
              <w:sdtContent>
                <w:r w:rsidR="00B866F9">
                  <w:rPr>
                    <w:noProof/>
                  </w:rPr>
                  <w:t>Information repositories</w:t>
                </w:r>
                <w:r w:rsidR="00110F65">
                  <w:rPr>
                    <w:noProof/>
                  </w:rPr>
                  <w:t xml:space="preserve"> – Uniovi 19-20</w:t>
                </w:r>
              </w:sdtContent>
            </w:sdt>
          </w:p>
          <w:p w14:paraId="6E0C6C8B" w14:textId="77777777" w:rsidR="00D077E9" w:rsidRDefault="00411590" w:rsidP="00AB02A7">
            <w:pPr>
              <w:rPr>
                <w:noProof/>
                <w:lang w:val="en-GB"/>
              </w:rPr>
            </w:pPr>
            <w:r w:rsidRPr="00411590">
              <w:rPr>
                <w:noProof/>
                <w:lang w:val="en-GB"/>
              </w:rPr>
              <w:t>Written by: Óscar Sánchez C</w:t>
            </w:r>
            <w:r>
              <w:rPr>
                <w:noProof/>
                <w:lang w:val="en-GB"/>
              </w:rPr>
              <w:t>ampo</w:t>
            </w:r>
            <w:r w:rsidR="000C241F">
              <w:rPr>
                <w:noProof/>
                <w:lang w:val="en-GB"/>
              </w:rPr>
              <w:t xml:space="preserve"> (UO265078)</w:t>
            </w:r>
          </w:p>
          <w:p w14:paraId="6DAD0229" w14:textId="77777777" w:rsidR="00411590" w:rsidRPr="00411590" w:rsidRDefault="00411590" w:rsidP="00AB02A7">
            <w:pPr>
              <w:rPr>
                <w:noProof/>
                <w:lang w:val="en-GB"/>
              </w:rPr>
            </w:pPr>
            <w:r>
              <w:rPr>
                <w:noProof/>
                <w:lang w:val="en-GB"/>
              </w:rPr>
              <w:t xml:space="preserve">                      Daniel Finca Martínez</w:t>
            </w:r>
            <w:r w:rsidR="000C241F">
              <w:rPr>
                <w:noProof/>
                <w:lang w:val="en-GB"/>
              </w:rPr>
              <w:t xml:space="preserve"> (UO264469)</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 xml:space="preserve">In addition to above aggregation snippet, different similarity metrics have been used. These are </w:t>
      </w:r>
      <w:proofErr w:type="spellStart"/>
      <w:r>
        <w:rPr>
          <w:lang w:val="en-GB" w:bidi="es-ES"/>
        </w:rPr>
        <w:t>gnd</w:t>
      </w:r>
      <w:proofErr w:type="spellEnd"/>
      <w:r>
        <w:rPr>
          <w:lang w:val="en-GB" w:bidi="es-ES"/>
        </w:rPr>
        <w:t xml:space="preserve">, </w:t>
      </w:r>
      <w:proofErr w:type="spellStart"/>
      <w:r>
        <w:rPr>
          <w:lang w:val="en-GB" w:bidi="es-ES"/>
        </w:rPr>
        <w:t>chi_square</w:t>
      </w:r>
      <w:proofErr w:type="spellEnd"/>
      <w:r>
        <w:rPr>
          <w:lang w:val="en-GB" w:bidi="es-ES"/>
        </w:rPr>
        <w:t xml:space="preserve"> and </w:t>
      </w:r>
      <w:proofErr w:type="spellStart"/>
      <w:r>
        <w:rPr>
          <w:lang w:val="en-GB" w:bidi="es-ES"/>
        </w:rPr>
        <w:t>jlh</w:t>
      </w:r>
      <w:proofErr w:type="spellEnd"/>
      <w:r>
        <w:rPr>
          <w:lang w:val="en-GB" w:bidi="es-ES"/>
        </w:rPr>
        <w:t xml:space="preserve">. Different aggregation sizes have been tested to assess their performance. </w:t>
      </w:r>
      <w:proofErr w:type="spellStart"/>
      <w:r>
        <w:rPr>
          <w:lang w:val="en-GB" w:bidi="es-ES"/>
        </w:rPr>
        <w:t>Jlh</w:t>
      </w:r>
      <w:proofErr w:type="spellEnd"/>
      <w:r>
        <w:rPr>
          <w:lang w:val="en-GB" w:bidi="es-ES"/>
        </w:rPr>
        <w:t xml:space="preserve"> metric was used with above query</w:t>
      </w:r>
      <w:r w:rsidR="008833A4">
        <w:rPr>
          <w:lang w:val="en-GB" w:bidi="es-ES"/>
        </w:rPr>
        <w:t>. This will be explained later on.</w:t>
      </w:r>
    </w:p>
    <w:p w14:paraId="0427E281" w14:textId="1814694C" w:rsidR="00FA457D" w:rsidRDefault="00FA457D" w:rsidP="00937623">
      <w:pPr>
        <w:pStyle w:val="Contenido"/>
        <w:spacing w:after="240"/>
        <w:jc w:val="both"/>
        <w:rPr>
          <w:lang w:val="en-GB" w:bidi="es-ES"/>
        </w:rPr>
      </w:pPr>
      <w:r>
        <w:rPr>
          <w:lang w:val="en-GB" w:bidi="es-ES"/>
        </w:rPr>
        <w:t xml:space="preserve">A table can be found below with the relation of the metrics used to the number of words obtained to query the index. To our criteria, </w:t>
      </w:r>
      <w:proofErr w:type="spellStart"/>
      <w:r>
        <w:rPr>
          <w:lang w:val="en-GB" w:bidi="es-ES"/>
        </w:rPr>
        <w:t>jlh</w:t>
      </w:r>
      <w:proofErr w:type="spellEnd"/>
      <w:r>
        <w:rPr>
          <w:lang w:val="en-GB" w:bidi="es-ES"/>
        </w:rPr>
        <w:t xml:space="preserve"> has one of the highest precision</w:t>
      </w:r>
      <w:r w:rsidR="002E603E">
        <w:rPr>
          <w:lang w:val="en-GB" w:bidi="es-ES"/>
        </w:rPr>
        <w:t xml:space="preserve"> rates obtained from execution experience.</w:t>
      </w:r>
    </w:p>
    <w:tbl>
      <w:tblPr>
        <w:tblStyle w:val="Tablaconcuadrcula7concolores-nfasis6"/>
        <w:tblW w:w="0" w:type="auto"/>
        <w:tblLook w:val="04A0" w:firstRow="1" w:lastRow="0" w:firstColumn="1" w:lastColumn="0" w:noHBand="0" w:noVBand="1"/>
      </w:tblPr>
      <w:tblGrid>
        <w:gridCol w:w="2506"/>
        <w:gridCol w:w="2506"/>
        <w:gridCol w:w="2506"/>
        <w:gridCol w:w="2506"/>
      </w:tblGrid>
      <w:tr w:rsidR="00161E4C" w14:paraId="4AF53822" w14:textId="77777777" w:rsidTr="002C3C80">
        <w:trPr>
          <w:cnfStyle w:val="100000000000" w:firstRow="1" w:lastRow="0" w:firstColumn="0" w:lastColumn="0" w:oddVBand="0" w:evenVBand="0" w:oddHBand="0" w:evenHBand="0" w:firstRowFirstColumn="0" w:firstRowLastColumn="0" w:lastRowFirstColumn="0" w:lastRowLastColumn="0"/>
          <w:trHeight w:val="1237"/>
        </w:trPr>
        <w:tc>
          <w:tcPr>
            <w:cnfStyle w:val="001000000100" w:firstRow="0" w:lastRow="0" w:firstColumn="1" w:lastColumn="0" w:oddVBand="0" w:evenVBand="0" w:oddHBand="0" w:evenHBand="0" w:firstRowFirstColumn="1" w:firstRowLastColumn="0" w:lastRowFirstColumn="0" w:lastRowLastColumn="0"/>
            <w:tcW w:w="2506"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506"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506"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506"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2C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506" w:type="dxa"/>
            <w:vAlign w:val="center"/>
          </w:tcPr>
          <w:p w14:paraId="468015D2" w14:textId="146726FC" w:rsidR="00161E4C" w:rsidRDefault="00EF7C2B" w:rsidP="009A2E4F">
            <w:pPr>
              <w:pStyle w:val="Contenido"/>
              <w:spacing w:before="240" w:after="240"/>
              <w:jc w:val="center"/>
              <w:cnfStyle w:val="000000100000" w:firstRow="0" w:lastRow="0" w:firstColumn="0" w:lastColumn="0" w:oddVBand="0" w:evenVBand="0" w:oddHBand="1" w:evenHBand="0" w:firstRowFirstColumn="0" w:firstRowLastColumn="0" w:lastRowFirstColumn="0" w:lastRowLastColumn="0"/>
              <w:rPr>
                <w:lang w:val="en-GB" w:bidi="es-ES"/>
              </w:rPr>
            </w:pPr>
            <w:r>
              <w:rPr>
                <w:lang w:val="en-GB" w:bidi="es-ES"/>
              </w:rPr>
              <w:t>7 words – 85%</w:t>
            </w:r>
          </w:p>
        </w:tc>
        <w:tc>
          <w:tcPr>
            <w:tcW w:w="2506" w:type="dxa"/>
            <w:vAlign w:val="center"/>
          </w:tcPr>
          <w:p w14:paraId="3AD1E318" w14:textId="16C736D5" w:rsidR="00161E4C" w:rsidRDefault="00EF7C2B" w:rsidP="009A2E4F">
            <w:pPr>
              <w:pStyle w:val="Contenido"/>
              <w:spacing w:before="240" w:after="240"/>
              <w:jc w:val="center"/>
              <w:cnfStyle w:val="000000100000" w:firstRow="0" w:lastRow="0" w:firstColumn="0" w:lastColumn="0" w:oddVBand="0" w:evenVBand="0" w:oddHBand="1" w:evenHBand="0" w:firstRowFirstColumn="0" w:firstRowLastColumn="0" w:lastRowFirstColumn="0" w:lastRowLastColumn="0"/>
              <w:rPr>
                <w:lang w:val="en-GB" w:bidi="es-ES"/>
              </w:rPr>
            </w:pPr>
            <w:r>
              <w:rPr>
                <w:lang w:val="en-GB" w:bidi="es-ES"/>
              </w:rPr>
              <w:t>7 words – 100%</w:t>
            </w:r>
          </w:p>
        </w:tc>
        <w:tc>
          <w:tcPr>
            <w:tcW w:w="2506" w:type="dxa"/>
            <w:vAlign w:val="center"/>
          </w:tcPr>
          <w:p w14:paraId="2101E657" w14:textId="33F7104D" w:rsidR="00161E4C" w:rsidRDefault="00EF7C2B" w:rsidP="009A2E4F">
            <w:pPr>
              <w:pStyle w:val="Contenido"/>
              <w:spacing w:before="240" w:after="240"/>
              <w:jc w:val="center"/>
              <w:cnfStyle w:val="000000100000" w:firstRow="0" w:lastRow="0" w:firstColumn="0" w:lastColumn="0" w:oddVBand="0" w:evenVBand="0" w:oddHBand="1" w:evenHBand="0" w:firstRowFirstColumn="0" w:firstRowLastColumn="0" w:lastRowFirstColumn="0" w:lastRowLastColumn="0"/>
              <w:rPr>
                <w:lang w:val="en-GB" w:bidi="es-ES"/>
              </w:rPr>
            </w:pPr>
            <w:r>
              <w:rPr>
                <w:lang w:val="en-GB" w:bidi="es-ES"/>
              </w:rPr>
              <w:t>7 words – 100%</w:t>
            </w:r>
          </w:p>
        </w:tc>
      </w:tr>
      <w:tr w:rsidR="00161E4C" w14:paraId="1195C092" w14:textId="77777777" w:rsidTr="002C3C80">
        <w:tc>
          <w:tcPr>
            <w:cnfStyle w:val="001000000000" w:firstRow="0" w:lastRow="0" w:firstColumn="1" w:lastColumn="0" w:oddVBand="0" w:evenVBand="0" w:oddHBand="0" w:evenHBand="0" w:firstRowFirstColumn="0" w:firstRowLastColumn="0" w:lastRowFirstColumn="0" w:lastRowLastColumn="0"/>
            <w:tcW w:w="2506"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506"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506"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506"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2C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506" w:type="dxa"/>
            <w:vAlign w:val="center"/>
          </w:tcPr>
          <w:p w14:paraId="396BB60D" w14:textId="0285BB1E" w:rsidR="00161E4C" w:rsidRDefault="00B54FB1" w:rsidP="009A2E4F">
            <w:pPr>
              <w:pStyle w:val="Contenido"/>
              <w:spacing w:before="240" w:after="240"/>
              <w:jc w:val="center"/>
              <w:cnfStyle w:val="000000100000" w:firstRow="0" w:lastRow="0" w:firstColumn="0" w:lastColumn="0" w:oddVBand="0" w:evenVBand="0" w:oddHBand="1"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506" w:type="dxa"/>
            <w:vAlign w:val="center"/>
          </w:tcPr>
          <w:p w14:paraId="7433EF0E" w14:textId="6B052F3C" w:rsidR="00161E4C" w:rsidRPr="00EF7C2B" w:rsidRDefault="00B54FB1" w:rsidP="009A2E4F">
            <w:pPr>
              <w:pStyle w:val="Contenido"/>
              <w:spacing w:before="240" w:after="240"/>
              <w:jc w:val="center"/>
              <w:cnfStyle w:val="000000100000" w:firstRow="0" w:lastRow="0" w:firstColumn="0" w:lastColumn="0" w:oddVBand="0" w:evenVBand="0" w:oddHBand="1"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506" w:type="dxa"/>
            <w:vAlign w:val="center"/>
          </w:tcPr>
          <w:p w14:paraId="0766E03B" w14:textId="6E493D6E" w:rsidR="00161E4C" w:rsidRDefault="00C21354" w:rsidP="009A2E4F">
            <w:pPr>
              <w:pStyle w:val="Contenido"/>
              <w:spacing w:before="240" w:after="240"/>
              <w:jc w:val="center"/>
              <w:cnfStyle w:val="000000100000" w:firstRow="0" w:lastRow="0" w:firstColumn="0" w:lastColumn="0" w:oddVBand="0" w:evenVBand="0" w:oddHBand="1"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2C3C80">
        <w:trPr>
          <w:trHeight w:val="348"/>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506"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506"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506"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4D0EC8C5" w:rsidR="00DD19E2" w:rsidRDefault="00E370AD" w:rsidP="00767323">
      <w:pPr>
        <w:pStyle w:val="Contenido"/>
        <w:spacing w:before="240" w:after="240"/>
        <w:ind w:left="2880" w:hanging="2880"/>
        <w:jc w:val="both"/>
        <w:rPr>
          <w:lang w:val="en-GB" w:bidi="es-ES"/>
        </w:rPr>
      </w:pPr>
      <w:r>
        <w:rPr>
          <w:lang w:val="en-GB" w:bidi="es-ES"/>
        </w:rPr>
        <w:t>As mentioned above</w:t>
      </w:r>
      <w:r w:rsidR="00525A6D">
        <w:rPr>
          <w:lang w:val="en-GB" w:bidi="es-ES"/>
        </w:rPr>
        <w:t>,</w:t>
      </w:r>
      <w:r>
        <w:rPr>
          <w:lang w:val="en-GB" w:bidi="es-ES"/>
        </w:rPr>
        <w:t xml:space="preserve"> in exercise 1 </w:t>
      </w:r>
      <w:proofErr w:type="spellStart"/>
      <w:r>
        <w:rPr>
          <w:lang w:val="en-GB" w:bidi="es-ES"/>
        </w:rPr>
        <w:t>jlh</w:t>
      </w:r>
      <w:proofErr w:type="spellEnd"/>
      <w:r>
        <w:rPr>
          <w:lang w:val="en-GB" w:bidi="es-ES"/>
        </w:rPr>
        <w:t xml:space="preserve"> metric has been used to obtain the results</w:t>
      </w:r>
      <w:r w:rsidR="00525A6D">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484241FE">
            <wp:simplePos x="0" y="0"/>
            <wp:positionH relativeFrom="column">
              <wp:posOffset>2011680</wp:posOffset>
            </wp:positionH>
            <wp:positionV relativeFrom="paragraph">
              <wp:posOffset>91440</wp:posOffset>
            </wp:positionV>
            <wp:extent cx="4314825" cy="1859280"/>
            <wp:effectExtent l="0" t="0" r="9525"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14825" cy="1859280"/>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w:t>
      </w:r>
      <w:r>
        <w:rPr>
          <w:lang w:val="en-GB" w:bidi="es-ES"/>
        </w:rPr>
        <w:t>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19BE491" w:rsidR="00871B53" w:rsidRP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bookmarkStart w:id="0" w:name="_GoBack"/>
      <w:bookmarkEnd w:id="0"/>
    </w:p>
    <w:sectPr w:rsidR="00871B53" w:rsidRPr="00871B53"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EA646" w14:textId="77777777" w:rsidR="00F7300D" w:rsidRDefault="00F7300D">
      <w:r>
        <w:separator/>
      </w:r>
    </w:p>
    <w:p w14:paraId="42AD978F" w14:textId="77777777" w:rsidR="00F7300D" w:rsidRDefault="00F7300D"/>
  </w:endnote>
  <w:endnote w:type="continuationSeparator" w:id="0">
    <w:p w14:paraId="36548F0F" w14:textId="77777777" w:rsidR="00F7300D" w:rsidRDefault="00F7300D">
      <w:r>
        <w:continuationSeparator/>
      </w:r>
    </w:p>
    <w:p w14:paraId="650108D7" w14:textId="77777777" w:rsidR="00F7300D" w:rsidRDefault="00F730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62476" w14:textId="77777777" w:rsidR="00F7300D" w:rsidRDefault="00F7300D">
      <w:r>
        <w:separator/>
      </w:r>
    </w:p>
    <w:p w14:paraId="12E195BE" w14:textId="77777777" w:rsidR="00F7300D" w:rsidRDefault="00F7300D"/>
  </w:footnote>
  <w:footnote w:type="continuationSeparator" w:id="0">
    <w:p w14:paraId="1E20C028" w14:textId="77777777" w:rsidR="00F7300D" w:rsidRDefault="00F7300D">
      <w:r>
        <w:continuationSeparator/>
      </w:r>
    </w:p>
    <w:p w14:paraId="69789047" w14:textId="77777777" w:rsidR="00F7300D" w:rsidRDefault="00F730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14B0D"/>
    <w:rsid w:val="0002482E"/>
    <w:rsid w:val="00050324"/>
    <w:rsid w:val="000747A0"/>
    <w:rsid w:val="000A0150"/>
    <w:rsid w:val="000C241F"/>
    <w:rsid w:val="000D0627"/>
    <w:rsid w:val="000E63C9"/>
    <w:rsid w:val="000F1783"/>
    <w:rsid w:val="000F2873"/>
    <w:rsid w:val="00110F65"/>
    <w:rsid w:val="00130E9D"/>
    <w:rsid w:val="00134B1D"/>
    <w:rsid w:val="00136DAB"/>
    <w:rsid w:val="00143587"/>
    <w:rsid w:val="00150A6D"/>
    <w:rsid w:val="0015223A"/>
    <w:rsid w:val="00161E4C"/>
    <w:rsid w:val="00164EDA"/>
    <w:rsid w:val="00185B35"/>
    <w:rsid w:val="001B4864"/>
    <w:rsid w:val="001D33BA"/>
    <w:rsid w:val="001F2BC8"/>
    <w:rsid w:val="001F5F6B"/>
    <w:rsid w:val="00243EBC"/>
    <w:rsid w:val="00246A35"/>
    <w:rsid w:val="00265E95"/>
    <w:rsid w:val="00284348"/>
    <w:rsid w:val="002C3C80"/>
    <w:rsid w:val="002E0A77"/>
    <w:rsid w:val="002E603E"/>
    <w:rsid w:val="002F51F5"/>
    <w:rsid w:val="00312137"/>
    <w:rsid w:val="00330359"/>
    <w:rsid w:val="0033762F"/>
    <w:rsid w:val="00360494"/>
    <w:rsid w:val="00366C7E"/>
    <w:rsid w:val="00384EA3"/>
    <w:rsid w:val="003A39A1"/>
    <w:rsid w:val="003B2149"/>
    <w:rsid w:val="003C2191"/>
    <w:rsid w:val="003D3863"/>
    <w:rsid w:val="003E3D6A"/>
    <w:rsid w:val="003F793C"/>
    <w:rsid w:val="003F7A79"/>
    <w:rsid w:val="004110DE"/>
    <w:rsid w:val="00411590"/>
    <w:rsid w:val="0044085A"/>
    <w:rsid w:val="00494CA7"/>
    <w:rsid w:val="004B21A5"/>
    <w:rsid w:val="004C33BB"/>
    <w:rsid w:val="004E5FEE"/>
    <w:rsid w:val="005037F0"/>
    <w:rsid w:val="00507DC9"/>
    <w:rsid w:val="005167AE"/>
    <w:rsid w:val="00516A86"/>
    <w:rsid w:val="00525A6D"/>
    <w:rsid w:val="005275F6"/>
    <w:rsid w:val="00532273"/>
    <w:rsid w:val="00536D8E"/>
    <w:rsid w:val="00551DDA"/>
    <w:rsid w:val="0056528B"/>
    <w:rsid w:val="00572102"/>
    <w:rsid w:val="00573416"/>
    <w:rsid w:val="005E2AA0"/>
    <w:rsid w:val="005F1BB0"/>
    <w:rsid w:val="005F4704"/>
    <w:rsid w:val="005F7066"/>
    <w:rsid w:val="00615ED0"/>
    <w:rsid w:val="00656C4D"/>
    <w:rsid w:val="006E5716"/>
    <w:rsid w:val="007012A4"/>
    <w:rsid w:val="00702102"/>
    <w:rsid w:val="007031BD"/>
    <w:rsid w:val="00715AC8"/>
    <w:rsid w:val="007235CC"/>
    <w:rsid w:val="007302B3"/>
    <w:rsid w:val="00730733"/>
    <w:rsid w:val="007309A6"/>
    <w:rsid w:val="00730E3A"/>
    <w:rsid w:val="00736AAF"/>
    <w:rsid w:val="007454A4"/>
    <w:rsid w:val="007505E8"/>
    <w:rsid w:val="0076080F"/>
    <w:rsid w:val="00765B2A"/>
    <w:rsid w:val="00767323"/>
    <w:rsid w:val="00783A34"/>
    <w:rsid w:val="00787F32"/>
    <w:rsid w:val="00790B0F"/>
    <w:rsid w:val="007B3557"/>
    <w:rsid w:val="007B36C1"/>
    <w:rsid w:val="007B4A05"/>
    <w:rsid w:val="007C6B52"/>
    <w:rsid w:val="007D16C5"/>
    <w:rsid w:val="007D7DB6"/>
    <w:rsid w:val="00862FE4"/>
    <w:rsid w:val="0086389A"/>
    <w:rsid w:val="00871B53"/>
    <w:rsid w:val="0087605E"/>
    <w:rsid w:val="008833A4"/>
    <w:rsid w:val="008941AE"/>
    <w:rsid w:val="00895C4E"/>
    <w:rsid w:val="008B1FEE"/>
    <w:rsid w:val="008B21FC"/>
    <w:rsid w:val="008E0641"/>
    <w:rsid w:val="00903C32"/>
    <w:rsid w:val="00916B16"/>
    <w:rsid w:val="009173B9"/>
    <w:rsid w:val="0093335D"/>
    <w:rsid w:val="0093613E"/>
    <w:rsid w:val="00937623"/>
    <w:rsid w:val="00943026"/>
    <w:rsid w:val="00955951"/>
    <w:rsid w:val="00966B81"/>
    <w:rsid w:val="00977F79"/>
    <w:rsid w:val="009A2E4F"/>
    <w:rsid w:val="009C15E1"/>
    <w:rsid w:val="009C7720"/>
    <w:rsid w:val="009D4A2B"/>
    <w:rsid w:val="009E3E84"/>
    <w:rsid w:val="00A23AFA"/>
    <w:rsid w:val="00A31B3E"/>
    <w:rsid w:val="00A532F3"/>
    <w:rsid w:val="00A80BDB"/>
    <w:rsid w:val="00A8489E"/>
    <w:rsid w:val="00AA03ED"/>
    <w:rsid w:val="00AB02A7"/>
    <w:rsid w:val="00AC29F3"/>
    <w:rsid w:val="00AF4CEE"/>
    <w:rsid w:val="00B231E5"/>
    <w:rsid w:val="00B54FB1"/>
    <w:rsid w:val="00B866F9"/>
    <w:rsid w:val="00C02B87"/>
    <w:rsid w:val="00C21354"/>
    <w:rsid w:val="00C4086D"/>
    <w:rsid w:val="00C515B4"/>
    <w:rsid w:val="00C77954"/>
    <w:rsid w:val="00CA1896"/>
    <w:rsid w:val="00CB3268"/>
    <w:rsid w:val="00CB5B28"/>
    <w:rsid w:val="00CF24D3"/>
    <w:rsid w:val="00CF5371"/>
    <w:rsid w:val="00D0323A"/>
    <w:rsid w:val="00D0559F"/>
    <w:rsid w:val="00D064B5"/>
    <w:rsid w:val="00D077E9"/>
    <w:rsid w:val="00D2098C"/>
    <w:rsid w:val="00D213DD"/>
    <w:rsid w:val="00D27231"/>
    <w:rsid w:val="00D34D10"/>
    <w:rsid w:val="00D42CB7"/>
    <w:rsid w:val="00D47C03"/>
    <w:rsid w:val="00D5413D"/>
    <w:rsid w:val="00D570A9"/>
    <w:rsid w:val="00D70D02"/>
    <w:rsid w:val="00D71B06"/>
    <w:rsid w:val="00D770C7"/>
    <w:rsid w:val="00D86945"/>
    <w:rsid w:val="00D90290"/>
    <w:rsid w:val="00DB71CF"/>
    <w:rsid w:val="00DC2CE7"/>
    <w:rsid w:val="00DC706A"/>
    <w:rsid w:val="00DD152F"/>
    <w:rsid w:val="00DD19E2"/>
    <w:rsid w:val="00DD1BA1"/>
    <w:rsid w:val="00DE213F"/>
    <w:rsid w:val="00DE2DBE"/>
    <w:rsid w:val="00DF027C"/>
    <w:rsid w:val="00E00A32"/>
    <w:rsid w:val="00E06F72"/>
    <w:rsid w:val="00E11350"/>
    <w:rsid w:val="00E22ACD"/>
    <w:rsid w:val="00E370AD"/>
    <w:rsid w:val="00E561D3"/>
    <w:rsid w:val="00E620B0"/>
    <w:rsid w:val="00E6447B"/>
    <w:rsid w:val="00E81B40"/>
    <w:rsid w:val="00EF555B"/>
    <w:rsid w:val="00EF7C2B"/>
    <w:rsid w:val="00F027BB"/>
    <w:rsid w:val="00F0606E"/>
    <w:rsid w:val="00F11DCF"/>
    <w:rsid w:val="00F162EA"/>
    <w:rsid w:val="00F30D47"/>
    <w:rsid w:val="00F36632"/>
    <w:rsid w:val="00F52BD4"/>
    <w:rsid w:val="00F52D27"/>
    <w:rsid w:val="00F7300D"/>
    <w:rsid w:val="00F80C79"/>
    <w:rsid w:val="00F83527"/>
    <w:rsid w:val="00FA457D"/>
    <w:rsid w:val="00FD2700"/>
    <w:rsid w:val="00FD583F"/>
    <w:rsid w:val="00FD7488"/>
    <w:rsid w:val="00FE7A24"/>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A2218"/>
    <w:rsid w:val="00436488"/>
    <w:rsid w:val="004822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133</TotalTime>
  <Pages>4</Pages>
  <Words>500</Words>
  <Characters>2755</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270</cp:revision>
  <cp:lastPrinted>2006-08-01T17:47:00Z</cp:lastPrinted>
  <dcterms:created xsi:type="dcterms:W3CDTF">2019-12-13T12:10:00Z</dcterms:created>
  <dcterms:modified xsi:type="dcterms:W3CDTF">2019-12-15T16:46:00Z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