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cs="Times New Roman" w:ascii="Times New Roman" w:hAnsi="Times New Roman"/>
          <w:b/>
          <w:sz w:val="24"/>
          <w:szCs w:val="24"/>
        </w:rPr>
        <w:t>Objection and Colloquy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Case Name: {{case</w:t>
      </w:r>
      <w:r>
        <w:rPr>
          <w:rFonts w:cs="Times New Roman" w:ascii="Times New Roman" w:hAnsi="Times New Roman"/>
          <w:sz w:val="24"/>
          <w:szCs w:val="24"/>
        </w:rPr>
        <w:t>_n</w:t>
      </w:r>
      <w:r>
        <w:rPr>
          <w:rFonts w:cs="Times New Roman" w:ascii="Times New Roman" w:hAnsi="Times New Roman"/>
          <w:sz w:val="24"/>
          <w:szCs w:val="24"/>
        </w:rPr>
        <w:t>ame}}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Deponent: {{deponent}}</w:t>
        <w:tab/>
        <w:tab/>
        <w:tab/>
        <w:tab/>
        <w:t>Time: {{start</w:t>
      </w:r>
      <w:r>
        <w:rPr>
          <w:rFonts w:cs="Times New Roman" w:ascii="Times New Roman" w:hAnsi="Times New Roman"/>
          <w:sz w:val="24"/>
          <w:szCs w:val="24"/>
        </w:rPr>
        <w:t>_t</w:t>
      </w:r>
      <w:r>
        <w:rPr>
          <w:rFonts w:cs="Times New Roman" w:ascii="Times New Roman" w:hAnsi="Times New Roman"/>
          <w:sz w:val="24"/>
          <w:szCs w:val="24"/>
        </w:rPr>
        <w:t>ime}}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For the Plaintiff: {{plaintiff</w:t>
      </w:r>
      <w:r>
        <w:rPr>
          <w:rFonts w:cs="Times New Roman" w:ascii="Times New Roman" w:hAnsi="Times New Roman"/>
          <w:sz w:val="24"/>
          <w:szCs w:val="24"/>
        </w:rPr>
        <w:t>_a</w:t>
      </w:r>
      <w:r>
        <w:rPr>
          <w:rFonts w:cs="Times New Roman" w:ascii="Times New Roman" w:hAnsi="Times New Roman"/>
          <w:sz w:val="24"/>
          <w:szCs w:val="24"/>
        </w:rPr>
        <w:t>ttorney}}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For the Defense: {{defense</w:t>
      </w:r>
      <w:r>
        <w:rPr>
          <w:rFonts w:cs="Times New Roman" w:ascii="Times New Roman" w:hAnsi="Times New Roman"/>
          <w:sz w:val="24"/>
          <w:szCs w:val="24"/>
        </w:rPr>
        <w:t>_a</w:t>
      </w:r>
      <w:r>
        <w:rPr>
          <w:rFonts w:cs="Times New Roman" w:ascii="Times New Roman" w:hAnsi="Times New Roman"/>
          <w:sz w:val="24"/>
          <w:szCs w:val="24"/>
        </w:rPr>
        <w:t>ttorney}}</w:t>
      </w:r>
    </w:p>
    <w:tbl>
      <w:tblPr>
        <w:tblStyle w:val="LightGrid"/>
        <w:tblW w:w="1074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04"/>
        <w:gridCol w:w="920"/>
        <w:gridCol w:w="1654"/>
        <w:gridCol w:w="1027"/>
        <w:gridCol w:w="901"/>
        <w:gridCol w:w="1659"/>
        <w:gridCol w:w="954"/>
        <w:gridCol w:w="969"/>
        <w:gridCol w:w="165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920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</w:t>
            </w:r>
          </w:p>
        </w:tc>
        <w:tc>
          <w:tcPr>
            <w:tcW w:w="1654" w:type="dxa"/>
            <w:tcBorders>
              <w:bottom w:val="single" w:sz="18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Attorney</w:t>
            </w:r>
          </w:p>
        </w:tc>
        <w:tc>
          <w:tcPr>
            <w:tcW w:w="1027" w:type="dxa"/>
            <w:tcBorders>
              <w:left w:val="double" w:sz="4" w:space="0" w:color="000000"/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901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</w:t>
            </w:r>
          </w:p>
        </w:tc>
        <w:tc>
          <w:tcPr>
            <w:tcW w:w="1659" w:type="dxa"/>
            <w:tcBorders>
              <w:bottom w:val="single" w:sz="18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Attorney</w:t>
            </w:r>
          </w:p>
        </w:tc>
        <w:tc>
          <w:tcPr>
            <w:tcW w:w="954" w:type="dxa"/>
            <w:tcBorders>
              <w:left w:val="double" w:sz="4" w:space="0" w:color="000000"/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969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</w:t>
            </w:r>
          </w:p>
        </w:tc>
        <w:tc>
          <w:tcPr>
            <w:tcW w:w="1655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Attorney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4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LightGrid"/>
        <w:tblW w:w="1074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003"/>
        <w:gridCol w:w="921"/>
        <w:gridCol w:w="1653"/>
        <w:gridCol w:w="1027"/>
        <w:gridCol w:w="902"/>
        <w:gridCol w:w="1659"/>
        <w:gridCol w:w="954"/>
        <w:gridCol w:w="969"/>
        <w:gridCol w:w="165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921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</w:t>
            </w:r>
          </w:p>
        </w:tc>
        <w:tc>
          <w:tcPr>
            <w:tcW w:w="1653" w:type="dxa"/>
            <w:tcBorders>
              <w:bottom w:val="single" w:sz="18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Attorney</w:t>
            </w:r>
          </w:p>
        </w:tc>
        <w:tc>
          <w:tcPr>
            <w:tcW w:w="1027" w:type="dxa"/>
            <w:tcBorders>
              <w:left w:val="double" w:sz="4" w:space="0" w:color="000000"/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902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</w:t>
            </w:r>
          </w:p>
        </w:tc>
        <w:tc>
          <w:tcPr>
            <w:tcW w:w="1659" w:type="dxa"/>
            <w:tcBorders>
              <w:bottom w:val="single" w:sz="18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Attorney</w:t>
            </w:r>
          </w:p>
        </w:tc>
        <w:tc>
          <w:tcPr>
            <w:tcW w:w="954" w:type="dxa"/>
            <w:tcBorders>
              <w:left w:val="double" w:sz="4" w:space="0" w:color="000000"/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969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Time</w:t>
            </w:r>
          </w:p>
        </w:tc>
        <w:tc>
          <w:tcPr>
            <w:tcW w:w="1655" w:type="dxa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eastAsia="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Attorney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  <w:shd w:color="auto" w:fill="C0C0C0" w:themeFill="text1" w:themeFillTint="3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2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3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027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9" w:type="dxa"/>
            <w:tcBorders>
              <w:righ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54" w:type="dxa"/>
            <w:tcBorders>
              <w:left w:val="doub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9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791" w:footer="0" w:bottom="71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1590040</wp:posOffset>
          </wp:positionH>
          <wp:positionV relativeFrom="paragraph">
            <wp:posOffset>-271780</wp:posOffset>
          </wp:positionV>
          <wp:extent cx="2803525" cy="1400810"/>
          <wp:effectExtent l="0" t="0" r="0" b="0"/>
          <wp:wrapNone/>
          <wp:docPr id="1" name="Picture 1" descr="http://psl.ncra.org/logos/616641_Trattel_P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://psl.ncra.org/logos/616641_Trattel_PL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3525" cy="1400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1590040</wp:posOffset>
          </wp:positionH>
          <wp:positionV relativeFrom="paragraph">
            <wp:posOffset>-271780</wp:posOffset>
          </wp:positionV>
          <wp:extent cx="2803525" cy="1400810"/>
          <wp:effectExtent l="0" t="0" r="0" b="0"/>
          <wp:wrapNone/>
          <wp:docPr id="2" name="Picture 1" descr="http://psl.ncra.org/logos/616641_Trattel_P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http://psl.ncra.org/logos/616641_Trattel_PL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3525" cy="1400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f618d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618d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618d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618d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05c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905c06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05c06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05c06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05c06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05c06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05c06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Grid">
    <w:name w:val="Light Grid"/>
    <w:basedOn w:val="TableNormal"/>
    <w:uiPriority w:val="62"/>
    <w:rsid w:val="00ab12cb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LibreOffice/24.2.3.2$MacOSX_AARCH64 LibreOffice_project/433d9c2ded56988e8a90e6b2e771ee4e6a5ab2ba</Application>
  <AppVersion>15.0000</AppVersion>
  <Pages>2</Pages>
  <Words>37</Words>
  <Characters>262</Characters>
  <CharactersWithSpaces>278</CharactersWithSpaces>
  <Paragraphs>24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2020-03-25T18:47:00Z</dcterms:created>
  <dc:creator>ReedRA</dc:creator>
  <dc:description/>
  <dc:language>en-US</dc:language>
  <cp:lastModifiedBy/>
  <cp:lastPrinted>2013-02-20T14:34:00Z</cp:lastPrinted>
  <dcterms:modified xsi:type="dcterms:W3CDTF">2024-08-05T15:14:09Z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