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DicToDF(dic)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설명 : rawdata_query.pickle 의 dictionary 를 pandas DataFrame 으로 변환해주는 모듈입니다.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def DicToDF(dic):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import pandas as pd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n_row = dic['return_object']['total_hits']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dic_lst = dic['return_object']['documents']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예외 처리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if len(dic_lst) == 0: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 '해당 내용이 없습니다.')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키를 헤더로 지정하고 행별 리스트 생성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lst_before_df = []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header = dic['return_object']['documents'][0].keys()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for a_dic in dic_lst: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lst_tmp = []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for a_col in header: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lst_tmp.append(a_dic[a_col])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lst_before_df.append(lst_tmp)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데이터 프레임으로 변환 후 리턴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df = pd.DataFrame(lst_before_df, columns = header)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return df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