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D83B2">
      <w:pPr>
        <w:rPr>
          <w:rFonts w:hint="eastAsia"/>
        </w:rPr>
      </w:pPr>
      <w:r>
        <w:rPr>
          <w:rFonts w:hint="eastAsia"/>
        </w:rPr>
        <w:t>给我写一个根据提供的表格中列出的需要汇总的数据，汇总多个</w:t>
      </w:r>
      <w:r>
        <w:rPr>
          <w:rFonts w:hint="eastAsia"/>
          <w:lang w:val="en-US" w:eastAsia="zh-CN"/>
        </w:rPr>
        <w:t>或者单个</w:t>
      </w:r>
      <w:r>
        <w:rPr>
          <w:rFonts w:hint="eastAsia"/>
        </w:rPr>
        <w:t>目标表格中指定子表以及列数据的脚本</w:t>
      </w:r>
    </w:p>
    <w:p w14:paraId="03339616">
      <w:pPr>
        <w:rPr>
          <w:rFonts w:hint="eastAsia"/>
        </w:rPr>
      </w:pPr>
      <w:r>
        <w:rPr>
          <w:rFonts w:hint="eastAsia"/>
        </w:rPr>
        <w:t>要求1.提供表格名称格式不固定，与PY脚本以及批处理bat脚本在同一文件夹，自动识别表格路径</w:t>
      </w:r>
    </w:p>
    <w:p w14:paraId="373DAA6D">
      <w:pPr>
        <w:rPr>
          <w:rFonts w:hint="eastAsia"/>
        </w:rPr>
      </w:pPr>
      <w:r>
        <w:rPr>
          <w:rFonts w:hint="eastAsia"/>
        </w:rPr>
        <w:t>2.表格内容如下</w:t>
      </w:r>
    </w:p>
    <w:p w14:paraId="04E99299">
      <w:pPr>
        <w:rPr>
          <w:rFonts w:hint="eastAsia"/>
        </w:rPr>
      </w:pPr>
      <w:r>
        <w:rPr>
          <w:rFonts w:hint="eastAsia"/>
        </w:rPr>
        <w:t>子表名</w:t>
      </w:r>
      <w:r>
        <w:rPr>
          <w:rFonts w:hint="eastAsia"/>
        </w:rPr>
        <w:tab/>
      </w:r>
      <w:r>
        <w:rPr>
          <w:rFonts w:hint="eastAsia"/>
        </w:rPr>
        <w:t xml:space="preserve">  样本编号(Sample_ID)</w:t>
      </w:r>
      <w:r>
        <w:rPr>
          <w:rFonts w:hint="eastAsia"/>
        </w:rPr>
        <w:tab/>
      </w:r>
      <w:r>
        <w:rPr>
          <w:rFonts w:hint="eastAsia"/>
        </w:rPr>
        <w:t>位点编号(LOCUS_ID)</w:t>
      </w:r>
      <w:r>
        <w:rPr>
          <w:rFonts w:hint="eastAsia"/>
        </w:rPr>
        <w:tab/>
      </w:r>
      <w:r>
        <w:rPr>
          <w:rFonts w:hint="eastAsia"/>
        </w:rPr>
        <w:t>替代等位基因频率</w:t>
      </w:r>
    </w:p>
    <w:p w14:paraId="549F8764">
      <w:pPr>
        <w:ind w:left="3600" w:leftChars="200" w:hanging="3120" w:hangingChars="1300"/>
        <w:rPr>
          <w:rFonts w:hint="eastAsia"/>
        </w:rPr>
      </w:pPr>
      <w:r>
        <w:rPr>
          <w:rFonts w:hint="eastAsia"/>
        </w:rPr>
        <w:t>Total_SNP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                                  XK-HBA-snp001-up</w:t>
      </w:r>
      <w:r>
        <w:rPr>
          <w:rFonts w:hint="eastAsia"/>
        </w:rPr>
        <w:tab/>
      </w:r>
    </w:p>
    <w:p w14:paraId="129F096C">
      <w:pPr>
        <w:ind w:firstLine="3600" w:firstLineChars="1500"/>
        <w:rPr>
          <w:rFonts w:hint="eastAsia"/>
        </w:rPr>
      </w:pPr>
      <w:r>
        <w:rPr>
          <w:rFonts w:hint="eastAsia"/>
        </w:rPr>
        <w:t>XK-HBA-snp002-up</w:t>
      </w:r>
      <w:r>
        <w:rPr>
          <w:rFonts w:hint="eastAsia"/>
        </w:rPr>
        <w:tab/>
      </w:r>
    </w:p>
    <w:p w14:paraId="47875FAA">
      <w:pPr>
        <w:ind w:firstLine="3600" w:firstLineChars="1500"/>
        <w:rPr>
          <w:rFonts w:hint="eastAsia"/>
        </w:rPr>
      </w:pPr>
      <w:r>
        <w:rPr>
          <w:rFonts w:hint="eastAsia"/>
        </w:rPr>
        <w:t>XK-HBA-snp003-up</w:t>
      </w:r>
      <w:r>
        <w:rPr>
          <w:rFonts w:hint="eastAsia"/>
        </w:rPr>
        <w:tab/>
      </w:r>
    </w:p>
    <w:p w14:paraId="3FBD1D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43795BCE">
      <w:pPr>
        <w:rPr>
          <w:rFonts w:hint="eastAsia"/>
        </w:rPr>
      </w:pPr>
      <w:r>
        <w:rPr>
          <w:rFonts w:hint="eastAsia"/>
        </w:rPr>
        <w:t>表格中会列出需要统计的子表名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子表名空白时将统计整个表格相关内容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  <w:highlight w:val="green"/>
        </w:rPr>
        <w:t>、</w:t>
      </w:r>
      <w:r>
        <w:rPr>
          <w:rFonts w:hint="eastAsia"/>
        </w:rPr>
        <w:t>目标列名（会写出这一列下需要统计的数据，数据中会有多个样本编号(Sample_ID)都有相同的位点编号(LOCUS_ID)）；根据子表名打开对应子表，接下来根据目标列名输出对应空白区域列的数据</w:t>
      </w:r>
    </w:p>
    <w:p w14:paraId="2650CDCC">
      <w:pPr>
        <w:rPr>
          <w:rFonts w:hint="eastAsia"/>
        </w:rPr>
      </w:pPr>
      <w:r>
        <w:rPr>
          <w:rFonts w:hint="eastAsia"/>
        </w:rPr>
        <w:t>3.目标列名称和输出列名称不在脚本中不固定，</w:t>
      </w:r>
      <w:bookmarkStart w:id="0" w:name="_GoBack"/>
      <w:r>
        <w:rPr>
          <w:rFonts w:hint="eastAsia"/>
          <w:highlight w:val="green"/>
        </w:rPr>
        <w:t>目标列数目和输出列数目也可以有多个，有重复的数据</w:t>
      </w:r>
      <w:bookmarkEnd w:id="0"/>
      <w:r>
        <w:rPr>
          <w:rFonts w:hint="eastAsia"/>
        </w:rPr>
        <w:t>，将重复的都按原表顺序列出</w:t>
      </w:r>
    </w:p>
    <w:p w14:paraId="0EAA62E8">
      <w:r>
        <w:rPr>
          <w:rFonts w:hint="eastAsia"/>
        </w:rPr>
        <w:t>4.目标表格会有多个，在文件夹内，通过拖拽文件夹至bat文件，自动开始统计结果，将结果重新输出至新的表格，统计出每个数据来源表格，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A5FE5"/>
    <w:rsid w:val="075A5E80"/>
    <w:rsid w:val="0F1F4CAA"/>
    <w:rsid w:val="11967974"/>
    <w:rsid w:val="2BD4296D"/>
    <w:rsid w:val="2D380D83"/>
    <w:rsid w:val="36962C95"/>
    <w:rsid w:val="3F6C03C1"/>
    <w:rsid w:val="40011A31"/>
    <w:rsid w:val="409E1A37"/>
    <w:rsid w:val="718B1D52"/>
    <w:rsid w:val="7B1B5C6B"/>
    <w:rsid w:val="7B3C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9"/>
    </w:pPr>
    <w:rPr>
      <w:b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354</Words>
  <Characters>454</Characters>
  <Lines>0</Lines>
  <Paragraphs>0</Paragraphs>
  <TotalTime>44</TotalTime>
  <ScaleCrop>false</ScaleCrop>
  <LinksUpToDate>false</LinksUpToDate>
  <CharactersWithSpaces>507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2025-12-02T06:07:00Z</dcterms:created>
  <dc:creator>Yikon</dc:creator>
  <cp:lastModifiedBy>WYR</cp:lastModifiedBy>
  <dcterms:modified xsi:type="dcterms:W3CDTF">2026-06-25T03:00:54Z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B9211EDDDD9E49B8946E32883B9FFF3C_12</vt:lpwstr>
  </property>
  <property fmtid="{D5CDD505-2E9C-101B-9397-08002B2CF9AE}" pid="4" name="KSOTemplateDocerSaveRecord">
    <vt:lpwstr>eyJoZGlkIjoiNjFiODcxZTUwNmU5MTE0ZWM1MmM4ZDhiM2EwYzFkYWQiLCJ1c2VySWQiOiIyNzE5NzY3MSJ9</vt:lpwstr>
  </property>
</Properties>
</file>