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0983370"/>
        <w:docPartObj>
          <w:docPartGallery w:val="Cover Pages"/>
          <w:docPartUnique/>
        </w:docPartObj>
      </w:sdtPr>
      <w:sdtEndPr/>
      <w:sdtContent>
        <w:p w14:paraId="5E59E3CC" w14:textId="77777777" w:rsidR="007701A4" w:rsidRDefault="0077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332149" wp14:editId="2990B9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639E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2EDDC3" wp14:editId="10FE4E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3A414C" w14:textId="77777777" w:rsidR="007701A4" w:rsidRDefault="007701A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Team Members:</w:t>
                                </w:r>
                              </w:p>
                              <w:p w14:paraId="43E7E3F7" w14:textId="4665C52D" w:rsidR="007701A4" w:rsidRDefault="00210ACE" w:rsidP="00210AC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1. </w:t>
                                </w:r>
                                <w:r w:rsidRPr="00210ACE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احمد محمد توفيق محمد</w:t>
                                </w:r>
                              </w:p>
                              <w:p w14:paraId="32214F07" w14:textId="0875C954" w:rsidR="007701A4" w:rsidRDefault="00210ACE" w:rsidP="00210AC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2. </w:t>
                                </w:r>
                                <w:r w:rsidRPr="00210ACE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عمر عبدالرحمن فتحي</w:t>
                                </w:r>
                              </w:p>
                              <w:p w14:paraId="42E18048" w14:textId="52C999B7" w:rsidR="007701A4" w:rsidRDefault="00210ACE" w:rsidP="00210AC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3. </w:t>
                                </w:r>
                                <w:r w:rsidRPr="00210ACE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محمد ابراهيم محمد احمد</w:t>
                                </w:r>
                              </w:p>
                              <w:p w14:paraId="1B1AF240" w14:textId="1D2BFEFF" w:rsidR="00210ACE" w:rsidRDefault="00210ACE" w:rsidP="00210AC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4. </w:t>
                                </w:r>
                                <w:r w:rsidRPr="00210ACE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اسلام عصام عبد العاطى سالم</w:t>
                                </w:r>
                              </w:p>
                              <w:p w14:paraId="3BE233A2" w14:textId="5D943911" w:rsidR="00210ACE" w:rsidRDefault="00210ACE" w:rsidP="00210AC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5. </w:t>
                                </w:r>
                                <w:r w:rsidRPr="00210ACE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شهاب ايهاب احمد طلعت</w:t>
                                </w:r>
                              </w:p>
                              <w:p w14:paraId="1A5E1806" w14:textId="7E080B42" w:rsidR="00210ACE" w:rsidRDefault="00210ACE" w:rsidP="00210AC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6. </w:t>
                                </w:r>
                                <w:r w:rsidRPr="00210ACE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زياد محمد حسين خبيز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0032199" w14:textId="6FE3B420" w:rsidR="007701A4" w:rsidRDefault="007701A4" w:rsidP="007701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02EDD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463A414C" w14:textId="77777777" w:rsidR="007701A4" w:rsidRDefault="007701A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Team Members:</w:t>
                          </w:r>
                        </w:p>
                        <w:p w14:paraId="43E7E3F7" w14:textId="4665C52D" w:rsidR="007701A4" w:rsidRDefault="00210ACE" w:rsidP="00210AC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1. </w:t>
                          </w:r>
                          <w:r w:rsidRPr="00210ACE">
                            <w:rPr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احمد محمد توفيق محمد</w:t>
                          </w:r>
                        </w:p>
                        <w:p w14:paraId="32214F07" w14:textId="0875C954" w:rsidR="007701A4" w:rsidRDefault="00210ACE" w:rsidP="00210AC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2. </w:t>
                          </w:r>
                          <w:r w:rsidRPr="00210ACE">
                            <w:rPr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عمر عبدالرحمن فتحي</w:t>
                          </w:r>
                        </w:p>
                        <w:p w14:paraId="42E18048" w14:textId="52C999B7" w:rsidR="007701A4" w:rsidRDefault="00210ACE" w:rsidP="00210AC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3. </w:t>
                          </w:r>
                          <w:r w:rsidRPr="00210ACE">
                            <w:rPr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محمد ابراهيم محمد احمد</w:t>
                          </w:r>
                        </w:p>
                        <w:p w14:paraId="1B1AF240" w14:textId="1D2BFEFF" w:rsidR="00210ACE" w:rsidRDefault="00210ACE" w:rsidP="00210AC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4. </w:t>
                          </w:r>
                          <w:r w:rsidRPr="00210ACE">
                            <w:rPr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اسلام عصام عبد العاطى سالم</w:t>
                          </w:r>
                        </w:p>
                        <w:p w14:paraId="3BE233A2" w14:textId="5D943911" w:rsidR="00210ACE" w:rsidRDefault="00210ACE" w:rsidP="00210AC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5. </w:t>
                          </w:r>
                          <w:r w:rsidRPr="00210ACE">
                            <w:rPr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شهاب ايهاب احمد طلعت</w:t>
                          </w:r>
                        </w:p>
                        <w:p w14:paraId="1A5E1806" w14:textId="7E080B42" w:rsidR="00210ACE" w:rsidRDefault="00210ACE" w:rsidP="00210AC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6. </w:t>
                          </w:r>
                          <w:r w:rsidRPr="00210ACE">
                            <w:rPr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زياد محمد حسين خبيز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0032199" w14:textId="6FE3B420" w:rsidR="007701A4" w:rsidRDefault="007701A4" w:rsidP="007701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07AB4B" wp14:editId="4C4320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52D697" w14:textId="03F0E656" w:rsidR="007701A4" w:rsidRDefault="00001159" w:rsidP="00210AC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10ACE" w:rsidRPr="00210AC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[Topic</w:t>
                                    </w:r>
                                    <w:r w:rsidR="00210AC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210ACE" w:rsidRPr="00210AC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Modeling]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FF212A" w14:textId="497FAC45" w:rsidR="007701A4" w:rsidRDefault="00210ACE" w:rsidP="007701A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[Team </w:t>
                                    </w:r>
                                    <w:r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23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07AB4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752D697" w14:textId="03F0E656" w:rsidR="007701A4" w:rsidRDefault="00001159" w:rsidP="00210AC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10ACE" w:rsidRPr="00210AC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[Topic</w:t>
                              </w:r>
                              <w:r w:rsidR="00210AC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210ACE" w:rsidRPr="00210AC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Modeling]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FF212A" w14:textId="497FAC45" w:rsidR="007701A4" w:rsidRDefault="00210ACE" w:rsidP="007701A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[Team </w:t>
                              </w:r>
                              <w:r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23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9850484" w14:textId="77777777" w:rsidR="007701A4" w:rsidRDefault="007701A4">
          <w:r>
            <w:br w:type="page"/>
          </w:r>
        </w:p>
      </w:sdtContent>
    </w:sdt>
    <w:p w14:paraId="3F0B1C03" w14:textId="67BBB620" w:rsidR="001E2AAA" w:rsidRPr="007701A4" w:rsidRDefault="00210ACE" w:rsidP="007701A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sz w:val="40"/>
          <w:szCs w:val="40"/>
          <w:u w:val="single"/>
        </w:rPr>
        <w:lastRenderedPageBreak/>
        <w:t>Topic Modeling</w:t>
      </w:r>
    </w:p>
    <w:p w14:paraId="283E73B0" w14:textId="77777777" w:rsidR="007701A4" w:rsidRDefault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Introduction</w:t>
      </w:r>
      <w:r>
        <w:t>:</w:t>
      </w:r>
    </w:p>
    <w:p w14:paraId="4EAAA5D0" w14:textId="07256893" w:rsidR="00CF3067" w:rsidRPr="00B14679" w:rsidRDefault="00CF3067" w:rsidP="00CF3067">
      <w:pPr>
        <w:rPr>
          <w:rFonts w:asciiTheme="majorBidi" w:hAnsiTheme="majorBidi" w:cstheme="majorBidi"/>
          <w:color w:val="0D0D0D" w:themeColor="text1" w:themeTint="F2"/>
        </w:rPr>
      </w:pPr>
      <w:r w:rsidRPr="00B14679">
        <w:rPr>
          <w:rFonts w:asciiTheme="majorBidi" w:hAnsiTheme="majorBidi" w:cstheme="majorBidi"/>
          <w:color w:val="0D0D0D" w:themeColor="text1" w:themeTint="F2"/>
        </w:rPr>
        <w:t>Topic modeling is an unsupervised machine learning technique that’s capable of scanning a set of documents, detecting word and phrase patterns within them, and automatically clustering word groups and similar expressions that best characterize a set of documents.</w:t>
      </w:r>
    </w:p>
    <w:p w14:paraId="467A4165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Methodology</w:t>
      </w:r>
      <w:r>
        <w:t>:</w:t>
      </w:r>
    </w:p>
    <w:p w14:paraId="0B238BEF" w14:textId="66B922C4" w:rsidR="00B845C9" w:rsidRDefault="00A852CA" w:rsidP="00776942">
      <w:pPr>
        <w:rPr>
          <w:rFonts w:asciiTheme="majorBidi" w:hAnsiTheme="majorBidi" w:cstheme="majorBidi"/>
          <w:color w:val="0D0D0D" w:themeColor="text1" w:themeTint="F2"/>
        </w:rPr>
      </w:pPr>
      <w:r w:rsidRPr="00B14679">
        <w:rPr>
          <w:rFonts w:asciiTheme="majorBidi" w:hAnsiTheme="majorBidi" w:cstheme="majorBidi"/>
          <w:color w:val="0D0D0D" w:themeColor="text1" w:themeTint="F2"/>
        </w:rPr>
        <w:t xml:space="preserve">To </w:t>
      </w:r>
      <w:r w:rsidR="000F1C1F" w:rsidRPr="00B14679">
        <w:rPr>
          <w:rFonts w:asciiTheme="majorBidi" w:hAnsiTheme="majorBidi" w:cstheme="majorBidi"/>
          <w:color w:val="0D0D0D" w:themeColor="text1" w:themeTint="F2"/>
        </w:rPr>
        <w:t>cluster the topics, we found out that we only need the content row, so we dropped the rest of the features.</w:t>
      </w:r>
      <w:r w:rsidR="00776942">
        <w:rPr>
          <w:rFonts w:asciiTheme="majorBidi" w:hAnsiTheme="majorBidi" w:cstheme="majorBidi"/>
          <w:color w:val="0D0D0D" w:themeColor="text1" w:themeTint="F2"/>
        </w:rPr>
        <w:t xml:space="preserve"> </w:t>
      </w:r>
      <w:r w:rsidR="00B845C9" w:rsidRPr="00B14679">
        <w:rPr>
          <w:rFonts w:asciiTheme="majorBidi" w:hAnsiTheme="majorBidi" w:cstheme="majorBidi"/>
          <w:color w:val="0D0D0D" w:themeColor="text1" w:themeTint="F2"/>
        </w:rPr>
        <w:t>Also,</w:t>
      </w:r>
      <w:r w:rsidR="000F1C1F" w:rsidRPr="00B14679">
        <w:rPr>
          <w:rFonts w:asciiTheme="majorBidi" w:hAnsiTheme="majorBidi" w:cstheme="majorBidi"/>
          <w:color w:val="0D0D0D" w:themeColor="text1" w:themeTint="F2"/>
        </w:rPr>
        <w:t xml:space="preserve"> we dropped null and duplicated values in content column</w:t>
      </w:r>
      <w:r w:rsidR="00A95FE8">
        <w:rPr>
          <w:rFonts w:asciiTheme="majorBidi" w:hAnsiTheme="majorBidi" w:cstheme="majorBidi"/>
          <w:color w:val="0D0D0D" w:themeColor="text1" w:themeTint="F2"/>
        </w:rPr>
        <w:t>.</w:t>
      </w:r>
    </w:p>
    <w:p w14:paraId="677798A9" w14:textId="25355F0D" w:rsidR="00F10652" w:rsidRDefault="00F10652" w:rsidP="00776942">
      <w:pPr>
        <w:rPr>
          <w:rFonts w:asciiTheme="majorBidi" w:hAnsiTheme="majorBidi" w:cstheme="majorBidi"/>
          <w:color w:val="0D0D0D" w:themeColor="text1" w:themeTint="F2"/>
        </w:rPr>
      </w:pPr>
      <w:r>
        <w:rPr>
          <w:rFonts w:asciiTheme="majorBidi" w:hAnsiTheme="majorBidi" w:cstheme="majorBidi"/>
          <w:noProof/>
          <w:color w:val="0D0D0D" w:themeColor="text1" w:themeTint="F2"/>
        </w:rPr>
        <w:drawing>
          <wp:inline distT="0" distB="0" distL="0" distR="0" wp14:anchorId="151BE05B" wp14:editId="05A1A4A1">
            <wp:extent cx="5939155" cy="281495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A5D8" w14:textId="1C124FD2" w:rsidR="00A95FE8" w:rsidRDefault="00A95FE8" w:rsidP="0093484F">
      <w:pPr>
        <w:rPr>
          <w:rFonts w:asciiTheme="majorBidi" w:hAnsiTheme="majorBidi" w:cstheme="majorBidi"/>
          <w:color w:val="0D0D0D" w:themeColor="text1" w:themeTint="F2"/>
        </w:rPr>
      </w:pPr>
      <w:r>
        <w:rPr>
          <w:rFonts w:asciiTheme="majorBidi" w:hAnsiTheme="majorBidi" w:cstheme="majorBidi"/>
          <w:color w:val="0D0D0D" w:themeColor="text1" w:themeTint="F2"/>
        </w:rPr>
        <w:t>Then we remove the stop word</w:t>
      </w:r>
      <w:r w:rsidR="00776942">
        <w:rPr>
          <w:rFonts w:asciiTheme="majorBidi" w:hAnsiTheme="majorBidi" w:cstheme="majorBidi"/>
          <w:color w:val="0D0D0D" w:themeColor="text1" w:themeTint="F2"/>
        </w:rPr>
        <w:t>s</w:t>
      </w:r>
      <w:r>
        <w:rPr>
          <w:rFonts w:asciiTheme="majorBidi" w:hAnsiTheme="majorBidi" w:cstheme="majorBidi"/>
          <w:color w:val="0D0D0D" w:themeColor="text1" w:themeTint="F2"/>
        </w:rPr>
        <w:t xml:space="preserve"> in the </w:t>
      </w:r>
      <w:r w:rsidR="00776942">
        <w:rPr>
          <w:rFonts w:asciiTheme="majorBidi" w:hAnsiTheme="majorBidi" w:cstheme="majorBidi"/>
          <w:color w:val="0D0D0D" w:themeColor="text1" w:themeTint="F2"/>
        </w:rPr>
        <w:t>articles</w:t>
      </w:r>
      <w:r w:rsidR="0093484F">
        <w:rPr>
          <w:rFonts w:asciiTheme="majorBidi" w:hAnsiTheme="majorBidi" w:cstheme="majorBidi"/>
          <w:color w:val="0D0D0D" w:themeColor="text1" w:themeTint="F2"/>
        </w:rPr>
        <w:t>.</w:t>
      </w:r>
    </w:p>
    <w:p w14:paraId="058CF34D" w14:textId="54E0DA9C" w:rsidR="00F10652" w:rsidRDefault="00F10652" w:rsidP="0093484F">
      <w:pPr>
        <w:rPr>
          <w:rFonts w:asciiTheme="majorBidi" w:hAnsiTheme="majorBidi" w:cstheme="majorBidi"/>
          <w:color w:val="0D0D0D" w:themeColor="text1" w:themeTint="F2"/>
        </w:rPr>
      </w:pPr>
      <w:r>
        <w:rPr>
          <w:rFonts w:asciiTheme="majorBidi" w:hAnsiTheme="majorBidi" w:cstheme="majorBidi"/>
          <w:noProof/>
          <w:color w:val="0D0D0D" w:themeColor="text1" w:themeTint="F2"/>
        </w:rPr>
        <w:drawing>
          <wp:inline distT="0" distB="0" distL="0" distR="0" wp14:anchorId="089D8BD2" wp14:editId="12379C07">
            <wp:extent cx="5923043" cy="280595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993" cy="281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73F8" w14:textId="6436597C" w:rsidR="00FA5BDF" w:rsidRDefault="006163F7" w:rsidP="00FA5BDF">
      <w:pPr>
        <w:rPr>
          <w:rFonts w:asciiTheme="majorBidi" w:hAnsiTheme="majorBidi" w:cstheme="majorBidi"/>
          <w:color w:val="0D0D0D" w:themeColor="text1" w:themeTint="F2"/>
        </w:rPr>
      </w:pPr>
      <w:r>
        <w:rPr>
          <w:rFonts w:asciiTheme="majorBidi" w:hAnsiTheme="majorBidi" w:cstheme="majorBidi"/>
          <w:color w:val="0D0D0D" w:themeColor="text1" w:themeTint="F2"/>
        </w:rPr>
        <w:lastRenderedPageBreak/>
        <w:t>And we Lemmatize</w:t>
      </w:r>
      <w:r w:rsidR="00F10652">
        <w:rPr>
          <w:rFonts w:asciiTheme="majorBidi" w:hAnsiTheme="majorBidi" w:cstheme="majorBidi"/>
          <w:color w:val="0D0D0D" w:themeColor="text1" w:themeTint="F2"/>
        </w:rPr>
        <w:t>.</w:t>
      </w:r>
    </w:p>
    <w:p w14:paraId="1413E2D6" w14:textId="18EB3C58" w:rsidR="00F10652" w:rsidRDefault="00F10652" w:rsidP="00FA5BDF">
      <w:pPr>
        <w:rPr>
          <w:rFonts w:asciiTheme="majorBidi" w:hAnsiTheme="majorBidi" w:cstheme="majorBidi"/>
          <w:color w:val="0D0D0D" w:themeColor="text1" w:themeTint="F2"/>
        </w:rPr>
      </w:pPr>
      <w:r>
        <w:rPr>
          <w:rFonts w:asciiTheme="majorBidi" w:hAnsiTheme="majorBidi" w:cstheme="majorBidi"/>
          <w:noProof/>
          <w:color w:val="0D0D0D" w:themeColor="text1" w:themeTint="F2"/>
        </w:rPr>
        <w:drawing>
          <wp:inline distT="0" distB="0" distL="0" distR="0" wp14:anchorId="5FA3036A" wp14:editId="7684A923">
            <wp:extent cx="5934075" cy="469750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54" cy="470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DC09B" w14:textId="715675AF" w:rsidR="0093484F" w:rsidRDefault="0093484F" w:rsidP="00813650">
      <w:pPr>
        <w:rPr>
          <w:rFonts w:asciiTheme="majorBidi" w:hAnsiTheme="majorBidi" w:cstheme="majorBidi"/>
          <w:color w:val="0D0D0D" w:themeColor="text1" w:themeTint="F2"/>
        </w:rPr>
      </w:pPr>
      <w:r>
        <w:rPr>
          <w:rFonts w:asciiTheme="majorBidi" w:hAnsiTheme="majorBidi" w:cstheme="majorBidi"/>
          <w:color w:val="0D0D0D" w:themeColor="text1" w:themeTint="F2"/>
        </w:rPr>
        <w:t>The simplest way to find</w:t>
      </w:r>
      <w:r w:rsidR="00A7404F">
        <w:rPr>
          <w:rFonts w:asciiTheme="majorBidi" w:hAnsiTheme="majorBidi" w:cstheme="majorBidi"/>
          <w:color w:val="0D0D0D" w:themeColor="text1" w:themeTint="F2"/>
        </w:rPr>
        <w:t xml:space="preserve"> a group of words that represents the </w:t>
      </w:r>
      <w:r w:rsidR="00776942">
        <w:rPr>
          <w:rFonts w:asciiTheme="majorBidi" w:hAnsiTheme="majorBidi" w:cstheme="majorBidi"/>
          <w:color w:val="0D0D0D" w:themeColor="text1" w:themeTint="F2"/>
        </w:rPr>
        <w:t>topics of</w:t>
      </w:r>
      <w:r w:rsidR="00A7404F">
        <w:rPr>
          <w:rFonts w:asciiTheme="majorBidi" w:hAnsiTheme="majorBidi" w:cstheme="majorBidi"/>
          <w:color w:val="0D0D0D" w:themeColor="text1" w:themeTint="F2"/>
        </w:rPr>
        <w:t xml:space="preserve"> the document is that we find </w:t>
      </w:r>
      <w:r w:rsidR="00776942">
        <w:rPr>
          <w:rFonts w:asciiTheme="majorBidi" w:hAnsiTheme="majorBidi" w:cstheme="majorBidi"/>
          <w:color w:val="0D0D0D" w:themeColor="text1" w:themeTint="F2"/>
        </w:rPr>
        <w:t>the words with the most frequency</w:t>
      </w:r>
      <w:r w:rsidR="00FA5BDF">
        <w:rPr>
          <w:rFonts w:asciiTheme="majorBidi" w:hAnsiTheme="majorBidi" w:cstheme="majorBidi"/>
          <w:color w:val="0D0D0D" w:themeColor="text1" w:themeTint="F2"/>
        </w:rPr>
        <w:t xml:space="preserve">. But it’s not </w:t>
      </w:r>
      <w:r w:rsidR="006163F7">
        <w:rPr>
          <w:rFonts w:asciiTheme="majorBidi" w:hAnsiTheme="majorBidi" w:cstheme="majorBidi"/>
          <w:color w:val="0D0D0D" w:themeColor="text1" w:themeTint="F2"/>
        </w:rPr>
        <w:t>the most accurate way to do it, so we use LDA.</w:t>
      </w:r>
    </w:p>
    <w:p w14:paraId="7D67600E" w14:textId="1376BA76" w:rsidR="00B14679" w:rsidRDefault="006163F7" w:rsidP="006163F7">
      <w:pPr>
        <w:rPr>
          <w:rFonts w:asciiTheme="majorBidi" w:hAnsiTheme="majorBidi" w:cstheme="majorBidi"/>
          <w:color w:val="0D0D0D" w:themeColor="text1" w:themeTint="F2"/>
          <w:lang w:bidi="ar-EG"/>
        </w:rPr>
      </w:pPr>
      <w:r w:rsidRPr="006163F7">
        <w:rPr>
          <w:rFonts w:asciiTheme="majorBidi" w:hAnsiTheme="majorBidi" w:cstheme="majorBidi"/>
          <w:color w:val="0D0D0D" w:themeColor="text1" w:themeTint="F2"/>
          <w:lang w:bidi="ar-EG"/>
        </w:rPr>
        <w:t> the latent Dirichlet allocation (LDA) is a generative statistical model that allows sets of observations to be explained by unobserved groups that explain why some parts of the data are similar.</w:t>
      </w:r>
    </w:p>
    <w:p w14:paraId="4CDC0713" w14:textId="54B21563" w:rsidR="00F10652" w:rsidRPr="006163F7" w:rsidRDefault="00F10652" w:rsidP="006163F7">
      <w:pPr>
        <w:rPr>
          <w:rFonts w:asciiTheme="majorBidi" w:hAnsiTheme="majorBidi" w:cstheme="majorBidi"/>
          <w:color w:val="0D0D0D" w:themeColor="text1" w:themeTint="F2"/>
          <w:rtl/>
          <w:lang w:bidi="ar-EG"/>
        </w:rPr>
      </w:pPr>
      <w:r>
        <w:rPr>
          <w:rFonts w:asciiTheme="majorBidi" w:hAnsiTheme="majorBidi" w:cstheme="majorBidi"/>
          <w:noProof/>
          <w:color w:val="0D0D0D" w:themeColor="text1" w:themeTint="F2"/>
          <w:lang w:bidi="ar-EG"/>
        </w:rPr>
        <w:drawing>
          <wp:inline distT="0" distB="0" distL="0" distR="0" wp14:anchorId="4F4884CA" wp14:editId="47C84FB3">
            <wp:extent cx="5942232" cy="2169459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99" cy="217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C70B" w14:textId="77777777" w:rsidR="007701A4" w:rsidRPr="007701A4" w:rsidRDefault="007701A4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lastRenderedPageBreak/>
        <w:t>Data Set Summary:</w:t>
      </w:r>
    </w:p>
    <w:p w14:paraId="3373FCE1" w14:textId="39CD38BF" w:rsidR="007701A4" w:rsidRPr="00576534" w:rsidRDefault="007701A4" w:rsidP="007701A4">
      <w:pPr>
        <w:rPr>
          <w:rFonts w:asciiTheme="majorBidi" w:hAnsiTheme="majorBidi" w:cstheme="majorBidi"/>
          <w:color w:val="C45911" w:themeColor="accent2" w:themeShade="BF"/>
        </w:rPr>
      </w:pPr>
      <w:r w:rsidRPr="00576534">
        <w:rPr>
          <w:rFonts w:asciiTheme="majorBidi" w:hAnsiTheme="majorBidi" w:cstheme="majorBidi"/>
          <w:color w:val="C45911" w:themeColor="accent2" w:themeShade="BF"/>
        </w:rPr>
        <w:t>1-What is the data set used?</w:t>
      </w:r>
    </w:p>
    <w:p w14:paraId="1106BE46" w14:textId="3CCF0FC7" w:rsidR="00F10652" w:rsidRPr="00F10652" w:rsidRDefault="00F10652" w:rsidP="007701A4">
      <w:pPr>
        <w:rPr>
          <w:rFonts w:asciiTheme="majorBidi" w:hAnsiTheme="majorBidi" w:cstheme="majorBidi"/>
          <w:color w:val="171717" w:themeColor="background2" w:themeShade="1A"/>
        </w:rPr>
      </w:pPr>
      <w:r w:rsidRPr="00F10652">
        <w:rPr>
          <w:rFonts w:asciiTheme="majorBidi" w:hAnsiTheme="majorBidi" w:cstheme="majorBidi"/>
          <w:color w:val="171717" w:themeColor="background2" w:themeShade="1A"/>
        </w:rPr>
        <w:t xml:space="preserve">We used the </w:t>
      </w:r>
      <w:r>
        <w:rPr>
          <w:rFonts w:asciiTheme="majorBidi" w:hAnsiTheme="majorBidi" w:cstheme="majorBidi"/>
          <w:color w:val="171717" w:themeColor="background2" w:themeShade="1A"/>
        </w:rPr>
        <w:t>given data set, which named: articales1.csv</w:t>
      </w:r>
    </w:p>
    <w:p w14:paraId="7C497A07" w14:textId="2D77DBD2" w:rsidR="001414C1" w:rsidRDefault="007701A4" w:rsidP="005E4D46">
      <w:pPr>
        <w:rPr>
          <w:rFonts w:asciiTheme="majorBidi" w:hAnsiTheme="majorBidi" w:cstheme="majorBidi"/>
          <w:color w:val="C45911" w:themeColor="accent2" w:themeShade="BF"/>
        </w:rPr>
      </w:pPr>
      <w:r w:rsidRPr="00576534">
        <w:rPr>
          <w:rFonts w:asciiTheme="majorBidi" w:hAnsiTheme="majorBidi" w:cstheme="majorBidi"/>
          <w:color w:val="C45911" w:themeColor="accent2" w:themeShade="BF"/>
        </w:rPr>
        <w:t>2- What is the summary of the dataset columns?</w:t>
      </w:r>
    </w:p>
    <w:p w14:paraId="4A0EF6C5" w14:textId="7B4EC11B" w:rsidR="005D11E4" w:rsidRDefault="0027473A" w:rsidP="003E1C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A35" w:themeColor="text2" w:themeShade="80"/>
        </w:rPr>
      </w:pPr>
      <w:r>
        <w:rPr>
          <w:rFonts w:asciiTheme="majorBidi" w:hAnsiTheme="majorBidi" w:cstheme="majorBidi"/>
          <w:color w:val="222A35" w:themeColor="text2" w:themeShade="80"/>
        </w:rPr>
        <w:t xml:space="preserve">Id: </w:t>
      </w:r>
      <w:r w:rsidR="00912668">
        <w:rPr>
          <w:rFonts w:asciiTheme="majorBidi" w:hAnsiTheme="majorBidi" w:cstheme="majorBidi"/>
          <w:color w:val="222A35" w:themeColor="text2" w:themeShade="80"/>
        </w:rPr>
        <w:t>A unique column and doesn’t relate to model training.</w:t>
      </w:r>
    </w:p>
    <w:p w14:paraId="175328B7" w14:textId="4DDA20FE" w:rsidR="005D11E4" w:rsidRDefault="005D11E4" w:rsidP="003E1C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A35" w:themeColor="text2" w:themeShade="80"/>
        </w:rPr>
      </w:pPr>
      <w:r>
        <w:rPr>
          <w:rFonts w:asciiTheme="majorBidi" w:hAnsiTheme="majorBidi" w:cstheme="majorBidi"/>
          <w:color w:val="222A35" w:themeColor="text2" w:themeShade="80"/>
        </w:rPr>
        <w:t xml:space="preserve">Title: it has small number of </w:t>
      </w:r>
      <w:proofErr w:type="gramStart"/>
      <w:r>
        <w:rPr>
          <w:rFonts w:asciiTheme="majorBidi" w:hAnsiTheme="majorBidi" w:cstheme="majorBidi"/>
          <w:color w:val="222A35" w:themeColor="text2" w:themeShade="80"/>
        </w:rPr>
        <w:t>words</w:t>
      </w:r>
      <w:proofErr w:type="gramEnd"/>
      <w:r>
        <w:rPr>
          <w:rFonts w:asciiTheme="majorBidi" w:hAnsiTheme="majorBidi" w:cstheme="majorBidi"/>
          <w:color w:val="222A35" w:themeColor="text2" w:themeShade="80"/>
        </w:rPr>
        <w:t xml:space="preserve"> so it doesn’t affect frequency.</w:t>
      </w:r>
    </w:p>
    <w:p w14:paraId="0815CD3E" w14:textId="7E89384A" w:rsidR="007C25EA" w:rsidRDefault="005D11E4" w:rsidP="003E1C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A35" w:themeColor="text2" w:themeShade="80"/>
        </w:rPr>
      </w:pPr>
      <w:r>
        <w:rPr>
          <w:rFonts w:asciiTheme="majorBidi" w:hAnsiTheme="majorBidi" w:cstheme="majorBidi"/>
          <w:color w:val="222A35" w:themeColor="text2" w:themeShade="80"/>
        </w:rPr>
        <w:t xml:space="preserve">Author: We tried to use the author, but it decreased the coherence, so we discard it </w:t>
      </w:r>
      <w:r>
        <w:rPr>
          <w:rFonts w:asciiTheme="majorBidi" w:hAnsiTheme="majorBidi" w:cstheme="majorBidi"/>
          <w:color w:val="222A35" w:themeColor="text2" w:themeShade="80"/>
        </w:rPr>
        <w:br/>
      </w:r>
      <w:r w:rsidR="0034511C">
        <w:rPr>
          <w:rFonts w:asciiTheme="majorBidi" w:hAnsiTheme="majorBidi" w:cstheme="majorBidi"/>
          <w:noProof/>
          <w:color w:val="222A35" w:themeColor="text2" w:themeShade="80"/>
        </w:rPr>
        <w:drawing>
          <wp:inline distT="0" distB="0" distL="0" distR="0" wp14:anchorId="4FD2E1E2" wp14:editId="421B79C6">
            <wp:extent cx="5932170" cy="1576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11C">
        <w:rPr>
          <w:rFonts w:asciiTheme="majorBidi" w:hAnsiTheme="majorBidi" w:cstheme="majorBidi"/>
          <w:color w:val="222A35" w:themeColor="text2" w:themeShade="80"/>
        </w:rPr>
        <w:br/>
      </w:r>
      <w:r w:rsidR="0034511C">
        <w:rPr>
          <w:rFonts w:asciiTheme="majorBidi" w:hAnsiTheme="majorBidi" w:cstheme="majorBidi"/>
          <w:noProof/>
          <w:color w:val="222A35" w:themeColor="text2" w:themeShade="80"/>
        </w:rPr>
        <w:drawing>
          <wp:inline distT="0" distB="0" distL="0" distR="0" wp14:anchorId="7A067FEE" wp14:editId="7187B720">
            <wp:extent cx="5932170" cy="1324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9D07" w14:textId="27C6768E" w:rsidR="00912668" w:rsidRDefault="00D4365B" w:rsidP="009126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A35" w:themeColor="text2" w:themeShade="80"/>
        </w:rPr>
      </w:pPr>
      <w:r>
        <w:rPr>
          <w:rFonts w:asciiTheme="majorBidi" w:hAnsiTheme="majorBidi" w:cstheme="majorBidi"/>
          <w:color w:val="222A35" w:themeColor="text2" w:themeShade="80"/>
        </w:rPr>
        <w:t>P</w:t>
      </w:r>
      <w:r w:rsidR="00912668" w:rsidRPr="00912668">
        <w:rPr>
          <w:rFonts w:asciiTheme="majorBidi" w:hAnsiTheme="majorBidi" w:cstheme="majorBidi"/>
          <w:color w:val="222A35" w:themeColor="text2" w:themeShade="80"/>
        </w:rPr>
        <w:t>ublication:</w:t>
      </w:r>
      <w:r w:rsidR="00912668">
        <w:rPr>
          <w:rFonts w:asciiTheme="majorBidi" w:hAnsiTheme="majorBidi" w:cstheme="majorBidi"/>
          <w:color w:val="222A35" w:themeColor="text2" w:themeShade="80"/>
        </w:rPr>
        <w:t xml:space="preserve"> a newspaper that do</w:t>
      </w:r>
      <w:r w:rsidR="007C25EA">
        <w:rPr>
          <w:rFonts w:asciiTheme="majorBidi" w:hAnsiTheme="majorBidi" w:cstheme="majorBidi"/>
          <w:color w:val="222A35" w:themeColor="text2" w:themeShade="80"/>
        </w:rPr>
        <w:t>es</w:t>
      </w:r>
      <w:r w:rsidR="00912668">
        <w:rPr>
          <w:rFonts w:asciiTheme="majorBidi" w:hAnsiTheme="majorBidi" w:cstheme="majorBidi"/>
          <w:color w:val="222A35" w:themeColor="text2" w:themeShade="80"/>
        </w:rPr>
        <w:t>n’t relate to the model training.</w:t>
      </w:r>
    </w:p>
    <w:p w14:paraId="2204C0A6" w14:textId="2F917DE2" w:rsidR="00912668" w:rsidRPr="0027473A" w:rsidRDefault="007C25EA" w:rsidP="009126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A35" w:themeColor="text2" w:themeShade="80"/>
        </w:rPr>
      </w:pPr>
      <w:r>
        <w:rPr>
          <w:rFonts w:asciiTheme="majorBidi" w:hAnsiTheme="majorBidi" w:cstheme="majorBidi"/>
          <w:color w:val="222A35" w:themeColor="text2" w:themeShade="80"/>
        </w:rPr>
        <w:t>Date, year, and month: The time that the article released in and doesn’t relate to the model</w:t>
      </w:r>
    </w:p>
    <w:p w14:paraId="6F1B0F29" w14:textId="25B402D4" w:rsidR="007701A4" w:rsidRDefault="007701A4" w:rsidP="007701A4">
      <w:pPr>
        <w:rPr>
          <w:rFonts w:asciiTheme="majorBidi" w:hAnsiTheme="majorBidi" w:cstheme="majorBidi"/>
          <w:color w:val="C45911" w:themeColor="accent2" w:themeShade="BF"/>
        </w:rPr>
      </w:pPr>
      <w:r w:rsidRPr="0034511C">
        <w:rPr>
          <w:rFonts w:asciiTheme="majorBidi" w:hAnsiTheme="majorBidi" w:cstheme="majorBidi"/>
          <w:color w:val="C45911" w:themeColor="accent2" w:themeShade="BF"/>
        </w:rPr>
        <w:t>3- Visualize the dataset statistics</w:t>
      </w:r>
    </w:p>
    <w:p w14:paraId="05DD35B8" w14:textId="7927B775" w:rsidR="0034511C" w:rsidRPr="0034511C" w:rsidRDefault="0034511C" w:rsidP="007701A4">
      <w:pPr>
        <w:rPr>
          <w:rFonts w:asciiTheme="majorBidi" w:hAnsiTheme="majorBidi" w:cstheme="majorBidi"/>
          <w:color w:val="262626" w:themeColor="text1" w:themeTint="D9"/>
        </w:rPr>
      </w:pPr>
      <w:r>
        <w:rPr>
          <w:rFonts w:asciiTheme="majorBidi" w:hAnsiTheme="majorBidi" w:cstheme="majorBidi"/>
          <w:color w:val="262626" w:themeColor="text1" w:themeTint="D9"/>
        </w:rPr>
        <w:t xml:space="preserve">Some </w:t>
      </w:r>
      <w:r w:rsidR="00F109D2">
        <w:rPr>
          <w:rFonts w:asciiTheme="majorBidi" w:hAnsiTheme="majorBidi" w:cstheme="majorBidi"/>
          <w:color w:val="262626" w:themeColor="text1" w:themeTint="D9"/>
        </w:rPr>
        <w:t xml:space="preserve">topics with their </w:t>
      </w:r>
      <w:r w:rsidR="00001159">
        <w:rPr>
          <w:rFonts w:asciiTheme="majorBidi" w:hAnsiTheme="majorBidi" w:cstheme="majorBidi"/>
          <w:color w:val="262626" w:themeColor="text1" w:themeTint="D9"/>
        </w:rPr>
        <w:t>probability</w:t>
      </w:r>
      <w:r w:rsidR="00F109D2">
        <w:rPr>
          <w:rFonts w:asciiTheme="majorBidi" w:hAnsiTheme="majorBidi" w:cstheme="majorBidi"/>
          <w:color w:val="262626" w:themeColor="text1" w:themeTint="D9"/>
        </w:rPr>
        <w:t>.</w:t>
      </w:r>
    </w:p>
    <w:p w14:paraId="61958858" w14:textId="6AA0DEE3" w:rsidR="0034511C" w:rsidRDefault="0034511C" w:rsidP="007701A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noProof/>
        </w:rPr>
        <w:drawing>
          <wp:inline distT="0" distB="0" distL="0" distR="0" wp14:anchorId="3893ABCB" wp14:editId="1ABED311">
            <wp:extent cx="5943600" cy="2398395"/>
            <wp:effectExtent l="0" t="0" r="0" b="190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87C2" w14:textId="4A61B4C8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lastRenderedPageBreak/>
        <w:t>Results</w:t>
      </w:r>
      <w:r>
        <w:t>:</w:t>
      </w:r>
    </w:p>
    <w:p w14:paraId="18388DEA" w14:textId="4E6704AD" w:rsidR="00576534" w:rsidRDefault="007F460B" w:rsidP="007701A4">
      <w:r>
        <w:rPr>
          <w:noProof/>
        </w:rPr>
        <w:drawing>
          <wp:inline distT="0" distB="0" distL="0" distR="0" wp14:anchorId="28A6129F" wp14:editId="09C7BB3F">
            <wp:extent cx="5943600" cy="341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534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14CC7"/>
    <w:multiLevelType w:val="hybridMultilevel"/>
    <w:tmpl w:val="B24CB7E0"/>
    <w:lvl w:ilvl="0" w:tplc="E6D415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6296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A4"/>
    <w:rsid w:val="00001159"/>
    <w:rsid w:val="000811F2"/>
    <w:rsid w:val="000F1C1F"/>
    <w:rsid w:val="00115A3C"/>
    <w:rsid w:val="001414C1"/>
    <w:rsid w:val="001E2AAA"/>
    <w:rsid w:val="00210ACE"/>
    <w:rsid w:val="0027473A"/>
    <w:rsid w:val="002D7A42"/>
    <w:rsid w:val="0034511C"/>
    <w:rsid w:val="003E1C6A"/>
    <w:rsid w:val="00475521"/>
    <w:rsid w:val="004D56C2"/>
    <w:rsid w:val="00523F79"/>
    <w:rsid w:val="005260F1"/>
    <w:rsid w:val="00576534"/>
    <w:rsid w:val="005D11E4"/>
    <w:rsid w:val="005E4D46"/>
    <w:rsid w:val="006163F7"/>
    <w:rsid w:val="006875CA"/>
    <w:rsid w:val="0070615C"/>
    <w:rsid w:val="007701A4"/>
    <w:rsid w:val="00776942"/>
    <w:rsid w:val="007C25EA"/>
    <w:rsid w:val="007F460B"/>
    <w:rsid w:val="00813650"/>
    <w:rsid w:val="00912668"/>
    <w:rsid w:val="0093484F"/>
    <w:rsid w:val="00A7404F"/>
    <w:rsid w:val="00A852CA"/>
    <w:rsid w:val="00A95FE8"/>
    <w:rsid w:val="00B14679"/>
    <w:rsid w:val="00B845C9"/>
    <w:rsid w:val="00CC2E88"/>
    <w:rsid w:val="00CF3067"/>
    <w:rsid w:val="00D25270"/>
    <w:rsid w:val="00D4365B"/>
    <w:rsid w:val="00E0511B"/>
    <w:rsid w:val="00F10652"/>
    <w:rsid w:val="00F109D2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0C28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10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A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4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[Topic Modeling]</vt:lpstr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[Topic Modeling]</dc:title>
  <dc:subject>[Team 23]</dc:subject>
  <dc:creator>monaabdelazim</dc:creator>
  <cp:keywords/>
  <dc:description/>
  <cp:lastModifiedBy>Mohamed Ibrahim</cp:lastModifiedBy>
  <cp:revision>9</cp:revision>
  <dcterms:created xsi:type="dcterms:W3CDTF">2022-04-23T20:29:00Z</dcterms:created>
  <dcterms:modified xsi:type="dcterms:W3CDTF">2022-05-25T01:22:00Z</dcterms:modified>
</cp:coreProperties>
</file>