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0A67" w14:textId="264D2F43" w:rsidR="009E6139" w:rsidRDefault="00986A35" w:rsidP="00374C94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About</w:t>
      </w:r>
    </w:p>
    <w:p w14:paraId="7A1AE0FF" w14:textId="743697A9" w:rsidR="00B05A8F" w:rsidRDefault="00B05A8F" w:rsidP="00374C94">
      <w:pPr>
        <w:rPr>
          <w:rFonts w:ascii="Times New Roman" w:eastAsia="Times New Roman" w:hAnsi="Times New Roman" w:cs="Times New Roman"/>
          <w:b/>
          <w:bCs/>
        </w:rPr>
      </w:pPr>
    </w:p>
    <w:p w14:paraId="6D652681" w14:textId="58B1247F" w:rsidR="00B05A8F" w:rsidRPr="00B05A8F" w:rsidRDefault="00B05A8F" w:rsidP="00374C94">
      <w:pPr>
        <w:rPr>
          <w:rFonts w:ascii="Times New Roman" w:eastAsia="Times New Roman" w:hAnsi="Times New Roman" w:cs="Times New Roman"/>
        </w:rPr>
      </w:pPr>
      <w:r w:rsidRPr="00B05A8F">
        <w:rPr>
          <w:rFonts w:ascii="Times New Roman" w:eastAsia="Times New Roman" w:hAnsi="Times New Roman" w:cs="Times New Roman"/>
        </w:rPr>
        <w:t>Hmm, most of these images do the same thing</w:t>
      </w:r>
      <w:r>
        <w:rPr>
          <w:rFonts w:ascii="Times New Roman" w:eastAsia="Times New Roman" w:hAnsi="Times New Roman" w:cs="Times New Roman"/>
        </w:rPr>
        <w:t>. Maybe a carousel to show how the flame changes over time?</w:t>
      </w:r>
    </w:p>
    <w:p w14:paraId="2377CB55" w14:textId="45C04A2E" w:rsidR="00B05A8F" w:rsidRDefault="00B05A8F" w:rsidP="00374C94">
      <w:pPr>
        <w:rPr>
          <w:rFonts w:ascii="Times New Roman" w:eastAsia="Times New Roman" w:hAnsi="Times New Roman" w:cs="Times New Roman"/>
          <w:b/>
          <w:bCs/>
        </w:rPr>
      </w:pPr>
    </w:p>
    <w:p w14:paraId="7CEA996E" w14:textId="53936374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600_0027</w:t>
      </w:r>
    </w:p>
    <w:p w14:paraId="3E3E132A" w14:textId="555E496D" w:rsidR="00B05A8F" w:rsidRP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600_0090</w:t>
      </w:r>
    </w:p>
    <w:p w14:paraId="585B3646" w14:textId="7F906916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600_0289</w:t>
      </w:r>
    </w:p>
    <w:p w14:paraId="621C7C48" w14:textId="3769731C" w:rsidR="00B05A8F" w:rsidRDefault="00B05A8F" w:rsidP="00B05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600_0314</w:t>
      </w:r>
    </w:p>
    <w:p w14:paraId="6FB5AAD4" w14:textId="77777777" w:rsidR="00FF0AD8" w:rsidRDefault="00FF0AD8" w:rsidP="00FF0AD8">
      <w:pPr>
        <w:rPr>
          <w:rFonts w:ascii="Times New Roman" w:eastAsia="Times New Roman" w:hAnsi="Times New Roman" w:cs="Times New Roman"/>
          <w:b/>
          <w:bCs/>
        </w:rPr>
      </w:pPr>
    </w:p>
    <w:p w14:paraId="6371BAF5" w14:textId="2F627881" w:rsidR="00FF0AD8" w:rsidRPr="00FF0AD8" w:rsidRDefault="00FF0AD8" w:rsidP="00FF0AD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About text</w:t>
      </w:r>
    </w:p>
    <w:p w14:paraId="092B772A" w14:textId="77777777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3754922E" w14:textId="7AFE35CE" w:rsidR="00374C94" w:rsidRDefault="00374C94" w:rsidP="00374C94">
      <w:pPr>
        <w:rPr>
          <w:rFonts w:ascii="Times New Roman" w:eastAsia="Times New Roman" w:hAnsi="Times New Roman" w:cs="Times New Roman"/>
        </w:rPr>
      </w:pPr>
      <w:r w:rsidRPr="00374C94">
        <w:rPr>
          <w:rFonts w:ascii="Times New Roman" w:eastAsia="Times New Roman" w:hAnsi="Times New Roman" w:cs="Times New Roman"/>
        </w:rPr>
        <w:t xml:space="preserve">Inspired in equal measure by </w:t>
      </w:r>
      <w:r w:rsidR="009E6139">
        <w:rPr>
          <w:rFonts w:ascii="Times New Roman" w:eastAsia="Times New Roman" w:hAnsi="Times New Roman" w:cs="Times New Roman"/>
        </w:rPr>
        <w:t>meme culture</w:t>
      </w:r>
      <w:r w:rsidR="009E6139" w:rsidRPr="00374C94">
        <w:rPr>
          <w:rFonts w:ascii="Times New Roman" w:eastAsia="Times New Roman" w:hAnsi="Times New Roman" w:cs="Times New Roman"/>
        </w:rPr>
        <w:t xml:space="preserve"> </w:t>
      </w:r>
      <w:r w:rsidR="009E6139">
        <w:rPr>
          <w:rFonts w:ascii="Times New Roman" w:eastAsia="Times New Roman" w:hAnsi="Times New Roman" w:cs="Times New Roman"/>
        </w:rPr>
        <w:t xml:space="preserve">and </w:t>
      </w:r>
      <w:r w:rsidRPr="00374C94">
        <w:rPr>
          <w:rFonts w:ascii="Times New Roman" w:eastAsia="Times New Roman" w:hAnsi="Times New Roman" w:cs="Times New Roman"/>
        </w:rPr>
        <w:t xml:space="preserve">global calamity, </w:t>
      </w:r>
      <w:r w:rsidRPr="00374C94">
        <w:rPr>
          <w:rFonts w:ascii="Times New Roman" w:eastAsia="Times New Roman" w:hAnsi="Times New Roman" w:cs="Times New Roman"/>
          <w:i/>
          <w:iCs/>
        </w:rPr>
        <w:t xml:space="preserve">Fine </w:t>
      </w:r>
      <w:proofErr w:type="gramStart"/>
      <w:r w:rsidRPr="00374C94">
        <w:rPr>
          <w:rFonts w:ascii="Times New Roman" w:eastAsia="Times New Roman" w:hAnsi="Times New Roman" w:cs="Times New Roman"/>
          <w:i/>
          <w:iCs/>
        </w:rPr>
        <w:t>With</w:t>
      </w:r>
      <w:proofErr w:type="gramEnd"/>
      <w:r w:rsidRPr="00374C94">
        <w:rPr>
          <w:rFonts w:ascii="Times New Roman" w:eastAsia="Times New Roman" w:hAnsi="Times New Roman" w:cs="Times New Roman"/>
          <w:i/>
          <w:iCs/>
        </w:rPr>
        <w:t xml:space="preserve"> This</w:t>
      </w:r>
      <w:r w:rsidRPr="00374C94">
        <w:rPr>
          <w:rFonts w:ascii="Times New Roman" w:eastAsia="Times New Roman" w:hAnsi="Times New Roman" w:cs="Times New Roman"/>
        </w:rPr>
        <w:t xml:space="preserve"> consists of a series of </w:t>
      </w:r>
      <w:r>
        <w:rPr>
          <w:rFonts w:ascii="Times New Roman" w:eastAsia="Times New Roman" w:hAnsi="Times New Roman" w:cs="Times New Roman"/>
        </w:rPr>
        <w:t>monumental</w:t>
      </w:r>
      <w:r w:rsidR="009E6139">
        <w:rPr>
          <w:rFonts w:ascii="Times New Roman" w:eastAsia="Times New Roman" w:hAnsi="Times New Roman" w:cs="Times New Roman"/>
        </w:rPr>
        <w:t>,</w:t>
      </w:r>
      <w:r w:rsidRPr="00374C94">
        <w:rPr>
          <w:rFonts w:ascii="Times New Roman" w:eastAsia="Times New Roman" w:hAnsi="Times New Roman" w:cs="Times New Roman"/>
        </w:rPr>
        <w:t xml:space="preserve"> cast iron letters that spell out </w:t>
      </w:r>
      <w:r w:rsidR="009E6139">
        <w:rPr>
          <w:rFonts w:ascii="Times New Roman" w:eastAsia="Times New Roman" w:hAnsi="Times New Roman" w:cs="Times New Roman"/>
        </w:rPr>
        <w:t>the title</w:t>
      </w:r>
      <w:r w:rsidR="00986A35">
        <w:rPr>
          <w:rFonts w:ascii="Times New Roman" w:eastAsia="Times New Roman" w:hAnsi="Times New Roman" w:cs="Times New Roman"/>
        </w:rPr>
        <w:t xml:space="preserve"> of the work</w:t>
      </w:r>
      <w:r w:rsidRPr="00374C94">
        <w:rPr>
          <w:rFonts w:ascii="Times New Roman" w:eastAsia="Times New Roman" w:hAnsi="Times New Roman" w:cs="Times New Roman"/>
        </w:rPr>
        <w:t xml:space="preserve">. </w:t>
      </w:r>
      <w:r w:rsidR="009E6139" w:rsidRPr="009E6139">
        <w:rPr>
          <w:rFonts w:ascii="Times New Roman" w:eastAsia="Times New Roman" w:hAnsi="Times New Roman" w:cs="Times New Roman"/>
          <w:i/>
          <w:iCs/>
        </w:rPr>
        <w:t>FWT</w:t>
      </w:r>
      <w:r w:rsidRPr="00374C94">
        <w:rPr>
          <w:rFonts w:ascii="Times New Roman" w:eastAsia="Times New Roman" w:hAnsi="Times New Roman" w:cs="Times New Roman"/>
        </w:rPr>
        <w:t xml:space="preserve"> is perpetually aflame, </w:t>
      </w:r>
      <w:r w:rsidR="00986A35">
        <w:rPr>
          <w:rFonts w:ascii="Times New Roman" w:eastAsia="Times New Roman" w:hAnsi="Times New Roman" w:cs="Times New Roman"/>
        </w:rPr>
        <w:t>but</w:t>
      </w:r>
      <w:r w:rsidRPr="00374C94">
        <w:rPr>
          <w:rFonts w:ascii="Times New Roman" w:eastAsia="Times New Roman" w:hAnsi="Times New Roman" w:cs="Times New Roman"/>
        </w:rPr>
        <w:t xml:space="preserve"> the audience can </w:t>
      </w:r>
      <w:r>
        <w:rPr>
          <w:rFonts w:ascii="Times New Roman" w:eastAsia="Times New Roman" w:hAnsi="Times New Roman" w:cs="Times New Roman"/>
        </w:rPr>
        <w:t>command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to </w:t>
      </w:r>
      <w:r w:rsidR="009E6139">
        <w:rPr>
          <w:rFonts w:ascii="Times New Roman" w:eastAsia="Times New Roman" w:hAnsi="Times New Roman" w:cs="Times New Roman"/>
        </w:rPr>
        <w:t xml:space="preserve">exude </w:t>
      </w:r>
      <w:r w:rsidRPr="00374C94">
        <w:rPr>
          <w:rFonts w:ascii="Times New Roman" w:eastAsia="Times New Roman" w:hAnsi="Times New Roman" w:cs="Times New Roman"/>
        </w:rPr>
        <w:t xml:space="preserve">great bursts of fire via Twitch streaming video chat. Indeed, the work is designed to be experienced </w:t>
      </w:r>
      <w:r w:rsidR="009E6139">
        <w:rPr>
          <w:rFonts w:ascii="Times New Roman" w:eastAsia="Times New Roman" w:hAnsi="Times New Roman" w:cs="Times New Roman"/>
        </w:rPr>
        <w:t xml:space="preserve">both physically and </w:t>
      </w:r>
      <w:r>
        <w:rPr>
          <w:rFonts w:ascii="Times New Roman" w:eastAsia="Times New Roman" w:hAnsi="Times New Roman" w:cs="Times New Roman"/>
        </w:rPr>
        <w:t>virtually</w:t>
      </w:r>
      <w:r w:rsidRPr="00374C94">
        <w:rPr>
          <w:rFonts w:ascii="Times New Roman" w:eastAsia="Times New Roman" w:hAnsi="Times New Roman" w:cs="Times New Roman"/>
        </w:rPr>
        <w:t>, promoting a conversation about armchair activism and the ways in which internet culture can have a concrete impact on real world events (</w:t>
      </w:r>
      <w:proofErr w:type="gramStart"/>
      <w:r w:rsidRPr="00374C94">
        <w:rPr>
          <w:rFonts w:ascii="Times New Roman" w:eastAsia="Times New Roman" w:hAnsi="Times New Roman" w:cs="Times New Roman"/>
        </w:rPr>
        <w:t>e.g.</w:t>
      </w:r>
      <w:proofErr w:type="gramEnd"/>
      <w:r w:rsidRPr="00374C9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74C94">
        <w:rPr>
          <w:rFonts w:ascii="Times New Roman" w:eastAsia="Times New Roman" w:hAnsi="Times New Roman" w:cs="Times New Roman"/>
        </w:rPr>
        <w:t>pizzagate</w:t>
      </w:r>
      <w:proofErr w:type="spellEnd"/>
      <w:r w:rsidRPr="00374C94">
        <w:rPr>
          <w:rFonts w:ascii="Times New Roman" w:eastAsia="Times New Roman" w:hAnsi="Times New Roman" w:cs="Times New Roman"/>
        </w:rPr>
        <w:t>, the Capitol insurrection, and r/</w:t>
      </w:r>
      <w:proofErr w:type="spellStart"/>
      <w:r w:rsidRPr="00374C94">
        <w:rPr>
          <w:rFonts w:ascii="Times New Roman" w:eastAsia="Times New Roman" w:hAnsi="Times New Roman" w:cs="Times New Roman"/>
        </w:rPr>
        <w:t>wallstreetbets</w:t>
      </w:r>
      <w:proofErr w:type="spellEnd"/>
      <w:r w:rsidRPr="00374C94">
        <w:rPr>
          <w:rFonts w:ascii="Times New Roman" w:eastAsia="Times New Roman" w:hAnsi="Times New Roman" w:cs="Times New Roman"/>
        </w:rPr>
        <w:t>).</w:t>
      </w:r>
    </w:p>
    <w:p w14:paraId="40AF9D1F" w14:textId="1D52C258" w:rsidR="009E6139" w:rsidRDefault="009E6139" w:rsidP="00374C94">
      <w:pPr>
        <w:rPr>
          <w:rFonts w:ascii="Times New Roman" w:eastAsia="Times New Roman" w:hAnsi="Times New Roman" w:cs="Times New Roman"/>
        </w:rPr>
      </w:pPr>
    </w:p>
    <w:p w14:paraId="0AF66996" w14:textId="7C17C08B" w:rsidR="00986A35" w:rsidRDefault="00986A35" w:rsidP="00374C9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[I recommend the “Team Boxed” component for our about page]</w:t>
      </w:r>
    </w:p>
    <w:p w14:paraId="0EDE17AC" w14:textId="77777777" w:rsidR="00986A35" w:rsidRDefault="00986A35" w:rsidP="00374C94">
      <w:pPr>
        <w:rPr>
          <w:rFonts w:ascii="Times New Roman" w:eastAsia="Times New Roman" w:hAnsi="Times New Roman" w:cs="Times New Roman"/>
        </w:rPr>
      </w:pPr>
    </w:p>
    <w:p w14:paraId="77676E0B" w14:textId="382DFF3C" w:rsidR="00986A35" w:rsidRP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  <w:r w:rsidRPr="00986A35">
        <w:rPr>
          <w:rFonts w:ascii="Times New Roman" w:eastAsia="Times New Roman" w:hAnsi="Times New Roman" w:cs="Times New Roman"/>
          <w:b/>
          <w:bCs/>
        </w:rPr>
        <w:t>Acknowle</w:t>
      </w:r>
      <w:r>
        <w:rPr>
          <w:rFonts w:ascii="Times New Roman" w:eastAsia="Times New Roman" w:hAnsi="Times New Roman" w:cs="Times New Roman"/>
          <w:b/>
          <w:bCs/>
        </w:rPr>
        <w:t>dge</w:t>
      </w:r>
      <w:r w:rsidRPr="00986A35">
        <w:rPr>
          <w:rFonts w:ascii="Times New Roman" w:eastAsia="Times New Roman" w:hAnsi="Times New Roman" w:cs="Times New Roman"/>
          <w:b/>
          <w:bCs/>
        </w:rPr>
        <w:t>ments</w:t>
      </w:r>
    </w:p>
    <w:p w14:paraId="46A4CE3F" w14:textId="77777777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293C08B1" w14:textId="36428677" w:rsidR="009E6139" w:rsidRDefault="009E6139" w:rsidP="009E613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work</w:t>
      </w:r>
      <w:r w:rsidRPr="00374C94">
        <w:rPr>
          <w:rFonts w:ascii="Times New Roman" w:eastAsia="Times New Roman" w:hAnsi="Times New Roman" w:cs="Times New Roman"/>
        </w:rPr>
        <w:t xml:space="preserve"> is a</w:t>
      </w:r>
      <w:r>
        <w:rPr>
          <w:rFonts w:ascii="Times New Roman" w:eastAsia="Times New Roman" w:hAnsi="Times New Roman" w:cs="Times New Roman"/>
        </w:rPr>
        <w:t xml:space="preserve"> </w:t>
      </w:r>
      <w:r w:rsidRPr="00374C94">
        <w:rPr>
          <w:rFonts w:ascii="Times New Roman" w:eastAsia="Times New Roman" w:hAnsi="Times New Roman" w:cs="Times New Roman"/>
        </w:rPr>
        <w:t>collaboration between </w:t>
      </w:r>
      <w:hyperlink r:id="rId5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 xml:space="preserve">Kay </w:t>
        </w:r>
        <w:proofErr w:type="spellStart"/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Dartt</w:t>
        </w:r>
        <w:proofErr w:type="spellEnd"/>
      </w:hyperlink>
      <w:r w:rsidRPr="00374C94">
        <w:rPr>
          <w:rFonts w:ascii="Times New Roman" w:eastAsia="Times New Roman" w:hAnsi="Times New Roman" w:cs="Times New Roman"/>
        </w:rPr>
        <w:t xml:space="preserve">, </w:t>
      </w:r>
      <w:hyperlink r:id="rId6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Taylor Hokanson</w:t>
        </w:r>
      </w:hyperlink>
      <w:r>
        <w:rPr>
          <w:rFonts w:ascii="Times New Roman" w:eastAsia="Times New Roman" w:hAnsi="Times New Roman" w:cs="Times New Roman"/>
        </w:rPr>
        <w:t xml:space="preserve">, </w:t>
      </w:r>
      <w:r w:rsidRPr="00374C94">
        <w:rPr>
          <w:rFonts w:ascii="Times New Roman" w:eastAsia="Times New Roman" w:hAnsi="Times New Roman" w:cs="Times New Roman"/>
        </w:rPr>
        <w:t>and </w:t>
      </w:r>
      <w:hyperlink r:id="rId7" w:history="1">
        <w:r w:rsidRPr="00374C94">
          <w:rPr>
            <w:rFonts w:ascii="Times New Roman" w:eastAsia="Times New Roman" w:hAnsi="Times New Roman" w:cs="Times New Roman"/>
            <w:color w:val="0000FF"/>
            <w:u w:val="single"/>
          </w:rPr>
          <w:t>Stephen Lee</w:t>
        </w:r>
      </w:hyperlink>
      <w:r w:rsidRPr="00374C94">
        <w:rPr>
          <w:rFonts w:ascii="Times New Roman" w:eastAsia="Times New Roman" w:hAnsi="Times New Roman" w:cs="Times New Roman"/>
        </w:rPr>
        <w:t xml:space="preserve">, and </w:t>
      </w:r>
      <w:r>
        <w:rPr>
          <w:rFonts w:ascii="Times New Roman" w:eastAsia="Times New Roman" w:hAnsi="Times New Roman" w:cs="Times New Roman"/>
        </w:rPr>
        <w:t>has been</w:t>
      </w:r>
      <w:r w:rsidRPr="00374C9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financially </w:t>
      </w:r>
      <w:r w:rsidRPr="00374C94">
        <w:rPr>
          <w:rFonts w:ascii="Times New Roman" w:eastAsia="Times New Roman" w:hAnsi="Times New Roman" w:cs="Times New Roman"/>
        </w:rPr>
        <w:t xml:space="preserve">supported by grants from Columbia College Chicago and the National Conference on Contemporary Cast Iron Art &amp; Practices (NCCCIAP). </w:t>
      </w:r>
      <w:r>
        <w:rPr>
          <w:rFonts w:ascii="Times New Roman" w:eastAsia="Times New Roman" w:hAnsi="Times New Roman" w:cs="Times New Roman"/>
        </w:rPr>
        <w:t>Special thanks to the Flaming Lotus Girls for technical advice</w:t>
      </w:r>
      <w:r w:rsidR="00986A35">
        <w:rPr>
          <w:rFonts w:ascii="Times New Roman" w:eastAsia="Times New Roman" w:hAnsi="Times New Roman" w:cs="Times New Roman"/>
        </w:rPr>
        <w:t xml:space="preserve"> and inspiration</w:t>
      </w:r>
      <w:r>
        <w:rPr>
          <w:rFonts w:ascii="Times New Roman" w:eastAsia="Times New Roman" w:hAnsi="Times New Roman" w:cs="Times New Roman"/>
        </w:rPr>
        <w:t>.</w:t>
      </w:r>
    </w:p>
    <w:p w14:paraId="312D4159" w14:textId="3030BD10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58D1DE76" w14:textId="12557BE3" w:rsid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Performance</w:t>
      </w:r>
    </w:p>
    <w:p w14:paraId="747E6C08" w14:textId="3103746E" w:rsidR="00986A35" w:rsidRDefault="00986A35" w:rsidP="009E6139">
      <w:pPr>
        <w:rPr>
          <w:rFonts w:ascii="Times New Roman" w:eastAsia="Times New Roman" w:hAnsi="Times New Roman" w:cs="Times New Roman"/>
          <w:b/>
          <w:bCs/>
        </w:rPr>
      </w:pPr>
    </w:p>
    <w:p w14:paraId="6C966DCF" w14:textId="008DDED9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86A35">
        <w:rPr>
          <w:rFonts w:ascii="Times New Roman" w:eastAsia="Times New Roman" w:hAnsi="Times New Roman" w:cs="Times New Roman"/>
        </w:rPr>
        <w:t>600-8771-2</w:t>
      </w:r>
    </w:p>
    <w:p w14:paraId="5DAAE161" w14:textId="375B6932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Piles of recycled iron, or “charges”, ready to feed the furnace</w:t>
      </w:r>
    </w:p>
    <w:p w14:paraId="48DF7429" w14:textId="0C78BE12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600-8773</w:t>
      </w:r>
    </w:p>
    <w:p w14:paraId="0F205EC1" w14:textId="10333E1D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Sand molds laid out on the pour floor</w:t>
      </w:r>
    </w:p>
    <w:p w14:paraId="18E2A0C6" w14:textId="6089F18C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600-8785</w:t>
      </w:r>
    </w:p>
    <w:p w14:paraId="27047E66" w14:textId="523CE39A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“Burning in” the furnace to get it hot enough to melt metal</w:t>
      </w:r>
    </w:p>
    <w:p w14:paraId="5B1FFB67" w14:textId="25DD6599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600_8330</w:t>
      </w:r>
    </w:p>
    <w:p w14:paraId="04F46324" w14:textId="7D7CA3B8" w:rsidR="00986A35" w:rsidRDefault="00B05A8F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Tapping the furnace and f</w:t>
      </w:r>
      <w:r w:rsidR="00986A35">
        <w:rPr>
          <w:rFonts w:ascii="Times New Roman" w:eastAsia="Times New Roman" w:hAnsi="Times New Roman" w:cs="Times New Roman"/>
        </w:rPr>
        <w:t>illing a ladle with molten iron</w:t>
      </w:r>
    </w:p>
    <w:p w14:paraId="4B099296" w14:textId="10752266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600_9050</w:t>
      </w:r>
    </w:p>
    <w:p w14:paraId="78B55375" w14:textId="25714756" w:rsidR="00986A35" w:rsidRP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</w:t>
      </w:r>
      <w:r w:rsidR="00986A35" w:rsidRPr="00B05A8F">
        <w:rPr>
          <w:rFonts w:ascii="Times New Roman" w:eastAsia="Times New Roman" w:hAnsi="Times New Roman" w:cs="Times New Roman"/>
        </w:rPr>
        <w:t>adle crew pours a mold with the help of a dross skimmer</w:t>
      </w:r>
      <w:r w:rsidRPr="00B05A8F">
        <w:rPr>
          <w:rFonts w:ascii="Times New Roman" w:eastAsia="Times New Roman" w:hAnsi="Times New Roman" w:cs="Times New Roman"/>
        </w:rPr>
        <w:t>.</w:t>
      </w:r>
    </w:p>
    <w:p w14:paraId="652EBE74" w14:textId="7907F395" w:rsidR="00986A35" w:rsidRDefault="00986A35" w:rsidP="00986A3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600_914</w:t>
      </w:r>
    </w:p>
    <w:p w14:paraId="411898C9" w14:textId="7229B6C3" w:rsidR="00986A35" w:rsidRDefault="00986A35" w:rsidP="00986A3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Reverse-gated molds fill from the bottom like magic!</w:t>
      </w:r>
    </w:p>
    <w:p w14:paraId="455559D1" w14:textId="5724F74C" w:rsidR="00B05A8F" w:rsidRDefault="00B05A8F" w:rsidP="00B05A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600_9253</w:t>
      </w:r>
    </w:p>
    <w:p w14:paraId="402FFC02" w14:textId="31A1B49E" w:rsid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“Reaction molds” can contain wood or other materials that shoot sparks as moisture escapes.</w:t>
      </w:r>
    </w:p>
    <w:p w14:paraId="239AE518" w14:textId="09F10873" w:rsidR="00B05A8F" w:rsidRDefault="00B05A8F" w:rsidP="00B05A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600_9596</w:t>
      </w:r>
    </w:p>
    <w:p w14:paraId="7EDDEA82" w14:textId="41DE7C07" w:rsidR="00B05A8F" w:rsidRDefault="00B05A8F" w:rsidP="00B05A8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When the pour is done, we “drop the bottom” so that unused metal doesn’t freeze in the furnace.</w:t>
      </w:r>
    </w:p>
    <w:p w14:paraId="0F48EFC3" w14:textId="268EAED1" w:rsidR="00B05A8F" w:rsidRDefault="00B05A8F" w:rsidP="00B05A8F">
      <w:pPr>
        <w:rPr>
          <w:rFonts w:ascii="Times New Roman" w:eastAsia="Times New Roman" w:hAnsi="Times New Roman" w:cs="Times New Roman"/>
        </w:rPr>
      </w:pPr>
    </w:p>
    <w:p w14:paraId="4AD557E0" w14:textId="39A1FA2E" w:rsidR="00B05A8F" w:rsidRPr="00B05A8F" w:rsidRDefault="00FF0AD8" w:rsidP="00B05A8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Index </w:t>
      </w:r>
      <w:r w:rsidR="00B05A8F" w:rsidRPr="00B05A8F">
        <w:rPr>
          <w:rFonts w:ascii="Times New Roman" w:eastAsia="Times New Roman" w:hAnsi="Times New Roman" w:cs="Times New Roman"/>
          <w:b/>
          <w:bCs/>
        </w:rPr>
        <w:t>Hero Candidates</w:t>
      </w:r>
    </w:p>
    <w:p w14:paraId="3A090747" w14:textId="07690A49" w:rsidR="00B05A8F" w:rsidRDefault="00B05A8F" w:rsidP="00B05A8F">
      <w:pPr>
        <w:rPr>
          <w:rFonts w:ascii="Times New Roman" w:eastAsia="Times New Roman" w:hAnsi="Times New Roman" w:cs="Times New Roman"/>
        </w:rPr>
      </w:pPr>
    </w:p>
    <w:p w14:paraId="63BC3DAD" w14:textId="1A139728" w:rsid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600_9185</w:t>
      </w:r>
    </w:p>
    <w:p w14:paraId="7C9A8702" w14:textId="71F74193" w:rsid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600_9185-2</w:t>
      </w:r>
    </w:p>
    <w:p w14:paraId="359BA43B" w14:textId="18456AA3" w:rsidR="00B05A8F" w:rsidRDefault="00B05A8F" w:rsidP="00B05A8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600_9288</w:t>
      </w:r>
    </w:p>
    <w:p w14:paraId="3A18B546" w14:textId="2A79E1D6" w:rsidR="00504EF4" w:rsidRDefault="00504EF4" w:rsidP="00504EF4">
      <w:pPr>
        <w:rPr>
          <w:rFonts w:ascii="Times New Roman" w:eastAsia="Times New Roman" w:hAnsi="Times New Roman" w:cs="Times New Roman"/>
        </w:rPr>
      </w:pPr>
    </w:p>
    <w:p w14:paraId="20D9A9DB" w14:textId="59560B9A" w:rsidR="00504EF4" w:rsidRDefault="00504EF4" w:rsidP="00504EF4">
      <w:pPr>
        <w:rPr>
          <w:rFonts w:ascii="Times New Roman" w:eastAsia="Times New Roman" w:hAnsi="Times New Roman" w:cs="Times New Roman"/>
        </w:rPr>
      </w:pPr>
    </w:p>
    <w:p w14:paraId="5507F301" w14:textId="52A176C2" w:rsidR="00504EF4" w:rsidRPr="00504EF4" w:rsidRDefault="00504EF4" w:rsidP="00504EF4">
      <w:pPr>
        <w:rPr>
          <w:rFonts w:ascii="Times New Roman" w:eastAsia="Times New Roman" w:hAnsi="Times New Roman" w:cs="Times New Roman"/>
        </w:rPr>
      </w:pPr>
      <w:r w:rsidRPr="00504EF4">
        <w:rPr>
          <w:rFonts w:ascii="Times New Roman" w:eastAsia="Times New Roman" w:hAnsi="Times New Roman" w:cs="Times New Roman"/>
        </w:rPr>
        <w:t xml:space="preserve">A majority conservative Supreme Court. Climate change. Voting rights under attack. Fascism in the USA! Are you freaking out yet? Are you Fine </w:t>
      </w:r>
      <w:proofErr w:type="gramStart"/>
      <w:r w:rsidRPr="00504EF4">
        <w:rPr>
          <w:rFonts w:ascii="Times New Roman" w:eastAsia="Times New Roman" w:hAnsi="Times New Roman" w:cs="Times New Roman"/>
        </w:rPr>
        <w:t>With</w:t>
      </w:r>
      <w:proofErr w:type="gramEnd"/>
      <w:r w:rsidRPr="00504EF4">
        <w:rPr>
          <w:rFonts w:ascii="Times New Roman" w:eastAsia="Times New Roman" w:hAnsi="Times New Roman" w:cs="Times New Roman"/>
        </w:rPr>
        <w:t xml:space="preserve"> This?</w:t>
      </w:r>
    </w:p>
    <w:p w14:paraId="7AF198E9" w14:textId="21841909" w:rsidR="00986A35" w:rsidRDefault="00986A35" w:rsidP="009E6139">
      <w:pPr>
        <w:rPr>
          <w:rFonts w:ascii="Times New Roman" w:eastAsia="Times New Roman" w:hAnsi="Times New Roman" w:cs="Times New Roman"/>
        </w:rPr>
      </w:pPr>
    </w:p>
    <w:p w14:paraId="321582D6" w14:textId="7E4917A4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551CEEDB" w14:textId="77777777" w:rsidR="009E6139" w:rsidRDefault="009E6139" w:rsidP="009E6139">
      <w:pPr>
        <w:rPr>
          <w:rFonts w:ascii="Times New Roman" w:eastAsia="Times New Roman" w:hAnsi="Times New Roman" w:cs="Times New Roman"/>
        </w:rPr>
      </w:pPr>
    </w:p>
    <w:p w14:paraId="1C19EA3E" w14:textId="77777777" w:rsidR="009E6139" w:rsidRPr="00374C94" w:rsidRDefault="009E6139" w:rsidP="00374C94">
      <w:pPr>
        <w:rPr>
          <w:rFonts w:ascii="Times New Roman" w:eastAsia="Times New Roman" w:hAnsi="Times New Roman" w:cs="Times New Roman"/>
        </w:rPr>
      </w:pPr>
    </w:p>
    <w:p w14:paraId="1F8AD0F4" w14:textId="78101538" w:rsidR="009E6139" w:rsidRDefault="009E6139">
      <w:r>
        <w:br w:type="page"/>
      </w:r>
    </w:p>
    <w:p w14:paraId="1C0B0B3E" w14:textId="77777777" w:rsidR="00A511D4" w:rsidRDefault="00672706"/>
    <w:p w14:paraId="0F7A2042" w14:textId="5B342F95" w:rsidR="00374C94" w:rsidRDefault="00374C94"/>
    <w:p w14:paraId="7C125C63" w14:textId="4DA008C0" w:rsidR="00374C94" w:rsidRDefault="00374C94">
      <w:r>
        <w:t>Dutch wife</w:t>
      </w:r>
      <w:r w:rsidR="00030D4E">
        <w:t xml:space="preserve">, bamboo wife, </w:t>
      </w:r>
      <w:r w:rsidR="00030D4E" w:rsidRPr="00030D4E">
        <w:t>dakimakura</w:t>
      </w:r>
    </w:p>
    <w:p w14:paraId="0F7C8352" w14:textId="1934EB9B" w:rsidR="00030D4E" w:rsidRDefault="00030D4E">
      <w:r>
        <w:t>Stand in for something else</w:t>
      </w:r>
    </w:p>
    <w:p w14:paraId="1E3F5242" w14:textId="791B37EB" w:rsidR="00030D4E" w:rsidRDefault="00030D4E">
      <w:r>
        <w:t>Can objects be partners?</w:t>
      </w:r>
    </w:p>
    <w:p w14:paraId="3A4B8AB5" w14:textId="7F1506FC" w:rsidR="00030D4E" w:rsidRDefault="00030D4E"/>
    <w:p w14:paraId="64B9EB74" w14:textId="77046647" w:rsidR="00030D4E" w:rsidRDefault="00030D4E">
      <w:r>
        <w:t>Project-based class?</w:t>
      </w:r>
    </w:p>
    <w:p w14:paraId="7ED4A780" w14:textId="60D32CFD" w:rsidR="00030D4E" w:rsidRDefault="00030D4E">
      <w:r>
        <w:t>Three big projects?</w:t>
      </w:r>
    </w:p>
    <w:p w14:paraId="2071D9D4" w14:textId="191FF80F" w:rsidR="00030D4E" w:rsidRDefault="00030D4E">
      <w:r>
        <w:t>Or little quick ones</w:t>
      </w:r>
    </w:p>
    <w:p w14:paraId="7A7C14D0" w14:textId="5B6A6C59" w:rsidR="00030D4E" w:rsidRDefault="00030D4E">
      <w:r>
        <w:t>Not too technical</w:t>
      </w:r>
    </w:p>
    <w:p w14:paraId="1CCB6A27" w14:textId="6A2C7A25" w:rsidR="0027774D" w:rsidRDefault="0027774D">
      <w:r>
        <w:t>Different experience levels (kay may have fewer makers)</w:t>
      </w:r>
    </w:p>
    <w:p w14:paraId="5C1732A4" w14:textId="243D362C" w:rsidR="00030D4E" w:rsidRDefault="00030D4E"/>
    <w:p w14:paraId="5B53FCF1" w14:textId="2131FA6F" w:rsidR="00030D4E" w:rsidRDefault="00030D4E">
      <w:r>
        <w:t>Soap casting</w:t>
      </w:r>
    </w:p>
    <w:p w14:paraId="15614300" w14:textId="3DBB68B9" w:rsidR="0027774D" w:rsidRDefault="0027774D">
      <w:r>
        <w:t>Silicone, latex</w:t>
      </w:r>
    </w:p>
    <w:p w14:paraId="59AD5C9E" w14:textId="29A1C8C5" w:rsidR="0027774D" w:rsidRDefault="0027774D">
      <w:r>
        <w:t>Body products, hair, fluid, blood, seminal</w:t>
      </w:r>
    </w:p>
    <w:p w14:paraId="3E9FF499" w14:textId="04EBD134" w:rsidR="0027774D" w:rsidRDefault="0027774D" w:rsidP="0027774D">
      <w:pPr>
        <w:pStyle w:val="ListParagraph"/>
        <w:numPr>
          <w:ilvl w:val="0"/>
          <w:numId w:val="1"/>
        </w:numPr>
      </w:pPr>
      <w:r>
        <w:t xml:space="preserve">Piss </w:t>
      </w:r>
      <w:proofErr w:type="spellStart"/>
      <w:r>
        <w:t>christ</w:t>
      </w:r>
      <w:proofErr w:type="spellEnd"/>
      <w:r>
        <w:t xml:space="preserve">, serrano, </w:t>
      </w:r>
    </w:p>
    <w:p w14:paraId="65C55A95" w14:textId="70AAECE8" w:rsidR="0027774D" w:rsidRDefault="0027774D" w:rsidP="0027774D">
      <w:pPr>
        <w:pStyle w:val="ListParagraph"/>
        <w:numPr>
          <w:ilvl w:val="0"/>
          <w:numId w:val="1"/>
        </w:numPr>
      </w:pPr>
      <w:r>
        <w:t>Cast blood head</w:t>
      </w:r>
    </w:p>
    <w:p w14:paraId="684F71F2" w14:textId="45CB17A3" w:rsidR="0027774D" w:rsidRDefault="0027774D" w:rsidP="0027774D">
      <w:pPr>
        <w:pStyle w:val="ListParagraph"/>
        <w:numPr>
          <w:ilvl w:val="0"/>
          <w:numId w:val="1"/>
        </w:numPr>
      </w:pPr>
      <w:r>
        <w:t>Gnaw (blocks of chocolate)</w:t>
      </w:r>
    </w:p>
    <w:p w14:paraId="4629996E" w14:textId="77777777" w:rsidR="0027774D" w:rsidRDefault="0027774D" w:rsidP="0027774D">
      <w:pPr>
        <w:pStyle w:val="ListParagraph"/>
        <w:numPr>
          <w:ilvl w:val="0"/>
          <w:numId w:val="1"/>
        </w:numPr>
      </w:pPr>
    </w:p>
    <w:p w14:paraId="5C5201D0" w14:textId="5DB5C420" w:rsidR="0027774D" w:rsidRDefault="0027774D">
      <w:r>
        <w:t>Food</w:t>
      </w:r>
    </w:p>
    <w:p w14:paraId="07316F4B" w14:textId="6D02B8C9" w:rsidR="00030D4E" w:rsidRDefault="00030D4E">
      <w:r>
        <w:t>Leather</w:t>
      </w:r>
    </w:p>
    <w:p w14:paraId="1C77E6BD" w14:textId="7923B0CB" w:rsidR="0027774D" w:rsidRDefault="0027774D">
      <w:r>
        <w:t>Clothing</w:t>
      </w:r>
    </w:p>
    <w:p w14:paraId="694253EE" w14:textId="55962273" w:rsidR="0027774D" w:rsidRDefault="0027774D">
      <w:r>
        <w:t>Fluid</w:t>
      </w:r>
    </w:p>
    <w:p w14:paraId="7BB46EB7" w14:textId="45349371" w:rsidR="0027774D" w:rsidRDefault="0027774D"/>
    <w:p w14:paraId="0D0941F3" w14:textId="3733D055" w:rsidR="0027774D" w:rsidRDefault="0027774D"/>
    <w:p w14:paraId="0888CBEC" w14:textId="77777777" w:rsidR="0027774D" w:rsidRDefault="0027774D" w:rsidP="0027774D">
      <w:pPr>
        <w:pStyle w:val="ListParagraph"/>
        <w:numPr>
          <w:ilvl w:val="0"/>
          <w:numId w:val="1"/>
        </w:numPr>
      </w:pPr>
      <w:proofErr w:type="gramStart"/>
      <w:r>
        <w:t>William</w:t>
      </w:r>
      <w:proofErr w:type="gramEnd"/>
      <w:r>
        <w:t xml:space="preserve"> pope L</w:t>
      </w:r>
    </w:p>
    <w:p w14:paraId="59CC2A8A" w14:textId="77777777" w:rsidR="0027774D" w:rsidRDefault="0027774D"/>
    <w:p w14:paraId="7A436DB5" w14:textId="4756C97D" w:rsidR="00030D4E" w:rsidRDefault="00030D4E"/>
    <w:p w14:paraId="677C9766" w14:textId="2F29ADF1" w:rsidR="0027774D" w:rsidRDefault="0027774D">
      <w:r>
        <w:t xml:space="preserve">How does this course relate to your research </w:t>
      </w:r>
      <w:proofErr w:type="gramStart"/>
      <w:r>
        <w:t>agendas</w:t>
      </w:r>
      <w:proofErr w:type="gramEnd"/>
    </w:p>
    <w:sectPr w:rsidR="0027774D" w:rsidSect="00E8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AAB"/>
    <w:multiLevelType w:val="hybridMultilevel"/>
    <w:tmpl w:val="7BB66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515E"/>
    <w:multiLevelType w:val="hybridMultilevel"/>
    <w:tmpl w:val="836AEB86"/>
    <w:lvl w:ilvl="0" w:tplc="3E024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8205D"/>
    <w:multiLevelType w:val="hybridMultilevel"/>
    <w:tmpl w:val="5A9EF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1590"/>
    <w:multiLevelType w:val="hybridMultilevel"/>
    <w:tmpl w:val="CD04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4"/>
    <w:rsid w:val="00030D4E"/>
    <w:rsid w:val="001F0BB9"/>
    <w:rsid w:val="0027774D"/>
    <w:rsid w:val="00374C94"/>
    <w:rsid w:val="00504EF4"/>
    <w:rsid w:val="00672706"/>
    <w:rsid w:val="00986A35"/>
    <w:rsid w:val="009E6139"/>
    <w:rsid w:val="00B05A8F"/>
    <w:rsid w:val="00BD5145"/>
    <w:rsid w:val="00E820AA"/>
    <w:rsid w:val="00F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1E2A7"/>
  <w14:defaultImageDpi w14:val="32767"/>
  <w15:chartTrackingRefBased/>
  <w15:docId w15:val="{A0E15FD7-056B-D646-A676-9972F66F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stephenl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ylorhokanson.com/category/projects/" TargetMode="External"/><Relationship Id="rId5" Type="http://schemas.openxmlformats.org/officeDocument/2006/relationships/hyperlink" Target="http://kdart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Hokanson, Taylor</dc:creator>
  <cp:keywords/>
  <dc:description/>
  <cp:lastModifiedBy>Hokanson, Taylor</cp:lastModifiedBy>
  <cp:revision>5</cp:revision>
  <dcterms:created xsi:type="dcterms:W3CDTF">2021-06-03T13:55:00Z</dcterms:created>
  <dcterms:modified xsi:type="dcterms:W3CDTF">2021-06-21T15:03:00Z</dcterms:modified>
</cp:coreProperties>
</file>