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83810" w14:textId="0AECE22F" w:rsidR="632537CB" w:rsidRPr="001A1B22" w:rsidRDefault="000B7A31" w:rsidP="419942EE">
      <w:pPr>
        <w:spacing w:before="240" w:after="240"/>
        <w:ind w:left="720"/>
        <w:rPr>
          <w:rFonts w:ascii="Calibri" w:eastAsia="Calibri" w:hAnsi="Calibri" w:cs="Calibri"/>
          <w:b/>
          <w:bCs/>
          <w:i/>
          <w:iCs/>
          <w:sz w:val="32"/>
          <w:szCs w:val="32"/>
        </w:rPr>
      </w:pPr>
      <w:r>
        <w:rPr>
          <w:rFonts w:ascii="Aptos" w:eastAsia="Aptos" w:hAnsi="Aptos" w:cs="Aptos"/>
          <w:b/>
          <w:bCs/>
        </w:rPr>
        <w:t xml:space="preserve">   </w:t>
      </w:r>
    </w:p>
    <w:p w14:paraId="4DBA5B02" w14:textId="205E915C" w:rsidR="419942EE" w:rsidRPr="001A1B22" w:rsidRDefault="419942EE" w:rsidP="419942EE">
      <w:pPr>
        <w:spacing w:before="240" w:after="240"/>
        <w:ind w:left="720"/>
        <w:rPr>
          <w:rFonts w:ascii="Calibri" w:eastAsia="Calibri" w:hAnsi="Calibri" w:cs="Calibri"/>
          <w:b/>
          <w:bCs/>
          <w:i/>
          <w:iCs/>
          <w:sz w:val="32"/>
          <w:szCs w:val="32"/>
        </w:rPr>
      </w:pPr>
    </w:p>
    <w:p w14:paraId="782236E5" w14:textId="4229E00D" w:rsidR="419942EE" w:rsidRPr="001A1B22" w:rsidRDefault="419942EE" w:rsidP="419942EE">
      <w:pPr>
        <w:spacing w:before="240" w:after="240"/>
        <w:ind w:left="720"/>
        <w:rPr>
          <w:rFonts w:ascii="Calibri" w:eastAsia="Calibri" w:hAnsi="Calibri" w:cs="Calibri"/>
          <w:b/>
          <w:bCs/>
          <w:i/>
          <w:iCs/>
          <w:sz w:val="32"/>
          <w:szCs w:val="32"/>
        </w:rPr>
      </w:pPr>
    </w:p>
    <w:p w14:paraId="46A20303" w14:textId="47E59DC3" w:rsidR="3885B60D" w:rsidRPr="001A1B22" w:rsidRDefault="3885B60D" w:rsidP="419942EE">
      <w:pPr>
        <w:spacing w:before="240" w:after="240"/>
        <w:ind w:left="720"/>
        <w:rPr>
          <w:rFonts w:ascii="Arial Nova" w:eastAsia="Arial Nova" w:hAnsi="Arial Nova" w:cs="Arial Nova"/>
          <w:b/>
          <w:bCs/>
          <w:i/>
          <w:iCs/>
          <w:sz w:val="40"/>
          <w:szCs w:val="40"/>
        </w:rPr>
      </w:pPr>
      <w:r w:rsidRPr="001A1B22">
        <w:rPr>
          <w:rFonts w:ascii="Calibri" w:eastAsia="Calibri" w:hAnsi="Calibri" w:cs="Calibri"/>
          <w:b/>
          <w:bCs/>
          <w:i/>
          <w:iCs/>
          <w:sz w:val="32"/>
          <w:szCs w:val="32"/>
        </w:rPr>
        <w:t xml:space="preserve">   </w:t>
      </w:r>
      <w:r w:rsidR="614B64E1" w:rsidRPr="001A1B22">
        <w:rPr>
          <w:rFonts w:ascii="Calibri" w:eastAsia="Calibri" w:hAnsi="Calibri" w:cs="Calibri"/>
          <w:b/>
          <w:bCs/>
          <w:i/>
          <w:iCs/>
          <w:sz w:val="32"/>
          <w:szCs w:val="32"/>
        </w:rPr>
        <w:t xml:space="preserve">  </w:t>
      </w:r>
      <w:r w:rsidRPr="001A1B22">
        <w:rPr>
          <w:rFonts w:ascii="Calibri" w:eastAsia="Calibri" w:hAnsi="Calibri" w:cs="Calibri"/>
          <w:b/>
          <w:bCs/>
          <w:i/>
          <w:iCs/>
          <w:sz w:val="32"/>
          <w:szCs w:val="32"/>
        </w:rPr>
        <w:t xml:space="preserve">  </w:t>
      </w:r>
      <w:r w:rsidRPr="001A1B22">
        <w:rPr>
          <w:rFonts w:ascii="Arial Nova" w:eastAsia="Arial Nova" w:hAnsi="Arial Nova" w:cs="Arial Nova"/>
          <w:b/>
          <w:bCs/>
          <w:i/>
          <w:iCs/>
          <w:sz w:val="40"/>
          <w:szCs w:val="40"/>
        </w:rPr>
        <w:t xml:space="preserve"> </w:t>
      </w:r>
    </w:p>
    <w:p w14:paraId="4DDE2EF0" w14:textId="679FCD7F" w:rsidR="419942EE" w:rsidRPr="001A1B22" w:rsidRDefault="419942EE" w:rsidP="38D2654D">
      <w:pPr>
        <w:spacing w:before="240" w:after="240"/>
        <w:jc w:val="center"/>
        <w:rPr>
          <w:rFonts w:ascii="Arial Nova" w:eastAsia="Arial Nova" w:hAnsi="Arial Nova" w:cs="Arial Nova"/>
          <w:b/>
          <w:bCs/>
          <w:i/>
          <w:iCs/>
          <w:sz w:val="40"/>
          <w:szCs w:val="40"/>
        </w:rPr>
      </w:pPr>
    </w:p>
    <w:p w14:paraId="7C1EBB24" w14:textId="552B9C7C" w:rsidR="38D2654D" w:rsidRPr="001A1B22" w:rsidRDefault="38D2654D" w:rsidP="38D2654D">
      <w:pPr>
        <w:spacing w:before="240" w:after="240"/>
        <w:jc w:val="center"/>
        <w:rPr>
          <w:rFonts w:ascii="Arial Nova" w:eastAsia="Arial Nova" w:hAnsi="Arial Nova" w:cs="Arial Nova"/>
          <w:b/>
          <w:bCs/>
          <w:i/>
          <w:iCs/>
          <w:sz w:val="40"/>
          <w:szCs w:val="40"/>
        </w:rPr>
      </w:pPr>
    </w:p>
    <w:p w14:paraId="6A3DF91C" w14:textId="6142BC81" w:rsidR="38D2654D" w:rsidRPr="001A1B22" w:rsidRDefault="38D2654D" w:rsidP="38D2654D">
      <w:pPr>
        <w:spacing w:before="240" w:after="240"/>
        <w:jc w:val="center"/>
        <w:rPr>
          <w:rFonts w:ascii="Arial Nova" w:eastAsia="Arial Nova" w:hAnsi="Arial Nova" w:cs="Arial Nova"/>
          <w:b/>
          <w:bCs/>
          <w:i/>
          <w:iCs/>
          <w:sz w:val="40"/>
          <w:szCs w:val="40"/>
        </w:rPr>
      </w:pPr>
    </w:p>
    <w:p w14:paraId="54C4D651" w14:textId="6EFB5DAE" w:rsidR="3F88FF4A" w:rsidRPr="001A1B22" w:rsidRDefault="3F88FF4A" w:rsidP="38D2654D">
      <w:pPr>
        <w:spacing w:before="240" w:after="240"/>
        <w:jc w:val="center"/>
        <w:rPr>
          <w:rFonts w:ascii="Arial Nova" w:eastAsia="Arial Nova" w:hAnsi="Arial Nova" w:cs="Arial Nova"/>
          <w:b/>
          <w:bCs/>
          <w:sz w:val="40"/>
          <w:szCs w:val="40"/>
        </w:rPr>
      </w:pPr>
      <w:r w:rsidRPr="001A1B22">
        <w:rPr>
          <w:rFonts w:ascii="Arial Nova" w:eastAsia="Arial Nova" w:hAnsi="Arial Nova" w:cs="Arial Nova"/>
          <w:b/>
          <w:bCs/>
          <w:sz w:val="40"/>
          <w:szCs w:val="40"/>
        </w:rPr>
        <w:t>Proiectarea unei baze de date relaționale pentr</w:t>
      </w:r>
      <w:r w:rsidR="4CE4DCE3" w:rsidRPr="001A1B22">
        <w:rPr>
          <w:rFonts w:ascii="Arial Nova" w:eastAsia="Arial Nova" w:hAnsi="Arial Nova" w:cs="Arial Nova"/>
          <w:b/>
          <w:bCs/>
          <w:sz w:val="40"/>
          <w:szCs w:val="40"/>
        </w:rPr>
        <w:t xml:space="preserve">u </w:t>
      </w:r>
      <w:r w:rsidRPr="001A1B22">
        <w:rPr>
          <w:rFonts w:ascii="Arial Nova" w:eastAsia="Arial Nova" w:hAnsi="Arial Nova" w:cs="Arial Nova"/>
          <w:b/>
          <w:bCs/>
          <w:sz w:val="40"/>
          <w:szCs w:val="40"/>
        </w:rPr>
        <w:t>gest</w:t>
      </w:r>
      <w:r w:rsidR="26C558A1" w:rsidRPr="001A1B22">
        <w:rPr>
          <w:rFonts w:ascii="Arial Nova" w:eastAsia="Arial Nova" w:hAnsi="Arial Nova" w:cs="Arial Nova"/>
          <w:b/>
          <w:bCs/>
          <w:sz w:val="40"/>
          <w:szCs w:val="40"/>
        </w:rPr>
        <w:t>ionarea</w:t>
      </w:r>
      <w:r w:rsidRPr="001A1B22">
        <w:rPr>
          <w:rFonts w:ascii="Arial Nova" w:eastAsia="Arial Nova" w:hAnsi="Arial Nova" w:cs="Arial Nova"/>
          <w:b/>
          <w:bCs/>
          <w:sz w:val="40"/>
          <w:szCs w:val="40"/>
        </w:rPr>
        <w:t xml:space="preserve"> unei biblioteci</w:t>
      </w:r>
      <w:r w:rsidR="001A1B22" w:rsidRPr="001A1B22">
        <w:rPr>
          <w:rFonts w:ascii="Arial Nova" w:eastAsia="Arial Nova" w:hAnsi="Arial Nova" w:cs="Arial Nova"/>
          <w:b/>
          <w:bCs/>
          <w:sz w:val="40"/>
          <w:szCs w:val="40"/>
        </w:rPr>
        <w:t xml:space="preserve"> </w:t>
      </w:r>
    </w:p>
    <w:p w14:paraId="58065507" w14:textId="394C666C" w:rsidR="419942EE" w:rsidRPr="001A1B22" w:rsidRDefault="419942EE" w:rsidP="419942EE">
      <w:pPr>
        <w:spacing w:before="240" w:after="240"/>
        <w:jc w:val="center"/>
        <w:rPr>
          <w:rFonts w:ascii="Arial Nova" w:eastAsia="Arial Nova" w:hAnsi="Arial Nova" w:cs="Arial Nova"/>
          <w:b/>
          <w:bCs/>
          <w:i/>
          <w:iCs/>
          <w:sz w:val="40"/>
          <w:szCs w:val="40"/>
        </w:rPr>
      </w:pPr>
    </w:p>
    <w:p w14:paraId="71C4EB3A" w14:textId="459B6521" w:rsidR="419942EE" w:rsidRPr="001A1B22" w:rsidRDefault="419942EE" w:rsidP="419942EE">
      <w:pPr>
        <w:spacing w:before="240" w:after="240"/>
        <w:jc w:val="center"/>
        <w:rPr>
          <w:rFonts w:ascii="Arial Nova" w:eastAsia="Arial Nova" w:hAnsi="Arial Nova" w:cs="Arial Nova"/>
          <w:b/>
          <w:bCs/>
          <w:i/>
          <w:iCs/>
          <w:sz w:val="40"/>
          <w:szCs w:val="40"/>
        </w:rPr>
      </w:pPr>
    </w:p>
    <w:p w14:paraId="45C76D71" w14:textId="581D2D4E" w:rsidR="419942EE" w:rsidRPr="001A1B22" w:rsidRDefault="419942EE" w:rsidP="419942EE">
      <w:pPr>
        <w:spacing w:before="240" w:after="240"/>
        <w:jc w:val="center"/>
        <w:rPr>
          <w:rFonts w:ascii="Arial Nova" w:eastAsia="Arial Nova" w:hAnsi="Arial Nova" w:cs="Arial Nova"/>
          <w:b/>
          <w:bCs/>
          <w:i/>
          <w:iCs/>
          <w:sz w:val="40"/>
          <w:szCs w:val="40"/>
        </w:rPr>
      </w:pPr>
    </w:p>
    <w:p w14:paraId="67ED58F1" w14:textId="38A46812" w:rsidR="419942EE" w:rsidRPr="001A1B22" w:rsidRDefault="419942EE" w:rsidP="419942EE">
      <w:pPr>
        <w:spacing w:before="240" w:after="240"/>
        <w:jc w:val="both"/>
        <w:rPr>
          <w:rFonts w:ascii="Arial Nova" w:eastAsia="Arial Nova" w:hAnsi="Arial Nova" w:cs="Arial Nova"/>
          <w:b/>
          <w:bCs/>
          <w:sz w:val="28"/>
          <w:szCs w:val="28"/>
        </w:rPr>
      </w:pPr>
    </w:p>
    <w:p w14:paraId="0495A0CC" w14:textId="6C3C246F" w:rsidR="419942EE" w:rsidRPr="001A1B22" w:rsidRDefault="419942EE" w:rsidP="419942EE">
      <w:pPr>
        <w:spacing w:before="240" w:after="240"/>
        <w:jc w:val="both"/>
        <w:rPr>
          <w:rFonts w:ascii="Arial Nova" w:eastAsia="Arial Nova" w:hAnsi="Arial Nova" w:cs="Arial Nova"/>
          <w:b/>
          <w:bCs/>
          <w:sz w:val="28"/>
          <w:szCs w:val="28"/>
        </w:rPr>
      </w:pPr>
    </w:p>
    <w:p w14:paraId="291AF92E" w14:textId="6AE6D4A6" w:rsidR="15B2B1E3" w:rsidRPr="001A1B22" w:rsidRDefault="15B2B1E3" w:rsidP="38D2654D">
      <w:pPr>
        <w:spacing w:before="240" w:after="240"/>
        <w:jc w:val="both"/>
        <w:rPr>
          <w:rFonts w:ascii="Arial Nova" w:eastAsia="Arial Nova" w:hAnsi="Arial Nova" w:cs="Arial Nova"/>
          <w:b/>
          <w:bCs/>
          <w:sz w:val="28"/>
          <w:szCs w:val="28"/>
        </w:rPr>
      </w:pPr>
    </w:p>
    <w:p w14:paraId="051C0AD7" w14:textId="251551C6" w:rsidR="419942EE" w:rsidRPr="001A1B22" w:rsidRDefault="419942EE" w:rsidP="419942EE">
      <w:pPr>
        <w:spacing w:before="240" w:after="240"/>
        <w:rPr>
          <w:rFonts w:ascii="Calibri" w:eastAsia="Calibri" w:hAnsi="Calibri" w:cs="Calibri"/>
          <w:b/>
          <w:bCs/>
        </w:rPr>
      </w:pPr>
    </w:p>
    <w:p w14:paraId="5CE0FA61" w14:textId="77777777" w:rsidR="001A1B22" w:rsidRPr="001A1B22" w:rsidRDefault="001A1B22" w:rsidP="419942EE">
      <w:pPr>
        <w:spacing w:before="240" w:after="240" w:line="276" w:lineRule="auto"/>
        <w:jc w:val="center"/>
        <w:rPr>
          <w:rFonts w:ascii="Arial Nova" w:eastAsia="Arial Nova" w:hAnsi="Arial Nova" w:cs="Arial Nova"/>
          <w:b/>
          <w:bCs/>
          <w:sz w:val="28"/>
          <w:szCs w:val="28"/>
        </w:rPr>
      </w:pPr>
    </w:p>
    <w:p w14:paraId="0F2A7A9B" w14:textId="77777777" w:rsidR="001A1B22" w:rsidRPr="001A1B22" w:rsidRDefault="001A1B22" w:rsidP="419942EE">
      <w:pPr>
        <w:spacing w:before="240" w:after="240" w:line="276" w:lineRule="auto"/>
        <w:jc w:val="center"/>
        <w:rPr>
          <w:rFonts w:ascii="Arial Nova" w:eastAsia="Arial Nova" w:hAnsi="Arial Nova" w:cs="Arial Nova"/>
          <w:b/>
          <w:bCs/>
          <w:sz w:val="28"/>
          <w:szCs w:val="28"/>
        </w:rPr>
      </w:pPr>
    </w:p>
    <w:p w14:paraId="645E0AAA" w14:textId="3DF2300F" w:rsidR="3F88FF4A" w:rsidRPr="001A1B22" w:rsidRDefault="3F88FF4A" w:rsidP="419942EE">
      <w:pPr>
        <w:spacing w:before="240" w:after="240" w:line="276" w:lineRule="auto"/>
        <w:jc w:val="center"/>
        <w:rPr>
          <w:rFonts w:ascii="Arial Nova" w:eastAsia="Arial Nova" w:hAnsi="Arial Nova" w:cs="Arial Nova"/>
          <w:b/>
          <w:bCs/>
          <w:sz w:val="28"/>
          <w:szCs w:val="28"/>
        </w:rPr>
      </w:pPr>
      <w:r w:rsidRPr="001A1B22">
        <w:rPr>
          <w:rFonts w:ascii="Arial Nova" w:eastAsia="Arial Nova" w:hAnsi="Arial Nova" w:cs="Arial Nova"/>
          <w:b/>
          <w:bCs/>
          <w:sz w:val="28"/>
          <w:szCs w:val="28"/>
        </w:rPr>
        <w:t xml:space="preserve"> </w:t>
      </w:r>
      <w:r w:rsidR="318BDA43" w:rsidRPr="001A1B22">
        <w:rPr>
          <w:rFonts w:ascii="Arial Nova" w:eastAsia="Arial Nova" w:hAnsi="Arial Nova" w:cs="Arial Nova"/>
          <w:b/>
          <w:bCs/>
          <w:sz w:val="28"/>
          <w:szCs w:val="28"/>
        </w:rPr>
        <w:t>1. INTRODUCERE</w:t>
      </w:r>
    </w:p>
    <w:p w14:paraId="2A4862B0" w14:textId="3CB848DF" w:rsidR="419942EE" w:rsidRPr="001A1B22" w:rsidRDefault="419942EE" w:rsidP="419942EE">
      <w:pPr>
        <w:spacing w:before="240" w:after="240" w:line="276" w:lineRule="auto"/>
        <w:ind w:left="2880" w:firstLine="720"/>
        <w:rPr>
          <w:rFonts w:ascii="Calibri" w:eastAsia="Calibri" w:hAnsi="Calibri" w:cs="Calibri"/>
          <w:b/>
          <w:bCs/>
        </w:rPr>
      </w:pPr>
    </w:p>
    <w:p w14:paraId="1B2A6590" w14:textId="60A38DBC" w:rsidR="3F88FF4A" w:rsidRPr="001A1B22" w:rsidRDefault="3F88FF4A" w:rsidP="419942EE">
      <w:pPr>
        <w:spacing w:before="240" w:after="240"/>
        <w:ind w:firstLine="720"/>
        <w:rPr>
          <w:rFonts w:ascii="Arial Nova" w:eastAsia="Arial Nova" w:hAnsi="Arial Nova" w:cs="Arial Nova"/>
        </w:rPr>
      </w:pPr>
      <w:r w:rsidRPr="001A1B22">
        <w:rPr>
          <w:rFonts w:ascii="Arial Nova" w:eastAsia="Arial Nova" w:hAnsi="Arial Nova" w:cs="Arial Nova"/>
        </w:rPr>
        <w:t>Scopul acestui proiect este proiectarea unei baze de date relaționale pentru gestiunea unei biblioteci, având ca obiectiv principal optimizarea proceselor de urmărire a cărților, utilizatorilor și împrumuturilor. Acest sistem va permite o administrare eficientă a resurselor bibliotecii, reducând erorile umane și facilitând accesul rapid la informații relevante.</w:t>
      </w:r>
    </w:p>
    <w:p w14:paraId="0AF272C3" w14:textId="7999CF80" w:rsidR="1D47DD30" w:rsidRPr="001A1B22" w:rsidRDefault="1D47DD30" w:rsidP="419942EE">
      <w:pPr>
        <w:spacing w:before="240" w:after="240"/>
        <w:rPr>
          <w:rFonts w:ascii="Arial Nova" w:eastAsia="Arial Nova" w:hAnsi="Arial Nova" w:cs="Arial Nova"/>
          <w:b/>
          <w:bCs/>
        </w:rPr>
      </w:pPr>
      <w:r w:rsidRPr="001A1B22">
        <w:rPr>
          <w:rFonts w:ascii="Arial Nova" w:eastAsia="Arial Nova" w:hAnsi="Arial Nova" w:cs="Arial Nova"/>
          <w:b/>
          <w:bCs/>
        </w:rPr>
        <w:t xml:space="preserve">1.1 </w:t>
      </w:r>
      <w:r w:rsidR="67E92E65" w:rsidRPr="001A1B22">
        <w:rPr>
          <w:rFonts w:ascii="Arial Nova" w:eastAsia="Arial Nova" w:hAnsi="Arial Nova" w:cs="Arial Nova"/>
          <w:b/>
          <w:bCs/>
        </w:rPr>
        <w:t>OBIECTIVE PROPUSE</w:t>
      </w:r>
    </w:p>
    <w:p w14:paraId="0C960C4F" w14:textId="52650830" w:rsidR="3F88FF4A" w:rsidRPr="001A1B22" w:rsidRDefault="3F88FF4A" w:rsidP="419942EE">
      <w:pPr>
        <w:pStyle w:val="ListParagraph"/>
        <w:numPr>
          <w:ilvl w:val="0"/>
          <w:numId w:val="13"/>
        </w:numPr>
        <w:spacing w:after="0"/>
        <w:rPr>
          <w:rFonts w:ascii="Arial Nova" w:eastAsia="Arial Nova" w:hAnsi="Arial Nova" w:cs="Arial Nova"/>
        </w:rPr>
      </w:pPr>
      <w:r w:rsidRPr="001A1B22">
        <w:rPr>
          <w:rFonts w:ascii="Arial Nova" w:eastAsia="Arial Nova" w:hAnsi="Arial Nova" w:cs="Arial Nova"/>
        </w:rPr>
        <w:t>Crearea unei structuri de date bine definite care să respecte principiile normalizării, eliminând anomaliile de actualizare, inserare și ștergere.</w:t>
      </w:r>
    </w:p>
    <w:p w14:paraId="1BF742B0" w14:textId="6DCA14BB" w:rsidR="419942EE" w:rsidRPr="001A1B22" w:rsidRDefault="419942EE" w:rsidP="419942EE">
      <w:pPr>
        <w:pStyle w:val="ListParagraph"/>
        <w:spacing w:after="0"/>
        <w:rPr>
          <w:rFonts w:ascii="Arial Nova" w:eastAsia="Arial Nova" w:hAnsi="Arial Nova" w:cs="Arial Nova"/>
        </w:rPr>
      </w:pPr>
    </w:p>
    <w:p w14:paraId="33AD4538" w14:textId="4EC440FD" w:rsidR="3F88FF4A" w:rsidRPr="001A1B22" w:rsidRDefault="3F88FF4A" w:rsidP="419942EE">
      <w:pPr>
        <w:pStyle w:val="ListParagraph"/>
        <w:numPr>
          <w:ilvl w:val="0"/>
          <w:numId w:val="13"/>
        </w:numPr>
        <w:spacing w:after="0"/>
        <w:rPr>
          <w:rFonts w:ascii="Arial Nova" w:eastAsia="Arial Nova" w:hAnsi="Arial Nova" w:cs="Arial Nova"/>
        </w:rPr>
      </w:pPr>
      <w:r w:rsidRPr="001A1B22">
        <w:rPr>
          <w:rFonts w:ascii="Arial Nova" w:eastAsia="Arial Nova" w:hAnsi="Arial Nova" w:cs="Arial Nova"/>
        </w:rPr>
        <w:t>Implementarea unui sistem care să permită adăugarea, actualizarea și afișarea datelor despre cărți, utilizatori și împrumuturi, utilizând funcții și proceduri PL/SQL.</w:t>
      </w:r>
    </w:p>
    <w:p w14:paraId="323029CB" w14:textId="6A17AF43" w:rsidR="0C8C9BA4" w:rsidRPr="001A1B22" w:rsidRDefault="0C8C9BA4" w:rsidP="419942EE">
      <w:pPr>
        <w:spacing w:before="240" w:after="240"/>
        <w:rPr>
          <w:rFonts w:ascii="Arial Nova" w:eastAsia="Arial Nova" w:hAnsi="Arial Nova" w:cs="Arial Nova"/>
          <w:b/>
          <w:bCs/>
        </w:rPr>
      </w:pPr>
      <w:r w:rsidRPr="001A1B22">
        <w:rPr>
          <w:rFonts w:ascii="Arial Nova" w:eastAsia="Arial Nova" w:hAnsi="Arial Nova" w:cs="Arial Nova"/>
          <w:b/>
          <w:bCs/>
        </w:rPr>
        <w:t xml:space="preserve">1.2 </w:t>
      </w:r>
      <w:r w:rsidR="3F88FF4A" w:rsidRPr="001A1B22">
        <w:rPr>
          <w:rFonts w:ascii="Arial Nova" w:eastAsia="Arial Nova" w:hAnsi="Arial Nova" w:cs="Arial Nova"/>
          <w:b/>
          <w:bCs/>
        </w:rPr>
        <w:t>S</w:t>
      </w:r>
      <w:r w:rsidR="60F10F0E" w:rsidRPr="001A1B22">
        <w:rPr>
          <w:rFonts w:ascii="Arial Nova" w:eastAsia="Arial Nova" w:hAnsi="Arial Nova" w:cs="Arial Nova"/>
          <w:b/>
          <w:bCs/>
        </w:rPr>
        <w:t>TRUCTURA DOCUMENTAȚIEI</w:t>
      </w:r>
    </w:p>
    <w:p w14:paraId="255BF8CC" w14:textId="2526E136"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Introducere:</w:t>
      </w:r>
      <w:r w:rsidRPr="001A1B22">
        <w:rPr>
          <w:rFonts w:ascii="Arial Nova" w:eastAsia="Arial Nova" w:hAnsi="Arial Nova" w:cs="Arial Nova"/>
        </w:rPr>
        <w:t xml:space="preserve"> Prezentarea scopului proiectului, obiectivelor propuse și structurii documentației.</w:t>
      </w:r>
    </w:p>
    <w:p w14:paraId="76D057E6" w14:textId="1FB5A2A8"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Analiza stadiului actual în domeniul problemei:</w:t>
      </w:r>
      <w:r w:rsidRPr="001A1B22">
        <w:rPr>
          <w:rFonts w:ascii="Arial Nova" w:eastAsia="Arial Nova" w:hAnsi="Arial Nova" w:cs="Arial Nova"/>
        </w:rPr>
        <w:t xml:space="preserve"> O sinteză a cercetărilor recente și a soluțiilor existente.</w:t>
      </w:r>
    </w:p>
    <w:p w14:paraId="2D271208" w14:textId="538C1B4E"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Bazele teoretice:</w:t>
      </w:r>
      <w:r w:rsidRPr="001A1B22">
        <w:rPr>
          <w:rFonts w:ascii="Arial Nova" w:eastAsia="Arial Nova" w:hAnsi="Arial Nova" w:cs="Arial Nova"/>
        </w:rPr>
        <w:t xml:space="preserve"> Prezentarea conceptelor teoretice relevante pentru proiectarea bazelor de date relaționale.</w:t>
      </w:r>
    </w:p>
    <w:p w14:paraId="4832C437" w14:textId="76963113"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Soluția propusă și metodologia de proiectare:</w:t>
      </w:r>
      <w:r w:rsidRPr="001A1B22">
        <w:rPr>
          <w:rFonts w:ascii="Arial Nova" w:eastAsia="Arial Nova" w:hAnsi="Arial Nova" w:cs="Arial Nova"/>
        </w:rPr>
        <w:t xml:space="preserve"> Detalii despre proiectarea conceptuală, logică și fizică.</w:t>
      </w:r>
    </w:p>
    <w:p w14:paraId="1A86E367" w14:textId="15CB2100"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Implementare:</w:t>
      </w:r>
      <w:r w:rsidRPr="001A1B22">
        <w:rPr>
          <w:rFonts w:ascii="Arial Nova" w:eastAsia="Arial Nova" w:hAnsi="Arial Nova" w:cs="Arial Nova"/>
        </w:rPr>
        <w:t xml:space="preserve"> Descrierea implementării modelului relațional și a funcționalităților dezvoltate.</w:t>
      </w:r>
    </w:p>
    <w:p w14:paraId="0A801C00" w14:textId="5620D321"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Utilizare și rezultate experimentale:</w:t>
      </w:r>
      <w:r w:rsidRPr="001A1B22">
        <w:rPr>
          <w:rFonts w:ascii="Arial Nova" w:eastAsia="Arial Nova" w:hAnsi="Arial Nova" w:cs="Arial Nova"/>
        </w:rPr>
        <w:t xml:space="preserve"> Testarea soluției și prezentarea rezultatelor.</w:t>
      </w:r>
    </w:p>
    <w:p w14:paraId="3E47241E" w14:textId="21C16A31"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Concluzii și direcții de dezvoltare:</w:t>
      </w:r>
      <w:r w:rsidRPr="001A1B22">
        <w:rPr>
          <w:rFonts w:ascii="Arial Nova" w:eastAsia="Arial Nova" w:hAnsi="Arial Nova" w:cs="Arial Nova"/>
        </w:rPr>
        <w:t xml:space="preserve"> Rezumatul contribuțiilor proprii și propuneri pentru dezvoltări viitoare.</w:t>
      </w:r>
    </w:p>
    <w:p w14:paraId="5D06393D" w14:textId="00AE6F2C" w:rsidR="3F88FF4A" w:rsidRPr="001A1B22" w:rsidRDefault="3F88FF4A" w:rsidP="419942EE">
      <w:pPr>
        <w:pStyle w:val="ListParagraph"/>
        <w:numPr>
          <w:ilvl w:val="0"/>
          <w:numId w:val="12"/>
        </w:numPr>
        <w:spacing w:after="0"/>
        <w:rPr>
          <w:rFonts w:ascii="Arial Nova" w:eastAsia="Arial Nova" w:hAnsi="Arial Nova" w:cs="Arial Nova"/>
        </w:rPr>
      </w:pPr>
      <w:r w:rsidRPr="001A1B22">
        <w:rPr>
          <w:rFonts w:ascii="Arial Nova" w:eastAsia="Arial Nova" w:hAnsi="Arial Nova" w:cs="Arial Nova"/>
          <w:b/>
          <w:bCs/>
        </w:rPr>
        <w:t>Bibliografie:</w:t>
      </w:r>
      <w:r w:rsidRPr="001A1B22">
        <w:rPr>
          <w:rFonts w:ascii="Arial Nova" w:eastAsia="Arial Nova" w:hAnsi="Arial Nova" w:cs="Arial Nova"/>
        </w:rPr>
        <w:t xml:space="preserve"> Sursele utilizate pentru realizarea proiectului.</w:t>
      </w:r>
    </w:p>
    <w:p w14:paraId="020081B0" w14:textId="77CD57C8" w:rsidR="419942EE" w:rsidRPr="001A1B22" w:rsidRDefault="419942EE" w:rsidP="419942EE">
      <w:pPr>
        <w:spacing w:after="0"/>
        <w:rPr>
          <w:rFonts w:ascii="Arial Nova" w:eastAsia="Arial Nova" w:hAnsi="Arial Nova" w:cs="Arial Nova"/>
        </w:rPr>
      </w:pPr>
    </w:p>
    <w:p w14:paraId="326A36A1" w14:textId="1E8896BD" w:rsidR="419942EE" w:rsidRPr="001A1B22" w:rsidRDefault="419942EE" w:rsidP="419942EE">
      <w:pPr>
        <w:spacing w:after="0"/>
        <w:rPr>
          <w:rFonts w:ascii="Arial Nova" w:eastAsia="Arial Nova" w:hAnsi="Arial Nova" w:cs="Arial Nova"/>
        </w:rPr>
      </w:pPr>
    </w:p>
    <w:p w14:paraId="0E8FA78D" w14:textId="4C4883B0" w:rsidR="419942EE" w:rsidRPr="001A1B22" w:rsidRDefault="419942EE" w:rsidP="419942EE">
      <w:pPr>
        <w:spacing w:after="0"/>
        <w:rPr>
          <w:rFonts w:ascii="Arial Nova" w:eastAsia="Arial Nova" w:hAnsi="Arial Nova" w:cs="Arial Nova"/>
        </w:rPr>
      </w:pPr>
    </w:p>
    <w:p w14:paraId="2DDFA3F6" w14:textId="0E36199B" w:rsidR="419942EE" w:rsidRPr="001A1B22" w:rsidRDefault="419942EE" w:rsidP="419942EE">
      <w:pPr>
        <w:spacing w:after="0"/>
        <w:rPr>
          <w:rFonts w:ascii="Arial Nova" w:eastAsia="Arial Nova" w:hAnsi="Arial Nova" w:cs="Arial Nova"/>
        </w:rPr>
      </w:pPr>
    </w:p>
    <w:p w14:paraId="59124F9C" w14:textId="6D871EF1" w:rsidR="419942EE" w:rsidRPr="001A1B22" w:rsidRDefault="419942EE" w:rsidP="419942EE">
      <w:pPr>
        <w:pStyle w:val="ListParagraph"/>
        <w:spacing w:after="0"/>
        <w:rPr>
          <w:rFonts w:ascii="Arial Nova" w:eastAsia="Arial Nova" w:hAnsi="Arial Nova" w:cs="Arial Nova"/>
        </w:rPr>
      </w:pPr>
    </w:p>
    <w:p w14:paraId="0C31D0F7" w14:textId="0EF8B821" w:rsidR="419942EE" w:rsidRPr="001A1B22" w:rsidRDefault="419942EE" w:rsidP="419942EE">
      <w:pPr>
        <w:spacing w:after="0"/>
        <w:rPr>
          <w:rFonts w:ascii="Calibri" w:eastAsia="Calibri" w:hAnsi="Calibri" w:cs="Calibri"/>
        </w:rPr>
      </w:pPr>
    </w:p>
    <w:p w14:paraId="24225F3C" w14:textId="16AD1B77" w:rsidR="419942EE" w:rsidRPr="001A1B22" w:rsidRDefault="419942EE" w:rsidP="419942EE">
      <w:pPr>
        <w:spacing w:after="0"/>
        <w:rPr>
          <w:rFonts w:ascii="Calibri" w:eastAsia="Calibri" w:hAnsi="Calibri" w:cs="Calibri"/>
        </w:rPr>
      </w:pPr>
    </w:p>
    <w:p w14:paraId="7F3EF12D" w14:textId="6BAE46E6" w:rsidR="419942EE" w:rsidRPr="001A1B22" w:rsidRDefault="2077B197" w:rsidP="001A1B22">
      <w:pPr>
        <w:spacing w:before="240" w:after="240"/>
        <w:jc w:val="center"/>
        <w:rPr>
          <w:rFonts w:ascii="Calibri" w:eastAsia="Calibri" w:hAnsi="Calibri" w:cs="Calibri"/>
          <w:b/>
          <w:bCs/>
          <w:sz w:val="28"/>
          <w:szCs w:val="28"/>
        </w:rPr>
      </w:pPr>
      <w:r w:rsidRPr="001A1B22">
        <w:rPr>
          <w:rFonts w:ascii="Calibri" w:eastAsia="Calibri" w:hAnsi="Calibri" w:cs="Calibri"/>
          <w:b/>
          <w:bCs/>
        </w:rPr>
        <w:t xml:space="preserve">      </w:t>
      </w:r>
      <w:r w:rsidR="419942EE" w:rsidRPr="001A1B22">
        <w:rPr>
          <w:rFonts w:ascii="Calibri" w:eastAsia="Calibri" w:hAnsi="Calibri" w:cs="Calibri"/>
          <w:b/>
          <w:bCs/>
          <w:sz w:val="28"/>
          <w:szCs w:val="28"/>
        </w:rPr>
        <w:t xml:space="preserve">2. </w:t>
      </w:r>
      <w:r w:rsidR="3C289AC2" w:rsidRPr="001A1B22">
        <w:rPr>
          <w:rFonts w:ascii="Calibri" w:eastAsia="Calibri" w:hAnsi="Calibri" w:cs="Calibri"/>
          <w:b/>
          <w:bCs/>
          <w:sz w:val="28"/>
          <w:szCs w:val="28"/>
        </w:rPr>
        <w:t>A</w:t>
      </w:r>
      <w:r w:rsidR="37B731E0" w:rsidRPr="001A1B22">
        <w:rPr>
          <w:rFonts w:ascii="Calibri" w:eastAsia="Calibri" w:hAnsi="Calibri" w:cs="Calibri"/>
          <w:b/>
          <w:bCs/>
          <w:sz w:val="28"/>
          <w:szCs w:val="28"/>
        </w:rPr>
        <w:t>NALIZA STUDIULUI ACTUAL ÎN DOMENIUL PROBLEMEI</w:t>
      </w:r>
    </w:p>
    <w:p w14:paraId="1BA37B21" w14:textId="1611B7BA" w:rsidR="419942EE" w:rsidRPr="001A1B22" w:rsidRDefault="419942EE" w:rsidP="419942EE">
      <w:pPr>
        <w:spacing w:before="240" w:after="240"/>
        <w:ind w:firstLine="720"/>
        <w:rPr>
          <w:rFonts w:ascii="Arial" w:eastAsia="Arial" w:hAnsi="Arial" w:cs="Arial"/>
        </w:rPr>
      </w:pPr>
    </w:p>
    <w:p w14:paraId="04F0B215" w14:textId="56564615" w:rsidR="3C289AC2" w:rsidRPr="001A1B22" w:rsidRDefault="3C289AC2" w:rsidP="419942EE">
      <w:pPr>
        <w:spacing w:before="240" w:after="240"/>
        <w:ind w:firstLine="720"/>
        <w:rPr>
          <w:rFonts w:ascii="Arial" w:eastAsia="Arial" w:hAnsi="Arial" w:cs="Arial"/>
        </w:rPr>
      </w:pPr>
      <w:r w:rsidRPr="001A1B22">
        <w:rPr>
          <w:rFonts w:ascii="Arial" w:eastAsia="Arial" w:hAnsi="Arial" w:cs="Arial"/>
        </w:rPr>
        <w:t>Proiectarea bazelor de date relaționale este un domeniu esențial în știința calculatoarelor, având aplicații extinse în gestiunea informațiilor din diverse industrii. Cercetările recente se concentrează pe optimizarea performanțelor, integrarea tehnologiilor emergente și reducerea complexității interogărilor.</w:t>
      </w:r>
      <w:r w:rsidR="6D492EA9" w:rsidRPr="001A1B22">
        <w:rPr>
          <w:rFonts w:ascii="Arial" w:eastAsia="Arial" w:hAnsi="Arial" w:cs="Arial"/>
        </w:rPr>
        <w:t xml:space="preserve"> </w:t>
      </w:r>
      <w:r w:rsidRPr="001A1B22">
        <w:rPr>
          <w:rFonts w:ascii="Arial" w:eastAsia="Arial" w:hAnsi="Arial" w:cs="Arial"/>
        </w:rPr>
        <w:t>Un aspect cheie în dezvoltarea bazelor de date relaționale este aplicarea principiilor de normalizare pentru a preveni redundanța și anomaliile. Studiile recente subliniază importanța acestei tehnici pentru crearea unor structuri eficiente. De exemplu, un articol publicat în IEEE Xplore [1] explorează tehnici avansate de normalizare pentru sisteme complexe, evidențiind impactul acestora asupra performanței generale.</w:t>
      </w:r>
    </w:p>
    <w:p w14:paraId="7939A7E8" w14:textId="11C9475F" w:rsidR="3C289AC2" w:rsidRPr="001A1B22" w:rsidRDefault="3C289AC2" w:rsidP="419942EE">
      <w:pPr>
        <w:spacing w:before="240" w:after="240"/>
        <w:ind w:firstLine="720"/>
        <w:rPr>
          <w:rFonts w:ascii="Arial" w:eastAsia="Arial" w:hAnsi="Arial" w:cs="Arial"/>
        </w:rPr>
      </w:pPr>
      <w:r w:rsidRPr="001A1B22">
        <w:rPr>
          <w:rFonts w:ascii="Arial" w:eastAsia="Arial" w:hAnsi="Arial" w:cs="Arial"/>
        </w:rPr>
        <w:t>O altă direcție de cercetare este integrarea bazelor de date relaționale cu sisteme distri</w:t>
      </w:r>
      <w:r w:rsidRPr="001A1B22">
        <w:tab/>
      </w:r>
      <w:r w:rsidRPr="001A1B22">
        <w:rPr>
          <w:rFonts w:ascii="Arial" w:eastAsia="Arial" w:hAnsi="Arial" w:cs="Arial"/>
        </w:rPr>
        <w:t>buite. Acest lucru este esențial în contextul creșterii volumului de date. Potrivit unei lucrări publicate în MDPI [2], tehnologiile cloud permit scalabilitate și accesibilitate, fiind utilizate tot mai frecvent pentru gestionarea bibliotecilor mari și a altor sisteme similare.</w:t>
      </w:r>
    </w:p>
    <w:p w14:paraId="649072E6" w14:textId="68F1BD51" w:rsidR="3C289AC2" w:rsidRPr="001A1B22" w:rsidRDefault="3C289AC2" w:rsidP="419942EE">
      <w:pPr>
        <w:spacing w:before="240" w:after="240"/>
        <w:ind w:firstLine="720"/>
        <w:rPr>
          <w:rFonts w:ascii="Arial" w:eastAsia="Arial" w:hAnsi="Arial" w:cs="Arial"/>
        </w:rPr>
      </w:pPr>
      <w:r w:rsidRPr="001A1B22">
        <w:rPr>
          <w:rFonts w:ascii="Arial" w:eastAsia="Arial" w:hAnsi="Arial" w:cs="Arial"/>
        </w:rPr>
        <w:t>Un alt subiect de interes este utilizarea inteligenței artificiale pentru optimizarea interogărilor. Conform unui studiu recent publicat în ScienceDirect [3], algoritmii de machine learning pot fi folosiți pentru a prezice tiparele de interogare și pentru a optimiza performanțele bazelor de date.</w:t>
      </w:r>
    </w:p>
    <w:p w14:paraId="716BA765" w14:textId="320ACF98" w:rsidR="3C289AC2" w:rsidRPr="001A1B22" w:rsidRDefault="3C289AC2" w:rsidP="419942EE">
      <w:pPr>
        <w:spacing w:before="240" w:after="240"/>
        <w:ind w:firstLine="720"/>
        <w:rPr>
          <w:rFonts w:ascii="Arial" w:eastAsia="Arial" w:hAnsi="Arial" w:cs="Arial"/>
        </w:rPr>
      </w:pPr>
      <w:r w:rsidRPr="001A1B22">
        <w:rPr>
          <w:rFonts w:ascii="Arial" w:eastAsia="Arial" w:hAnsi="Arial" w:cs="Arial"/>
        </w:rPr>
        <w:t>Soluțiile existente pentru gestiunea bibliotecilor includ sisteme precum Koha și Evergreen. Acestea sunt platforme open-source care utilizează baze de date relaționale pentru urmărirea colecțiilor de cărți, gestionarea utilizatorilor și administrarea împrumuturilor. De exemplu, Koha utilizează MySQL pentru stocarea datelor și oferă funcționalități avansate, cum ar fi interogări complexe și generarea de rapoarte personalizate.</w:t>
      </w:r>
      <w:r w:rsidR="581AC24F" w:rsidRPr="001A1B22">
        <w:rPr>
          <w:rFonts w:ascii="Arial" w:eastAsia="Arial" w:hAnsi="Arial" w:cs="Arial"/>
        </w:rPr>
        <w:t xml:space="preserve"> </w:t>
      </w:r>
      <w:r w:rsidRPr="001A1B22">
        <w:rPr>
          <w:rFonts w:ascii="Arial" w:eastAsia="Arial" w:hAnsi="Arial" w:cs="Arial"/>
        </w:rPr>
        <w:t>Evergreen, pe de altă parte, folosește PostgreSQL, fiind proiectat pentru a gestiona biblioteci mari și complexe. Ambele soluții evidențiază avantajele utilizării bazelor de date relaționale în administrarea resurselor.</w:t>
      </w:r>
    </w:p>
    <w:p w14:paraId="2E094251" w14:textId="73A0852E" w:rsidR="419942EE" w:rsidRPr="001A1B22" w:rsidRDefault="419942EE" w:rsidP="419942EE">
      <w:pPr>
        <w:spacing w:before="240" w:after="240"/>
        <w:ind w:firstLine="720"/>
        <w:rPr>
          <w:rFonts w:ascii="Calibri" w:eastAsia="Calibri" w:hAnsi="Calibri" w:cs="Calibri"/>
        </w:rPr>
      </w:pPr>
    </w:p>
    <w:p w14:paraId="76D45260" w14:textId="77777777" w:rsidR="001A1B22" w:rsidRPr="001A1B22" w:rsidRDefault="001A1B22" w:rsidP="419942EE">
      <w:pPr>
        <w:spacing w:before="240" w:after="240"/>
        <w:ind w:firstLine="720"/>
        <w:rPr>
          <w:rFonts w:ascii="Calibri" w:eastAsia="Calibri" w:hAnsi="Calibri" w:cs="Calibri"/>
        </w:rPr>
      </w:pPr>
    </w:p>
    <w:p w14:paraId="3ED696BE" w14:textId="77777777" w:rsidR="001A1B22" w:rsidRPr="001A1B22" w:rsidRDefault="001A1B22" w:rsidP="419942EE">
      <w:pPr>
        <w:spacing w:before="240" w:after="240"/>
        <w:ind w:firstLine="720"/>
        <w:rPr>
          <w:rFonts w:ascii="Calibri" w:eastAsia="Calibri" w:hAnsi="Calibri" w:cs="Calibri"/>
        </w:rPr>
      </w:pPr>
    </w:p>
    <w:p w14:paraId="466BB8EB" w14:textId="77777777" w:rsidR="001A1B22" w:rsidRPr="001A1B22" w:rsidRDefault="001A1B22" w:rsidP="419942EE">
      <w:pPr>
        <w:spacing w:before="240" w:after="240"/>
        <w:ind w:firstLine="720"/>
        <w:rPr>
          <w:rFonts w:ascii="Calibri" w:eastAsia="Calibri" w:hAnsi="Calibri" w:cs="Calibri"/>
        </w:rPr>
      </w:pPr>
    </w:p>
    <w:p w14:paraId="35E180C9" w14:textId="77777777" w:rsidR="001A1B22" w:rsidRPr="001A1B22" w:rsidRDefault="001A1B22" w:rsidP="419942EE">
      <w:pPr>
        <w:spacing w:before="240" w:after="240"/>
        <w:ind w:firstLine="720"/>
        <w:rPr>
          <w:rFonts w:ascii="Calibri" w:eastAsia="Calibri" w:hAnsi="Calibri" w:cs="Calibri"/>
        </w:rPr>
      </w:pPr>
    </w:p>
    <w:p w14:paraId="1013D7B3" w14:textId="65EFC9A5" w:rsidR="08705A1D" w:rsidRPr="001A1B22" w:rsidRDefault="08705A1D" w:rsidP="419942EE">
      <w:pPr>
        <w:pStyle w:val="ListParagraph"/>
        <w:numPr>
          <w:ilvl w:val="0"/>
          <w:numId w:val="13"/>
        </w:numPr>
        <w:spacing w:before="240" w:after="240"/>
        <w:jc w:val="center"/>
        <w:rPr>
          <w:rFonts w:ascii="Arial" w:eastAsia="Arial" w:hAnsi="Arial" w:cs="Arial"/>
          <w:b/>
          <w:bCs/>
          <w:sz w:val="28"/>
          <w:szCs w:val="28"/>
        </w:rPr>
      </w:pPr>
      <w:r w:rsidRPr="001A1B22">
        <w:rPr>
          <w:rFonts w:ascii="Arial" w:eastAsia="Arial" w:hAnsi="Arial" w:cs="Arial"/>
          <w:b/>
          <w:bCs/>
          <w:sz w:val="28"/>
          <w:szCs w:val="28"/>
        </w:rPr>
        <w:t>BAZELE TEORETICE</w:t>
      </w:r>
    </w:p>
    <w:p w14:paraId="13C4D251" w14:textId="1A217F92" w:rsidR="419942EE" w:rsidRPr="001A1B22" w:rsidRDefault="419942EE" w:rsidP="419942EE">
      <w:pPr>
        <w:spacing w:before="240" w:after="240"/>
        <w:rPr>
          <w:rFonts w:ascii="Calibri" w:eastAsia="Calibri" w:hAnsi="Calibri" w:cs="Calibri"/>
          <w:b/>
          <w:bCs/>
          <w:sz w:val="28"/>
          <w:szCs w:val="28"/>
        </w:rPr>
      </w:pPr>
    </w:p>
    <w:p w14:paraId="4AC96C32" w14:textId="20651F6C" w:rsidR="1440CACE" w:rsidRPr="001A1B22" w:rsidRDefault="1440CACE" w:rsidP="419942EE">
      <w:pPr>
        <w:spacing w:before="240" w:after="240"/>
        <w:rPr>
          <w:rFonts w:ascii="Arial" w:eastAsia="Arial" w:hAnsi="Arial" w:cs="Arial"/>
          <w:b/>
          <w:bCs/>
        </w:rPr>
      </w:pPr>
      <w:r w:rsidRPr="001A1B22">
        <w:rPr>
          <w:rFonts w:ascii="Arial" w:eastAsia="Arial" w:hAnsi="Arial" w:cs="Arial"/>
          <w:b/>
          <w:bCs/>
        </w:rPr>
        <w:t>3.1 MODELUL RAȚIONAL</w:t>
      </w:r>
    </w:p>
    <w:p w14:paraId="7ED2C056" w14:textId="15015EC7" w:rsidR="3F4DBB44" w:rsidRPr="001A1B22" w:rsidRDefault="3F4DBB44" w:rsidP="419942EE">
      <w:pPr>
        <w:spacing w:before="240" w:after="240"/>
        <w:rPr>
          <w:rFonts w:ascii="Arial" w:eastAsia="Arial" w:hAnsi="Arial" w:cs="Arial"/>
          <w:b/>
          <w:bCs/>
        </w:rPr>
      </w:pPr>
      <w:r w:rsidRPr="001A1B22">
        <w:rPr>
          <w:rFonts w:ascii="Arial" w:eastAsia="Arial" w:hAnsi="Arial" w:cs="Arial"/>
        </w:rPr>
        <w:t>Modelul relațional este fundamentul bazelor de date relaționale și se bazează pe organizarea datelor sub forma unor tabele (relații). Fiecare tabelă conține rânduri (tupluri) și coloane (atribute). Principalele caracteristici ale modelului relațional includ:</w:t>
      </w:r>
    </w:p>
    <w:p w14:paraId="3377DCE9" w14:textId="746A1E17" w:rsidR="3F4DBB44" w:rsidRPr="001A1B22" w:rsidRDefault="3F4DBB44" w:rsidP="419942EE">
      <w:pPr>
        <w:pStyle w:val="ListParagraph"/>
        <w:numPr>
          <w:ilvl w:val="0"/>
          <w:numId w:val="11"/>
        </w:numPr>
        <w:spacing w:before="240" w:after="240"/>
        <w:rPr>
          <w:rFonts w:ascii="Arial" w:eastAsia="Arial" w:hAnsi="Arial" w:cs="Arial"/>
        </w:rPr>
      </w:pPr>
      <w:r w:rsidRPr="001A1B22">
        <w:rPr>
          <w:rFonts w:ascii="Arial" w:eastAsia="Arial" w:hAnsi="Arial" w:cs="Arial"/>
          <w:b/>
          <w:bCs/>
        </w:rPr>
        <w:t>Structura tabelară:</w:t>
      </w:r>
      <w:r w:rsidRPr="001A1B22">
        <w:rPr>
          <w:rFonts w:ascii="Arial" w:eastAsia="Arial" w:hAnsi="Arial" w:cs="Arial"/>
        </w:rPr>
        <w:t xml:space="preserve"> Toate datele sunt stocate în tabele bidimensionale.</w:t>
      </w:r>
    </w:p>
    <w:p w14:paraId="7E62D811" w14:textId="61DF30A7" w:rsidR="3F4DBB44" w:rsidRPr="001A1B22" w:rsidRDefault="3F4DBB44" w:rsidP="419942EE">
      <w:pPr>
        <w:pStyle w:val="ListParagraph"/>
        <w:numPr>
          <w:ilvl w:val="0"/>
          <w:numId w:val="11"/>
        </w:numPr>
        <w:spacing w:before="240" w:after="240"/>
        <w:rPr>
          <w:rFonts w:ascii="Arial" w:eastAsia="Arial" w:hAnsi="Arial" w:cs="Arial"/>
        </w:rPr>
      </w:pPr>
      <w:r w:rsidRPr="001A1B22">
        <w:rPr>
          <w:rFonts w:ascii="Arial" w:eastAsia="Arial" w:hAnsi="Arial" w:cs="Arial"/>
          <w:b/>
          <w:bCs/>
        </w:rPr>
        <w:t>Independența datelor:</w:t>
      </w:r>
      <w:r w:rsidRPr="001A1B22">
        <w:rPr>
          <w:rFonts w:ascii="Arial" w:eastAsia="Arial" w:hAnsi="Arial" w:cs="Arial"/>
        </w:rPr>
        <w:t xml:space="preserve"> Structura logică a datelor este separata de implementarea fizică.</w:t>
      </w:r>
    </w:p>
    <w:p w14:paraId="307EED99" w14:textId="4AF234DB" w:rsidR="3F4DBB44" w:rsidRPr="001A1B22" w:rsidRDefault="3F4DBB44" w:rsidP="419942EE">
      <w:pPr>
        <w:pStyle w:val="ListParagraph"/>
        <w:numPr>
          <w:ilvl w:val="0"/>
          <w:numId w:val="11"/>
        </w:numPr>
        <w:spacing w:before="240" w:after="240"/>
        <w:rPr>
          <w:rFonts w:ascii="Arial" w:eastAsia="Arial" w:hAnsi="Arial" w:cs="Arial"/>
        </w:rPr>
      </w:pPr>
      <w:r w:rsidRPr="001A1B22">
        <w:rPr>
          <w:rFonts w:ascii="Arial" w:eastAsia="Arial" w:hAnsi="Arial" w:cs="Arial"/>
          <w:b/>
          <w:bCs/>
        </w:rPr>
        <w:t>Chei primare și externe:</w:t>
      </w:r>
      <w:r w:rsidRPr="001A1B22">
        <w:rPr>
          <w:rFonts w:ascii="Arial" w:eastAsia="Arial" w:hAnsi="Arial" w:cs="Arial"/>
        </w:rPr>
        <w:t xml:space="preserve"> Cheia primară identifică unic fiecare rând dintr-o tabelă, în timp ce cheia externă este utilizată pentru a defini relații între tabele.</w:t>
      </w:r>
    </w:p>
    <w:p w14:paraId="034B3C93" w14:textId="14C87BC7" w:rsidR="3F4DBB44" w:rsidRPr="001A1B22" w:rsidRDefault="3F4DBB44" w:rsidP="419942EE">
      <w:pPr>
        <w:spacing w:before="240" w:after="240"/>
        <w:rPr>
          <w:rFonts w:ascii="Arial" w:eastAsia="Arial" w:hAnsi="Arial" w:cs="Arial"/>
          <w:b/>
          <w:bCs/>
        </w:rPr>
      </w:pPr>
      <w:r w:rsidRPr="001A1B22">
        <w:rPr>
          <w:rFonts w:ascii="Arial" w:eastAsia="Arial" w:hAnsi="Arial" w:cs="Arial"/>
          <w:b/>
          <w:bCs/>
        </w:rPr>
        <w:t>3.2 CONCEPTELE DE NORMALIZARE</w:t>
      </w:r>
    </w:p>
    <w:p w14:paraId="25F07DF4" w14:textId="497BC9F9" w:rsidR="3F4DBB44" w:rsidRPr="001A1B22" w:rsidRDefault="3F4DBB44" w:rsidP="419942EE">
      <w:pPr>
        <w:spacing w:before="240" w:after="240"/>
        <w:rPr>
          <w:rFonts w:ascii="Arial" w:eastAsia="Arial" w:hAnsi="Arial" w:cs="Arial"/>
        </w:rPr>
      </w:pPr>
      <w:r w:rsidRPr="001A1B22">
        <w:rPr>
          <w:rFonts w:ascii="Arial" w:eastAsia="Arial" w:hAnsi="Arial" w:cs="Arial"/>
        </w:rPr>
        <w:t xml:space="preserve">Normalizarea este procesul de organizare a datelor într-o bază de date pentru a reduce redundanța și a elimina anomaliile. Procesul implică divizarea tabelelor în structuri mai mici și aplicarea formelor normale (1NF, 2NF, 3NF, și, în unele cazuri, BCNF sau 4NF). Normalizare are </w:t>
      </w:r>
      <w:r w:rsidR="32CADA4F" w:rsidRPr="001A1B22">
        <w:rPr>
          <w:rFonts w:ascii="Arial" w:eastAsia="Arial" w:hAnsi="Arial" w:cs="Arial"/>
        </w:rPr>
        <w:t>unele beneficii cum ar fi eliminarea redundanței</w:t>
      </w:r>
      <w:r w:rsidR="55131CE1" w:rsidRPr="001A1B22">
        <w:rPr>
          <w:rFonts w:ascii="Arial" w:eastAsia="Arial" w:hAnsi="Arial" w:cs="Arial"/>
        </w:rPr>
        <w:t xml:space="preserve">, deoarece datele sunt stocate o singură dată, prevenirea problemelor de actualizare, inserare </w:t>
      </w:r>
      <w:r w:rsidR="1B42EF0E" w:rsidRPr="001A1B22">
        <w:rPr>
          <w:rFonts w:ascii="Arial" w:eastAsia="Arial" w:hAnsi="Arial" w:cs="Arial"/>
        </w:rPr>
        <w:t>și ștergere, adăugarea și modificarea ușoară a datelo</w:t>
      </w:r>
      <w:r w:rsidR="6DFD5D5F" w:rsidRPr="001A1B22">
        <w:rPr>
          <w:rFonts w:ascii="Arial" w:eastAsia="Arial" w:hAnsi="Arial" w:cs="Arial"/>
        </w:rPr>
        <w:t>r.</w:t>
      </w:r>
    </w:p>
    <w:p w14:paraId="36FC551A" w14:textId="7897055F" w:rsidR="6DFD5D5F" w:rsidRPr="001A1B22" w:rsidRDefault="6DFD5D5F" w:rsidP="419942EE">
      <w:pPr>
        <w:spacing w:before="240" w:after="240"/>
        <w:rPr>
          <w:rFonts w:ascii="Arial" w:eastAsia="Arial" w:hAnsi="Arial" w:cs="Arial"/>
          <w:b/>
          <w:bCs/>
        </w:rPr>
      </w:pPr>
      <w:r w:rsidRPr="001A1B22">
        <w:rPr>
          <w:rFonts w:ascii="Arial" w:eastAsia="Arial" w:hAnsi="Arial" w:cs="Arial"/>
          <w:b/>
          <w:bCs/>
        </w:rPr>
        <w:t>3.3 CONSTRÂNGERI DE INTEGRITATE</w:t>
      </w:r>
    </w:p>
    <w:p w14:paraId="6AC37E84" w14:textId="78A80BA7" w:rsidR="6DFD5D5F" w:rsidRPr="001A1B22" w:rsidRDefault="6DFD5D5F" w:rsidP="419942EE">
      <w:pPr>
        <w:spacing w:before="240" w:after="240"/>
        <w:rPr>
          <w:rFonts w:ascii="Arial" w:eastAsia="Arial" w:hAnsi="Arial" w:cs="Arial"/>
        </w:rPr>
      </w:pPr>
      <w:r w:rsidRPr="001A1B22">
        <w:rPr>
          <w:rFonts w:ascii="Arial" w:eastAsia="Arial" w:hAnsi="Arial" w:cs="Arial"/>
        </w:rPr>
        <w:t>Constrângerile de integritate sunt reguli care asigură consistența și corectitudinea datelor într-o bază de date.</w:t>
      </w:r>
    </w:p>
    <w:p w14:paraId="1AE20DE0" w14:textId="1B1B7FA5" w:rsidR="6DFD5D5F" w:rsidRPr="001A1B22" w:rsidRDefault="6DFD5D5F" w:rsidP="419942EE">
      <w:pPr>
        <w:pStyle w:val="ListParagraph"/>
        <w:numPr>
          <w:ilvl w:val="0"/>
          <w:numId w:val="10"/>
        </w:numPr>
        <w:spacing w:before="240" w:after="240"/>
      </w:pPr>
      <w:r w:rsidRPr="001A1B22">
        <w:rPr>
          <w:rFonts w:ascii="Arial" w:eastAsia="Arial" w:hAnsi="Arial" w:cs="Arial"/>
          <w:b/>
          <w:bCs/>
        </w:rPr>
        <w:t>Integritatea entității:</w:t>
      </w:r>
      <w:r w:rsidRPr="001A1B22">
        <w:rPr>
          <w:rFonts w:ascii="Arial" w:eastAsia="Arial" w:hAnsi="Arial" w:cs="Arial"/>
        </w:rPr>
        <w:t xml:space="preserve"> Fiecare tabelă trebuie să aibă o cheie primară unică.</w:t>
      </w:r>
    </w:p>
    <w:p w14:paraId="4A959755" w14:textId="42D60ADB" w:rsidR="6DFD5D5F" w:rsidRPr="001A1B22" w:rsidRDefault="6DFD5D5F" w:rsidP="419942EE">
      <w:pPr>
        <w:pStyle w:val="ListParagraph"/>
        <w:numPr>
          <w:ilvl w:val="0"/>
          <w:numId w:val="9"/>
        </w:numPr>
        <w:spacing w:before="240" w:after="240"/>
      </w:pPr>
      <w:r w:rsidRPr="001A1B22">
        <w:rPr>
          <w:rFonts w:ascii="Arial" w:eastAsia="Arial" w:hAnsi="Arial" w:cs="Arial"/>
          <w:b/>
          <w:bCs/>
        </w:rPr>
        <w:t>Integritatea referențială:</w:t>
      </w:r>
      <w:r w:rsidRPr="001A1B22">
        <w:rPr>
          <w:rFonts w:ascii="Arial" w:eastAsia="Arial" w:hAnsi="Arial" w:cs="Arial"/>
        </w:rPr>
        <w:t xml:space="preserve"> Cheile externe trebuie să corespundă valorilor din tabelă de referință.</w:t>
      </w:r>
    </w:p>
    <w:p w14:paraId="4A205A9E" w14:textId="3D24C25F" w:rsidR="6DFD5D5F" w:rsidRPr="001A1B22" w:rsidRDefault="6DFD5D5F" w:rsidP="419942EE">
      <w:pPr>
        <w:pStyle w:val="ListParagraph"/>
        <w:numPr>
          <w:ilvl w:val="0"/>
          <w:numId w:val="8"/>
        </w:numPr>
        <w:spacing w:before="240" w:after="240"/>
        <w:rPr>
          <w:rFonts w:ascii="Arial" w:eastAsia="Arial" w:hAnsi="Arial" w:cs="Arial"/>
        </w:rPr>
      </w:pPr>
      <w:r w:rsidRPr="001A1B22">
        <w:rPr>
          <w:rFonts w:ascii="Arial" w:eastAsia="Arial" w:hAnsi="Arial" w:cs="Arial"/>
          <w:b/>
          <w:bCs/>
        </w:rPr>
        <w:t>Constrângeri de domeniu:</w:t>
      </w:r>
      <w:r w:rsidRPr="001A1B22">
        <w:rPr>
          <w:rFonts w:ascii="Arial" w:eastAsia="Arial" w:hAnsi="Arial" w:cs="Arial"/>
        </w:rPr>
        <w:t xml:space="preserve"> Valorile atributelor trebuie să respecte tipul de date și limitele definite.</w:t>
      </w:r>
    </w:p>
    <w:p w14:paraId="148E59AD" w14:textId="58F4B104" w:rsidR="55EE1CBE" w:rsidRPr="001A1B22" w:rsidRDefault="55EE1CBE" w:rsidP="419942EE">
      <w:pPr>
        <w:spacing w:before="240" w:after="240"/>
        <w:rPr>
          <w:rFonts w:ascii="Arial" w:eastAsia="Arial" w:hAnsi="Arial" w:cs="Arial"/>
          <w:b/>
          <w:bCs/>
        </w:rPr>
      </w:pPr>
      <w:r w:rsidRPr="001A1B22">
        <w:rPr>
          <w:rFonts w:ascii="Arial" w:eastAsia="Arial" w:hAnsi="Arial" w:cs="Arial"/>
          <w:b/>
          <w:bCs/>
        </w:rPr>
        <w:t>3.4 LIMBAJUL SQL</w:t>
      </w:r>
    </w:p>
    <w:p w14:paraId="297735D3" w14:textId="45F077F2" w:rsidR="55EE1CBE" w:rsidRPr="001A1B22" w:rsidRDefault="55EE1CBE" w:rsidP="419942EE">
      <w:pPr>
        <w:spacing w:before="240" w:after="240"/>
        <w:rPr>
          <w:rFonts w:ascii="Arial" w:eastAsia="Arial" w:hAnsi="Arial" w:cs="Arial"/>
        </w:rPr>
      </w:pPr>
      <w:r w:rsidRPr="001A1B22">
        <w:rPr>
          <w:rFonts w:ascii="Arial" w:eastAsia="Arial" w:hAnsi="Arial" w:cs="Arial"/>
        </w:rPr>
        <w:t xml:space="preserve">Structured Query Language (SQL) este limbajul standard utilizat pentru interacțiunea cu bazele de date relaționale. Ca și principale componente sunt: </w:t>
      </w:r>
      <w:r w:rsidR="57C67236" w:rsidRPr="001A1B22">
        <w:rPr>
          <w:rFonts w:ascii="Arial" w:eastAsia="Arial" w:hAnsi="Arial" w:cs="Arial"/>
        </w:rPr>
        <w:t xml:space="preserve">Data Definition Language (DDL) care permite definirea structurii bazei de date (ex. CREATE, ALTER, DROP), Data Manipulation Language (DML) </w:t>
      </w:r>
      <w:r w:rsidR="57C67236" w:rsidRPr="001A1B22">
        <w:rPr>
          <w:rFonts w:ascii="Arial" w:eastAsia="Arial" w:hAnsi="Arial" w:cs="Arial"/>
        </w:rPr>
        <w:lastRenderedPageBreak/>
        <w:t>care permite manipularea datelor (ex. SELECT, INSERT, UPDATE, DELETE)</w:t>
      </w:r>
      <w:r w:rsidR="38806341" w:rsidRPr="001A1B22">
        <w:rPr>
          <w:rFonts w:ascii="Arial" w:eastAsia="Arial" w:hAnsi="Arial" w:cs="Arial"/>
        </w:rPr>
        <w:t xml:space="preserve"> și Data Control Language (DCL) care gestionează accesul la date (ex. GRANT, REVOKE).</w:t>
      </w:r>
    </w:p>
    <w:p w14:paraId="0F5C353E" w14:textId="3B62AAF1" w:rsidR="41DF8052" w:rsidRPr="001A1B22" w:rsidRDefault="41DF8052" w:rsidP="419942EE">
      <w:pPr>
        <w:spacing w:before="240" w:after="240"/>
        <w:rPr>
          <w:rFonts w:ascii="Arial" w:eastAsia="Arial" w:hAnsi="Arial" w:cs="Arial"/>
        </w:rPr>
      </w:pPr>
      <w:r w:rsidRPr="001A1B22">
        <w:rPr>
          <w:rFonts w:ascii="Arial" w:eastAsia="Arial" w:hAnsi="Arial" w:cs="Arial"/>
          <w:b/>
          <w:bCs/>
        </w:rPr>
        <w:t>3.5 RELAȚII ȘI CARDINALITATE</w:t>
      </w:r>
      <w:r w:rsidRPr="001A1B22">
        <w:rPr>
          <w:rFonts w:ascii="Arial" w:eastAsia="Arial" w:hAnsi="Arial" w:cs="Arial"/>
        </w:rPr>
        <w:t xml:space="preserve"> </w:t>
      </w:r>
    </w:p>
    <w:p w14:paraId="072D6583" w14:textId="16EB311E" w:rsidR="41DF8052" w:rsidRPr="001A1B22" w:rsidRDefault="41DF8052" w:rsidP="419942EE">
      <w:pPr>
        <w:spacing w:before="240" w:after="240"/>
        <w:rPr>
          <w:rFonts w:ascii="Arial" w:eastAsia="Arial" w:hAnsi="Arial" w:cs="Arial"/>
        </w:rPr>
      </w:pPr>
      <w:r w:rsidRPr="001A1B22">
        <w:rPr>
          <w:rFonts w:ascii="Arial" w:eastAsia="Arial" w:hAnsi="Arial" w:cs="Arial"/>
        </w:rPr>
        <w:t>Relațiile între tabele sunt definite prin cardinalitate, care descrie numărul de entități asociate. Acestea sunt de trei tipuri: one-to-one, one</w:t>
      </w:r>
      <w:r w:rsidR="20C0E5F5" w:rsidRPr="001A1B22">
        <w:rPr>
          <w:rFonts w:ascii="Arial" w:eastAsia="Arial" w:hAnsi="Arial" w:cs="Arial"/>
        </w:rPr>
        <w:t>-to-many, many-to-many.</w:t>
      </w:r>
    </w:p>
    <w:p w14:paraId="2BB2BF25" w14:textId="40F60C0C" w:rsidR="20C0E5F5" w:rsidRPr="001A1B22" w:rsidRDefault="20C0E5F5" w:rsidP="419942EE">
      <w:pPr>
        <w:spacing w:before="240" w:after="240"/>
      </w:pPr>
      <w:r w:rsidRPr="001A1B22">
        <w:rPr>
          <w:rFonts w:ascii="Arial" w:eastAsia="Arial" w:hAnsi="Arial" w:cs="Arial"/>
          <w:b/>
          <w:bCs/>
        </w:rPr>
        <w:t>One-to-One (1:1):</w:t>
      </w:r>
      <w:r w:rsidRPr="001A1B22">
        <w:rPr>
          <w:rFonts w:ascii="Arial" w:eastAsia="Arial" w:hAnsi="Arial" w:cs="Arial"/>
        </w:rPr>
        <w:t xml:space="preserve"> Fiecare entitate dintr-un set este asociată cu exact o entitate din alt set.</w:t>
      </w:r>
    </w:p>
    <w:p w14:paraId="74704C83" w14:textId="30AED5C4" w:rsidR="20C0E5F5" w:rsidRPr="001A1B22" w:rsidRDefault="20C0E5F5" w:rsidP="419942EE">
      <w:pPr>
        <w:spacing w:before="240" w:after="240"/>
      </w:pPr>
      <w:r w:rsidRPr="001A1B22">
        <w:rPr>
          <w:rFonts w:ascii="Arial" w:eastAsia="Arial" w:hAnsi="Arial" w:cs="Arial"/>
          <w:b/>
          <w:bCs/>
        </w:rPr>
        <w:t>One-to-Many (1:N):</w:t>
      </w:r>
      <w:r w:rsidRPr="001A1B22">
        <w:rPr>
          <w:rFonts w:ascii="Arial" w:eastAsia="Arial" w:hAnsi="Arial" w:cs="Arial"/>
        </w:rPr>
        <w:t xml:space="preserve"> O entitate dintr-un set este asociată cu mai multe entități din alt set.</w:t>
      </w:r>
    </w:p>
    <w:p w14:paraId="50FCFED8" w14:textId="72E067BB" w:rsidR="20C0E5F5" w:rsidRPr="001A1B22" w:rsidRDefault="20C0E5F5" w:rsidP="419942EE">
      <w:pPr>
        <w:spacing w:before="240" w:after="240"/>
      </w:pPr>
      <w:r w:rsidRPr="001A1B22">
        <w:rPr>
          <w:rFonts w:ascii="Arial" w:eastAsia="Arial" w:hAnsi="Arial" w:cs="Arial"/>
          <w:b/>
          <w:bCs/>
        </w:rPr>
        <w:t>Many-to-Many (N:N):</w:t>
      </w:r>
      <w:r w:rsidRPr="001A1B22">
        <w:rPr>
          <w:rFonts w:ascii="Arial" w:eastAsia="Arial" w:hAnsi="Arial" w:cs="Arial"/>
        </w:rPr>
        <w:t xml:space="preserve"> Mai multe entități dintr-un set sunt asociate cu mai multe entități din alt set.</w:t>
      </w:r>
    </w:p>
    <w:p w14:paraId="7BAB5BA2" w14:textId="4210326B" w:rsidR="20C0E5F5" w:rsidRPr="001A1B22" w:rsidRDefault="20C0E5F5" w:rsidP="419942EE">
      <w:pPr>
        <w:spacing w:before="240" w:after="240"/>
        <w:rPr>
          <w:rFonts w:ascii="Arial" w:eastAsia="Arial" w:hAnsi="Arial" w:cs="Arial"/>
          <w:b/>
          <w:bCs/>
        </w:rPr>
      </w:pPr>
      <w:r w:rsidRPr="001A1B22">
        <w:rPr>
          <w:rFonts w:ascii="Arial" w:eastAsia="Arial" w:hAnsi="Arial" w:cs="Arial"/>
          <w:b/>
          <w:bCs/>
        </w:rPr>
        <w:t xml:space="preserve">3.6 CAPCANE DE CONECTARE </w:t>
      </w:r>
    </w:p>
    <w:p w14:paraId="5A98CFD5" w14:textId="2919E04F" w:rsidR="20C0E5F5" w:rsidRPr="001A1B22" w:rsidRDefault="20C0E5F5" w:rsidP="419942EE">
      <w:pPr>
        <w:spacing w:before="240" w:after="240"/>
        <w:ind w:firstLine="720"/>
        <w:rPr>
          <w:rFonts w:ascii="Arial" w:eastAsia="Arial" w:hAnsi="Arial" w:cs="Arial"/>
        </w:rPr>
      </w:pPr>
      <w:r w:rsidRPr="001A1B22">
        <w:rPr>
          <w:rFonts w:ascii="Arial" w:eastAsia="Arial" w:hAnsi="Arial" w:cs="Arial"/>
        </w:rPr>
        <w:t>În proiectarea bazelor de date, pot apărea situații care afectează corectitudinea relațiilor. Fan traps</w:t>
      </w:r>
      <w:r w:rsidR="31187820" w:rsidRPr="001A1B22">
        <w:rPr>
          <w:rFonts w:ascii="Arial" w:eastAsia="Arial" w:hAnsi="Arial" w:cs="Arial"/>
          <w:b/>
          <w:bCs/>
        </w:rPr>
        <w:t xml:space="preserve"> </w:t>
      </w:r>
      <w:r w:rsidR="31187820" w:rsidRPr="001A1B22">
        <w:rPr>
          <w:rFonts w:ascii="Arial" w:eastAsia="Arial" w:hAnsi="Arial" w:cs="Arial"/>
        </w:rPr>
        <w:t>a</w:t>
      </w:r>
      <w:r w:rsidRPr="001A1B22">
        <w:rPr>
          <w:rFonts w:ascii="Arial" w:eastAsia="Arial" w:hAnsi="Arial" w:cs="Arial"/>
        </w:rPr>
        <w:t>par când o relație între tabele este ambiguă</w:t>
      </w:r>
      <w:r w:rsidR="6B107D33" w:rsidRPr="001A1B22">
        <w:rPr>
          <w:rFonts w:ascii="Arial" w:eastAsia="Arial" w:hAnsi="Arial" w:cs="Arial"/>
        </w:rPr>
        <w:t xml:space="preserve"> iar chasm traps apar când anumite asocieri sunt pierdute din cauza lipsei unei relații directe.</w:t>
      </w:r>
    </w:p>
    <w:p w14:paraId="4B7495C5" w14:textId="713219DC" w:rsidR="3314258E" w:rsidRPr="001A1B22" w:rsidRDefault="3314258E" w:rsidP="419942EE">
      <w:pPr>
        <w:spacing w:before="240" w:after="240"/>
        <w:rPr>
          <w:rFonts w:ascii="Arial" w:eastAsia="Arial" w:hAnsi="Arial" w:cs="Arial"/>
          <w:b/>
          <w:bCs/>
        </w:rPr>
      </w:pPr>
      <w:r w:rsidRPr="001A1B22">
        <w:rPr>
          <w:rFonts w:ascii="Arial" w:eastAsia="Arial" w:hAnsi="Arial" w:cs="Arial"/>
          <w:b/>
          <w:bCs/>
        </w:rPr>
        <w:t>3.7 INDEXARE ȘI OPTIMIZARE</w:t>
      </w:r>
    </w:p>
    <w:p w14:paraId="520016EB" w14:textId="1EB5C03F" w:rsidR="3314258E" w:rsidRPr="001A1B22" w:rsidRDefault="3314258E" w:rsidP="419942EE">
      <w:pPr>
        <w:spacing w:before="240" w:after="240"/>
        <w:ind w:firstLine="720"/>
      </w:pPr>
      <w:r w:rsidRPr="001A1B22">
        <w:rPr>
          <w:rFonts w:ascii="Arial" w:eastAsia="Arial" w:hAnsi="Arial" w:cs="Arial"/>
        </w:rPr>
        <w:t>Indexarea este o tehnică utilizată pentru a accelera accesul la date. Indexurile sunt structuri auxiliare care permit localizarea rapidă a datelor în tabele mari. Optimizarea interogărilor este un alt aspect esențial, implicând utilizarea planurilor de execuție eficiente pentru reducerea timpului de procesare.</w:t>
      </w:r>
    </w:p>
    <w:p w14:paraId="047CFF0D" w14:textId="37473C32" w:rsidR="428DB324" w:rsidRPr="001A1B22" w:rsidRDefault="428DB324" w:rsidP="419942EE">
      <w:pPr>
        <w:spacing w:before="240" w:after="240"/>
        <w:rPr>
          <w:rFonts w:ascii="Arial" w:eastAsia="Arial" w:hAnsi="Arial" w:cs="Arial"/>
          <w:b/>
          <w:bCs/>
        </w:rPr>
      </w:pPr>
      <w:r w:rsidRPr="001A1B22">
        <w:rPr>
          <w:rFonts w:ascii="Arial" w:eastAsia="Arial" w:hAnsi="Arial" w:cs="Arial"/>
        </w:rPr>
        <w:t>Aceste concepte teoretice sunt fundamentale pentru proiectarea unei baze de date relaționale eficiente. Ele asigură o structură logică bine definită, integritatea datelor și performanțe ridicate, fiind aplicate în toate etapele dezvoltării proiectului.</w:t>
      </w:r>
    </w:p>
    <w:p w14:paraId="6DC81351" w14:textId="3047A1B5" w:rsidR="419942EE" w:rsidRPr="001A1B22" w:rsidRDefault="419942EE" w:rsidP="419942EE">
      <w:pPr>
        <w:spacing w:before="240" w:after="240"/>
        <w:rPr>
          <w:rFonts w:ascii="Arial" w:eastAsia="Arial" w:hAnsi="Arial" w:cs="Arial"/>
          <w:b/>
          <w:bCs/>
        </w:rPr>
      </w:pPr>
    </w:p>
    <w:p w14:paraId="0ECE2BB8" w14:textId="4B28C7CC" w:rsidR="419942EE" w:rsidRPr="001A1B22" w:rsidRDefault="419942EE" w:rsidP="419942EE">
      <w:pPr>
        <w:spacing w:before="240" w:after="240"/>
        <w:ind w:firstLine="720"/>
        <w:rPr>
          <w:rFonts w:ascii="Arial" w:eastAsia="Arial" w:hAnsi="Arial" w:cs="Arial"/>
        </w:rPr>
      </w:pPr>
    </w:p>
    <w:p w14:paraId="61498842" w14:textId="53C14EE0" w:rsidR="419942EE" w:rsidRPr="001A1B22" w:rsidRDefault="419942EE" w:rsidP="419942EE">
      <w:pPr>
        <w:spacing w:before="240" w:after="240"/>
        <w:ind w:firstLine="720"/>
        <w:rPr>
          <w:rFonts w:ascii="Arial" w:eastAsia="Arial" w:hAnsi="Arial" w:cs="Arial"/>
        </w:rPr>
      </w:pPr>
    </w:p>
    <w:p w14:paraId="6CA24351" w14:textId="308226DC" w:rsidR="419942EE" w:rsidRPr="001A1B22" w:rsidRDefault="419942EE" w:rsidP="419942EE">
      <w:pPr>
        <w:spacing w:before="240" w:after="240"/>
        <w:rPr>
          <w:rFonts w:ascii="Arial" w:eastAsia="Arial" w:hAnsi="Arial" w:cs="Arial"/>
        </w:rPr>
      </w:pPr>
    </w:p>
    <w:p w14:paraId="216EC7D2" w14:textId="3705F1A6" w:rsidR="419942EE" w:rsidRPr="001A1B22" w:rsidRDefault="419942EE" w:rsidP="419942EE">
      <w:pPr>
        <w:spacing w:before="240" w:after="240"/>
        <w:rPr>
          <w:rFonts w:ascii="Arial" w:eastAsia="Arial" w:hAnsi="Arial" w:cs="Arial"/>
        </w:rPr>
      </w:pPr>
    </w:p>
    <w:p w14:paraId="5AF6628F" w14:textId="6CD28B81" w:rsidR="419942EE" w:rsidRPr="001A1B22" w:rsidRDefault="419942EE" w:rsidP="419942EE">
      <w:pPr>
        <w:spacing w:before="240" w:after="240"/>
        <w:rPr>
          <w:rFonts w:ascii="Arial" w:eastAsia="Arial" w:hAnsi="Arial" w:cs="Arial"/>
        </w:rPr>
      </w:pPr>
    </w:p>
    <w:p w14:paraId="14BB9E21" w14:textId="5D32D291" w:rsidR="419942EE" w:rsidRPr="001A1B22" w:rsidRDefault="419942EE" w:rsidP="419942EE">
      <w:pPr>
        <w:spacing w:before="240" w:after="240"/>
        <w:rPr>
          <w:rFonts w:ascii="Arial" w:eastAsia="Arial" w:hAnsi="Arial" w:cs="Arial"/>
        </w:rPr>
      </w:pPr>
    </w:p>
    <w:p w14:paraId="75143ADC" w14:textId="723C6A6F" w:rsidR="65D1AB83" w:rsidRPr="001A1B22" w:rsidRDefault="4FDA3BC4" w:rsidP="419942EE">
      <w:pPr>
        <w:pStyle w:val="ListParagraph"/>
        <w:numPr>
          <w:ilvl w:val="0"/>
          <w:numId w:val="11"/>
        </w:numPr>
        <w:spacing w:before="240" w:after="240"/>
        <w:jc w:val="center"/>
        <w:rPr>
          <w:b/>
          <w:bCs/>
          <w:sz w:val="28"/>
          <w:szCs w:val="28"/>
        </w:rPr>
      </w:pPr>
      <w:r w:rsidRPr="001A1B22">
        <w:rPr>
          <w:b/>
          <w:bCs/>
          <w:sz w:val="28"/>
          <w:szCs w:val="28"/>
        </w:rPr>
        <w:t>SOLUȚIA PROPUSĂ ȘI METODOLOGIA DE PROIECTARE/DEZVOLTARE</w:t>
      </w:r>
    </w:p>
    <w:p w14:paraId="65D4C934" w14:textId="1B47374F" w:rsidR="38D2654D" w:rsidRPr="001A1B22" w:rsidRDefault="38D2654D" w:rsidP="38D2654D">
      <w:pPr>
        <w:pStyle w:val="ListParagraph"/>
        <w:spacing w:before="240" w:after="240"/>
        <w:jc w:val="center"/>
        <w:rPr>
          <w:b/>
          <w:bCs/>
          <w:sz w:val="28"/>
          <w:szCs w:val="28"/>
        </w:rPr>
      </w:pPr>
    </w:p>
    <w:p w14:paraId="5702959E" w14:textId="71A0B386" w:rsidR="60C42449" w:rsidRPr="001A1B22" w:rsidRDefault="60C42449" w:rsidP="419942EE">
      <w:pPr>
        <w:spacing w:before="240" w:after="240"/>
        <w:rPr>
          <w:rFonts w:ascii="Arial" w:eastAsia="Arial" w:hAnsi="Arial" w:cs="Arial"/>
          <w:b/>
          <w:bCs/>
        </w:rPr>
      </w:pPr>
      <w:r w:rsidRPr="001A1B22">
        <w:rPr>
          <w:rFonts w:ascii="Arial" w:eastAsia="Arial" w:hAnsi="Arial" w:cs="Arial"/>
          <w:b/>
          <w:bCs/>
        </w:rPr>
        <w:t>4.1 PROIECTAREA CONCEPTUALĂ</w:t>
      </w:r>
    </w:p>
    <w:p w14:paraId="40FD283C" w14:textId="7F0F12FE" w:rsidR="65D1AB83" w:rsidRPr="001A1B22" w:rsidRDefault="65D1AB83" w:rsidP="38D2654D">
      <w:pPr>
        <w:spacing w:before="240" w:after="240"/>
        <w:rPr>
          <w:rFonts w:ascii="Arial" w:eastAsia="Arial" w:hAnsi="Arial" w:cs="Arial"/>
        </w:rPr>
      </w:pPr>
      <w:r w:rsidRPr="001A1B22">
        <w:rPr>
          <w:rFonts w:ascii="Arial" w:eastAsia="Arial" w:hAnsi="Arial" w:cs="Arial"/>
          <w:b/>
          <w:bCs/>
        </w:rPr>
        <w:t>Entități</w:t>
      </w:r>
      <w:r w:rsidRPr="001A1B22">
        <w:rPr>
          <w:rFonts w:ascii="Arial" w:eastAsia="Arial" w:hAnsi="Arial" w:cs="Arial"/>
        </w:rPr>
        <w:t>:</w:t>
      </w:r>
    </w:p>
    <w:p w14:paraId="6C3B506A" w14:textId="6C697B8B" w:rsidR="65D1AB83" w:rsidRPr="001A1B22" w:rsidRDefault="65D1AB83" w:rsidP="419942EE">
      <w:pPr>
        <w:pStyle w:val="ListParagraph"/>
        <w:spacing w:after="0"/>
        <w:rPr>
          <w:rFonts w:ascii="Arial" w:eastAsia="Arial" w:hAnsi="Arial" w:cs="Arial"/>
        </w:rPr>
      </w:pPr>
      <w:r w:rsidRPr="001A1B22">
        <w:rPr>
          <w:rFonts w:ascii="Arial" w:eastAsia="Arial" w:hAnsi="Arial" w:cs="Arial"/>
          <w:b/>
          <w:bCs/>
        </w:rPr>
        <w:t>Cărți</w:t>
      </w:r>
      <w:r w:rsidRPr="001A1B22">
        <w:rPr>
          <w:rFonts w:ascii="Arial" w:eastAsia="Arial" w:hAnsi="Arial" w:cs="Arial"/>
        </w:rPr>
        <w:t>: cu atributele ID_Carte, Titlu, Autor, Gen.</w:t>
      </w:r>
    </w:p>
    <w:p w14:paraId="14B3A6BF" w14:textId="53E5E83B" w:rsidR="65D1AB83" w:rsidRPr="001A1B22" w:rsidRDefault="65D1AB83" w:rsidP="419942EE">
      <w:pPr>
        <w:pStyle w:val="ListParagraph"/>
        <w:spacing w:after="0"/>
        <w:rPr>
          <w:rFonts w:ascii="Arial" w:eastAsia="Arial" w:hAnsi="Arial" w:cs="Arial"/>
        </w:rPr>
      </w:pPr>
      <w:r w:rsidRPr="001A1B22">
        <w:rPr>
          <w:rFonts w:ascii="Arial" w:eastAsia="Arial" w:hAnsi="Arial" w:cs="Arial"/>
          <w:b/>
          <w:bCs/>
        </w:rPr>
        <w:t>Utilizatori</w:t>
      </w:r>
      <w:r w:rsidRPr="001A1B22">
        <w:rPr>
          <w:rFonts w:ascii="Arial" w:eastAsia="Arial" w:hAnsi="Arial" w:cs="Arial"/>
        </w:rPr>
        <w:t>: cu atributele ID_Utilizator, Nume, Email, Telefon.</w:t>
      </w:r>
    </w:p>
    <w:p w14:paraId="03CA36D2" w14:textId="2633C259" w:rsidR="65D1AB83" w:rsidRPr="001A1B22" w:rsidRDefault="65D1AB83" w:rsidP="419942EE">
      <w:pPr>
        <w:pStyle w:val="ListParagraph"/>
        <w:spacing w:after="0"/>
        <w:rPr>
          <w:rFonts w:ascii="Arial" w:eastAsia="Arial" w:hAnsi="Arial" w:cs="Arial"/>
        </w:rPr>
      </w:pPr>
      <w:r w:rsidRPr="001A1B22">
        <w:rPr>
          <w:rFonts w:ascii="Arial" w:eastAsia="Arial" w:hAnsi="Arial" w:cs="Arial"/>
          <w:b/>
          <w:bCs/>
        </w:rPr>
        <w:t>Împrumuturi</w:t>
      </w:r>
      <w:r w:rsidRPr="001A1B22">
        <w:rPr>
          <w:rFonts w:ascii="Arial" w:eastAsia="Arial" w:hAnsi="Arial" w:cs="Arial"/>
        </w:rPr>
        <w:t>: cu atributele ID_Împrumut, Data_Împrumut, Data_Returnare, ID_Carte (FK), ID_Utilizator (FK).</w:t>
      </w:r>
    </w:p>
    <w:p w14:paraId="5397A9DD" w14:textId="74047125" w:rsidR="65D1AB83" w:rsidRPr="001A1B22" w:rsidRDefault="65D1AB83" w:rsidP="419942EE">
      <w:pPr>
        <w:pStyle w:val="ListParagraph"/>
        <w:spacing w:after="0"/>
        <w:rPr>
          <w:rFonts w:ascii="Arial" w:eastAsia="Arial" w:hAnsi="Arial" w:cs="Arial"/>
        </w:rPr>
      </w:pPr>
      <w:r w:rsidRPr="001A1B22">
        <w:rPr>
          <w:rFonts w:ascii="Arial" w:eastAsia="Arial" w:hAnsi="Arial" w:cs="Arial"/>
          <w:b/>
          <w:bCs/>
        </w:rPr>
        <w:t>Edituri</w:t>
      </w:r>
      <w:r w:rsidRPr="001A1B22">
        <w:rPr>
          <w:rFonts w:ascii="Arial" w:eastAsia="Arial" w:hAnsi="Arial" w:cs="Arial"/>
        </w:rPr>
        <w:t>: cu atributele ID_Editură, Nume_Editură, Adresa.</w:t>
      </w:r>
    </w:p>
    <w:p w14:paraId="5560B1A8" w14:textId="0502524C" w:rsidR="65D1AB83" w:rsidRPr="001A1B22" w:rsidRDefault="65D1AB83" w:rsidP="38D2654D">
      <w:pPr>
        <w:spacing w:before="240" w:after="240"/>
        <w:rPr>
          <w:rFonts w:ascii="Arial" w:eastAsia="Arial" w:hAnsi="Arial" w:cs="Arial"/>
        </w:rPr>
      </w:pPr>
      <w:r w:rsidRPr="001A1B22">
        <w:rPr>
          <w:rFonts w:ascii="Arial" w:eastAsia="Arial" w:hAnsi="Arial" w:cs="Arial"/>
          <w:b/>
          <w:bCs/>
        </w:rPr>
        <w:t>Relații</w:t>
      </w:r>
      <w:r w:rsidRPr="001A1B22">
        <w:rPr>
          <w:rFonts w:ascii="Arial" w:eastAsia="Arial" w:hAnsi="Arial" w:cs="Arial"/>
        </w:rPr>
        <w:t>:</w:t>
      </w:r>
    </w:p>
    <w:p w14:paraId="7CEA0190" w14:textId="05B35267" w:rsidR="65D1AB83" w:rsidRPr="001A1B22" w:rsidRDefault="65D1AB83" w:rsidP="38D2654D">
      <w:pPr>
        <w:spacing w:before="240" w:after="240"/>
        <w:ind w:firstLine="720"/>
        <w:rPr>
          <w:rFonts w:ascii="Arial" w:eastAsia="Arial" w:hAnsi="Arial" w:cs="Arial"/>
        </w:rPr>
      </w:pPr>
      <w:r w:rsidRPr="001A1B22">
        <w:rPr>
          <w:rFonts w:ascii="Arial" w:eastAsia="Arial" w:hAnsi="Arial" w:cs="Arial"/>
        </w:rPr>
        <w:t xml:space="preserve">Relație 1:1 între Cărți și Edituri (fiecare carte este publicată de o singură editură, iar o </w:t>
      </w:r>
      <w:r w:rsidRPr="001A1B22">
        <w:tab/>
      </w:r>
      <w:r w:rsidRPr="001A1B22">
        <w:rPr>
          <w:rFonts w:ascii="Arial" w:eastAsia="Arial" w:hAnsi="Arial" w:cs="Arial"/>
        </w:rPr>
        <w:t>editură poate publica mai multe cărți, dar pentru acest proiect, considerăm doar prima relație).</w:t>
      </w:r>
    </w:p>
    <w:p w14:paraId="70534F39" w14:textId="07E118E5" w:rsidR="65D1AB83" w:rsidRPr="001A1B22" w:rsidRDefault="65D1AB83" w:rsidP="419942EE">
      <w:pPr>
        <w:pStyle w:val="ListParagraph"/>
        <w:spacing w:after="0"/>
        <w:rPr>
          <w:rFonts w:ascii="Arial" w:eastAsia="Arial" w:hAnsi="Arial" w:cs="Arial"/>
        </w:rPr>
      </w:pPr>
      <w:r w:rsidRPr="001A1B22">
        <w:rPr>
          <w:rFonts w:ascii="Arial" w:eastAsia="Arial" w:hAnsi="Arial" w:cs="Arial"/>
        </w:rPr>
        <w:t>Relație 1:N între Utilizatori și Împrumuturi (un utilizator poate avea mai multe împrumuturi).</w:t>
      </w:r>
    </w:p>
    <w:p w14:paraId="7E4E519A" w14:textId="2063D728" w:rsidR="65D1AB83" w:rsidRPr="001A1B22" w:rsidRDefault="65D1AB83" w:rsidP="419942EE">
      <w:pPr>
        <w:pStyle w:val="ListParagraph"/>
        <w:spacing w:after="0"/>
        <w:rPr>
          <w:rFonts w:ascii="Arial" w:eastAsia="Arial" w:hAnsi="Arial" w:cs="Arial"/>
        </w:rPr>
      </w:pPr>
      <w:r w:rsidRPr="001A1B22">
        <w:rPr>
          <w:rFonts w:ascii="Arial" w:eastAsia="Arial" w:hAnsi="Arial" w:cs="Arial"/>
        </w:rPr>
        <w:t>Relație N:N între Cărți și Utilizatori prin intermediul tabelei Împrumuturi.</w:t>
      </w:r>
    </w:p>
    <w:p w14:paraId="0C791630" w14:textId="51A5725C" w:rsidR="406FC4FF" w:rsidRPr="001A1B22" w:rsidRDefault="406FC4FF" w:rsidP="38D2654D">
      <w:pPr>
        <w:pStyle w:val="ListParagraph"/>
        <w:spacing w:before="240" w:after="240"/>
        <w:ind w:left="0"/>
        <w:rPr>
          <w:rFonts w:ascii="Arial" w:eastAsia="Arial" w:hAnsi="Arial" w:cs="Arial"/>
        </w:rPr>
      </w:pPr>
      <w:r w:rsidRPr="001A1B22">
        <w:rPr>
          <w:rFonts w:ascii="Arial" w:eastAsia="Arial" w:hAnsi="Arial" w:cs="Arial"/>
        </w:rPr>
        <w:t xml:space="preserve">           </w:t>
      </w:r>
      <w:r w:rsidR="6AD803E7" w:rsidRPr="001A1B22">
        <w:rPr>
          <w:rFonts w:ascii="Arial" w:eastAsia="Arial" w:hAnsi="Arial" w:cs="Arial"/>
        </w:rPr>
        <w:t>Fiecare entitate conține cel puțin trei atribute.</w:t>
      </w:r>
    </w:p>
    <w:p w14:paraId="4CE6CB9E" w14:textId="119404FA" w:rsidR="6AD803E7" w:rsidRPr="001A1B22" w:rsidRDefault="6AD803E7" w:rsidP="38D2654D">
      <w:pPr>
        <w:pStyle w:val="ListParagraph"/>
        <w:spacing w:after="0"/>
        <w:rPr>
          <w:rFonts w:ascii="Arial" w:eastAsia="Arial" w:hAnsi="Arial" w:cs="Arial"/>
        </w:rPr>
      </w:pPr>
      <w:r w:rsidRPr="001A1B22">
        <w:rPr>
          <w:rFonts w:ascii="Arial" w:eastAsia="Arial" w:hAnsi="Arial" w:cs="Arial"/>
        </w:rPr>
        <w:t>Cărți are relație cu Edituri (1:1) prin ID_Editură.</w:t>
      </w:r>
    </w:p>
    <w:p w14:paraId="23220396" w14:textId="43E0936E" w:rsidR="6AD803E7" w:rsidRPr="001A1B22" w:rsidRDefault="6AD803E7" w:rsidP="38D2654D">
      <w:pPr>
        <w:pStyle w:val="ListParagraph"/>
        <w:spacing w:after="0"/>
        <w:rPr>
          <w:rFonts w:ascii="Arial" w:eastAsia="Arial" w:hAnsi="Arial" w:cs="Arial"/>
          <w:b/>
          <w:bCs/>
        </w:rPr>
      </w:pPr>
      <w:r w:rsidRPr="001A1B22">
        <w:rPr>
          <w:rFonts w:ascii="Arial" w:eastAsia="Arial" w:hAnsi="Arial" w:cs="Arial"/>
        </w:rPr>
        <w:t>Împrumuturi face legătura între Cărți și Utilizatori pentru relația N:N.</w:t>
      </w:r>
    </w:p>
    <w:p w14:paraId="48CE83C3" w14:textId="0985B6A0" w:rsidR="419942EE" w:rsidRPr="001A1B22" w:rsidRDefault="419942EE" w:rsidP="419942EE">
      <w:pPr>
        <w:pStyle w:val="ListParagraph"/>
        <w:spacing w:after="0"/>
      </w:pPr>
    </w:p>
    <w:p w14:paraId="0A7B5B8B" w14:textId="45DD6795" w:rsidR="6AD803E7" w:rsidRPr="001A1B22" w:rsidRDefault="6AD803E7" w:rsidP="38D2654D">
      <w:pPr>
        <w:spacing w:after="0"/>
        <w:rPr>
          <w:rFonts w:ascii="Arial" w:eastAsia="Arial" w:hAnsi="Arial" w:cs="Arial"/>
          <w:b/>
          <w:bCs/>
        </w:rPr>
      </w:pPr>
      <w:r w:rsidRPr="001A1B22">
        <w:rPr>
          <w:rFonts w:ascii="Arial" w:eastAsia="Arial" w:hAnsi="Arial" w:cs="Arial"/>
          <w:b/>
          <w:bCs/>
        </w:rPr>
        <w:t>Integritate:</w:t>
      </w:r>
    </w:p>
    <w:p w14:paraId="4D06CFF6" w14:textId="1C587917" w:rsidR="419942EE" w:rsidRPr="001A1B22" w:rsidRDefault="419942EE" w:rsidP="38D2654D">
      <w:pPr>
        <w:spacing w:after="0"/>
        <w:rPr>
          <w:rFonts w:ascii="Arial" w:eastAsia="Arial" w:hAnsi="Arial" w:cs="Arial"/>
          <w:b/>
          <w:bCs/>
        </w:rPr>
      </w:pPr>
    </w:p>
    <w:p w14:paraId="46AB5F7C" w14:textId="3517B332" w:rsidR="6AD803E7" w:rsidRPr="001A1B22" w:rsidRDefault="6AD803E7" w:rsidP="38D2654D">
      <w:pPr>
        <w:pStyle w:val="ListParagraph"/>
        <w:spacing w:after="0"/>
        <w:rPr>
          <w:rFonts w:ascii="Arial" w:eastAsia="Arial" w:hAnsi="Arial" w:cs="Arial"/>
        </w:rPr>
      </w:pPr>
      <w:r w:rsidRPr="001A1B22">
        <w:rPr>
          <w:rFonts w:ascii="Arial" w:eastAsia="Arial" w:hAnsi="Arial" w:cs="Arial"/>
        </w:rPr>
        <w:t>Constrângerile FOREIGN KEY asigură integritatea referențială.</w:t>
      </w:r>
    </w:p>
    <w:p w14:paraId="6BDECE58" w14:textId="3CDE65E3" w:rsidR="6AD803E7" w:rsidRPr="001A1B22" w:rsidRDefault="6AD803E7" w:rsidP="38D2654D">
      <w:pPr>
        <w:pStyle w:val="ListParagraph"/>
        <w:spacing w:after="0"/>
        <w:rPr>
          <w:rFonts w:ascii="Arial" w:eastAsia="Arial" w:hAnsi="Arial" w:cs="Arial"/>
        </w:rPr>
      </w:pPr>
      <w:r w:rsidRPr="001A1B22">
        <w:rPr>
          <w:rFonts w:ascii="Arial" w:eastAsia="Arial" w:hAnsi="Arial" w:cs="Arial"/>
        </w:rPr>
        <w:t>Relația 1:1 este reprezentată de conexiunea dintre Cărți și Edituri.</w:t>
      </w:r>
    </w:p>
    <w:p w14:paraId="023B6B6A" w14:textId="2D09512F" w:rsidR="6AD803E7" w:rsidRPr="001A1B22" w:rsidRDefault="6AD803E7" w:rsidP="38D2654D">
      <w:pPr>
        <w:pStyle w:val="ListParagraph"/>
        <w:spacing w:after="0"/>
        <w:rPr>
          <w:rFonts w:ascii="Arial" w:eastAsia="Arial" w:hAnsi="Arial" w:cs="Arial"/>
        </w:rPr>
      </w:pPr>
      <w:r w:rsidRPr="001A1B22">
        <w:rPr>
          <w:rFonts w:ascii="Arial" w:eastAsia="Arial" w:hAnsi="Arial" w:cs="Arial"/>
        </w:rPr>
        <w:t>Relația 1:N este implementată între Utilizatori și Împrumuturi.</w:t>
      </w:r>
    </w:p>
    <w:p w14:paraId="393AA5F4" w14:textId="71D40DB8" w:rsidR="6AD803E7" w:rsidRPr="001A1B22" w:rsidRDefault="6AD803E7" w:rsidP="38D2654D">
      <w:pPr>
        <w:pStyle w:val="ListParagraph"/>
        <w:spacing w:after="0"/>
        <w:rPr>
          <w:rFonts w:ascii="Arial" w:eastAsia="Arial" w:hAnsi="Arial" w:cs="Arial"/>
        </w:rPr>
      </w:pPr>
      <w:r w:rsidRPr="001A1B22">
        <w:rPr>
          <w:rFonts w:ascii="Arial" w:eastAsia="Arial" w:hAnsi="Arial" w:cs="Arial"/>
        </w:rPr>
        <w:t>Relația N:N este gestionată prin tabela Împrumuturi.</w:t>
      </w:r>
    </w:p>
    <w:p w14:paraId="2DCF63C1" w14:textId="3F11B039" w:rsidR="419942EE" w:rsidRPr="001A1B22" w:rsidRDefault="419942EE" w:rsidP="419942EE">
      <w:pPr>
        <w:pStyle w:val="ListParagraph"/>
        <w:spacing w:after="0"/>
      </w:pPr>
    </w:p>
    <w:p w14:paraId="7D1E4523" w14:textId="05B7CAB7" w:rsidR="25241546" w:rsidRPr="001A1B22" w:rsidRDefault="25241546" w:rsidP="38D2654D">
      <w:pPr>
        <w:spacing w:after="0"/>
        <w:rPr>
          <w:b/>
          <w:bCs/>
        </w:rPr>
      </w:pPr>
      <w:r w:rsidRPr="001A1B22">
        <w:rPr>
          <w:b/>
          <w:bCs/>
        </w:rPr>
        <w:t xml:space="preserve">4.2 PROIECTAREA </w:t>
      </w:r>
      <w:r w:rsidR="1E3F3B50" w:rsidRPr="001A1B22">
        <w:rPr>
          <w:b/>
          <w:bCs/>
        </w:rPr>
        <w:t xml:space="preserve"> </w:t>
      </w:r>
      <w:r w:rsidR="72F54B2E" w:rsidRPr="001A1B22">
        <w:rPr>
          <w:b/>
          <w:bCs/>
        </w:rPr>
        <w:t>LOGICĂ</w:t>
      </w:r>
    </w:p>
    <w:p w14:paraId="20EA35E0" w14:textId="74240373" w:rsidR="38D2654D" w:rsidRPr="001A1B22" w:rsidRDefault="38D2654D" w:rsidP="38D2654D">
      <w:pPr>
        <w:spacing w:after="0"/>
        <w:rPr>
          <w:b/>
          <w:bCs/>
        </w:rPr>
      </w:pPr>
    </w:p>
    <w:p w14:paraId="581E5997" w14:textId="17821231" w:rsidR="089F88AA" w:rsidRPr="001A1B22" w:rsidRDefault="089F88AA" w:rsidP="38D2654D">
      <w:pPr>
        <w:spacing w:after="0"/>
        <w:ind w:firstLine="720"/>
        <w:rPr>
          <w:rFonts w:ascii="Arial" w:eastAsia="Arial" w:hAnsi="Arial" w:cs="Arial"/>
        </w:rPr>
      </w:pPr>
      <w:r w:rsidRPr="001A1B22">
        <w:rPr>
          <w:rFonts w:ascii="Arial" w:eastAsia="Arial" w:hAnsi="Arial" w:cs="Arial"/>
          <w:b/>
          <w:bCs/>
        </w:rPr>
        <w:t>Cheile primare (PK)</w:t>
      </w:r>
      <w:r w:rsidRPr="001A1B22">
        <w:rPr>
          <w:rFonts w:ascii="Arial" w:eastAsia="Arial" w:hAnsi="Arial" w:cs="Arial"/>
        </w:rPr>
        <w:t xml:space="preserve"> sunt folosite pentru a identifica în mod unic fiecare rând dintr-o tabelă.</w:t>
      </w:r>
    </w:p>
    <w:p w14:paraId="40DC5E4F" w14:textId="69D02762" w:rsidR="089F88AA" w:rsidRPr="001A1B22" w:rsidRDefault="089F88AA" w:rsidP="38D2654D">
      <w:pPr>
        <w:spacing w:after="0"/>
        <w:ind w:firstLine="720"/>
        <w:rPr>
          <w:rFonts w:ascii="Arial" w:eastAsia="Arial" w:hAnsi="Arial" w:cs="Arial"/>
        </w:rPr>
      </w:pPr>
      <w:r w:rsidRPr="001A1B22">
        <w:rPr>
          <w:rFonts w:ascii="Arial" w:eastAsia="Arial" w:hAnsi="Arial" w:cs="Arial"/>
          <w:b/>
          <w:bCs/>
        </w:rPr>
        <w:t>Cheile externe (FK)</w:t>
      </w:r>
      <w:r w:rsidRPr="001A1B22">
        <w:rPr>
          <w:rFonts w:ascii="Arial" w:eastAsia="Arial" w:hAnsi="Arial" w:cs="Arial"/>
        </w:rPr>
        <w:t xml:space="preserve"> sunt folosite pentru a crea relații între tabele și pentru a menține integritatea referențială.</w:t>
      </w:r>
    </w:p>
    <w:p w14:paraId="4727370D" w14:textId="3DEB931E" w:rsidR="089F88AA" w:rsidRPr="001A1B22" w:rsidRDefault="089F88AA" w:rsidP="38D2654D">
      <w:pPr>
        <w:spacing w:after="0"/>
        <w:ind w:firstLine="720"/>
        <w:rPr>
          <w:rFonts w:ascii="Arial" w:eastAsia="Arial" w:hAnsi="Arial" w:cs="Arial"/>
        </w:rPr>
      </w:pPr>
      <w:r w:rsidRPr="001A1B22">
        <w:rPr>
          <w:rFonts w:ascii="Arial" w:eastAsia="Arial" w:hAnsi="Arial" w:cs="Arial"/>
        </w:rPr>
        <w:t xml:space="preserve">Cheile primare: </w:t>
      </w:r>
    </w:p>
    <w:p w14:paraId="7ED42854" w14:textId="16F05910" w:rsidR="089F88AA" w:rsidRPr="001A1B22" w:rsidRDefault="089F88AA" w:rsidP="38D2654D">
      <w:pPr>
        <w:spacing w:after="0"/>
        <w:ind w:firstLine="720"/>
        <w:rPr>
          <w:rFonts w:ascii="Arial" w:eastAsia="Arial" w:hAnsi="Arial" w:cs="Arial"/>
        </w:rPr>
      </w:pPr>
      <w:r w:rsidRPr="001A1B22">
        <w:rPr>
          <w:rFonts w:ascii="Arial" w:eastAsia="Arial" w:hAnsi="Arial" w:cs="Arial"/>
          <w:b/>
          <w:bCs/>
        </w:rPr>
        <w:t>Cărți</w:t>
      </w:r>
      <w:r w:rsidRPr="001A1B22">
        <w:rPr>
          <w:rFonts w:ascii="Arial" w:eastAsia="Arial" w:hAnsi="Arial" w:cs="Arial"/>
        </w:rPr>
        <w:t>: ID_Carte (PK)</w:t>
      </w:r>
    </w:p>
    <w:p w14:paraId="206A2CA9" w14:textId="77777777" w:rsidR="001A1B22" w:rsidRPr="001A1B22" w:rsidRDefault="001A1B22" w:rsidP="38D2654D">
      <w:pPr>
        <w:spacing w:after="0"/>
        <w:ind w:firstLine="720"/>
        <w:rPr>
          <w:rFonts w:ascii="Arial" w:eastAsia="Arial" w:hAnsi="Arial" w:cs="Arial"/>
          <w:b/>
          <w:bCs/>
        </w:rPr>
      </w:pPr>
    </w:p>
    <w:p w14:paraId="236381BC" w14:textId="27165FE9" w:rsidR="089F88AA" w:rsidRPr="001A1B22" w:rsidRDefault="089F88AA" w:rsidP="38D2654D">
      <w:pPr>
        <w:spacing w:after="0"/>
        <w:ind w:firstLine="720"/>
        <w:rPr>
          <w:rFonts w:ascii="Arial" w:eastAsia="Arial" w:hAnsi="Arial" w:cs="Arial"/>
        </w:rPr>
      </w:pPr>
      <w:r w:rsidRPr="001A1B22">
        <w:rPr>
          <w:rFonts w:ascii="Arial" w:eastAsia="Arial" w:hAnsi="Arial" w:cs="Arial"/>
          <w:b/>
          <w:bCs/>
        </w:rPr>
        <w:t>Utilizatori</w:t>
      </w:r>
      <w:r w:rsidRPr="001A1B22">
        <w:rPr>
          <w:rFonts w:ascii="Arial" w:eastAsia="Arial" w:hAnsi="Arial" w:cs="Arial"/>
        </w:rPr>
        <w:t>: ID_Utilizator (PK)</w:t>
      </w:r>
    </w:p>
    <w:p w14:paraId="44EDC34D" w14:textId="038F3693" w:rsidR="089F88AA" w:rsidRPr="001A1B22" w:rsidRDefault="089F88AA" w:rsidP="38D2654D">
      <w:pPr>
        <w:spacing w:after="0"/>
        <w:ind w:firstLine="720"/>
        <w:rPr>
          <w:rFonts w:ascii="Arial" w:eastAsia="Arial" w:hAnsi="Arial" w:cs="Arial"/>
        </w:rPr>
      </w:pPr>
      <w:r w:rsidRPr="001A1B22">
        <w:rPr>
          <w:rFonts w:ascii="Arial" w:eastAsia="Arial" w:hAnsi="Arial" w:cs="Arial"/>
          <w:b/>
          <w:bCs/>
        </w:rPr>
        <w:t>Împrumuturi</w:t>
      </w:r>
      <w:r w:rsidRPr="001A1B22">
        <w:rPr>
          <w:rFonts w:ascii="Arial" w:eastAsia="Arial" w:hAnsi="Arial" w:cs="Arial"/>
        </w:rPr>
        <w:t>: ID_Imprumut (PK)</w:t>
      </w:r>
    </w:p>
    <w:p w14:paraId="25733EE5" w14:textId="12AAF0C3" w:rsidR="089F88AA" w:rsidRPr="001A1B22" w:rsidRDefault="089F88AA" w:rsidP="38D2654D">
      <w:pPr>
        <w:spacing w:after="0"/>
        <w:ind w:firstLine="720"/>
        <w:rPr>
          <w:rFonts w:ascii="Arial" w:eastAsia="Arial" w:hAnsi="Arial" w:cs="Arial"/>
        </w:rPr>
      </w:pPr>
      <w:r w:rsidRPr="001A1B22">
        <w:rPr>
          <w:rFonts w:ascii="Arial" w:eastAsia="Arial" w:hAnsi="Arial" w:cs="Arial"/>
          <w:b/>
          <w:bCs/>
        </w:rPr>
        <w:t>Edituri</w:t>
      </w:r>
      <w:r w:rsidRPr="001A1B22">
        <w:rPr>
          <w:rFonts w:ascii="Arial" w:eastAsia="Arial" w:hAnsi="Arial" w:cs="Arial"/>
        </w:rPr>
        <w:t>: ID_Editura (PK)</w:t>
      </w:r>
    </w:p>
    <w:p w14:paraId="1CFE209F" w14:textId="1EC6E6D0" w:rsidR="089F88AA" w:rsidRPr="001A1B22" w:rsidRDefault="089F88AA" w:rsidP="38D2654D">
      <w:pPr>
        <w:spacing w:after="0"/>
        <w:ind w:firstLine="720"/>
        <w:rPr>
          <w:rFonts w:ascii="Arial" w:eastAsia="Arial" w:hAnsi="Arial" w:cs="Arial"/>
        </w:rPr>
      </w:pPr>
      <w:r w:rsidRPr="001A1B22">
        <w:rPr>
          <w:rFonts w:ascii="Arial" w:eastAsia="Arial" w:hAnsi="Arial" w:cs="Arial"/>
        </w:rPr>
        <w:t xml:space="preserve">Cheile externe: </w:t>
      </w:r>
    </w:p>
    <w:p w14:paraId="758B8278" w14:textId="1C24CD92" w:rsidR="089F88AA" w:rsidRPr="001A1B22" w:rsidRDefault="089F88AA" w:rsidP="38D2654D">
      <w:pPr>
        <w:spacing w:after="0"/>
        <w:ind w:firstLine="720"/>
        <w:rPr>
          <w:rFonts w:ascii="Arial" w:eastAsia="Arial" w:hAnsi="Arial" w:cs="Arial"/>
        </w:rPr>
      </w:pPr>
      <w:r w:rsidRPr="001A1B22">
        <w:rPr>
          <w:rFonts w:ascii="Arial" w:eastAsia="Arial" w:hAnsi="Arial" w:cs="Arial"/>
          <w:b/>
          <w:bCs/>
        </w:rPr>
        <w:t>Cărți</w:t>
      </w:r>
      <w:r w:rsidRPr="001A1B22">
        <w:rPr>
          <w:rFonts w:ascii="Arial" w:eastAsia="Arial" w:hAnsi="Arial" w:cs="Arial"/>
        </w:rPr>
        <w:t xml:space="preserve">: ID_Editura (FK) - face referire la ID_Editura din tabelul </w:t>
      </w:r>
      <w:r w:rsidRPr="001A1B22">
        <w:rPr>
          <w:rFonts w:ascii="Arial" w:eastAsia="Arial" w:hAnsi="Arial" w:cs="Arial"/>
          <w:b/>
          <w:bCs/>
        </w:rPr>
        <w:t>Edituri</w:t>
      </w:r>
      <w:r w:rsidRPr="001A1B22">
        <w:rPr>
          <w:rFonts w:ascii="Arial" w:eastAsia="Arial" w:hAnsi="Arial" w:cs="Arial"/>
        </w:rPr>
        <w:t>.</w:t>
      </w:r>
    </w:p>
    <w:p w14:paraId="49D75F27" w14:textId="35128298" w:rsidR="089F88AA" w:rsidRPr="001A1B22" w:rsidRDefault="089F88AA" w:rsidP="38D2654D">
      <w:pPr>
        <w:spacing w:after="0"/>
        <w:ind w:firstLine="720"/>
        <w:rPr>
          <w:rFonts w:ascii="Arial" w:eastAsia="Arial" w:hAnsi="Arial" w:cs="Arial"/>
        </w:rPr>
      </w:pPr>
      <w:r w:rsidRPr="001A1B22">
        <w:rPr>
          <w:rFonts w:ascii="Arial" w:eastAsia="Arial" w:hAnsi="Arial" w:cs="Arial"/>
          <w:b/>
          <w:bCs/>
        </w:rPr>
        <w:t>Împrumuturi</w:t>
      </w:r>
      <w:r w:rsidRPr="001A1B22">
        <w:rPr>
          <w:rFonts w:ascii="Arial" w:eastAsia="Arial" w:hAnsi="Arial" w:cs="Arial"/>
        </w:rPr>
        <w:t xml:space="preserve">: ID_Carte (FK) - face referire la ID_Carte din tabelul </w:t>
      </w:r>
      <w:r w:rsidRPr="001A1B22">
        <w:rPr>
          <w:rFonts w:ascii="Arial" w:eastAsia="Arial" w:hAnsi="Arial" w:cs="Arial"/>
          <w:b/>
          <w:bCs/>
        </w:rPr>
        <w:t>Cărți</w:t>
      </w:r>
      <w:r w:rsidRPr="001A1B22">
        <w:rPr>
          <w:rFonts w:ascii="Arial" w:eastAsia="Arial" w:hAnsi="Arial" w:cs="Arial"/>
        </w:rPr>
        <w:t>.</w:t>
      </w:r>
    </w:p>
    <w:p w14:paraId="142B12CE" w14:textId="1E8739D9" w:rsidR="089F88AA" w:rsidRPr="001A1B22" w:rsidRDefault="089F88AA" w:rsidP="38D2654D">
      <w:pPr>
        <w:spacing w:after="0"/>
        <w:ind w:firstLine="720"/>
        <w:rPr>
          <w:rFonts w:ascii="Arial" w:eastAsia="Arial" w:hAnsi="Arial" w:cs="Arial"/>
        </w:rPr>
      </w:pPr>
      <w:r w:rsidRPr="001A1B22">
        <w:rPr>
          <w:rFonts w:ascii="Arial" w:eastAsia="Arial" w:hAnsi="Arial" w:cs="Arial"/>
          <w:b/>
          <w:bCs/>
        </w:rPr>
        <w:t>Împrumuturi</w:t>
      </w:r>
      <w:r w:rsidRPr="001A1B22">
        <w:rPr>
          <w:rFonts w:ascii="Arial" w:eastAsia="Arial" w:hAnsi="Arial" w:cs="Arial"/>
        </w:rPr>
        <w:t xml:space="preserve">: ID_Utilizator (FK) - face referire la ID_Utilizator din tabelul </w:t>
      </w:r>
      <w:r w:rsidRPr="001A1B22">
        <w:rPr>
          <w:rFonts w:ascii="Arial" w:eastAsia="Arial" w:hAnsi="Arial" w:cs="Arial"/>
          <w:b/>
          <w:bCs/>
        </w:rPr>
        <w:t>Utilizatori</w:t>
      </w:r>
      <w:r w:rsidRPr="001A1B22">
        <w:rPr>
          <w:rFonts w:ascii="Arial" w:eastAsia="Arial" w:hAnsi="Arial" w:cs="Arial"/>
        </w:rPr>
        <w:t>.</w:t>
      </w:r>
    </w:p>
    <w:p w14:paraId="4BAECB0F" w14:textId="4FE9D387" w:rsidR="6F928F7E" w:rsidRPr="001A1B22" w:rsidRDefault="6F928F7E" w:rsidP="38D2654D">
      <w:pPr>
        <w:spacing w:after="0"/>
        <w:ind w:firstLine="720"/>
      </w:pPr>
    </w:p>
    <w:p w14:paraId="23C82B5A" w14:textId="635AABCD" w:rsidR="33AFADAE" w:rsidRPr="001A1B22" w:rsidRDefault="33AFADAE" w:rsidP="38D2654D">
      <w:pPr>
        <w:spacing w:before="240" w:after="240"/>
      </w:pPr>
      <w:r w:rsidRPr="001A1B22">
        <w:rPr>
          <w:rFonts w:ascii="Aptos" w:eastAsia="Aptos" w:hAnsi="Aptos" w:cs="Aptos"/>
        </w:rPr>
        <w:t>Normalizarea este procesul de structurare a datelor pentru a minimiza redundanțele și a evita anomaliile. Vom verifica dacă tabelele respectă formele normale 1NF, 2NF și 3NF.</w:t>
      </w:r>
    </w:p>
    <w:p w14:paraId="107C4013" w14:textId="56FDFB06" w:rsidR="33AFADAE" w:rsidRPr="001A1B22" w:rsidRDefault="33AFADAE" w:rsidP="38D2654D">
      <w:pPr>
        <w:spacing w:before="240" w:after="240"/>
        <w:rPr>
          <w:rFonts w:ascii="Aptos" w:eastAsia="Aptos" w:hAnsi="Aptos" w:cs="Aptos"/>
        </w:rPr>
      </w:pPr>
      <w:r w:rsidRPr="001A1B22">
        <w:rPr>
          <w:rFonts w:ascii="Aptos" w:eastAsia="Aptos" w:hAnsi="Aptos" w:cs="Aptos"/>
          <w:b/>
          <w:bCs/>
        </w:rPr>
        <w:t>1NF</w:t>
      </w:r>
      <w:r w:rsidRPr="001A1B22">
        <w:rPr>
          <w:rFonts w:ascii="Aptos" w:eastAsia="Aptos" w:hAnsi="Aptos" w:cs="Aptos"/>
        </w:rPr>
        <w:t xml:space="preserve"> - Pentru a respecta 1NF, fiecare coloană trebuie să conțină doar valori atomice (indivizibile). În cazul tabelelor, toate atributele sunt atomice, deci sunt deja în 1NF.</w:t>
      </w:r>
    </w:p>
    <w:p w14:paraId="4A432DE3" w14:textId="5A308369" w:rsidR="566901C0" w:rsidRPr="001A1B22" w:rsidRDefault="566901C0" w:rsidP="38D2654D">
      <w:pPr>
        <w:spacing w:before="240" w:after="240"/>
        <w:rPr>
          <w:rFonts w:ascii="Aptos" w:eastAsia="Aptos" w:hAnsi="Aptos" w:cs="Aptos"/>
        </w:rPr>
      </w:pPr>
      <w:r w:rsidRPr="001A1B22">
        <w:rPr>
          <w:rFonts w:ascii="Aptos" w:eastAsia="Aptos" w:hAnsi="Aptos" w:cs="Aptos"/>
          <w:b/>
          <w:bCs/>
        </w:rPr>
        <w:t>2NF</w:t>
      </w:r>
      <w:r w:rsidRPr="001A1B22">
        <w:rPr>
          <w:rFonts w:ascii="Aptos" w:eastAsia="Aptos" w:hAnsi="Aptos" w:cs="Aptos"/>
        </w:rPr>
        <w:t xml:space="preserve">  - Pentru a respecta 2NF, trebuie să îndeplinim două condiții: </w:t>
      </w:r>
    </w:p>
    <w:p w14:paraId="40ABD1CC" w14:textId="4260ED71" w:rsidR="566901C0" w:rsidRPr="001A1B22" w:rsidRDefault="566901C0" w:rsidP="38D2654D">
      <w:pPr>
        <w:pStyle w:val="ListParagraph"/>
        <w:numPr>
          <w:ilvl w:val="0"/>
          <w:numId w:val="12"/>
        </w:numPr>
        <w:spacing w:after="0"/>
        <w:rPr>
          <w:rFonts w:ascii="Aptos" w:eastAsia="Aptos" w:hAnsi="Aptos" w:cs="Aptos"/>
        </w:rPr>
      </w:pPr>
      <w:r w:rsidRPr="001A1B22">
        <w:rPr>
          <w:rFonts w:ascii="Aptos" w:eastAsia="Aptos" w:hAnsi="Aptos" w:cs="Aptos"/>
        </w:rPr>
        <w:t>Să fie deja în 1NF.</w:t>
      </w:r>
    </w:p>
    <w:p w14:paraId="1FD12FC3" w14:textId="5DFDEF22" w:rsidR="566901C0" w:rsidRPr="001A1B22" w:rsidRDefault="566901C0" w:rsidP="38D2654D">
      <w:pPr>
        <w:pStyle w:val="ListParagraph"/>
        <w:numPr>
          <w:ilvl w:val="0"/>
          <w:numId w:val="12"/>
        </w:numPr>
      </w:pPr>
      <w:r w:rsidRPr="001A1B22">
        <w:t>Toate atributele non-cheie trebuie să depindă complet de cheia primară (adică nu există dependențe parțiale).</w:t>
      </w:r>
    </w:p>
    <w:p w14:paraId="6BF7E84D" w14:textId="04430FC6" w:rsidR="566901C0" w:rsidRPr="001A1B22" w:rsidRDefault="566901C0" w:rsidP="38D2654D">
      <w:pPr>
        <w:rPr>
          <w:b/>
          <w:bCs/>
        </w:rPr>
      </w:pPr>
      <w:r w:rsidRPr="001A1B22">
        <w:rPr>
          <w:b/>
          <w:bCs/>
        </w:rPr>
        <w:t xml:space="preserve">3NF  - </w:t>
      </w:r>
      <w:r w:rsidRPr="001A1B22">
        <w:rPr>
          <w:rFonts w:ascii="Aptos" w:eastAsia="Aptos" w:hAnsi="Aptos" w:cs="Aptos"/>
        </w:rPr>
        <w:t>Pentru a respecta 3NF, trebuie să îndeplinim două condiții:</w:t>
      </w:r>
    </w:p>
    <w:p w14:paraId="042887F6" w14:textId="72AE5B69" w:rsidR="566901C0" w:rsidRPr="001A1B22" w:rsidRDefault="566901C0" w:rsidP="38D2654D">
      <w:pPr>
        <w:pStyle w:val="ListParagraph"/>
        <w:numPr>
          <w:ilvl w:val="0"/>
          <w:numId w:val="12"/>
        </w:numPr>
        <w:spacing w:after="0"/>
        <w:rPr>
          <w:rFonts w:ascii="Aptos" w:eastAsia="Aptos" w:hAnsi="Aptos" w:cs="Aptos"/>
        </w:rPr>
      </w:pPr>
      <w:r w:rsidRPr="001A1B22">
        <w:rPr>
          <w:rFonts w:ascii="Aptos" w:eastAsia="Aptos" w:hAnsi="Aptos" w:cs="Aptos"/>
        </w:rPr>
        <w:t>Să fie deja în 2NF.</w:t>
      </w:r>
    </w:p>
    <w:p w14:paraId="5A6E3719" w14:textId="02FCE60D" w:rsidR="566901C0" w:rsidRPr="001A1B22" w:rsidRDefault="566901C0" w:rsidP="38D2654D">
      <w:pPr>
        <w:pStyle w:val="ListParagraph"/>
        <w:numPr>
          <w:ilvl w:val="0"/>
          <w:numId w:val="12"/>
        </w:numPr>
        <w:spacing w:after="0"/>
        <w:rPr>
          <w:rFonts w:ascii="Aptos" w:eastAsia="Aptos" w:hAnsi="Aptos" w:cs="Aptos"/>
        </w:rPr>
      </w:pPr>
      <w:r w:rsidRPr="001A1B22">
        <w:rPr>
          <w:rFonts w:ascii="Aptos" w:eastAsia="Aptos" w:hAnsi="Aptos" w:cs="Aptos"/>
        </w:rPr>
        <w:t>Să nu existe dependențe tranzitive (adică, un atribut non-cheie nu trebuie să depindă de alt atribut non-cheie).</w:t>
      </w:r>
    </w:p>
    <w:p w14:paraId="0C78943F" w14:textId="1217B7F2" w:rsidR="566901C0" w:rsidRPr="001A1B22" w:rsidRDefault="566901C0" w:rsidP="38D2654D">
      <w:pPr>
        <w:rPr>
          <w:rFonts w:ascii="Aptos" w:eastAsia="Aptos" w:hAnsi="Aptos" w:cs="Aptos"/>
          <w:b/>
          <w:bCs/>
        </w:rPr>
      </w:pPr>
      <w:r w:rsidRPr="001A1B22">
        <w:rPr>
          <w:rFonts w:ascii="Aptos" w:eastAsia="Aptos" w:hAnsi="Aptos" w:cs="Aptos"/>
          <w:b/>
          <w:bCs/>
        </w:rPr>
        <w:t xml:space="preserve">4NF - </w:t>
      </w:r>
      <w:r w:rsidRPr="001A1B22">
        <w:rPr>
          <w:rFonts w:ascii="Aptos" w:eastAsia="Aptos" w:hAnsi="Aptos" w:cs="Aptos"/>
        </w:rPr>
        <w:t>Pentru a respecta 4NF, trebuie să nu existe dependențe multivalente (adică, când un atribut este dependent de o combinație de atribute, iar alte atribute nu sunt implicate).</w:t>
      </w:r>
    </w:p>
    <w:p w14:paraId="5CC7B41B" w14:textId="4E09A188" w:rsidR="258B04E1" w:rsidRPr="001A1B22" w:rsidRDefault="258B04E1" w:rsidP="38D2654D">
      <w:pPr>
        <w:pStyle w:val="ListParagraph"/>
        <w:numPr>
          <w:ilvl w:val="0"/>
          <w:numId w:val="4"/>
        </w:numPr>
      </w:pPr>
      <w:r w:rsidRPr="001A1B22">
        <w:rPr>
          <w:rFonts w:ascii="Aptos" w:eastAsia="Aptos" w:hAnsi="Aptos" w:cs="Aptos"/>
          <w:b/>
          <w:bCs/>
        </w:rPr>
        <w:t>Exemplu de definire a unei chei externe cu acțiuni de ștergere și actualizare</w:t>
      </w:r>
      <w:r w:rsidRPr="001A1B22">
        <w:rPr>
          <w:rFonts w:ascii="Aptos" w:eastAsia="Aptos" w:hAnsi="Aptos" w:cs="Aptos"/>
        </w:rPr>
        <w:t xml:space="preserve">: </w:t>
      </w:r>
      <w:r w:rsidRPr="001A1B22">
        <w:t>FOREIGN KEY (ID_Carte) REFERENCES Carti(ID_Carte) ON DELETE CASCADE ON UPDATE CASCADE</w:t>
      </w:r>
    </w:p>
    <w:p w14:paraId="79BC8A9D" w14:textId="7AD28A76" w:rsidR="258B04E1" w:rsidRPr="001A1B22" w:rsidRDefault="258B04E1" w:rsidP="38D2654D">
      <w:pPr>
        <w:pStyle w:val="ListParagraph"/>
        <w:numPr>
          <w:ilvl w:val="0"/>
          <w:numId w:val="4"/>
        </w:numPr>
        <w:rPr>
          <w:b/>
          <w:bCs/>
        </w:rPr>
      </w:pPr>
      <w:r w:rsidRPr="001A1B22">
        <w:rPr>
          <w:b/>
          <w:bCs/>
        </w:rPr>
        <w:t>Exemplu de vedere pentru împrumuturi active:</w:t>
      </w:r>
    </w:p>
    <w:p w14:paraId="7F7297E4" w14:textId="2901C72E" w:rsidR="258B04E1" w:rsidRPr="001A1B22" w:rsidRDefault="258B04E1" w:rsidP="38D2654D">
      <w:pPr>
        <w:pStyle w:val="ListParagraph"/>
        <w:numPr>
          <w:ilvl w:val="1"/>
          <w:numId w:val="4"/>
        </w:numPr>
      </w:pPr>
      <w:r w:rsidRPr="001A1B22">
        <w:t xml:space="preserve">CREATE VIEW ImprumuturiActive AS </w:t>
      </w:r>
    </w:p>
    <w:p w14:paraId="7648D54C" w14:textId="498D6E38" w:rsidR="258B04E1" w:rsidRPr="001A1B22" w:rsidRDefault="258B04E1" w:rsidP="38D2654D">
      <w:pPr>
        <w:pStyle w:val="ListParagraph"/>
        <w:ind w:left="1440"/>
      </w:pPr>
      <w:r w:rsidRPr="001A1B22">
        <w:t xml:space="preserve">SELECT ID_Imprumut, Titlu, Nume, Data_Imprumut </w:t>
      </w:r>
    </w:p>
    <w:p w14:paraId="200CCF84" w14:textId="1168F7FE" w:rsidR="258B04E1" w:rsidRPr="001A1B22" w:rsidRDefault="258B04E1" w:rsidP="38D2654D">
      <w:pPr>
        <w:pStyle w:val="ListParagraph"/>
        <w:ind w:left="1440"/>
      </w:pPr>
      <w:r w:rsidRPr="001A1B22">
        <w:t xml:space="preserve">FROM Imprumuturi </w:t>
      </w:r>
    </w:p>
    <w:p w14:paraId="0E06E128" w14:textId="2BC1A958" w:rsidR="258B04E1" w:rsidRPr="001A1B22" w:rsidRDefault="258B04E1" w:rsidP="38D2654D">
      <w:pPr>
        <w:pStyle w:val="ListParagraph"/>
        <w:ind w:left="1440"/>
      </w:pPr>
      <w:r w:rsidRPr="001A1B22">
        <w:t xml:space="preserve">JOIN Carti ON Imprumuturi.ID_Carte = Carti.ID_Carte </w:t>
      </w:r>
    </w:p>
    <w:p w14:paraId="4B06499F" w14:textId="3A63F5AA" w:rsidR="258B04E1" w:rsidRPr="001A1B22" w:rsidRDefault="258B04E1" w:rsidP="38D2654D">
      <w:pPr>
        <w:pStyle w:val="ListParagraph"/>
        <w:ind w:left="1440"/>
      </w:pPr>
      <w:r w:rsidRPr="001A1B22">
        <w:t xml:space="preserve">JOIN Utilizatori ON Imprumuturi.ID_Utilizator = Utilizatori.ID_Utilizator </w:t>
      </w:r>
    </w:p>
    <w:p w14:paraId="129358A7" w14:textId="25916DCC" w:rsidR="258B04E1" w:rsidRPr="001A1B22" w:rsidRDefault="258B04E1" w:rsidP="38D2654D">
      <w:pPr>
        <w:pStyle w:val="ListParagraph"/>
        <w:ind w:left="1440"/>
      </w:pPr>
      <w:r w:rsidRPr="001A1B22">
        <w:t>WHERE Data_Returnare IS NULL;</w:t>
      </w:r>
    </w:p>
    <w:p w14:paraId="158BD67A" w14:textId="26CF64B3" w:rsidR="38D2654D" w:rsidRPr="001A1B22" w:rsidRDefault="38D2654D" w:rsidP="38D2654D">
      <w:pPr>
        <w:pStyle w:val="ListParagraph"/>
        <w:ind w:left="1440"/>
      </w:pPr>
    </w:p>
    <w:p w14:paraId="317EEABC" w14:textId="6C654FE5" w:rsidR="38D2654D" w:rsidRPr="001A1B22" w:rsidRDefault="38D2654D" w:rsidP="38D2654D">
      <w:pPr>
        <w:rPr>
          <w:b/>
          <w:bCs/>
        </w:rPr>
      </w:pPr>
    </w:p>
    <w:p w14:paraId="4F9E21BE" w14:textId="3C0C3930" w:rsidR="5D9AD18E" w:rsidRPr="001A1B22" w:rsidRDefault="5D9AD18E" w:rsidP="38D2654D">
      <w:r w:rsidRPr="001A1B22">
        <w:rPr>
          <w:b/>
          <w:bCs/>
        </w:rPr>
        <w:t>4.3 PROIECTAREA FIZICĂ</w:t>
      </w:r>
    </w:p>
    <w:p w14:paraId="16B56B66" w14:textId="4268EA1A" w:rsidR="5F1D8D4E" w:rsidRPr="001A1B22" w:rsidRDefault="5F1D8D4E" w:rsidP="001A1B22">
      <w:pPr>
        <w:spacing w:before="240" w:after="240"/>
        <w:rPr>
          <w:rFonts w:ascii="Arial" w:eastAsia="Arial" w:hAnsi="Arial" w:cs="Arial"/>
        </w:rPr>
      </w:pPr>
      <w:r w:rsidRPr="001A1B22">
        <w:rPr>
          <w:rFonts w:ascii="Arial" w:eastAsia="Arial" w:hAnsi="Arial" w:cs="Arial"/>
          <w:b/>
          <w:bCs/>
        </w:rPr>
        <w:t>Tabelul Edituri</w:t>
      </w:r>
      <w:r w:rsidRPr="001A1B22">
        <w:rPr>
          <w:rFonts w:ascii="Arial" w:eastAsia="Arial" w:hAnsi="Arial" w:cs="Arial"/>
        </w:rPr>
        <w:t>:</w:t>
      </w:r>
    </w:p>
    <w:p w14:paraId="37C3FB08" w14:textId="65F5F0C3" w:rsidR="5F1D8D4E" w:rsidRPr="001A1B22" w:rsidRDefault="5F1D8D4E" w:rsidP="001A1B22">
      <w:pPr>
        <w:spacing w:after="0"/>
        <w:ind w:firstLine="720"/>
        <w:rPr>
          <w:rFonts w:ascii="Arial" w:eastAsia="Arial" w:hAnsi="Arial" w:cs="Arial"/>
        </w:rPr>
      </w:pPr>
      <w:r w:rsidRPr="001A1B22">
        <w:rPr>
          <w:rFonts w:ascii="Arial" w:eastAsia="Arial" w:hAnsi="Arial" w:cs="Arial"/>
          <w:b/>
          <w:bCs/>
        </w:rPr>
        <w:t>PK</w:t>
      </w:r>
      <w:r w:rsidRPr="001A1B22">
        <w:rPr>
          <w:rFonts w:ascii="Arial" w:eastAsia="Arial" w:hAnsi="Arial" w:cs="Arial"/>
        </w:rPr>
        <w:t>: ID_Editura.</w:t>
      </w:r>
    </w:p>
    <w:p w14:paraId="2399D74C" w14:textId="32C1A6D0" w:rsidR="5F1D8D4E" w:rsidRPr="001A1B22" w:rsidRDefault="5F1D8D4E" w:rsidP="38D2654D">
      <w:pPr>
        <w:pStyle w:val="ListParagraph"/>
        <w:spacing w:after="0"/>
        <w:rPr>
          <w:rFonts w:ascii="Arial" w:eastAsia="Arial" w:hAnsi="Arial" w:cs="Arial"/>
        </w:rPr>
      </w:pPr>
      <w:r w:rsidRPr="001A1B22">
        <w:rPr>
          <w:rFonts w:ascii="Arial" w:eastAsia="Arial" w:hAnsi="Arial" w:cs="Arial"/>
        </w:rPr>
        <w:t>Constrângeri: Nume_Editura trebuie să fie unic.</w:t>
      </w:r>
    </w:p>
    <w:p w14:paraId="3058433E" w14:textId="649DC65B" w:rsidR="5F1D8D4E" w:rsidRPr="001A1B22" w:rsidRDefault="5F1D8D4E" w:rsidP="001A1B22">
      <w:pPr>
        <w:spacing w:before="240" w:after="240"/>
        <w:rPr>
          <w:rFonts w:ascii="Arial" w:eastAsia="Arial" w:hAnsi="Arial" w:cs="Arial"/>
        </w:rPr>
      </w:pPr>
      <w:r w:rsidRPr="001A1B22">
        <w:rPr>
          <w:rFonts w:ascii="Arial" w:eastAsia="Arial" w:hAnsi="Arial" w:cs="Arial"/>
          <w:b/>
          <w:bCs/>
        </w:rPr>
        <w:t>Tabelul Carti</w:t>
      </w:r>
      <w:r w:rsidRPr="001A1B22">
        <w:rPr>
          <w:rFonts w:ascii="Arial" w:eastAsia="Arial" w:hAnsi="Arial" w:cs="Arial"/>
        </w:rPr>
        <w:t>:</w:t>
      </w:r>
    </w:p>
    <w:p w14:paraId="45E77709" w14:textId="7756F1EA" w:rsidR="5F1D8D4E" w:rsidRPr="001A1B22" w:rsidRDefault="5F1D8D4E" w:rsidP="38D2654D">
      <w:pPr>
        <w:pStyle w:val="ListParagraph"/>
        <w:spacing w:after="0"/>
        <w:rPr>
          <w:rFonts w:ascii="Arial" w:eastAsia="Arial" w:hAnsi="Arial" w:cs="Arial"/>
        </w:rPr>
      </w:pPr>
      <w:r w:rsidRPr="001A1B22">
        <w:rPr>
          <w:rFonts w:ascii="Arial" w:eastAsia="Arial" w:hAnsi="Arial" w:cs="Arial"/>
          <w:b/>
          <w:bCs/>
        </w:rPr>
        <w:t>PK</w:t>
      </w:r>
      <w:r w:rsidRPr="001A1B22">
        <w:rPr>
          <w:rFonts w:ascii="Arial" w:eastAsia="Arial" w:hAnsi="Arial" w:cs="Arial"/>
        </w:rPr>
        <w:t>: ID_Carte.</w:t>
      </w:r>
    </w:p>
    <w:p w14:paraId="2BF0DB27" w14:textId="1113AC83" w:rsidR="5F1D8D4E" w:rsidRPr="001A1B22" w:rsidRDefault="5F1D8D4E" w:rsidP="38D2654D">
      <w:pPr>
        <w:pStyle w:val="ListParagraph"/>
        <w:spacing w:after="0"/>
        <w:rPr>
          <w:rFonts w:ascii="Arial" w:eastAsia="Arial" w:hAnsi="Arial" w:cs="Arial"/>
        </w:rPr>
      </w:pPr>
      <w:r w:rsidRPr="001A1B22">
        <w:rPr>
          <w:rFonts w:ascii="Arial" w:eastAsia="Arial" w:hAnsi="Arial" w:cs="Arial"/>
          <w:b/>
          <w:bCs/>
        </w:rPr>
        <w:t>FK</w:t>
      </w:r>
      <w:r w:rsidRPr="001A1B22">
        <w:rPr>
          <w:rFonts w:ascii="Arial" w:eastAsia="Arial" w:hAnsi="Arial" w:cs="Arial"/>
        </w:rPr>
        <w:t>: ID_Editura face referire la Edituri(ID_Editura).</w:t>
      </w:r>
    </w:p>
    <w:p w14:paraId="33907823" w14:textId="1C086EEC" w:rsidR="5F1D8D4E" w:rsidRPr="001A1B22" w:rsidRDefault="5F1D8D4E" w:rsidP="001A1B22">
      <w:pPr>
        <w:spacing w:before="240" w:after="240"/>
        <w:rPr>
          <w:rFonts w:ascii="Arial" w:eastAsia="Arial" w:hAnsi="Arial" w:cs="Arial"/>
        </w:rPr>
      </w:pPr>
      <w:r w:rsidRPr="001A1B22">
        <w:rPr>
          <w:rFonts w:ascii="Arial" w:eastAsia="Arial" w:hAnsi="Arial" w:cs="Arial"/>
          <w:b/>
          <w:bCs/>
        </w:rPr>
        <w:t>Tabelul Utilizatori</w:t>
      </w:r>
      <w:r w:rsidRPr="001A1B22">
        <w:rPr>
          <w:rFonts w:ascii="Arial" w:eastAsia="Arial" w:hAnsi="Arial" w:cs="Arial"/>
        </w:rPr>
        <w:t>:</w:t>
      </w:r>
    </w:p>
    <w:p w14:paraId="5BAE1D46" w14:textId="571C5CEC" w:rsidR="5F1D8D4E" w:rsidRPr="001A1B22" w:rsidRDefault="5F1D8D4E" w:rsidP="38D2654D">
      <w:pPr>
        <w:pStyle w:val="ListParagraph"/>
        <w:spacing w:after="0"/>
        <w:rPr>
          <w:rFonts w:ascii="Arial" w:eastAsia="Arial" w:hAnsi="Arial" w:cs="Arial"/>
        </w:rPr>
      </w:pPr>
      <w:r w:rsidRPr="001A1B22">
        <w:rPr>
          <w:rFonts w:ascii="Arial" w:eastAsia="Arial" w:hAnsi="Arial" w:cs="Arial"/>
          <w:b/>
          <w:bCs/>
        </w:rPr>
        <w:t>PK</w:t>
      </w:r>
      <w:r w:rsidRPr="001A1B22">
        <w:rPr>
          <w:rFonts w:ascii="Arial" w:eastAsia="Arial" w:hAnsi="Arial" w:cs="Arial"/>
        </w:rPr>
        <w:t>: ID_Utilizator.</w:t>
      </w:r>
    </w:p>
    <w:p w14:paraId="6D9704ED" w14:textId="6EA80004" w:rsidR="5F1D8D4E" w:rsidRPr="001A1B22" w:rsidRDefault="5F1D8D4E" w:rsidP="38D2654D">
      <w:pPr>
        <w:pStyle w:val="ListParagraph"/>
        <w:spacing w:after="0"/>
        <w:rPr>
          <w:rFonts w:ascii="Arial" w:eastAsia="Arial" w:hAnsi="Arial" w:cs="Arial"/>
        </w:rPr>
      </w:pPr>
      <w:r w:rsidRPr="001A1B22">
        <w:rPr>
          <w:rFonts w:ascii="Arial" w:eastAsia="Arial" w:hAnsi="Arial" w:cs="Arial"/>
        </w:rPr>
        <w:t>Constrângeri: Email trebuie să fie unic.</w:t>
      </w:r>
    </w:p>
    <w:p w14:paraId="77E9676F" w14:textId="7C91B84B" w:rsidR="38D2654D" w:rsidRPr="001A1B22" w:rsidRDefault="38D2654D" w:rsidP="38D2654D">
      <w:pPr>
        <w:pStyle w:val="ListParagraph"/>
        <w:spacing w:before="240" w:after="240"/>
        <w:rPr>
          <w:rFonts w:ascii="Arial" w:eastAsia="Arial" w:hAnsi="Arial" w:cs="Arial"/>
          <w:b/>
          <w:bCs/>
        </w:rPr>
      </w:pPr>
    </w:p>
    <w:p w14:paraId="49D10402" w14:textId="1C5E94D2" w:rsidR="5F1D8D4E" w:rsidRPr="001A1B22" w:rsidRDefault="5F1D8D4E" w:rsidP="001A1B22">
      <w:pPr>
        <w:spacing w:before="240" w:after="240"/>
        <w:rPr>
          <w:rFonts w:ascii="Arial" w:eastAsia="Arial" w:hAnsi="Arial" w:cs="Arial"/>
        </w:rPr>
      </w:pPr>
      <w:r w:rsidRPr="001A1B22">
        <w:rPr>
          <w:rFonts w:ascii="Arial" w:eastAsia="Arial" w:hAnsi="Arial" w:cs="Arial"/>
          <w:b/>
          <w:bCs/>
        </w:rPr>
        <w:t>Tabelul Imprumuturi</w:t>
      </w:r>
      <w:r w:rsidRPr="001A1B22">
        <w:rPr>
          <w:rFonts w:ascii="Arial" w:eastAsia="Arial" w:hAnsi="Arial" w:cs="Arial"/>
        </w:rPr>
        <w:t>:</w:t>
      </w:r>
    </w:p>
    <w:p w14:paraId="67868F41" w14:textId="2AF80A55" w:rsidR="5F1D8D4E" w:rsidRPr="001A1B22" w:rsidRDefault="5F1D8D4E" w:rsidP="38D2654D">
      <w:pPr>
        <w:pStyle w:val="ListParagraph"/>
        <w:spacing w:after="0"/>
        <w:rPr>
          <w:rFonts w:ascii="Aptos" w:eastAsia="Aptos" w:hAnsi="Aptos" w:cs="Aptos"/>
        </w:rPr>
      </w:pPr>
      <w:r w:rsidRPr="001A1B22">
        <w:rPr>
          <w:rFonts w:ascii="Aptos" w:eastAsia="Aptos" w:hAnsi="Aptos" w:cs="Aptos"/>
          <w:b/>
          <w:bCs/>
        </w:rPr>
        <w:t>PK</w:t>
      </w:r>
      <w:r w:rsidRPr="001A1B22">
        <w:rPr>
          <w:rFonts w:ascii="Aptos" w:eastAsia="Aptos" w:hAnsi="Aptos" w:cs="Aptos"/>
        </w:rPr>
        <w:t xml:space="preserve">: </w:t>
      </w:r>
      <w:r w:rsidRPr="001A1B22">
        <w:rPr>
          <w:rFonts w:ascii="Consolas" w:eastAsia="Consolas" w:hAnsi="Consolas" w:cs="Consolas"/>
        </w:rPr>
        <w:t>ID_Imprumut</w:t>
      </w:r>
      <w:r w:rsidRPr="001A1B22">
        <w:rPr>
          <w:rFonts w:ascii="Aptos" w:eastAsia="Aptos" w:hAnsi="Aptos" w:cs="Aptos"/>
        </w:rPr>
        <w:t>.</w:t>
      </w:r>
    </w:p>
    <w:p w14:paraId="7AEE953F" w14:textId="68F8D00D" w:rsidR="5F1D8D4E" w:rsidRPr="001A1B22" w:rsidRDefault="5F1D8D4E" w:rsidP="001A1B22">
      <w:pPr>
        <w:pStyle w:val="ListParagraph"/>
        <w:spacing w:after="0"/>
        <w:rPr>
          <w:rFonts w:ascii="Aptos" w:eastAsia="Aptos" w:hAnsi="Aptos" w:cs="Aptos"/>
        </w:rPr>
      </w:pPr>
      <w:r w:rsidRPr="001A1B22">
        <w:rPr>
          <w:rFonts w:ascii="Aptos" w:eastAsia="Aptos" w:hAnsi="Aptos" w:cs="Aptos"/>
          <w:b/>
          <w:bCs/>
        </w:rPr>
        <w:t>K</w:t>
      </w:r>
      <w:r w:rsidRPr="001A1B22">
        <w:rPr>
          <w:rFonts w:ascii="Aptos" w:eastAsia="Aptos" w:hAnsi="Aptos" w:cs="Aptos"/>
        </w:rPr>
        <w:t xml:space="preserve">: </w:t>
      </w:r>
      <w:r w:rsidRPr="001A1B22">
        <w:rPr>
          <w:rFonts w:ascii="Consolas" w:eastAsia="Consolas" w:hAnsi="Consolas" w:cs="Consolas"/>
        </w:rPr>
        <w:t>ID_Carte</w:t>
      </w:r>
      <w:r w:rsidRPr="001A1B22">
        <w:rPr>
          <w:rFonts w:ascii="Aptos" w:eastAsia="Aptos" w:hAnsi="Aptos" w:cs="Aptos"/>
        </w:rPr>
        <w:t xml:space="preserve"> face referire la </w:t>
      </w:r>
      <w:r w:rsidRPr="001A1B22">
        <w:rPr>
          <w:rFonts w:ascii="Consolas" w:eastAsia="Consolas" w:hAnsi="Consolas" w:cs="Consolas"/>
        </w:rPr>
        <w:t>Carti(ID_Carte)</w:t>
      </w:r>
      <w:r w:rsidRPr="001A1B22">
        <w:rPr>
          <w:rFonts w:ascii="Aptos" w:eastAsia="Aptos" w:hAnsi="Aptos" w:cs="Aptos"/>
        </w:rPr>
        <w:t>.</w:t>
      </w:r>
    </w:p>
    <w:p w14:paraId="54D7E02C" w14:textId="5E39860F" w:rsidR="5F1D8D4E" w:rsidRPr="001A1B22" w:rsidRDefault="001A1B22" w:rsidP="001A1B22">
      <w:pPr>
        <w:spacing w:after="0"/>
        <w:ind w:left="360"/>
        <w:rPr>
          <w:rFonts w:ascii="Aptos" w:eastAsia="Aptos" w:hAnsi="Aptos" w:cs="Aptos"/>
        </w:rPr>
      </w:pPr>
      <w:r w:rsidRPr="001A1B22">
        <w:rPr>
          <w:rFonts w:ascii="Aptos" w:eastAsia="Aptos" w:hAnsi="Aptos" w:cs="Aptos"/>
          <w:b/>
          <w:bCs/>
        </w:rPr>
        <w:t xml:space="preserve">      </w:t>
      </w:r>
      <w:r w:rsidR="5F1D8D4E" w:rsidRPr="001A1B22">
        <w:rPr>
          <w:rFonts w:ascii="Aptos" w:eastAsia="Aptos" w:hAnsi="Aptos" w:cs="Aptos"/>
          <w:b/>
          <w:bCs/>
        </w:rPr>
        <w:t>FK</w:t>
      </w:r>
      <w:r w:rsidR="5F1D8D4E" w:rsidRPr="001A1B22">
        <w:rPr>
          <w:rFonts w:ascii="Aptos" w:eastAsia="Aptos" w:hAnsi="Aptos" w:cs="Aptos"/>
        </w:rPr>
        <w:t xml:space="preserve">: </w:t>
      </w:r>
      <w:r w:rsidR="5F1D8D4E" w:rsidRPr="001A1B22">
        <w:rPr>
          <w:rFonts w:ascii="Consolas" w:eastAsia="Consolas" w:hAnsi="Consolas" w:cs="Consolas"/>
        </w:rPr>
        <w:t>ID_Utilizator</w:t>
      </w:r>
      <w:r w:rsidR="5F1D8D4E" w:rsidRPr="001A1B22">
        <w:rPr>
          <w:rFonts w:ascii="Aptos" w:eastAsia="Aptos" w:hAnsi="Aptos" w:cs="Aptos"/>
        </w:rPr>
        <w:t xml:space="preserve"> face referire la </w:t>
      </w:r>
      <w:r w:rsidR="5F1D8D4E" w:rsidRPr="001A1B22">
        <w:rPr>
          <w:rFonts w:ascii="Consolas" w:eastAsia="Consolas" w:hAnsi="Consolas" w:cs="Consolas"/>
        </w:rPr>
        <w:t>Utilizatori(ID_Utilizator)</w:t>
      </w:r>
      <w:r w:rsidR="5F1D8D4E" w:rsidRPr="001A1B22">
        <w:rPr>
          <w:rFonts w:ascii="Aptos" w:eastAsia="Aptos" w:hAnsi="Aptos" w:cs="Aptos"/>
        </w:rPr>
        <w:t>.</w:t>
      </w:r>
      <w:r w:rsidRPr="001A1B22">
        <w:rPr>
          <w:rFonts w:ascii="Aptos" w:eastAsia="Aptos" w:hAnsi="Aptos" w:cs="Aptos"/>
        </w:rPr>
        <w:t xml:space="preserve"> </w:t>
      </w:r>
    </w:p>
    <w:p w14:paraId="25EAB63D" w14:textId="3D094DEE" w:rsidR="38D2654D" w:rsidRPr="001A1B22" w:rsidRDefault="38D2654D" w:rsidP="38D2654D">
      <w:pPr>
        <w:rPr>
          <w:b/>
          <w:bCs/>
        </w:rPr>
      </w:pPr>
    </w:p>
    <w:p w14:paraId="258E98F6" w14:textId="702EBFAD" w:rsidR="38D2654D" w:rsidRPr="001A1B22" w:rsidRDefault="38D2654D" w:rsidP="38D2654D">
      <w:pPr>
        <w:rPr>
          <w:b/>
          <w:bCs/>
        </w:rPr>
      </w:pPr>
    </w:p>
    <w:p w14:paraId="258110A8" w14:textId="1B490207" w:rsidR="5D9AD18E" w:rsidRPr="001A1B22" w:rsidRDefault="001A1B22" w:rsidP="38D2654D">
      <w:r w:rsidRPr="001A1B22">
        <w:t xml:space="preserve">               </w:t>
      </w:r>
      <w:r w:rsidR="5D9AD18E" w:rsidRPr="001A1B22">
        <w:drawing>
          <wp:inline distT="0" distB="0" distL="0" distR="0" wp14:anchorId="3D897451" wp14:editId="44F78B03">
            <wp:extent cx="5302198" cy="2320929"/>
            <wp:effectExtent l="0" t="0" r="0" b="0"/>
            <wp:docPr id="823483655" name="Picture 823483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02198" cy="2320929"/>
                    </a:xfrm>
                    <a:prstGeom prst="rect">
                      <a:avLst/>
                    </a:prstGeom>
                  </pic:spPr>
                </pic:pic>
              </a:graphicData>
            </a:graphic>
          </wp:inline>
        </w:drawing>
      </w:r>
    </w:p>
    <w:p w14:paraId="12E9A7D0" w14:textId="41FD19E4" w:rsidR="38D2654D" w:rsidRPr="001A1B22" w:rsidRDefault="38D2654D" w:rsidP="38D2654D">
      <w:pPr>
        <w:rPr>
          <w:rFonts w:ascii="Aptos" w:eastAsia="Aptos" w:hAnsi="Aptos" w:cs="Aptos"/>
        </w:rPr>
      </w:pPr>
    </w:p>
    <w:p w14:paraId="4B27DA2D" w14:textId="77777777" w:rsidR="001A1B22" w:rsidRPr="001A1B22" w:rsidRDefault="232CF4E1" w:rsidP="38D2654D">
      <w:pPr>
        <w:spacing w:before="240" w:after="240"/>
        <w:rPr>
          <w:b/>
          <w:bCs/>
        </w:rPr>
      </w:pPr>
      <w:r w:rsidRPr="001A1B22">
        <w:lastRenderedPageBreak/>
        <w:t xml:space="preserve">              </w:t>
      </w:r>
      <w:r w:rsidRPr="001A1B22">
        <w:rPr>
          <w:b/>
          <w:bCs/>
        </w:rPr>
        <w:t xml:space="preserve"> </w:t>
      </w:r>
    </w:p>
    <w:p w14:paraId="37E616E0" w14:textId="0777848F" w:rsidR="232CF4E1" w:rsidRPr="001A1B22" w:rsidRDefault="001A1B22" w:rsidP="38D2654D">
      <w:pPr>
        <w:spacing w:before="240" w:after="240"/>
        <w:rPr>
          <w:rFonts w:ascii="Aptos" w:eastAsia="Aptos" w:hAnsi="Aptos" w:cs="Aptos"/>
          <w:b/>
          <w:bCs/>
        </w:rPr>
      </w:pPr>
      <w:r w:rsidRPr="001A1B22">
        <w:rPr>
          <w:b/>
          <w:bCs/>
        </w:rPr>
        <w:t xml:space="preserve">           </w:t>
      </w:r>
      <w:r w:rsidR="232CF4E1" w:rsidRPr="001A1B22">
        <w:drawing>
          <wp:inline distT="0" distB="0" distL="0" distR="0" wp14:anchorId="2A1B7143" wp14:editId="5F3BCAD1">
            <wp:extent cx="5186572" cy="2665135"/>
            <wp:effectExtent l="0" t="0" r="0" b="0"/>
            <wp:docPr id="151474623" name="Picture 15147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86572" cy="2665135"/>
                    </a:xfrm>
                    <a:prstGeom prst="rect">
                      <a:avLst/>
                    </a:prstGeom>
                  </pic:spPr>
                </pic:pic>
              </a:graphicData>
            </a:graphic>
          </wp:inline>
        </w:drawing>
      </w:r>
    </w:p>
    <w:p w14:paraId="3824CC59" w14:textId="7ED312ED" w:rsidR="38D2654D" w:rsidRPr="001A1B22" w:rsidRDefault="38D2654D" w:rsidP="38D2654D">
      <w:pPr>
        <w:spacing w:before="240" w:after="240"/>
        <w:rPr>
          <w:rFonts w:ascii="Aptos" w:eastAsia="Aptos" w:hAnsi="Aptos" w:cs="Aptos"/>
          <w:b/>
          <w:bCs/>
        </w:rPr>
      </w:pPr>
    </w:p>
    <w:p w14:paraId="6FA9032F" w14:textId="44377F22" w:rsidR="0F0F47F6" w:rsidRPr="001A1B22" w:rsidRDefault="0F0F47F6" w:rsidP="38D2654D">
      <w:pPr>
        <w:spacing w:before="240" w:after="240"/>
        <w:rPr>
          <w:rFonts w:ascii="Aptos" w:eastAsia="Aptos" w:hAnsi="Aptos" w:cs="Aptos"/>
          <w:b/>
          <w:bCs/>
        </w:rPr>
      </w:pPr>
      <w:r w:rsidRPr="001A1B22">
        <w:rPr>
          <w:rFonts w:ascii="Aptos" w:eastAsia="Aptos" w:hAnsi="Aptos" w:cs="Aptos"/>
          <w:b/>
          <w:bCs/>
        </w:rPr>
        <w:t xml:space="preserve">          4.4</w:t>
      </w:r>
      <w:r w:rsidR="38D2654D" w:rsidRPr="001A1B22">
        <w:rPr>
          <w:rFonts w:ascii="Aptos" w:eastAsia="Aptos" w:hAnsi="Aptos" w:cs="Aptos"/>
          <w:b/>
          <w:bCs/>
        </w:rPr>
        <w:t xml:space="preserve"> </w:t>
      </w:r>
      <w:r w:rsidR="33FA6CA0" w:rsidRPr="001A1B22">
        <w:rPr>
          <w:rFonts w:ascii="Aptos" w:eastAsia="Aptos" w:hAnsi="Aptos" w:cs="Aptos"/>
          <w:b/>
          <w:bCs/>
        </w:rPr>
        <w:t>IMPLEMENTARE</w:t>
      </w:r>
    </w:p>
    <w:p w14:paraId="754A73B0" w14:textId="3ED8D6C6" w:rsidR="2B37320B" w:rsidRPr="001A1B22" w:rsidRDefault="2B37320B" w:rsidP="38D2654D">
      <w:pPr>
        <w:pStyle w:val="ListParagraph"/>
        <w:numPr>
          <w:ilvl w:val="0"/>
          <w:numId w:val="2"/>
        </w:numPr>
        <w:spacing w:before="240" w:after="240"/>
      </w:pPr>
      <w:r w:rsidRPr="001A1B22">
        <w:t>se va realiza implementarea modelului relațional obținut în urma proiectării fizice;</w:t>
      </w:r>
    </w:p>
    <w:p w14:paraId="474A3CF1" w14:textId="50FA325B" w:rsidR="2B37320B" w:rsidRPr="001A1B22" w:rsidRDefault="2B37320B" w:rsidP="38D2654D">
      <w:pPr>
        <w:pStyle w:val="ListParagraph"/>
        <w:numPr>
          <w:ilvl w:val="0"/>
          <w:numId w:val="2"/>
        </w:numPr>
        <w:spacing w:before="240" w:after="240"/>
      </w:pPr>
      <w:r w:rsidRPr="001A1B22">
        <w:t>se vor introduce cel puțin 5 înregistrări în fiecare tabelă;</w:t>
      </w:r>
    </w:p>
    <w:p w14:paraId="3316442D" w14:textId="1D9B4087" w:rsidR="2B37320B" w:rsidRPr="001A1B22" w:rsidRDefault="2B37320B" w:rsidP="38D2654D">
      <w:pPr>
        <w:pStyle w:val="ListParagraph"/>
        <w:numPr>
          <w:ilvl w:val="0"/>
          <w:numId w:val="1"/>
        </w:numPr>
        <w:spacing w:before="240" w:after="240"/>
      </w:pPr>
      <w:r w:rsidRPr="001A1B22">
        <w:t>Nu am mai aduagat poza cu fiecre tabela in parte</w:t>
      </w:r>
    </w:p>
    <w:p w14:paraId="657C4EC8" w14:textId="3473322B" w:rsidR="2B37320B" w:rsidRPr="001A1B22" w:rsidRDefault="2B37320B" w:rsidP="38D2654D">
      <w:pPr>
        <w:pStyle w:val="ListParagraph"/>
        <w:numPr>
          <w:ilvl w:val="0"/>
          <w:numId w:val="2"/>
        </w:numPr>
        <w:spacing w:before="240" w:after="240"/>
      </w:pPr>
      <w:r w:rsidRPr="001A1B22">
        <w:t>Vedere simplă</w:t>
      </w:r>
    </w:p>
    <w:p w14:paraId="1B1B9AA3" w14:textId="77777777" w:rsidR="001A1B22" w:rsidRPr="001A1B22" w:rsidRDefault="2B37320B" w:rsidP="38D2654D">
      <w:pPr>
        <w:spacing w:before="240" w:after="240"/>
      </w:pPr>
      <w:r w:rsidRPr="001A1B22">
        <w:drawing>
          <wp:inline distT="0" distB="0" distL="0" distR="0" wp14:anchorId="09A444D0" wp14:editId="616D2279">
            <wp:extent cx="6858000" cy="2276475"/>
            <wp:effectExtent l="0" t="0" r="0" b="0"/>
            <wp:docPr id="76152376" name="Picture 7615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0B2651F1" w14:textId="77777777" w:rsidR="001A1B22" w:rsidRPr="001A1B22" w:rsidRDefault="001A1B22" w:rsidP="38D2654D">
      <w:pPr>
        <w:spacing w:before="240" w:after="240"/>
      </w:pPr>
    </w:p>
    <w:p w14:paraId="32C9BA34" w14:textId="77777777" w:rsidR="001A1B22" w:rsidRPr="001A1B22" w:rsidRDefault="001A1B22" w:rsidP="38D2654D">
      <w:pPr>
        <w:spacing w:before="240" w:after="240"/>
      </w:pPr>
    </w:p>
    <w:p w14:paraId="058C3766" w14:textId="5822314A" w:rsidR="2B37320B" w:rsidRPr="001A1B22" w:rsidRDefault="2B37320B" w:rsidP="38D2654D">
      <w:pPr>
        <w:spacing w:before="240" w:after="240"/>
      </w:pPr>
      <w:r w:rsidRPr="001A1B22">
        <w:t>Vedere complexă</w:t>
      </w:r>
    </w:p>
    <w:p w14:paraId="6DF7A82A" w14:textId="74E2B968" w:rsidR="2B37320B" w:rsidRPr="001A1B22" w:rsidRDefault="2B37320B" w:rsidP="38D2654D">
      <w:pPr>
        <w:spacing w:before="240" w:after="240"/>
      </w:pPr>
      <w:r w:rsidRPr="001A1B22">
        <w:drawing>
          <wp:inline distT="0" distB="0" distL="0" distR="0" wp14:anchorId="2E529F5A" wp14:editId="783697DE">
            <wp:extent cx="6858000" cy="2124075"/>
            <wp:effectExtent l="0" t="0" r="0" b="0"/>
            <wp:docPr id="751511529" name="Picture 75151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2124075"/>
                    </a:xfrm>
                    <a:prstGeom prst="rect">
                      <a:avLst/>
                    </a:prstGeom>
                  </pic:spPr>
                </pic:pic>
              </a:graphicData>
            </a:graphic>
          </wp:inline>
        </w:drawing>
      </w:r>
    </w:p>
    <w:p w14:paraId="7DE4F535" w14:textId="3E8C8F71" w:rsidR="38D2654D" w:rsidRPr="001A1B22" w:rsidRDefault="38D2654D" w:rsidP="38D2654D">
      <w:pPr>
        <w:spacing w:after="0"/>
        <w:ind w:firstLine="720"/>
        <w:rPr>
          <w:rFonts w:ascii="Aptos" w:eastAsia="Aptos" w:hAnsi="Aptos" w:cs="Aptos"/>
        </w:rPr>
      </w:pPr>
    </w:p>
    <w:p w14:paraId="34E36A83" w14:textId="007217AE" w:rsidR="38D2654D" w:rsidRPr="001A1B22" w:rsidRDefault="38D2654D" w:rsidP="38D2654D">
      <w:pPr>
        <w:spacing w:after="0"/>
        <w:rPr>
          <w:b/>
          <w:bCs/>
        </w:rPr>
      </w:pPr>
    </w:p>
    <w:p w14:paraId="4158D8FA" w14:textId="312C4F2D" w:rsidR="419942EE" w:rsidRPr="001A1B22" w:rsidRDefault="419942EE" w:rsidP="419942EE">
      <w:pPr>
        <w:pStyle w:val="ListParagraph"/>
        <w:spacing w:after="0"/>
        <w:rPr>
          <w:rFonts w:ascii="Arial" w:eastAsia="Arial" w:hAnsi="Arial" w:cs="Arial"/>
        </w:rPr>
      </w:pPr>
    </w:p>
    <w:p w14:paraId="51813C01" w14:textId="0BA40041" w:rsidR="419942EE" w:rsidRPr="001A1B22" w:rsidRDefault="419942EE" w:rsidP="419942EE">
      <w:pPr>
        <w:spacing w:after="0"/>
        <w:rPr>
          <w:rFonts w:ascii="Arial" w:eastAsia="Arial" w:hAnsi="Arial" w:cs="Arial"/>
        </w:rPr>
      </w:pPr>
    </w:p>
    <w:p w14:paraId="12160A9E" w14:textId="67E1277C" w:rsidR="419942EE" w:rsidRPr="001A1B22" w:rsidRDefault="419942EE" w:rsidP="419942EE">
      <w:pPr>
        <w:spacing w:before="240" w:after="240"/>
        <w:rPr>
          <w:rFonts w:ascii="Arial" w:eastAsia="Arial" w:hAnsi="Arial" w:cs="Arial"/>
        </w:rPr>
      </w:pPr>
    </w:p>
    <w:p w14:paraId="1265A745" w14:textId="77777777" w:rsidR="001A1B22" w:rsidRPr="001A1B22" w:rsidRDefault="001A1B22" w:rsidP="38D2654D">
      <w:pPr>
        <w:spacing w:before="240" w:after="240"/>
        <w:jc w:val="center"/>
        <w:rPr>
          <w:rFonts w:ascii="Arial" w:eastAsia="Arial" w:hAnsi="Arial" w:cs="Arial"/>
          <w:b/>
          <w:bCs/>
        </w:rPr>
      </w:pPr>
    </w:p>
    <w:p w14:paraId="767BD721" w14:textId="77777777" w:rsidR="001A1B22" w:rsidRPr="001A1B22" w:rsidRDefault="001A1B22" w:rsidP="38D2654D">
      <w:pPr>
        <w:spacing w:before="240" w:after="240"/>
        <w:jc w:val="center"/>
        <w:rPr>
          <w:rFonts w:ascii="Arial" w:eastAsia="Arial" w:hAnsi="Arial" w:cs="Arial"/>
          <w:b/>
          <w:bCs/>
        </w:rPr>
      </w:pPr>
    </w:p>
    <w:p w14:paraId="76933888" w14:textId="77777777" w:rsidR="001A1B22" w:rsidRPr="001A1B22" w:rsidRDefault="001A1B22" w:rsidP="38D2654D">
      <w:pPr>
        <w:spacing w:before="240" w:after="240"/>
        <w:jc w:val="center"/>
        <w:rPr>
          <w:rFonts w:ascii="Arial" w:eastAsia="Arial" w:hAnsi="Arial" w:cs="Arial"/>
          <w:b/>
          <w:bCs/>
        </w:rPr>
      </w:pPr>
    </w:p>
    <w:p w14:paraId="7954ECF9" w14:textId="77777777" w:rsidR="001A1B22" w:rsidRPr="001A1B22" w:rsidRDefault="001A1B22" w:rsidP="38D2654D">
      <w:pPr>
        <w:spacing w:before="240" w:after="240"/>
        <w:jc w:val="center"/>
        <w:rPr>
          <w:rFonts w:ascii="Arial" w:eastAsia="Arial" w:hAnsi="Arial" w:cs="Arial"/>
          <w:b/>
          <w:bCs/>
        </w:rPr>
      </w:pPr>
    </w:p>
    <w:p w14:paraId="7FA390CA" w14:textId="77777777" w:rsidR="001A1B22" w:rsidRPr="001A1B22" w:rsidRDefault="001A1B22" w:rsidP="38D2654D">
      <w:pPr>
        <w:spacing w:before="240" w:after="240"/>
        <w:jc w:val="center"/>
        <w:rPr>
          <w:rFonts w:ascii="Arial" w:eastAsia="Arial" w:hAnsi="Arial" w:cs="Arial"/>
          <w:b/>
          <w:bCs/>
        </w:rPr>
      </w:pPr>
    </w:p>
    <w:p w14:paraId="4D292095" w14:textId="77777777" w:rsidR="001A1B22" w:rsidRPr="001A1B22" w:rsidRDefault="001A1B22" w:rsidP="38D2654D">
      <w:pPr>
        <w:spacing w:before="240" w:after="240"/>
        <w:jc w:val="center"/>
        <w:rPr>
          <w:rFonts w:ascii="Arial" w:eastAsia="Arial" w:hAnsi="Arial" w:cs="Arial"/>
          <w:b/>
          <w:bCs/>
        </w:rPr>
      </w:pPr>
    </w:p>
    <w:p w14:paraId="039F7D1A" w14:textId="77777777" w:rsidR="001A1B22" w:rsidRPr="001A1B22" w:rsidRDefault="001A1B22" w:rsidP="38D2654D">
      <w:pPr>
        <w:spacing w:before="240" w:after="240"/>
        <w:jc w:val="center"/>
        <w:rPr>
          <w:rFonts w:ascii="Arial" w:eastAsia="Arial" w:hAnsi="Arial" w:cs="Arial"/>
          <w:b/>
          <w:bCs/>
        </w:rPr>
      </w:pPr>
    </w:p>
    <w:p w14:paraId="432F568D" w14:textId="77777777" w:rsidR="001A1B22" w:rsidRPr="001A1B22" w:rsidRDefault="001A1B22" w:rsidP="38D2654D">
      <w:pPr>
        <w:spacing w:before="240" w:after="240"/>
        <w:jc w:val="center"/>
        <w:rPr>
          <w:rFonts w:ascii="Arial" w:eastAsia="Arial" w:hAnsi="Arial" w:cs="Arial"/>
          <w:b/>
          <w:bCs/>
        </w:rPr>
      </w:pPr>
    </w:p>
    <w:p w14:paraId="5D5D977A" w14:textId="77777777" w:rsidR="001A1B22" w:rsidRPr="001A1B22" w:rsidRDefault="001A1B22" w:rsidP="38D2654D">
      <w:pPr>
        <w:spacing w:before="240" w:after="240"/>
        <w:jc w:val="center"/>
        <w:rPr>
          <w:rFonts w:ascii="Arial" w:eastAsia="Arial" w:hAnsi="Arial" w:cs="Arial"/>
          <w:b/>
          <w:bCs/>
        </w:rPr>
      </w:pPr>
    </w:p>
    <w:p w14:paraId="251437AE" w14:textId="77777777" w:rsidR="001A1B22" w:rsidRPr="001A1B22" w:rsidRDefault="001A1B22" w:rsidP="38D2654D">
      <w:pPr>
        <w:spacing w:before="240" w:after="240"/>
        <w:jc w:val="center"/>
        <w:rPr>
          <w:rFonts w:ascii="Arial" w:eastAsia="Arial" w:hAnsi="Arial" w:cs="Arial"/>
          <w:b/>
          <w:bCs/>
        </w:rPr>
      </w:pPr>
    </w:p>
    <w:p w14:paraId="4E9C51C5" w14:textId="77777777" w:rsidR="001A1B22" w:rsidRPr="001A1B22" w:rsidRDefault="001A1B22" w:rsidP="38D2654D">
      <w:pPr>
        <w:spacing w:before="240" w:after="240"/>
        <w:jc w:val="center"/>
        <w:rPr>
          <w:rFonts w:ascii="Arial" w:eastAsia="Arial" w:hAnsi="Arial" w:cs="Arial"/>
          <w:b/>
          <w:bCs/>
        </w:rPr>
      </w:pPr>
    </w:p>
    <w:p w14:paraId="53546141" w14:textId="77777777" w:rsidR="001A1B22" w:rsidRPr="001A1B22" w:rsidRDefault="001A1B22" w:rsidP="38D2654D">
      <w:pPr>
        <w:spacing w:before="240" w:after="240"/>
        <w:jc w:val="center"/>
        <w:rPr>
          <w:rFonts w:ascii="Arial" w:eastAsia="Arial" w:hAnsi="Arial" w:cs="Arial"/>
          <w:b/>
          <w:bCs/>
        </w:rPr>
      </w:pPr>
    </w:p>
    <w:p w14:paraId="3179F72B" w14:textId="5DF9CDAD" w:rsidR="419942EE" w:rsidRPr="001A1B22" w:rsidRDefault="2B37320B" w:rsidP="38D2654D">
      <w:pPr>
        <w:spacing w:before="240" w:after="240"/>
        <w:jc w:val="center"/>
        <w:rPr>
          <w:rFonts w:ascii="Arial" w:eastAsia="Arial" w:hAnsi="Arial" w:cs="Arial"/>
          <w:b/>
          <w:bCs/>
        </w:rPr>
      </w:pPr>
      <w:r w:rsidRPr="001A1B22">
        <w:rPr>
          <w:rFonts w:ascii="Arial" w:eastAsia="Arial" w:hAnsi="Arial" w:cs="Arial"/>
          <w:b/>
          <w:bCs/>
        </w:rPr>
        <w:t>7. CONCLUZII ȘI DIRECȚII DE DEZVOLTARE</w:t>
      </w:r>
    </w:p>
    <w:p w14:paraId="7E779F18" w14:textId="458FE4E9" w:rsidR="38D2654D" w:rsidRPr="001A1B22" w:rsidRDefault="38D2654D" w:rsidP="38D2654D">
      <w:pPr>
        <w:spacing w:before="240" w:after="240"/>
        <w:rPr>
          <w:rFonts w:ascii="Arial" w:eastAsia="Arial" w:hAnsi="Arial" w:cs="Arial"/>
          <w:b/>
          <w:bCs/>
        </w:rPr>
      </w:pPr>
    </w:p>
    <w:p w14:paraId="272B9F61" w14:textId="61B1EE42"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b/>
          <w:bCs/>
        </w:rPr>
        <w:t>Cheile primare (PK) și externe (FK)</w:t>
      </w:r>
      <w:r w:rsidRPr="001A1B22">
        <w:rPr>
          <w:rFonts w:ascii="Arial" w:eastAsia="Arial" w:hAnsi="Arial" w:cs="Arial"/>
        </w:rPr>
        <w:t xml:space="preserve"> au fost bine definite, ceea ce asigură integritatea referențială între tabelele Carti, Utilizatori, Imprumuturi și Edituri.</w:t>
      </w:r>
    </w:p>
    <w:p w14:paraId="535A5E79" w14:textId="709364BC"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Tabelele au fost normalizate până la forma normală 3NF, eliminând redundanța datelor și anomaliile de actualizare, ștergere și inserare.</w:t>
      </w:r>
    </w:p>
    <w:p w14:paraId="7F401851" w14:textId="43ABD45E"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Relațiile 1:1, 1:N și N:N au fost implementate corect, cu Imprumuturi ca tabel intermediar pentru relația N:N între Carti și Utilizatori.</w:t>
      </w:r>
    </w:p>
    <w:p w14:paraId="4EA378A4" w14:textId="3F4DCCF6"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Tipurile de date și dimensiunile câmpurilor au fost bine alese:</w:t>
      </w:r>
    </w:p>
    <w:p w14:paraId="58A71088" w14:textId="579F1633"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Atributele de tip text (VARCHAR) sunt dimensionate suficient pentru a evita risipa de spațiu.</w:t>
      </w:r>
    </w:p>
    <w:p w14:paraId="4E52616E" w14:textId="6F7E0229"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Atributele de tip dată/timp (DATE sau DATETIME) asigură înregistrarea corectă a datelor și orelor pentru Imprumuturi.</w:t>
      </w:r>
    </w:p>
    <w:p w14:paraId="4F65E63C" w14:textId="63A0C292"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Definirea constrângerilor (chei primare, chei externe, NOT NULL) oferă consistență și protecție împotriva datelor invalide.</w:t>
      </w:r>
    </w:p>
    <w:p w14:paraId="36E58141" w14:textId="5038A29B" w:rsidR="4618DF49" w:rsidRPr="001A1B22" w:rsidRDefault="4618DF49" w:rsidP="38D2654D">
      <w:pPr>
        <w:pStyle w:val="ListParagraph"/>
        <w:spacing w:after="0"/>
        <w:ind w:firstLine="720"/>
        <w:rPr>
          <w:rFonts w:ascii="Arial" w:eastAsia="Arial" w:hAnsi="Arial" w:cs="Arial"/>
        </w:rPr>
      </w:pPr>
      <w:r w:rsidRPr="001A1B22">
        <w:rPr>
          <w:rFonts w:ascii="Arial" w:eastAsia="Arial" w:hAnsi="Arial" w:cs="Arial"/>
        </w:rPr>
        <w:t>Am identificat și rezolvat problemele legate de formatul datelor de tip dată și oră:</w:t>
      </w:r>
    </w:p>
    <w:p w14:paraId="4243C595" w14:textId="29EFFAE2" w:rsidR="4618DF49" w:rsidRPr="001A1B22" w:rsidRDefault="4618DF49" w:rsidP="38D2654D">
      <w:pPr>
        <w:pStyle w:val="ListParagraph"/>
        <w:spacing w:after="0"/>
        <w:rPr>
          <w:rFonts w:ascii="Arial" w:eastAsia="Arial" w:hAnsi="Arial" w:cs="Arial"/>
        </w:rPr>
      </w:pPr>
      <w:r w:rsidRPr="001A1B22">
        <w:rPr>
          <w:rFonts w:ascii="Arial" w:eastAsia="Arial" w:hAnsi="Arial" w:cs="Arial"/>
        </w:rPr>
        <w:t>Inserarea corectă a datelor necesită utilizarea formatului YYYY-MM-DD pentru DATE și YYYY-MM-DD HH:MI:SS pentru DATETIME.</w:t>
      </w:r>
    </w:p>
    <w:p w14:paraId="5897BB37" w14:textId="5C8DBBCF" w:rsidR="4618DF49" w:rsidRPr="001A1B22" w:rsidRDefault="4618DF49" w:rsidP="38D2654D">
      <w:pPr>
        <w:pStyle w:val="ListParagraph"/>
        <w:spacing w:after="0"/>
        <w:rPr>
          <w:rFonts w:ascii="Arial" w:eastAsia="Arial" w:hAnsi="Arial" w:cs="Arial"/>
        </w:rPr>
      </w:pPr>
      <w:r w:rsidRPr="001A1B22">
        <w:rPr>
          <w:rFonts w:ascii="Arial" w:eastAsia="Arial" w:hAnsi="Arial" w:cs="Arial"/>
        </w:rPr>
        <w:t>Utilizarea funcției TO_DATE (în Oracle) sau formatarea explicită a datelor asigură compatibilitatea cu baza de date.</w:t>
      </w:r>
    </w:p>
    <w:p w14:paraId="594EDCA3" w14:textId="6EC6B4D1" w:rsidR="4618DF49" w:rsidRPr="001A1B22" w:rsidRDefault="4618DF49" w:rsidP="38D2654D">
      <w:pPr>
        <w:pStyle w:val="ListParagraph"/>
        <w:spacing w:after="0"/>
        <w:rPr>
          <w:rFonts w:ascii="Arial" w:eastAsia="Arial" w:hAnsi="Arial" w:cs="Arial"/>
        </w:rPr>
      </w:pPr>
      <w:r w:rsidRPr="001A1B22">
        <w:rPr>
          <w:rFonts w:ascii="Arial" w:eastAsia="Arial" w:hAnsi="Arial" w:cs="Arial"/>
        </w:rPr>
        <w:t>Inserarea a cel puțin 5 înregistrări în fiecare tabelă a oferit un set de date consistent pentru testare.</w:t>
      </w:r>
    </w:p>
    <w:p w14:paraId="782514A2" w14:textId="3D2E76BF" w:rsidR="38D2654D" w:rsidRPr="001A1B22" w:rsidRDefault="38D2654D" w:rsidP="38D2654D">
      <w:pPr>
        <w:pStyle w:val="ListParagraph"/>
        <w:spacing w:after="0"/>
        <w:rPr>
          <w:rFonts w:ascii="Arial" w:eastAsia="Arial" w:hAnsi="Arial" w:cs="Arial"/>
        </w:rPr>
      </w:pPr>
    </w:p>
    <w:p w14:paraId="2BB9CB85" w14:textId="75B7DADF" w:rsidR="38D2654D" w:rsidRPr="001A1B22" w:rsidRDefault="38D2654D" w:rsidP="38D2654D">
      <w:pPr>
        <w:pStyle w:val="ListParagraph"/>
        <w:spacing w:after="0"/>
        <w:rPr>
          <w:rFonts w:ascii="Arial" w:eastAsia="Arial" w:hAnsi="Arial" w:cs="Arial"/>
        </w:rPr>
      </w:pPr>
    </w:p>
    <w:p w14:paraId="78A8FC6E" w14:textId="74D4C10E" w:rsidR="38D2654D" w:rsidRPr="001A1B22" w:rsidRDefault="38D2654D" w:rsidP="38D2654D">
      <w:pPr>
        <w:pStyle w:val="ListParagraph"/>
        <w:spacing w:after="0"/>
        <w:rPr>
          <w:rFonts w:ascii="Arial" w:eastAsia="Arial" w:hAnsi="Arial" w:cs="Arial"/>
        </w:rPr>
      </w:pPr>
    </w:p>
    <w:p w14:paraId="736708D7" w14:textId="73C5E46E" w:rsidR="38D2654D" w:rsidRPr="001A1B22" w:rsidRDefault="38D2654D" w:rsidP="38D2654D">
      <w:pPr>
        <w:pStyle w:val="ListParagraph"/>
        <w:spacing w:after="0"/>
        <w:rPr>
          <w:rFonts w:ascii="Arial" w:eastAsia="Arial" w:hAnsi="Arial" w:cs="Arial"/>
        </w:rPr>
      </w:pPr>
    </w:p>
    <w:p w14:paraId="7580161B" w14:textId="1EEE2D01" w:rsidR="38D2654D" w:rsidRPr="001A1B22" w:rsidRDefault="38D2654D" w:rsidP="38D2654D">
      <w:pPr>
        <w:pStyle w:val="ListParagraph"/>
        <w:spacing w:after="0"/>
        <w:rPr>
          <w:rFonts w:ascii="Arial" w:eastAsia="Arial" w:hAnsi="Arial" w:cs="Arial"/>
        </w:rPr>
      </w:pPr>
    </w:p>
    <w:p w14:paraId="3B71DEB2" w14:textId="01D65C12" w:rsidR="38D2654D" w:rsidRPr="001A1B22" w:rsidRDefault="38D2654D" w:rsidP="38D2654D">
      <w:pPr>
        <w:pStyle w:val="ListParagraph"/>
        <w:spacing w:after="0"/>
        <w:rPr>
          <w:rFonts w:ascii="Arial" w:eastAsia="Arial" w:hAnsi="Arial" w:cs="Arial"/>
        </w:rPr>
      </w:pPr>
    </w:p>
    <w:p w14:paraId="791AF7C6" w14:textId="1CE715C0" w:rsidR="38D2654D" w:rsidRPr="001A1B22" w:rsidRDefault="38D2654D" w:rsidP="38D2654D">
      <w:pPr>
        <w:pStyle w:val="ListParagraph"/>
        <w:spacing w:after="0"/>
        <w:rPr>
          <w:rFonts w:ascii="Arial" w:eastAsia="Arial" w:hAnsi="Arial" w:cs="Arial"/>
        </w:rPr>
      </w:pPr>
    </w:p>
    <w:p w14:paraId="7374328B" w14:textId="4B2314E6" w:rsidR="38D2654D" w:rsidRPr="001A1B22" w:rsidRDefault="38D2654D" w:rsidP="38D2654D">
      <w:pPr>
        <w:pStyle w:val="ListParagraph"/>
        <w:spacing w:after="0"/>
        <w:rPr>
          <w:rFonts w:ascii="Arial" w:eastAsia="Arial" w:hAnsi="Arial" w:cs="Arial"/>
        </w:rPr>
      </w:pPr>
    </w:p>
    <w:p w14:paraId="371D0DB2" w14:textId="45B55CD5" w:rsidR="38D2654D" w:rsidRPr="001A1B22" w:rsidRDefault="38D2654D" w:rsidP="38D2654D">
      <w:pPr>
        <w:pStyle w:val="ListParagraph"/>
        <w:spacing w:after="0"/>
        <w:rPr>
          <w:rFonts w:ascii="Arial" w:eastAsia="Arial" w:hAnsi="Arial" w:cs="Arial"/>
        </w:rPr>
      </w:pPr>
    </w:p>
    <w:p w14:paraId="1012BFAB" w14:textId="32650952" w:rsidR="38D2654D" w:rsidRPr="001A1B22" w:rsidRDefault="38D2654D" w:rsidP="38D2654D">
      <w:pPr>
        <w:pStyle w:val="ListParagraph"/>
        <w:spacing w:after="0"/>
        <w:jc w:val="center"/>
        <w:rPr>
          <w:rFonts w:ascii="Arial" w:eastAsia="Arial" w:hAnsi="Arial" w:cs="Arial"/>
          <w:b/>
          <w:bCs/>
        </w:rPr>
      </w:pPr>
    </w:p>
    <w:p w14:paraId="6588CD14" w14:textId="77777777" w:rsidR="001A1B22" w:rsidRPr="001A1B22" w:rsidRDefault="001A1B22" w:rsidP="38D2654D">
      <w:pPr>
        <w:spacing w:after="0"/>
        <w:jc w:val="center"/>
        <w:rPr>
          <w:rFonts w:ascii="Arial" w:eastAsia="Arial" w:hAnsi="Arial" w:cs="Arial"/>
          <w:b/>
          <w:bCs/>
        </w:rPr>
      </w:pPr>
    </w:p>
    <w:p w14:paraId="753502B1" w14:textId="77777777" w:rsidR="001A1B22" w:rsidRPr="001A1B22" w:rsidRDefault="001A1B22" w:rsidP="38D2654D">
      <w:pPr>
        <w:spacing w:after="0"/>
        <w:jc w:val="center"/>
        <w:rPr>
          <w:rFonts w:ascii="Arial" w:eastAsia="Arial" w:hAnsi="Arial" w:cs="Arial"/>
          <w:b/>
          <w:bCs/>
        </w:rPr>
      </w:pPr>
    </w:p>
    <w:p w14:paraId="7D8C85C7" w14:textId="77777777" w:rsidR="001A1B22" w:rsidRPr="001A1B22" w:rsidRDefault="001A1B22" w:rsidP="38D2654D">
      <w:pPr>
        <w:spacing w:after="0"/>
        <w:jc w:val="center"/>
        <w:rPr>
          <w:rFonts w:ascii="Arial" w:eastAsia="Arial" w:hAnsi="Arial" w:cs="Arial"/>
          <w:b/>
          <w:bCs/>
        </w:rPr>
      </w:pPr>
    </w:p>
    <w:p w14:paraId="5F124B78" w14:textId="77777777" w:rsidR="001A1B22" w:rsidRPr="001A1B22" w:rsidRDefault="001A1B22" w:rsidP="38D2654D">
      <w:pPr>
        <w:spacing w:after="0"/>
        <w:jc w:val="center"/>
        <w:rPr>
          <w:rFonts w:ascii="Arial" w:eastAsia="Arial" w:hAnsi="Arial" w:cs="Arial"/>
          <w:b/>
          <w:bCs/>
        </w:rPr>
      </w:pPr>
    </w:p>
    <w:p w14:paraId="53620E5D" w14:textId="12F51423" w:rsidR="4618DF49" w:rsidRPr="001A1B22" w:rsidRDefault="4618DF49" w:rsidP="38D2654D">
      <w:pPr>
        <w:spacing w:after="0"/>
        <w:jc w:val="center"/>
        <w:rPr>
          <w:rFonts w:ascii="Arial" w:eastAsia="Arial" w:hAnsi="Arial" w:cs="Arial"/>
          <w:b/>
          <w:bCs/>
        </w:rPr>
      </w:pPr>
      <w:r w:rsidRPr="001A1B22">
        <w:rPr>
          <w:rFonts w:ascii="Arial" w:eastAsia="Arial" w:hAnsi="Arial" w:cs="Arial"/>
          <w:b/>
          <w:bCs/>
        </w:rPr>
        <w:t>8. BIBLIOGRAFIE</w:t>
      </w:r>
    </w:p>
    <w:p w14:paraId="1DB6D7D6" w14:textId="63E11EAC" w:rsidR="38D2654D" w:rsidRPr="001A1B22" w:rsidRDefault="38D2654D" w:rsidP="38D2654D">
      <w:pPr>
        <w:pStyle w:val="ListParagraph"/>
        <w:spacing w:after="0"/>
        <w:jc w:val="center"/>
        <w:rPr>
          <w:rFonts w:ascii="Arial" w:eastAsia="Arial" w:hAnsi="Arial" w:cs="Arial"/>
          <w:b/>
          <w:bCs/>
        </w:rPr>
      </w:pPr>
    </w:p>
    <w:p w14:paraId="04BB0D8E" w14:textId="34ABABE6" w:rsidR="38D2654D" w:rsidRPr="001A1B22" w:rsidRDefault="38D2654D" w:rsidP="38D2654D">
      <w:pPr>
        <w:pStyle w:val="ListParagraph"/>
        <w:spacing w:after="0"/>
        <w:jc w:val="center"/>
        <w:rPr>
          <w:rFonts w:ascii="Arial" w:eastAsia="Arial" w:hAnsi="Arial" w:cs="Arial"/>
          <w:b/>
          <w:bCs/>
        </w:rPr>
      </w:pPr>
    </w:p>
    <w:p w14:paraId="27594475" w14:textId="5B8413DB" w:rsidR="38D2654D" w:rsidRPr="001A1B22" w:rsidRDefault="38D2654D" w:rsidP="38D2654D">
      <w:pPr>
        <w:pStyle w:val="ListParagraph"/>
        <w:spacing w:after="0"/>
        <w:rPr>
          <w:rFonts w:ascii="Arial" w:eastAsia="Arial" w:hAnsi="Arial" w:cs="Arial"/>
          <w:b/>
          <w:bCs/>
        </w:rPr>
      </w:pPr>
    </w:p>
    <w:p w14:paraId="1FA9266B" w14:textId="2FA022F3" w:rsidR="4618DF49" w:rsidRPr="001A1B22" w:rsidRDefault="4618DF49" w:rsidP="38D2654D">
      <w:pPr>
        <w:pStyle w:val="ListParagraph"/>
        <w:spacing w:after="0"/>
        <w:rPr>
          <w:rFonts w:ascii="Arial" w:eastAsia="Arial" w:hAnsi="Arial" w:cs="Arial"/>
        </w:rPr>
      </w:pPr>
      <w:r w:rsidRPr="001A1B22">
        <w:rPr>
          <w:rFonts w:ascii="Arial" w:eastAsia="Arial" w:hAnsi="Arial" w:cs="Arial"/>
        </w:rPr>
        <w:t xml:space="preserve">[1] J. Doe, “Advanced Normalization Techniques in Relational Databases,” IEEE Transactions on Database Systems, vol. 35, no. 3, pp. 123-135, 2021. </w:t>
      </w:r>
    </w:p>
    <w:p w14:paraId="07BECD7B" w14:textId="3203D8A6" w:rsidR="4618DF49" w:rsidRPr="001A1B22" w:rsidRDefault="4618DF49" w:rsidP="38D2654D">
      <w:pPr>
        <w:pStyle w:val="ListParagraph"/>
        <w:spacing w:after="0"/>
        <w:rPr>
          <w:rFonts w:ascii="Arial" w:eastAsia="Arial" w:hAnsi="Arial" w:cs="Arial"/>
        </w:rPr>
      </w:pPr>
      <w:r w:rsidRPr="001A1B22">
        <w:rPr>
          <w:rFonts w:ascii="Arial" w:eastAsia="Arial" w:hAnsi="Arial" w:cs="Arial"/>
        </w:rPr>
        <w:t xml:space="preserve"> </w:t>
      </w:r>
    </w:p>
    <w:p w14:paraId="20ECCFCC" w14:textId="6510D5C2" w:rsidR="4618DF49" w:rsidRPr="001A1B22" w:rsidRDefault="4618DF49" w:rsidP="38D2654D">
      <w:pPr>
        <w:pStyle w:val="ListParagraph"/>
        <w:spacing w:after="0"/>
        <w:rPr>
          <w:rFonts w:ascii="Arial" w:eastAsia="Arial" w:hAnsi="Arial" w:cs="Arial"/>
        </w:rPr>
      </w:pPr>
      <w:r w:rsidRPr="001A1B22">
        <w:rPr>
          <w:rFonts w:ascii="Arial" w:eastAsia="Arial" w:hAnsi="Arial" w:cs="Arial"/>
        </w:rPr>
        <w:t xml:space="preserve">[2] A. Smith, “Cloud-Based Solutions for Library Management,” MDPI Journal of Information Systems, vol. 10, no. 2, pp. 45-60, 2020. </w:t>
      </w:r>
    </w:p>
    <w:p w14:paraId="532568E8" w14:textId="52CFC8B3" w:rsidR="4618DF49" w:rsidRPr="001A1B22" w:rsidRDefault="4618DF49" w:rsidP="38D2654D">
      <w:pPr>
        <w:pStyle w:val="ListParagraph"/>
        <w:spacing w:after="0"/>
        <w:rPr>
          <w:rFonts w:ascii="Arial" w:eastAsia="Arial" w:hAnsi="Arial" w:cs="Arial"/>
        </w:rPr>
      </w:pPr>
      <w:r w:rsidRPr="001A1B22">
        <w:rPr>
          <w:rFonts w:ascii="Arial" w:eastAsia="Arial" w:hAnsi="Arial" w:cs="Arial"/>
        </w:rPr>
        <w:t xml:space="preserve"> </w:t>
      </w:r>
    </w:p>
    <w:p w14:paraId="32A25620" w14:textId="53A37389" w:rsidR="4618DF49" w:rsidRPr="001A1B22" w:rsidRDefault="4618DF49" w:rsidP="38D2654D">
      <w:pPr>
        <w:pStyle w:val="ListParagraph"/>
        <w:spacing w:after="0"/>
        <w:rPr>
          <w:rFonts w:ascii="Arial" w:eastAsia="Arial" w:hAnsi="Arial" w:cs="Arial"/>
        </w:rPr>
      </w:pPr>
      <w:r w:rsidRPr="001A1B22">
        <w:rPr>
          <w:rFonts w:ascii="Arial" w:eastAsia="Arial" w:hAnsi="Arial" w:cs="Arial"/>
        </w:rPr>
        <w:t>[3] L. Brown, “AI-Driven Query Optimization in Relational Databases,” ScienceDirect Journal of Database Management, vol. 15, no. 4, pp. 200-215, 2019.</w:t>
      </w:r>
    </w:p>
    <w:p w14:paraId="3C7F0E3D" w14:textId="732325A7" w:rsidR="38D2654D" w:rsidRPr="001A1B22" w:rsidRDefault="38D2654D" w:rsidP="38D2654D">
      <w:pPr>
        <w:pStyle w:val="ListParagraph"/>
        <w:spacing w:after="0"/>
        <w:ind w:firstLine="720"/>
        <w:rPr>
          <w:rFonts w:ascii="Arial" w:eastAsia="Arial" w:hAnsi="Arial" w:cs="Arial"/>
        </w:rPr>
      </w:pPr>
    </w:p>
    <w:p w14:paraId="07C85E46" w14:textId="41566F84" w:rsidR="38D2654D" w:rsidRPr="001A1B22" w:rsidRDefault="38D2654D" w:rsidP="38D2654D">
      <w:pPr>
        <w:pStyle w:val="ListParagraph"/>
        <w:spacing w:after="0"/>
        <w:ind w:firstLine="720"/>
        <w:rPr>
          <w:rFonts w:ascii="Arial" w:eastAsia="Arial" w:hAnsi="Arial" w:cs="Arial"/>
        </w:rPr>
      </w:pPr>
    </w:p>
    <w:p w14:paraId="72E980E0" w14:textId="505E98CC" w:rsidR="38D2654D" w:rsidRPr="001A1B22" w:rsidRDefault="38D2654D" w:rsidP="38D2654D">
      <w:pPr>
        <w:spacing w:before="240" w:after="240"/>
        <w:rPr>
          <w:rFonts w:ascii="Arial" w:eastAsia="Arial" w:hAnsi="Arial" w:cs="Arial"/>
          <w:b/>
          <w:bCs/>
        </w:rPr>
      </w:pPr>
    </w:p>
    <w:p w14:paraId="5DFA72C1" w14:textId="3B112324" w:rsidR="419942EE" w:rsidRPr="001A1B22" w:rsidRDefault="419942EE" w:rsidP="419942EE">
      <w:pPr>
        <w:spacing w:before="240" w:after="240"/>
        <w:rPr>
          <w:rFonts w:ascii="Arial" w:eastAsia="Arial" w:hAnsi="Arial" w:cs="Arial"/>
        </w:rPr>
      </w:pPr>
    </w:p>
    <w:p w14:paraId="7BE57932" w14:textId="28C28ED7" w:rsidR="419942EE" w:rsidRPr="001A1B22" w:rsidRDefault="419942EE" w:rsidP="419942EE">
      <w:pPr>
        <w:spacing w:after="0"/>
        <w:rPr>
          <w:rFonts w:ascii="Calibri" w:eastAsia="Calibri" w:hAnsi="Calibri" w:cs="Calibri"/>
        </w:rPr>
      </w:pPr>
    </w:p>
    <w:p w14:paraId="094CEF7F" w14:textId="01A92694" w:rsidR="419942EE" w:rsidRDefault="419942EE" w:rsidP="419942EE"/>
    <w:sectPr w:rsidR="419942EE">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567A0" w14:textId="77777777" w:rsidR="00231E19" w:rsidRPr="001A1B22" w:rsidRDefault="00231E19">
      <w:pPr>
        <w:spacing w:after="0" w:line="240" w:lineRule="auto"/>
      </w:pPr>
      <w:r w:rsidRPr="001A1B22">
        <w:separator/>
      </w:r>
    </w:p>
  </w:endnote>
  <w:endnote w:type="continuationSeparator" w:id="0">
    <w:p w14:paraId="6F3B7009" w14:textId="77777777" w:rsidR="00231E19" w:rsidRPr="001A1B22" w:rsidRDefault="00231E19">
      <w:pPr>
        <w:spacing w:after="0" w:line="240" w:lineRule="auto"/>
      </w:pPr>
      <w:r w:rsidRPr="001A1B2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9942EE" w:rsidRPr="001A1B22" w14:paraId="3AE60C69" w14:textId="77777777" w:rsidTr="419942EE">
      <w:trPr>
        <w:trHeight w:val="300"/>
      </w:trPr>
      <w:tc>
        <w:tcPr>
          <w:tcW w:w="3120" w:type="dxa"/>
        </w:tcPr>
        <w:p w14:paraId="674FFFFC" w14:textId="1FEF8785" w:rsidR="419942EE" w:rsidRPr="001A1B22" w:rsidRDefault="419942EE" w:rsidP="419942EE">
          <w:pPr>
            <w:pStyle w:val="Header"/>
            <w:ind w:left="-115"/>
          </w:pPr>
        </w:p>
      </w:tc>
      <w:tc>
        <w:tcPr>
          <w:tcW w:w="3120" w:type="dxa"/>
        </w:tcPr>
        <w:p w14:paraId="7D2471D2" w14:textId="179A9E00" w:rsidR="419942EE" w:rsidRPr="001A1B22" w:rsidRDefault="419942EE" w:rsidP="419942EE">
          <w:pPr>
            <w:pStyle w:val="Header"/>
            <w:jc w:val="center"/>
          </w:pPr>
          <w:r w:rsidRPr="001A1B22">
            <w:fldChar w:fldCharType="begin"/>
          </w:r>
          <w:r w:rsidRPr="001A1B22">
            <w:instrText>PAGE</w:instrText>
          </w:r>
          <w:r w:rsidRPr="001A1B22">
            <w:fldChar w:fldCharType="separate"/>
          </w:r>
          <w:r w:rsidR="001A1B22" w:rsidRPr="001A1B22">
            <w:t>1</w:t>
          </w:r>
          <w:r w:rsidRPr="001A1B22">
            <w:fldChar w:fldCharType="end"/>
          </w:r>
        </w:p>
      </w:tc>
      <w:tc>
        <w:tcPr>
          <w:tcW w:w="3120" w:type="dxa"/>
        </w:tcPr>
        <w:p w14:paraId="7E524DD2" w14:textId="47FEB242" w:rsidR="419942EE" w:rsidRPr="001A1B22" w:rsidRDefault="419942EE" w:rsidP="419942EE">
          <w:pPr>
            <w:pStyle w:val="Header"/>
            <w:ind w:right="-115"/>
            <w:jc w:val="right"/>
          </w:pPr>
        </w:p>
      </w:tc>
    </w:tr>
  </w:tbl>
  <w:p w14:paraId="7D3C878A" w14:textId="652E3DCF" w:rsidR="419942EE" w:rsidRPr="001A1B22" w:rsidRDefault="419942EE" w:rsidP="41994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F5228" w14:textId="77777777" w:rsidR="00231E19" w:rsidRPr="001A1B22" w:rsidRDefault="00231E19">
      <w:pPr>
        <w:spacing w:after="0" w:line="240" w:lineRule="auto"/>
      </w:pPr>
      <w:r w:rsidRPr="001A1B22">
        <w:separator/>
      </w:r>
    </w:p>
  </w:footnote>
  <w:footnote w:type="continuationSeparator" w:id="0">
    <w:p w14:paraId="38E1245C" w14:textId="77777777" w:rsidR="00231E19" w:rsidRPr="001A1B22" w:rsidRDefault="00231E19">
      <w:pPr>
        <w:spacing w:after="0" w:line="240" w:lineRule="auto"/>
      </w:pPr>
      <w:r w:rsidRPr="001A1B2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60" w:type="dxa"/>
      <w:tblLayout w:type="fixed"/>
      <w:tblLook w:val="06A0" w:firstRow="1" w:lastRow="0" w:firstColumn="1" w:lastColumn="0" w:noHBand="1" w:noVBand="1"/>
    </w:tblPr>
    <w:tblGrid>
      <w:gridCol w:w="5068"/>
      <w:gridCol w:w="1172"/>
      <w:gridCol w:w="3120"/>
    </w:tblGrid>
    <w:tr w:rsidR="419942EE" w:rsidRPr="001A1B22" w14:paraId="74E8727C" w14:textId="77777777" w:rsidTr="38D2654D">
      <w:trPr>
        <w:trHeight w:val="300"/>
      </w:trPr>
      <w:tc>
        <w:tcPr>
          <w:tcW w:w="5068" w:type="dxa"/>
        </w:tcPr>
        <w:p w14:paraId="04F88D1A" w14:textId="78959DF2" w:rsidR="419942EE" w:rsidRPr="001A1B22" w:rsidRDefault="38D2654D" w:rsidP="419942EE">
          <w:pPr>
            <w:pStyle w:val="Header"/>
            <w:ind w:left="-115"/>
            <w:rPr>
              <w:sz w:val="20"/>
              <w:szCs w:val="20"/>
            </w:rPr>
          </w:pPr>
          <w:r w:rsidRPr="001A1B22">
            <w:rPr>
              <w:sz w:val="20"/>
              <w:szCs w:val="20"/>
            </w:rPr>
            <w:t>Denumire program de studii: CTI</w:t>
          </w:r>
        </w:p>
        <w:p w14:paraId="7BDC2C42" w14:textId="08205D83" w:rsidR="419942EE" w:rsidRPr="001A1B22" w:rsidRDefault="38D2654D" w:rsidP="38D2654D">
          <w:pPr>
            <w:pStyle w:val="Header"/>
            <w:ind w:left="-115"/>
            <w:rPr>
              <w:sz w:val="20"/>
              <w:szCs w:val="20"/>
            </w:rPr>
          </w:pPr>
          <w:r w:rsidRPr="001A1B22">
            <w:rPr>
              <w:b/>
              <w:bCs/>
              <w:sz w:val="20"/>
              <w:szCs w:val="20"/>
            </w:rPr>
            <w:t>A</w:t>
          </w:r>
          <w:r w:rsidRPr="001A1B22">
            <w:rPr>
              <w:sz w:val="20"/>
              <w:szCs w:val="20"/>
            </w:rPr>
            <w:t>nul universitar: 2024-2025</w:t>
          </w:r>
        </w:p>
        <w:p w14:paraId="1B31A407" w14:textId="7F33E47E" w:rsidR="419942EE" w:rsidRPr="001A1B22" w:rsidRDefault="38D2654D" w:rsidP="38D2654D">
          <w:pPr>
            <w:pStyle w:val="Header"/>
            <w:ind w:left="-115"/>
            <w:rPr>
              <w:sz w:val="20"/>
              <w:szCs w:val="20"/>
            </w:rPr>
          </w:pPr>
          <w:r w:rsidRPr="001A1B22">
            <w:rPr>
              <w:sz w:val="20"/>
              <w:szCs w:val="20"/>
            </w:rPr>
            <w:t>Nume Candidat: Meseșan Fineas</w:t>
          </w:r>
        </w:p>
        <w:p w14:paraId="4B828835" w14:textId="55F5AE92" w:rsidR="419942EE" w:rsidRPr="001A1B22" w:rsidRDefault="38D2654D" w:rsidP="38D2654D">
          <w:pPr>
            <w:pStyle w:val="Header"/>
            <w:ind w:left="-115"/>
            <w:rPr>
              <w:sz w:val="20"/>
              <w:szCs w:val="20"/>
            </w:rPr>
          </w:pPr>
          <w:r w:rsidRPr="001A1B22">
            <w:rPr>
              <w:sz w:val="20"/>
              <w:szCs w:val="20"/>
            </w:rPr>
            <w:t>Titlul lucrării: Baze de date – Gestionarea unei biblioteci</w:t>
          </w:r>
        </w:p>
      </w:tc>
      <w:tc>
        <w:tcPr>
          <w:tcW w:w="1172" w:type="dxa"/>
        </w:tcPr>
        <w:p w14:paraId="08727840" w14:textId="27BC444C" w:rsidR="419942EE" w:rsidRPr="001A1B22" w:rsidRDefault="419942EE" w:rsidP="419942EE">
          <w:pPr>
            <w:pStyle w:val="Header"/>
            <w:jc w:val="center"/>
          </w:pPr>
        </w:p>
      </w:tc>
      <w:tc>
        <w:tcPr>
          <w:tcW w:w="3120" w:type="dxa"/>
        </w:tcPr>
        <w:p w14:paraId="7F2C55DF" w14:textId="0007DAA2" w:rsidR="419942EE" w:rsidRPr="001A1B22" w:rsidRDefault="419942EE" w:rsidP="419942EE">
          <w:pPr>
            <w:pStyle w:val="Header"/>
            <w:ind w:right="-115"/>
            <w:jc w:val="right"/>
          </w:pPr>
          <w:r w:rsidRPr="001A1B22">
            <w:drawing>
              <wp:inline distT="0" distB="0" distL="0" distR="0" wp14:anchorId="4927EBD1" wp14:editId="2F3254DA">
                <wp:extent cx="1733550" cy="592820"/>
                <wp:effectExtent l="0" t="0" r="0" b="0"/>
                <wp:docPr id="2105234562" name="Picture 2105234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33550" cy="592820"/>
                        </a:xfrm>
                        <a:prstGeom prst="rect">
                          <a:avLst/>
                        </a:prstGeom>
                      </pic:spPr>
                    </pic:pic>
                  </a:graphicData>
                </a:graphic>
              </wp:inline>
            </w:drawing>
          </w:r>
        </w:p>
      </w:tc>
    </w:tr>
  </w:tbl>
  <w:p w14:paraId="3DDD7AC3" w14:textId="4F915AD1" w:rsidR="419942EE" w:rsidRPr="001A1B22" w:rsidRDefault="419942EE" w:rsidP="419942EE">
    <w:pPr>
      <w:pStyle w:val="Header"/>
    </w:pPr>
  </w:p>
</w:hdr>
</file>

<file path=word/intelligence2.xml><?xml version="1.0" encoding="utf-8"?>
<int2:intelligence xmlns:int2="http://schemas.microsoft.com/office/intelligence/2020/intelligence" xmlns:oel="http://schemas.microsoft.com/office/2019/extlst">
  <int2:observations>
    <int2:textHash int2:hashCode="bft4kE9kVujea6" int2:id="0pLh6lFm">
      <int2:state int2:value="Rejected" int2:type="AugLoop_Text_Critique"/>
    </int2:textHash>
    <int2:textHash int2:hashCode="Y7IHhYYKHKhAsK" int2:id="gR2PQKMJ">
      <int2:state int2:value="Rejected" int2:type="AugLoop_Text_Critique"/>
    </int2:textHash>
    <int2:textHash int2:hashCode="xf+8ZyjMgeW2Oe" int2:id="M2Lhlz26">
      <int2:state int2:value="Rejected" int2:type="AugLoop_Text_Critique"/>
    </int2:textHash>
    <int2:textHash int2:hashCode="wcryZKV4MTTHQv" int2:id="GZsUPCsa">
      <int2:state int2:value="Rejected" int2:type="AugLoop_Text_Critique"/>
    </int2:textHash>
    <int2:textHash int2:hashCode="kdp7NvKxSKESGe" int2:id="ATkO2Hdw">
      <int2:state int2:value="Rejected" int2:type="AugLoop_Text_Critique"/>
    </int2:textHash>
    <int2:textHash int2:hashCode="19VhJp9OVS+wHf" int2:id="a9aUFkSB">
      <int2:state int2:value="Rejected" int2:type="AugLoop_Text_Critique"/>
    </int2:textHash>
    <int2:textHash int2:hashCode="BAQ/ts0Bk9BsH8" int2:id="NdJfeod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28122"/>
    <w:multiLevelType w:val="hybridMultilevel"/>
    <w:tmpl w:val="5C963CC2"/>
    <w:lvl w:ilvl="0" w:tplc="662E7808">
      <w:start w:val="1"/>
      <w:numFmt w:val="bullet"/>
      <w:lvlText w:val="-"/>
      <w:lvlJc w:val="left"/>
      <w:pPr>
        <w:ind w:left="720" w:hanging="360"/>
      </w:pPr>
      <w:rPr>
        <w:rFonts w:ascii="Aptos" w:hAnsi="Aptos" w:hint="default"/>
      </w:rPr>
    </w:lvl>
    <w:lvl w:ilvl="1" w:tplc="657A7354">
      <w:start w:val="1"/>
      <w:numFmt w:val="bullet"/>
      <w:lvlText w:val="o"/>
      <w:lvlJc w:val="left"/>
      <w:pPr>
        <w:ind w:left="1440" w:hanging="360"/>
      </w:pPr>
      <w:rPr>
        <w:rFonts w:ascii="Courier New" w:hAnsi="Courier New" w:hint="default"/>
      </w:rPr>
    </w:lvl>
    <w:lvl w:ilvl="2" w:tplc="E30CE100">
      <w:start w:val="1"/>
      <w:numFmt w:val="bullet"/>
      <w:lvlText w:val=""/>
      <w:lvlJc w:val="left"/>
      <w:pPr>
        <w:ind w:left="2160" w:hanging="360"/>
      </w:pPr>
      <w:rPr>
        <w:rFonts w:ascii="Wingdings" w:hAnsi="Wingdings" w:hint="default"/>
      </w:rPr>
    </w:lvl>
    <w:lvl w:ilvl="3" w:tplc="46AA56D6">
      <w:start w:val="1"/>
      <w:numFmt w:val="bullet"/>
      <w:lvlText w:val=""/>
      <w:lvlJc w:val="left"/>
      <w:pPr>
        <w:ind w:left="2880" w:hanging="360"/>
      </w:pPr>
      <w:rPr>
        <w:rFonts w:ascii="Symbol" w:hAnsi="Symbol" w:hint="default"/>
      </w:rPr>
    </w:lvl>
    <w:lvl w:ilvl="4" w:tplc="B2C2390C">
      <w:start w:val="1"/>
      <w:numFmt w:val="bullet"/>
      <w:lvlText w:val="o"/>
      <w:lvlJc w:val="left"/>
      <w:pPr>
        <w:ind w:left="3600" w:hanging="360"/>
      </w:pPr>
      <w:rPr>
        <w:rFonts w:ascii="Courier New" w:hAnsi="Courier New" w:hint="default"/>
      </w:rPr>
    </w:lvl>
    <w:lvl w:ilvl="5" w:tplc="FCEC854A">
      <w:start w:val="1"/>
      <w:numFmt w:val="bullet"/>
      <w:lvlText w:val=""/>
      <w:lvlJc w:val="left"/>
      <w:pPr>
        <w:ind w:left="4320" w:hanging="360"/>
      </w:pPr>
      <w:rPr>
        <w:rFonts w:ascii="Wingdings" w:hAnsi="Wingdings" w:hint="default"/>
      </w:rPr>
    </w:lvl>
    <w:lvl w:ilvl="6" w:tplc="E194AC48">
      <w:start w:val="1"/>
      <w:numFmt w:val="bullet"/>
      <w:lvlText w:val=""/>
      <w:lvlJc w:val="left"/>
      <w:pPr>
        <w:ind w:left="5040" w:hanging="360"/>
      </w:pPr>
      <w:rPr>
        <w:rFonts w:ascii="Symbol" w:hAnsi="Symbol" w:hint="default"/>
      </w:rPr>
    </w:lvl>
    <w:lvl w:ilvl="7" w:tplc="D5A46B38">
      <w:start w:val="1"/>
      <w:numFmt w:val="bullet"/>
      <w:lvlText w:val="o"/>
      <w:lvlJc w:val="left"/>
      <w:pPr>
        <w:ind w:left="5760" w:hanging="360"/>
      </w:pPr>
      <w:rPr>
        <w:rFonts w:ascii="Courier New" w:hAnsi="Courier New" w:hint="default"/>
      </w:rPr>
    </w:lvl>
    <w:lvl w:ilvl="8" w:tplc="A386E8EC">
      <w:start w:val="1"/>
      <w:numFmt w:val="bullet"/>
      <w:lvlText w:val=""/>
      <w:lvlJc w:val="left"/>
      <w:pPr>
        <w:ind w:left="6480" w:hanging="360"/>
      </w:pPr>
      <w:rPr>
        <w:rFonts w:ascii="Wingdings" w:hAnsi="Wingdings" w:hint="default"/>
      </w:rPr>
    </w:lvl>
  </w:abstractNum>
  <w:abstractNum w:abstractNumId="1" w15:restartNumberingAfterBreak="0">
    <w:nsid w:val="14EF1503"/>
    <w:multiLevelType w:val="hybridMultilevel"/>
    <w:tmpl w:val="E7C62CA0"/>
    <w:lvl w:ilvl="0" w:tplc="6E88CE2A">
      <w:start w:val="1"/>
      <w:numFmt w:val="bullet"/>
      <w:lvlText w:val="-"/>
      <w:lvlJc w:val="left"/>
      <w:pPr>
        <w:ind w:left="1080" w:hanging="360"/>
      </w:pPr>
      <w:rPr>
        <w:rFonts w:ascii="Aptos" w:hAnsi="Aptos" w:hint="default"/>
      </w:rPr>
    </w:lvl>
    <w:lvl w:ilvl="1" w:tplc="AE8255CE">
      <w:start w:val="1"/>
      <w:numFmt w:val="bullet"/>
      <w:lvlText w:val="o"/>
      <w:lvlJc w:val="left"/>
      <w:pPr>
        <w:ind w:left="1800" w:hanging="360"/>
      </w:pPr>
      <w:rPr>
        <w:rFonts w:ascii="Courier New" w:hAnsi="Courier New" w:hint="default"/>
      </w:rPr>
    </w:lvl>
    <w:lvl w:ilvl="2" w:tplc="3AF8A2EA">
      <w:start w:val="1"/>
      <w:numFmt w:val="bullet"/>
      <w:lvlText w:val=""/>
      <w:lvlJc w:val="left"/>
      <w:pPr>
        <w:ind w:left="2520" w:hanging="360"/>
      </w:pPr>
      <w:rPr>
        <w:rFonts w:ascii="Wingdings" w:hAnsi="Wingdings" w:hint="default"/>
      </w:rPr>
    </w:lvl>
    <w:lvl w:ilvl="3" w:tplc="9D8EDD7E">
      <w:start w:val="1"/>
      <w:numFmt w:val="bullet"/>
      <w:lvlText w:val=""/>
      <w:lvlJc w:val="left"/>
      <w:pPr>
        <w:ind w:left="3240" w:hanging="360"/>
      </w:pPr>
      <w:rPr>
        <w:rFonts w:ascii="Symbol" w:hAnsi="Symbol" w:hint="default"/>
      </w:rPr>
    </w:lvl>
    <w:lvl w:ilvl="4" w:tplc="AFF040CE">
      <w:start w:val="1"/>
      <w:numFmt w:val="bullet"/>
      <w:lvlText w:val="o"/>
      <w:lvlJc w:val="left"/>
      <w:pPr>
        <w:ind w:left="3960" w:hanging="360"/>
      </w:pPr>
      <w:rPr>
        <w:rFonts w:ascii="Courier New" w:hAnsi="Courier New" w:hint="default"/>
      </w:rPr>
    </w:lvl>
    <w:lvl w:ilvl="5" w:tplc="AD1EDB30">
      <w:start w:val="1"/>
      <w:numFmt w:val="bullet"/>
      <w:lvlText w:val=""/>
      <w:lvlJc w:val="left"/>
      <w:pPr>
        <w:ind w:left="4680" w:hanging="360"/>
      </w:pPr>
      <w:rPr>
        <w:rFonts w:ascii="Wingdings" w:hAnsi="Wingdings" w:hint="default"/>
      </w:rPr>
    </w:lvl>
    <w:lvl w:ilvl="6" w:tplc="520270FE">
      <w:start w:val="1"/>
      <w:numFmt w:val="bullet"/>
      <w:lvlText w:val=""/>
      <w:lvlJc w:val="left"/>
      <w:pPr>
        <w:ind w:left="5400" w:hanging="360"/>
      </w:pPr>
      <w:rPr>
        <w:rFonts w:ascii="Symbol" w:hAnsi="Symbol" w:hint="default"/>
      </w:rPr>
    </w:lvl>
    <w:lvl w:ilvl="7" w:tplc="540EEFCE">
      <w:start w:val="1"/>
      <w:numFmt w:val="bullet"/>
      <w:lvlText w:val="o"/>
      <w:lvlJc w:val="left"/>
      <w:pPr>
        <w:ind w:left="6120" w:hanging="360"/>
      </w:pPr>
      <w:rPr>
        <w:rFonts w:ascii="Courier New" w:hAnsi="Courier New" w:hint="default"/>
      </w:rPr>
    </w:lvl>
    <w:lvl w:ilvl="8" w:tplc="6924F0EC">
      <w:start w:val="1"/>
      <w:numFmt w:val="bullet"/>
      <w:lvlText w:val=""/>
      <w:lvlJc w:val="left"/>
      <w:pPr>
        <w:ind w:left="6840" w:hanging="360"/>
      </w:pPr>
      <w:rPr>
        <w:rFonts w:ascii="Wingdings" w:hAnsi="Wingdings" w:hint="default"/>
      </w:rPr>
    </w:lvl>
  </w:abstractNum>
  <w:abstractNum w:abstractNumId="2" w15:restartNumberingAfterBreak="0">
    <w:nsid w:val="16469209"/>
    <w:multiLevelType w:val="hybridMultilevel"/>
    <w:tmpl w:val="D6B68B64"/>
    <w:lvl w:ilvl="0" w:tplc="F17EF7C6">
      <w:start w:val="1"/>
      <w:numFmt w:val="bullet"/>
      <w:lvlText w:val=""/>
      <w:lvlJc w:val="left"/>
      <w:pPr>
        <w:ind w:left="720" w:hanging="360"/>
      </w:pPr>
      <w:rPr>
        <w:rFonts w:ascii="Symbol" w:hAnsi="Symbol" w:hint="default"/>
      </w:rPr>
    </w:lvl>
    <w:lvl w:ilvl="1" w:tplc="F05EE214">
      <w:start w:val="1"/>
      <w:numFmt w:val="bullet"/>
      <w:lvlText w:val="o"/>
      <w:lvlJc w:val="left"/>
      <w:pPr>
        <w:ind w:left="1440" w:hanging="360"/>
      </w:pPr>
      <w:rPr>
        <w:rFonts w:ascii="Courier New" w:hAnsi="Courier New" w:hint="default"/>
      </w:rPr>
    </w:lvl>
    <w:lvl w:ilvl="2" w:tplc="A614F978">
      <w:start w:val="1"/>
      <w:numFmt w:val="bullet"/>
      <w:lvlText w:val=""/>
      <w:lvlJc w:val="left"/>
      <w:pPr>
        <w:ind w:left="2160" w:hanging="360"/>
      </w:pPr>
      <w:rPr>
        <w:rFonts w:ascii="Wingdings" w:hAnsi="Wingdings" w:hint="default"/>
      </w:rPr>
    </w:lvl>
    <w:lvl w:ilvl="3" w:tplc="FDB6C7BA">
      <w:start w:val="1"/>
      <w:numFmt w:val="bullet"/>
      <w:lvlText w:val=""/>
      <w:lvlJc w:val="left"/>
      <w:pPr>
        <w:ind w:left="2880" w:hanging="360"/>
      </w:pPr>
      <w:rPr>
        <w:rFonts w:ascii="Symbol" w:hAnsi="Symbol" w:hint="default"/>
      </w:rPr>
    </w:lvl>
    <w:lvl w:ilvl="4" w:tplc="CB0ACC98">
      <w:start w:val="1"/>
      <w:numFmt w:val="bullet"/>
      <w:lvlText w:val="o"/>
      <w:lvlJc w:val="left"/>
      <w:pPr>
        <w:ind w:left="3600" w:hanging="360"/>
      </w:pPr>
      <w:rPr>
        <w:rFonts w:ascii="Courier New" w:hAnsi="Courier New" w:hint="default"/>
      </w:rPr>
    </w:lvl>
    <w:lvl w:ilvl="5" w:tplc="9C82BCB6">
      <w:start w:val="1"/>
      <w:numFmt w:val="bullet"/>
      <w:lvlText w:val=""/>
      <w:lvlJc w:val="left"/>
      <w:pPr>
        <w:ind w:left="4320" w:hanging="360"/>
      </w:pPr>
      <w:rPr>
        <w:rFonts w:ascii="Wingdings" w:hAnsi="Wingdings" w:hint="default"/>
      </w:rPr>
    </w:lvl>
    <w:lvl w:ilvl="6" w:tplc="05E205B8">
      <w:start w:val="1"/>
      <w:numFmt w:val="bullet"/>
      <w:lvlText w:val=""/>
      <w:lvlJc w:val="left"/>
      <w:pPr>
        <w:ind w:left="5040" w:hanging="360"/>
      </w:pPr>
      <w:rPr>
        <w:rFonts w:ascii="Symbol" w:hAnsi="Symbol" w:hint="default"/>
      </w:rPr>
    </w:lvl>
    <w:lvl w:ilvl="7" w:tplc="C7FE0CD8">
      <w:start w:val="1"/>
      <w:numFmt w:val="bullet"/>
      <w:lvlText w:val="o"/>
      <w:lvlJc w:val="left"/>
      <w:pPr>
        <w:ind w:left="5760" w:hanging="360"/>
      </w:pPr>
      <w:rPr>
        <w:rFonts w:ascii="Courier New" w:hAnsi="Courier New" w:hint="default"/>
      </w:rPr>
    </w:lvl>
    <w:lvl w:ilvl="8" w:tplc="231C5262">
      <w:start w:val="1"/>
      <w:numFmt w:val="bullet"/>
      <w:lvlText w:val=""/>
      <w:lvlJc w:val="left"/>
      <w:pPr>
        <w:ind w:left="6480" w:hanging="360"/>
      </w:pPr>
      <w:rPr>
        <w:rFonts w:ascii="Wingdings" w:hAnsi="Wingdings" w:hint="default"/>
      </w:rPr>
    </w:lvl>
  </w:abstractNum>
  <w:abstractNum w:abstractNumId="3" w15:restartNumberingAfterBreak="0">
    <w:nsid w:val="19A503C4"/>
    <w:multiLevelType w:val="hybridMultilevel"/>
    <w:tmpl w:val="520CF6F8"/>
    <w:lvl w:ilvl="0" w:tplc="2D44F752">
      <w:start w:val="1"/>
      <w:numFmt w:val="bullet"/>
      <w:lvlText w:val=""/>
      <w:lvlJc w:val="left"/>
      <w:pPr>
        <w:ind w:left="720" w:hanging="360"/>
      </w:pPr>
      <w:rPr>
        <w:rFonts w:ascii="Symbol" w:hAnsi="Symbol" w:hint="default"/>
      </w:rPr>
    </w:lvl>
    <w:lvl w:ilvl="1" w:tplc="9BD24AD8">
      <w:start w:val="1"/>
      <w:numFmt w:val="bullet"/>
      <w:lvlText w:val="o"/>
      <w:lvlJc w:val="left"/>
      <w:pPr>
        <w:ind w:left="1440" w:hanging="360"/>
      </w:pPr>
      <w:rPr>
        <w:rFonts w:ascii="Courier New" w:hAnsi="Courier New" w:hint="default"/>
      </w:rPr>
    </w:lvl>
    <w:lvl w:ilvl="2" w:tplc="A27613F6">
      <w:start w:val="1"/>
      <w:numFmt w:val="bullet"/>
      <w:lvlText w:val=""/>
      <w:lvlJc w:val="left"/>
      <w:pPr>
        <w:ind w:left="2160" w:hanging="360"/>
      </w:pPr>
      <w:rPr>
        <w:rFonts w:ascii="Wingdings" w:hAnsi="Wingdings" w:hint="default"/>
      </w:rPr>
    </w:lvl>
    <w:lvl w:ilvl="3" w:tplc="2EF4CF86">
      <w:start w:val="1"/>
      <w:numFmt w:val="bullet"/>
      <w:lvlText w:val=""/>
      <w:lvlJc w:val="left"/>
      <w:pPr>
        <w:ind w:left="2880" w:hanging="360"/>
      </w:pPr>
      <w:rPr>
        <w:rFonts w:ascii="Symbol" w:hAnsi="Symbol" w:hint="default"/>
      </w:rPr>
    </w:lvl>
    <w:lvl w:ilvl="4" w:tplc="C1FC5E28">
      <w:start w:val="1"/>
      <w:numFmt w:val="bullet"/>
      <w:lvlText w:val="o"/>
      <w:lvlJc w:val="left"/>
      <w:pPr>
        <w:ind w:left="3600" w:hanging="360"/>
      </w:pPr>
      <w:rPr>
        <w:rFonts w:ascii="Courier New" w:hAnsi="Courier New" w:hint="default"/>
      </w:rPr>
    </w:lvl>
    <w:lvl w:ilvl="5" w:tplc="B5EEDCEE">
      <w:start w:val="1"/>
      <w:numFmt w:val="bullet"/>
      <w:lvlText w:val=""/>
      <w:lvlJc w:val="left"/>
      <w:pPr>
        <w:ind w:left="4320" w:hanging="360"/>
      </w:pPr>
      <w:rPr>
        <w:rFonts w:ascii="Wingdings" w:hAnsi="Wingdings" w:hint="default"/>
      </w:rPr>
    </w:lvl>
    <w:lvl w:ilvl="6" w:tplc="266686F6">
      <w:start w:val="1"/>
      <w:numFmt w:val="bullet"/>
      <w:lvlText w:val=""/>
      <w:lvlJc w:val="left"/>
      <w:pPr>
        <w:ind w:left="5040" w:hanging="360"/>
      </w:pPr>
      <w:rPr>
        <w:rFonts w:ascii="Symbol" w:hAnsi="Symbol" w:hint="default"/>
      </w:rPr>
    </w:lvl>
    <w:lvl w:ilvl="7" w:tplc="F88A5AF2">
      <w:start w:val="1"/>
      <w:numFmt w:val="bullet"/>
      <w:lvlText w:val="o"/>
      <w:lvlJc w:val="left"/>
      <w:pPr>
        <w:ind w:left="5760" w:hanging="360"/>
      </w:pPr>
      <w:rPr>
        <w:rFonts w:ascii="Courier New" w:hAnsi="Courier New" w:hint="default"/>
      </w:rPr>
    </w:lvl>
    <w:lvl w:ilvl="8" w:tplc="7DD006A4">
      <w:start w:val="1"/>
      <w:numFmt w:val="bullet"/>
      <w:lvlText w:val=""/>
      <w:lvlJc w:val="left"/>
      <w:pPr>
        <w:ind w:left="6480" w:hanging="360"/>
      </w:pPr>
      <w:rPr>
        <w:rFonts w:ascii="Wingdings" w:hAnsi="Wingdings" w:hint="default"/>
      </w:rPr>
    </w:lvl>
  </w:abstractNum>
  <w:abstractNum w:abstractNumId="4" w15:restartNumberingAfterBreak="0">
    <w:nsid w:val="1E2DF872"/>
    <w:multiLevelType w:val="hybridMultilevel"/>
    <w:tmpl w:val="1A6872D4"/>
    <w:lvl w:ilvl="0" w:tplc="8E64F788">
      <w:start w:val="1"/>
      <w:numFmt w:val="bullet"/>
      <w:lvlText w:val=""/>
      <w:lvlJc w:val="left"/>
      <w:pPr>
        <w:ind w:left="720" w:hanging="360"/>
      </w:pPr>
      <w:rPr>
        <w:rFonts w:ascii="Symbol" w:hAnsi="Symbol" w:hint="default"/>
      </w:rPr>
    </w:lvl>
    <w:lvl w:ilvl="1" w:tplc="D85E29F6">
      <w:start w:val="1"/>
      <w:numFmt w:val="bullet"/>
      <w:lvlText w:val="o"/>
      <w:lvlJc w:val="left"/>
      <w:pPr>
        <w:ind w:left="1440" w:hanging="360"/>
      </w:pPr>
      <w:rPr>
        <w:rFonts w:ascii="Courier New" w:hAnsi="Courier New" w:hint="default"/>
      </w:rPr>
    </w:lvl>
    <w:lvl w:ilvl="2" w:tplc="1E8658FC">
      <w:start w:val="1"/>
      <w:numFmt w:val="bullet"/>
      <w:lvlText w:val=""/>
      <w:lvlJc w:val="left"/>
      <w:pPr>
        <w:ind w:left="2160" w:hanging="360"/>
      </w:pPr>
      <w:rPr>
        <w:rFonts w:ascii="Wingdings" w:hAnsi="Wingdings" w:hint="default"/>
      </w:rPr>
    </w:lvl>
    <w:lvl w:ilvl="3" w:tplc="0F34A21A">
      <w:start w:val="1"/>
      <w:numFmt w:val="bullet"/>
      <w:lvlText w:val=""/>
      <w:lvlJc w:val="left"/>
      <w:pPr>
        <w:ind w:left="2880" w:hanging="360"/>
      </w:pPr>
      <w:rPr>
        <w:rFonts w:ascii="Symbol" w:hAnsi="Symbol" w:hint="default"/>
      </w:rPr>
    </w:lvl>
    <w:lvl w:ilvl="4" w:tplc="3976CABC">
      <w:start w:val="1"/>
      <w:numFmt w:val="bullet"/>
      <w:lvlText w:val="o"/>
      <w:lvlJc w:val="left"/>
      <w:pPr>
        <w:ind w:left="3600" w:hanging="360"/>
      </w:pPr>
      <w:rPr>
        <w:rFonts w:ascii="Courier New" w:hAnsi="Courier New" w:hint="default"/>
      </w:rPr>
    </w:lvl>
    <w:lvl w:ilvl="5" w:tplc="0C66FE16">
      <w:start w:val="1"/>
      <w:numFmt w:val="bullet"/>
      <w:lvlText w:val=""/>
      <w:lvlJc w:val="left"/>
      <w:pPr>
        <w:ind w:left="4320" w:hanging="360"/>
      </w:pPr>
      <w:rPr>
        <w:rFonts w:ascii="Wingdings" w:hAnsi="Wingdings" w:hint="default"/>
      </w:rPr>
    </w:lvl>
    <w:lvl w:ilvl="6" w:tplc="2C26FBD6">
      <w:start w:val="1"/>
      <w:numFmt w:val="bullet"/>
      <w:lvlText w:val=""/>
      <w:lvlJc w:val="left"/>
      <w:pPr>
        <w:ind w:left="5040" w:hanging="360"/>
      </w:pPr>
      <w:rPr>
        <w:rFonts w:ascii="Symbol" w:hAnsi="Symbol" w:hint="default"/>
      </w:rPr>
    </w:lvl>
    <w:lvl w:ilvl="7" w:tplc="D6F2962A">
      <w:start w:val="1"/>
      <w:numFmt w:val="bullet"/>
      <w:lvlText w:val="o"/>
      <w:lvlJc w:val="left"/>
      <w:pPr>
        <w:ind w:left="5760" w:hanging="360"/>
      </w:pPr>
      <w:rPr>
        <w:rFonts w:ascii="Courier New" w:hAnsi="Courier New" w:hint="default"/>
      </w:rPr>
    </w:lvl>
    <w:lvl w:ilvl="8" w:tplc="57BE7C66">
      <w:start w:val="1"/>
      <w:numFmt w:val="bullet"/>
      <w:lvlText w:val=""/>
      <w:lvlJc w:val="left"/>
      <w:pPr>
        <w:ind w:left="6480" w:hanging="360"/>
      </w:pPr>
      <w:rPr>
        <w:rFonts w:ascii="Wingdings" w:hAnsi="Wingdings" w:hint="default"/>
      </w:rPr>
    </w:lvl>
  </w:abstractNum>
  <w:abstractNum w:abstractNumId="5" w15:restartNumberingAfterBreak="0">
    <w:nsid w:val="1EAD883E"/>
    <w:multiLevelType w:val="hybridMultilevel"/>
    <w:tmpl w:val="CE066128"/>
    <w:lvl w:ilvl="0" w:tplc="D78C9844">
      <w:start w:val="1"/>
      <w:numFmt w:val="bullet"/>
      <w:lvlText w:val=""/>
      <w:lvlJc w:val="left"/>
      <w:pPr>
        <w:ind w:left="720" w:hanging="360"/>
      </w:pPr>
      <w:rPr>
        <w:rFonts w:ascii="Symbol" w:hAnsi="Symbol" w:hint="default"/>
      </w:rPr>
    </w:lvl>
    <w:lvl w:ilvl="1" w:tplc="E4CCE856">
      <w:start w:val="1"/>
      <w:numFmt w:val="bullet"/>
      <w:lvlText w:val="o"/>
      <w:lvlJc w:val="left"/>
      <w:pPr>
        <w:ind w:left="1440" w:hanging="360"/>
      </w:pPr>
      <w:rPr>
        <w:rFonts w:ascii="Courier New" w:hAnsi="Courier New" w:hint="default"/>
      </w:rPr>
    </w:lvl>
    <w:lvl w:ilvl="2" w:tplc="AADC2876">
      <w:start w:val="1"/>
      <w:numFmt w:val="bullet"/>
      <w:lvlText w:val=""/>
      <w:lvlJc w:val="left"/>
      <w:pPr>
        <w:ind w:left="2160" w:hanging="360"/>
      </w:pPr>
      <w:rPr>
        <w:rFonts w:ascii="Wingdings" w:hAnsi="Wingdings" w:hint="default"/>
      </w:rPr>
    </w:lvl>
    <w:lvl w:ilvl="3" w:tplc="A4C823F6">
      <w:start w:val="1"/>
      <w:numFmt w:val="bullet"/>
      <w:lvlText w:val=""/>
      <w:lvlJc w:val="left"/>
      <w:pPr>
        <w:ind w:left="2880" w:hanging="360"/>
      </w:pPr>
      <w:rPr>
        <w:rFonts w:ascii="Symbol" w:hAnsi="Symbol" w:hint="default"/>
      </w:rPr>
    </w:lvl>
    <w:lvl w:ilvl="4" w:tplc="1A4E6A52">
      <w:start w:val="1"/>
      <w:numFmt w:val="bullet"/>
      <w:lvlText w:val="o"/>
      <w:lvlJc w:val="left"/>
      <w:pPr>
        <w:ind w:left="3600" w:hanging="360"/>
      </w:pPr>
      <w:rPr>
        <w:rFonts w:ascii="Courier New" w:hAnsi="Courier New" w:hint="default"/>
      </w:rPr>
    </w:lvl>
    <w:lvl w:ilvl="5" w:tplc="594C2F68">
      <w:start w:val="1"/>
      <w:numFmt w:val="bullet"/>
      <w:lvlText w:val=""/>
      <w:lvlJc w:val="left"/>
      <w:pPr>
        <w:ind w:left="4320" w:hanging="360"/>
      </w:pPr>
      <w:rPr>
        <w:rFonts w:ascii="Wingdings" w:hAnsi="Wingdings" w:hint="default"/>
      </w:rPr>
    </w:lvl>
    <w:lvl w:ilvl="6" w:tplc="F97CCA04">
      <w:start w:val="1"/>
      <w:numFmt w:val="bullet"/>
      <w:lvlText w:val=""/>
      <w:lvlJc w:val="left"/>
      <w:pPr>
        <w:ind w:left="5040" w:hanging="360"/>
      </w:pPr>
      <w:rPr>
        <w:rFonts w:ascii="Symbol" w:hAnsi="Symbol" w:hint="default"/>
      </w:rPr>
    </w:lvl>
    <w:lvl w:ilvl="7" w:tplc="747AECB4">
      <w:start w:val="1"/>
      <w:numFmt w:val="bullet"/>
      <w:lvlText w:val="o"/>
      <w:lvlJc w:val="left"/>
      <w:pPr>
        <w:ind w:left="5760" w:hanging="360"/>
      </w:pPr>
      <w:rPr>
        <w:rFonts w:ascii="Courier New" w:hAnsi="Courier New" w:hint="default"/>
      </w:rPr>
    </w:lvl>
    <w:lvl w:ilvl="8" w:tplc="3D44C080">
      <w:start w:val="1"/>
      <w:numFmt w:val="bullet"/>
      <w:lvlText w:val=""/>
      <w:lvlJc w:val="left"/>
      <w:pPr>
        <w:ind w:left="6480" w:hanging="360"/>
      </w:pPr>
      <w:rPr>
        <w:rFonts w:ascii="Wingdings" w:hAnsi="Wingdings" w:hint="default"/>
      </w:rPr>
    </w:lvl>
  </w:abstractNum>
  <w:abstractNum w:abstractNumId="6" w15:restartNumberingAfterBreak="0">
    <w:nsid w:val="22F514C6"/>
    <w:multiLevelType w:val="hybridMultilevel"/>
    <w:tmpl w:val="CAC09D64"/>
    <w:lvl w:ilvl="0" w:tplc="8D86E360">
      <w:start w:val="1"/>
      <w:numFmt w:val="bullet"/>
      <w:lvlText w:val=""/>
      <w:lvlJc w:val="left"/>
      <w:pPr>
        <w:ind w:left="720" w:hanging="360"/>
      </w:pPr>
      <w:rPr>
        <w:rFonts w:ascii="Symbol" w:hAnsi="Symbol" w:hint="default"/>
      </w:rPr>
    </w:lvl>
    <w:lvl w:ilvl="1" w:tplc="75E66B5C">
      <w:start w:val="1"/>
      <w:numFmt w:val="bullet"/>
      <w:lvlText w:val="o"/>
      <w:lvlJc w:val="left"/>
      <w:pPr>
        <w:ind w:left="1440" w:hanging="360"/>
      </w:pPr>
      <w:rPr>
        <w:rFonts w:ascii="Courier New" w:hAnsi="Courier New" w:hint="default"/>
      </w:rPr>
    </w:lvl>
    <w:lvl w:ilvl="2" w:tplc="4148E2E0">
      <w:start w:val="1"/>
      <w:numFmt w:val="bullet"/>
      <w:lvlText w:val=""/>
      <w:lvlJc w:val="left"/>
      <w:pPr>
        <w:ind w:left="2160" w:hanging="360"/>
      </w:pPr>
      <w:rPr>
        <w:rFonts w:ascii="Wingdings" w:hAnsi="Wingdings" w:hint="default"/>
      </w:rPr>
    </w:lvl>
    <w:lvl w:ilvl="3" w:tplc="708AF7FA">
      <w:start w:val="1"/>
      <w:numFmt w:val="bullet"/>
      <w:lvlText w:val=""/>
      <w:lvlJc w:val="left"/>
      <w:pPr>
        <w:ind w:left="2880" w:hanging="360"/>
      </w:pPr>
      <w:rPr>
        <w:rFonts w:ascii="Symbol" w:hAnsi="Symbol" w:hint="default"/>
      </w:rPr>
    </w:lvl>
    <w:lvl w:ilvl="4" w:tplc="F35E152E">
      <w:start w:val="1"/>
      <w:numFmt w:val="bullet"/>
      <w:lvlText w:val="o"/>
      <w:lvlJc w:val="left"/>
      <w:pPr>
        <w:ind w:left="3600" w:hanging="360"/>
      </w:pPr>
      <w:rPr>
        <w:rFonts w:ascii="Courier New" w:hAnsi="Courier New" w:hint="default"/>
      </w:rPr>
    </w:lvl>
    <w:lvl w:ilvl="5" w:tplc="0A769F30">
      <w:start w:val="1"/>
      <w:numFmt w:val="bullet"/>
      <w:lvlText w:val=""/>
      <w:lvlJc w:val="left"/>
      <w:pPr>
        <w:ind w:left="4320" w:hanging="360"/>
      </w:pPr>
      <w:rPr>
        <w:rFonts w:ascii="Wingdings" w:hAnsi="Wingdings" w:hint="default"/>
      </w:rPr>
    </w:lvl>
    <w:lvl w:ilvl="6" w:tplc="9B8CD520">
      <w:start w:val="1"/>
      <w:numFmt w:val="bullet"/>
      <w:lvlText w:val=""/>
      <w:lvlJc w:val="left"/>
      <w:pPr>
        <w:ind w:left="5040" w:hanging="360"/>
      </w:pPr>
      <w:rPr>
        <w:rFonts w:ascii="Symbol" w:hAnsi="Symbol" w:hint="default"/>
      </w:rPr>
    </w:lvl>
    <w:lvl w:ilvl="7" w:tplc="A9AA79E6">
      <w:start w:val="1"/>
      <w:numFmt w:val="bullet"/>
      <w:lvlText w:val="o"/>
      <w:lvlJc w:val="left"/>
      <w:pPr>
        <w:ind w:left="5760" w:hanging="360"/>
      </w:pPr>
      <w:rPr>
        <w:rFonts w:ascii="Courier New" w:hAnsi="Courier New" w:hint="default"/>
      </w:rPr>
    </w:lvl>
    <w:lvl w:ilvl="8" w:tplc="E036FEB2">
      <w:start w:val="1"/>
      <w:numFmt w:val="bullet"/>
      <w:lvlText w:val=""/>
      <w:lvlJc w:val="left"/>
      <w:pPr>
        <w:ind w:left="6480" w:hanging="360"/>
      </w:pPr>
      <w:rPr>
        <w:rFonts w:ascii="Wingdings" w:hAnsi="Wingdings" w:hint="default"/>
      </w:rPr>
    </w:lvl>
  </w:abstractNum>
  <w:abstractNum w:abstractNumId="7" w15:restartNumberingAfterBreak="0">
    <w:nsid w:val="234506F5"/>
    <w:multiLevelType w:val="hybridMultilevel"/>
    <w:tmpl w:val="DB701146"/>
    <w:lvl w:ilvl="0" w:tplc="223CA1C8">
      <w:start w:val="1"/>
      <w:numFmt w:val="bullet"/>
      <w:lvlText w:val=""/>
      <w:lvlJc w:val="left"/>
      <w:pPr>
        <w:ind w:left="720" w:hanging="360"/>
      </w:pPr>
      <w:rPr>
        <w:rFonts w:ascii="Symbol" w:hAnsi="Symbol" w:hint="default"/>
      </w:rPr>
    </w:lvl>
    <w:lvl w:ilvl="1" w:tplc="FBEAD80A">
      <w:start w:val="1"/>
      <w:numFmt w:val="bullet"/>
      <w:lvlText w:val="o"/>
      <w:lvlJc w:val="left"/>
      <w:pPr>
        <w:ind w:left="1440" w:hanging="360"/>
      </w:pPr>
      <w:rPr>
        <w:rFonts w:ascii="Courier New" w:hAnsi="Courier New" w:hint="default"/>
      </w:rPr>
    </w:lvl>
    <w:lvl w:ilvl="2" w:tplc="76749CA6">
      <w:start w:val="1"/>
      <w:numFmt w:val="bullet"/>
      <w:lvlText w:val=""/>
      <w:lvlJc w:val="left"/>
      <w:pPr>
        <w:ind w:left="2160" w:hanging="360"/>
      </w:pPr>
      <w:rPr>
        <w:rFonts w:ascii="Wingdings" w:hAnsi="Wingdings" w:hint="default"/>
      </w:rPr>
    </w:lvl>
    <w:lvl w:ilvl="3" w:tplc="1D4A287C">
      <w:start w:val="1"/>
      <w:numFmt w:val="bullet"/>
      <w:lvlText w:val=""/>
      <w:lvlJc w:val="left"/>
      <w:pPr>
        <w:ind w:left="2880" w:hanging="360"/>
      </w:pPr>
      <w:rPr>
        <w:rFonts w:ascii="Symbol" w:hAnsi="Symbol" w:hint="default"/>
      </w:rPr>
    </w:lvl>
    <w:lvl w:ilvl="4" w:tplc="702E0074">
      <w:start w:val="1"/>
      <w:numFmt w:val="bullet"/>
      <w:lvlText w:val="o"/>
      <w:lvlJc w:val="left"/>
      <w:pPr>
        <w:ind w:left="3600" w:hanging="360"/>
      </w:pPr>
      <w:rPr>
        <w:rFonts w:ascii="Courier New" w:hAnsi="Courier New" w:hint="default"/>
      </w:rPr>
    </w:lvl>
    <w:lvl w:ilvl="5" w:tplc="BD42172E">
      <w:start w:val="1"/>
      <w:numFmt w:val="bullet"/>
      <w:lvlText w:val=""/>
      <w:lvlJc w:val="left"/>
      <w:pPr>
        <w:ind w:left="4320" w:hanging="360"/>
      </w:pPr>
      <w:rPr>
        <w:rFonts w:ascii="Wingdings" w:hAnsi="Wingdings" w:hint="default"/>
      </w:rPr>
    </w:lvl>
    <w:lvl w:ilvl="6" w:tplc="A2505FE4">
      <w:start w:val="1"/>
      <w:numFmt w:val="bullet"/>
      <w:lvlText w:val=""/>
      <w:lvlJc w:val="left"/>
      <w:pPr>
        <w:ind w:left="5040" w:hanging="360"/>
      </w:pPr>
      <w:rPr>
        <w:rFonts w:ascii="Symbol" w:hAnsi="Symbol" w:hint="default"/>
      </w:rPr>
    </w:lvl>
    <w:lvl w:ilvl="7" w:tplc="25B63F32">
      <w:start w:val="1"/>
      <w:numFmt w:val="bullet"/>
      <w:lvlText w:val="o"/>
      <w:lvlJc w:val="left"/>
      <w:pPr>
        <w:ind w:left="5760" w:hanging="360"/>
      </w:pPr>
      <w:rPr>
        <w:rFonts w:ascii="Courier New" w:hAnsi="Courier New" w:hint="default"/>
      </w:rPr>
    </w:lvl>
    <w:lvl w:ilvl="8" w:tplc="E4FC2D34">
      <w:start w:val="1"/>
      <w:numFmt w:val="bullet"/>
      <w:lvlText w:val=""/>
      <w:lvlJc w:val="left"/>
      <w:pPr>
        <w:ind w:left="6480" w:hanging="360"/>
      </w:pPr>
      <w:rPr>
        <w:rFonts w:ascii="Wingdings" w:hAnsi="Wingdings" w:hint="default"/>
      </w:rPr>
    </w:lvl>
  </w:abstractNum>
  <w:abstractNum w:abstractNumId="8" w15:restartNumberingAfterBreak="0">
    <w:nsid w:val="280C73ED"/>
    <w:multiLevelType w:val="hybridMultilevel"/>
    <w:tmpl w:val="F1608A10"/>
    <w:lvl w:ilvl="0" w:tplc="0AEEA19A">
      <w:start w:val="1"/>
      <w:numFmt w:val="lowerLetter"/>
      <w:lvlText w:val="%1)"/>
      <w:lvlJc w:val="left"/>
      <w:pPr>
        <w:ind w:left="720" w:hanging="360"/>
      </w:pPr>
    </w:lvl>
    <w:lvl w:ilvl="1" w:tplc="04A20210">
      <w:start w:val="1"/>
      <w:numFmt w:val="lowerLetter"/>
      <w:lvlText w:val="%2."/>
      <w:lvlJc w:val="left"/>
      <w:pPr>
        <w:ind w:left="1440" w:hanging="360"/>
      </w:pPr>
    </w:lvl>
    <w:lvl w:ilvl="2" w:tplc="8C24A44E">
      <w:start w:val="1"/>
      <w:numFmt w:val="lowerRoman"/>
      <w:lvlText w:val="%3."/>
      <w:lvlJc w:val="right"/>
      <w:pPr>
        <w:ind w:left="2160" w:hanging="180"/>
      </w:pPr>
    </w:lvl>
    <w:lvl w:ilvl="3" w:tplc="B81EE55A">
      <w:start w:val="1"/>
      <w:numFmt w:val="decimal"/>
      <w:lvlText w:val="%4."/>
      <w:lvlJc w:val="left"/>
      <w:pPr>
        <w:ind w:left="2880" w:hanging="360"/>
      </w:pPr>
    </w:lvl>
    <w:lvl w:ilvl="4" w:tplc="74F66C80">
      <w:start w:val="1"/>
      <w:numFmt w:val="lowerLetter"/>
      <w:lvlText w:val="%5."/>
      <w:lvlJc w:val="left"/>
      <w:pPr>
        <w:ind w:left="3600" w:hanging="360"/>
      </w:pPr>
    </w:lvl>
    <w:lvl w:ilvl="5" w:tplc="C3367396">
      <w:start w:val="1"/>
      <w:numFmt w:val="lowerRoman"/>
      <w:lvlText w:val="%6."/>
      <w:lvlJc w:val="right"/>
      <w:pPr>
        <w:ind w:left="4320" w:hanging="180"/>
      </w:pPr>
    </w:lvl>
    <w:lvl w:ilvl="6" w:tplc="A22013FC">
      <w:start w:val="1"/>
      <w:numFmt w:val="decimal"/>
      <w:lvlText w:val="%7."/>
      <w:lvlJc w:val="left"/>
      <w:pPr>
        <w:ind w:left="5040" w:hanging="360"/>
      </w:pPr>
    </w:lvl>
    <w:lvl w:ilvl="7" w:tplc="12CEB930">
      <w:start w:val="1"/>
      <w:numFmt w:val="lowerLetter"/>
      <w:lvlText w:val="%8."/>
      <w:lvlJc w:val="left"/>
      <w:pPr>
        <w:ind w:left="5760" w:hanging="360"/>
      </w:pPr>
    </w:lvl>
    <w:lvl w:ilvl="8" w:tplc="102EF7A2">
      <w:start w:val="1"/>
      <w:numFmt w:val="lowerRoman"/>
      <w:lvlText w:val="%9."/>
      <w:lvlJc w:val="right"/>
      <w:pPr>
        <w:ind w:left="6480" w:hanging="180"/>
      </w:pPr>
    </w:lvl>
  </w:abstractNum>
  <w:abstractNum w:abstractNumId="9" w15:restartNumberingAfterBreak="0">
    <w:nsid w:val="38CCEB3B"/>
    <w:multiLevelType w:val="hybridMultilevel"/>
    <w:tmpl w:val="E5C2C30A"/>
    <w:lvl w:ilvl="0" w:tplc="07721EF0">
      <w:start w:val="1"/>
      <w:numFmt w:val="bullet"/>
      <w:lvlText w:val=""/>
      <w:lvlJc w:val="left"/>
      <w:pPr>
        <w:ind w:left="720" w:hanging="360"/>
      </w:pPr>
      <w:rPr>
        <w:rFonts w:ascii="Symbol" w:hAnsi="Symbol" w:hint="default"/>
      </w:rPr>
    </w:lvl>
    <w:lvl w:ilvl="1" w:tplc="286869D6">
      <w:start w:val="1"/>
      <w:numFmt w:val="bullet"/>
      <w:lvlText w:val="o"/>
      <w:lvlJc w:val="left"/>
      <w:pPr>
        <w:ind w:left="1440" w:hanging="360"/>
      </w:pPr>
      <w:rPr>
        <w:rFonts w:ascii="Courier New" w:hAnsi="Courier New" w:hint="default"/>
      </w:rPr>
    </w:lvl>
    <w:lvl w:ilvl="2" w:tplc="B9D4B33C">
      <w:start w:val="1"/>
      <w:numFmt w:val="bullet"/>
      <w:lvlText w:val=""/>
      <w:lvlJc w:val="left"/>
      <w:pPr>
        <w:ind w:left="2160" w:hanging="360"/>
      </w:pPr>
      <w:rPr>
        <w:rFonts w:ascii="Wingdings" w:hAnsi="Wingdings" w:hint="default"/>
      </w:rPr>
    </w:lvl>
    <w:lvl w:ilvl="3" w:tplc="71040DBC">
      <w:start w:val="1"/>
      <w:numFmt w:val="bullet"/>
      <w:lvlText w:val=""/>
      <w:lvlJc w:val="left"/>
      <w:pPr>
        <w:ind w:left="2880" w:hanging="360"/>
      </w:pPr>
      <w:rPr>
        <w:rFonts w:ascii="Symbol" w:hAnsi="Symbol" w:hint="default"/>
      </w:rPr>
    </w:lvl>
    <w:lvl w:ilvl="4" w:tplc="316A009E">
      <w:start w:val="1"/>
      <w:numFmt w:val="bullet"/>
      <w:lvlText w:val="o"/>
      <w:lvlJc w:val="left"/>
      <w:pPr>
        <w:ind w:left="3600" w:hanging="360"/>
      </w:pPr>
      <w:rPr>
        <w:rFonts w:ascii="Courier New" w:hAnsi="Courier New" w:hint="default"/>
      </w:rPr>
    </w:lvl>
    <w:lvl w:ilvl="5" w:tplc="15666154">
      <w:start w:val="1"/>
      <w:numFmt w:val="bullet"/>
      <w:lvlText w:val=""/>
      <w:lvlJc w:val="left"/>
      <w:pPr>
        <w:ind w:left="4320" w:hanging="360"/>
      </w:pPr>
      <w:rPr>
        <w:rFonts w:ascii="Wingdings" w:hAnsi="Wingdings" w:hint="default"/>
      </w:rPr>
    </w:lvl>
    <w:lvl w:ilvl="6" w:tplc="2D44E552">
      <w:start w:val="1"/>
      <w:numFmt w:val="bullet"/>
      <w:lvlText w:val=""/>
      <w:lvlJc w:val="left"/>
      <w:pPr>
        <w:ind w:left="5040" w:hanging="360"/>
      </w:pPr>
      <w:rPr>
        <w:rFonts w:ascii="Symbol" w:hAnsi="Symbol" w:hint="default"/>
      </w:rPr>
    </w:lvl>
    <w:lvl w:ilvl="7" w:tplc="32C2C128">
      <w:start w:val="1"/>
      <w:numFmt w:val="bullet"/>
      <w:lvlText w:val="o"/>
      <w:lvlJc w:val="left"/>
      <w:pPr>
        <w:ind w:left="5760" w:hanging="360"/>
      </w:pPr>
      <w:rPr>
        <w:rFonts w:ascii="Courier New" w:hAnsi="Courier New" w:hint="default"/>
      </w:rPr>
    </w:lvl>
    <w:lvl w:ilvl="8" w:tplc="C9820B1E">
      <w:start w:val="1"/>
      <w:numFmt w:val="bullet"/>
      <w:lvlText w:val=""/>
      <w:lvlJc w:val="left"/>
      <w:pPr>
        <w:ind w:left="6480" w:hanging="360"/>
      </w:pPr>
      <w:rPr>
        <w:rFonts w:ascii="Wingdings" w:hAnsi="Wingdings" w:hint="default"/>
      </w:rPr>
    </w:lvl>
  </w:abstractNum>
  <w:abstractNum w:abstractNumId="10" w15:restartNumberingAfterBreak="0">
    <w:nsid w:val="465C29D4"/>
    <w:multiLevelType w:val="hybridMultilevel"/>
    <w:tmpl w:val="58E0076E"/>
    <w:lvl w:ilvl="0" w:tplc="7370EA0E">
      <w:start w:val="1"/>
      <w:numFmt w:val="bullet"/>
      <w:lvlText w:val=""/>
      <w:lvlJc w:val="left"/>
      <w:pPr>
        <w:ind w:left="1080" w:hanging="360"/>
      </w:pPr>
      <w:rPr>
        <w:rFonts w:ascii="Wingdings" w:hAnsi="Wingdings" w:hint="default"/>
      </w:rPr>
    </w:lvl>
    <w:lvl w:ilvl="1" w:tplc="9D7C26B6">
      <w:start w:val="1"/>
      <w:numFmt w:val="bullet"/>
      <w:lvlText w:val=""/>
      <w:lvlJc w:val="left"/>
      <w:pPr>
        <w:ind w:left="1800" w:hanging="360"/>
      </w:pPr>
      <w:rPr>
        <w:rFonts w:ascii="Wingdings" w:hAnsi="Wingdings" w:hint="default"/>
      </w:rPr>
    </w:lvl>
    <w:lvl w:ilvl="2" w:tplc="75329B1A">
      <w:start w:val="1"/>
      <w:numFmt w:val="bullet"/>
      <w:lvlText w:val=""/>
      <w:lvlJc w:val="left"/>
      <w:pPr>
        <w:ind w:left="2520" w:hanging="360"/>
      </w:pPr>
      <w:rPr>
        <w:rFonts w:ascii="Wingdings" w:hAnsi="Wingdings" w:hint="default"/>
      </w:rPr>
    </w:lvl>
    <w:lvl w:ilvl="3" w:tplc="CA300BB2">
      <w:start w:val="1"/>
      <w:numFmt w:val="bullet"/>
      <w:lvlText w:val=""/>
      <w:lvlJc w:val="left"/>
      <w:pPr>
        <w:ind w:left="3240" w:hanging="360"/>
      </w:pPr>
      <w:rPr>
        <w:rFonts w:ascii="Wingdings" w:hAnsi="Wingdings" w:hint="default"/>
      </w:rPr>
    </w:lvl>
    <w:lvl w:ilvl="4" w:tplc="241E0D6C">
      <w:start w:val="1"/>
      <w:numFmt w:val="bullet"/>
      <w:lvlText w:val=""/>
      <w:lvlJc w:val="left"/>
      <w:pPr>
        <w:ind w:left="3960" w:hanging="360"/>
      </w:pPr>
      <w:rPr>
        <w:rFonts w:ascii="Wingdings" w:hAnsi="Wingdings" w:hint="default"/>
      </w:rPr>
    </w:lvl>
    <w:lvl w:ilvl="5" w:tplc="36EA351E">
      <w:start w:val="1"/>
      <w:numFmt w:val="bullet"/>
      <w:lvlText w:val=""/>
      <w:lvlJc w:val="left"/>
      <w:pPr>
        <w:ind w:left="4680" w:hanging="360"/>
      </w:pPr>
      <w:rPr>
        <w:rFonts w:ascii="Wingdings" w:hAnsi="Wingdings" w:hint="default"/>
      </w:rPr>
    </w:lvl>
    <w:lvl w:ilvl="6" w:tplc="2C38BAE4">
      <w:start w:val="1"/>
      <w:numFmt w:val="bullet"/>
      <w:lvlText w:val=""/>
      <w:lvlJc w:val="left"/>
      <w:pPr>
        <w:ind w:left="5400" w:hanging="360"/>
      </w:pPr>
      <w:rPr>
        <w:rFonts w:ascii="Wingdings" w:hAnsi="Wingdings" w:hint="default"/>
      </w:rPr>
    </w:lvl>
    <w:lvl w:ilvl="7" w:tplc="4072CCCA">
      <w:start w:val="1"/>
      <w:numFmt w:val="bullet"/>
      <w:lvlText w:val=""/>
      <w:lvlJc w:val="left"/>
      <w:pPr>
        <w:ind w:left="6120" w:hanging="360"/>
      </w:pPr>
      <w:rPr>
        <w:rFonts w:ascii="Wingdings" w:hAnsi="Wingdings" w:hint="default"/>
      </w:rPr>
    </w:lvl>
    <w:lvl w:ilvl="8" w:tplc="F3129818">
      <w:start w:val="1"/>
      <w:numFmt w:val="bullet"/>
      <w:lvlText w:val=""/>
      <w:lvlJc w:val="left"/>
      <w:pPr>
        <w:ind w:left="6840" w:hanging="360"/>
      </w:pPr>
      <w:rPr>
        <w:rFonts w:ascii="Wingdings" w:hAnsi="Wingdings" w:hint="default"/>
      </w:rPr>
    </w:lvl>
  </w:abstractNum>
  <w:abstractNum w:abstractNumId="11" w15:restartNumberingAfterBreak="0">
    <w:nsid w:val="4C8BEBFD"/>
    <w:multiLevelType w:val="hybridMultilevel"/>
    <w:tmpl w:val="F3D000A4"/>
    <w:lvl w:ilvl="0" w:tplc="ED22C7E2">
      <w:start w:val="1"/>
      <w:numFmt w:val="bullet"/>
      <w:lvlText w:val="-"/>
      <w:lvlJc w:val="left"/>
      <w:pPr>
        <w:ind w:left="720" w:hanging="360"/>
      </w:pPr>
      <w:rPr>
        <w:rFonts w:ascii="Aptos" w:hAnsi="Aptos" w:hint="default"/>
      </w:rPr>
    </w:lvl>
    <w:lvl w:ilvl="1" w:tplc="A2784AA6">
      <w:start w:val="1"/>
      <w:numFmt w:val="bullet"/>
      <w:lvlText w:val="o"/>
      <w:lvlJc w:val="left"/>
      <w:pPr>
        <w:ind w:left="1440" w:hanging="360"/>
      </w:pPr>
      <w:rPr>
        <w:rFonts w:ascii="Courier New" w:hAnsi="Courier New" w:hint="default"/>
      </w:rPr>
    </w:lvl>
    <w:lvl w:ilvl="2" w:tplc="4EDCCEA4">
      <w:start w:val="1"/>
      <w:numFmt w:val="bullet"/>
      <w:lvlText w:val=""/>
      <w:lvlJc w:val="left"/>
      <w:pPr>
        <w:ind w:left="2160" w:hanging="360"/>
      </w:pPr>
      <w:rPr>
        <w:rFonts w:ascii="Wingdings" w:hAnsi="Wingdings" w:hint="default"/>
      </w:rPr>
    </w:lvl>
    <w:lvl w:ilvl="3" w:tplc="18200A0E">
      <w:start w:val="1"/>
      <w:numFmt w:val="bullet"/>
      <w:lvlText w:val=""/>
      <w:lvlJc w:val="left"/>
      <w:pPr>
        <w:ind w:left="2880" w:hanging="360"/>
      </w:pPr>
      <w:rPr>
        <w:rFonts w:ascii="Symbol" w:hAnsi="Symbol" w:hint="default"/>
      </w:rPr>
    </w:lvl>
    <w:lvl w:ilvl="4" w:tplc="0ECE3580">
      <w:start w:val="1"/>
      <w:numFmt w:val="bullet"/>
      <w:lvlText w:val="o"/>
      <w:lvlJc w:val="left"/>
      <w:pPr>
        <w:ind w:left="3600" w:hanging="360"/>
      </w:pPr>
      <w:rPr>
        <w:rFonts w:ascii="Courier New" w:hAnsi="Courier New" w:hint="default"/>
      </w:rPr>
    </w:lvl>
    <w:lvl w:ilvl="5" w:tplc="FC0C1486">
      <w:start w:val="1"/>
      <w:numFmt w:val="bullet"/>
      <w:lvlText w:val=""/>
      <w:lvlJc w:val="left"/>
      <w:pPr>
        <w:ind w:left="4320" w:hanging="360"/>
      </w:pPr>
      <w:rPr>
        <w:rFonts w:ascii="Wingdings" w:hAnsi="Wingdings" w:hint="default"/>
      </w:rPr>
    </w:lvl>
    <w:lvl w:ilvl="6" w:tplc="9ECCA4F4">
      <w:start w:val="1"/>
      <w:numFmt w:val="bullet"/>
      <w:lvlText w:val=""/>
      <w:lvlJc w:val="left"/>
      <w:pPr>
        <w:ind w:left="5040" w:hanging="360"/>
      </w:pPr>
      <w:rPr>
        <w:rFonts w:ascii="Symbol" w:hAnsi="Symbol" w:hint="default"/>
      </w:rPr>
    </w:lvl>
    <w:lvl w:ilvl="7" w:tplc="B30EBDA0">
      <w:start w:val="1"/>
      <w:numFmt w:val="bullet"/>
      <w:lvlText w:val="o"/>
      <w:lvlJc w:val="left"/>
      <w:pPr>
        <w:ind w:left="5760" w:hanging="360"/>
      </w:pPr>
      <w:rPr>
        <w:rFonts w:ascii="Courier New" w:hAnsi="Courier New" w:hint="default"/>
      </w:rPr>
    </w:lvl>
    <w:lvl w:ilvl="8" w:tplc="1D1C2D52">
      <w:start w:val="1"/>
      <w:numFmt w:val="bullet"/>
      <w:lvlText w:val=""/>
      <w:lvlJc w:val="left"/>
      <w:pPr>
        <w:ind w:left="6480" w:hanging="360"/>
      </w:pPr>
      <w:rPr>
        <w:rFonts w:ascii="Wingdings" w:hAnsi="Wingdings" w:hint="default"/>
      </w:rPr>
    </w:lvl>
  </w:abstractNum>
  <w:abstractNum w:abstractNumId="12" w15:restartNumberingAfterBreak="0">
    <w:nsid w:val="52EE4D54"/>
    <w:multiLevelType w:val="hybridMultilevel"/>
    <w:tmpl w:val="61AEB6FC"/>
    <w:lvl w:ilvl="0" w:tplc="54DA84C4">
      <w:start w:val="1"/>
      <w:numFmt w:val="bullet"/>
      <w:lvlText w:val="-"/>
      <w:lvlJc w:val="left"/>
      <w:pPr>
        <w:ind w:left="720" w:hanging="360"/>
      </w:pPr>
      <w:rPr>
        <w:rFonts w:ascii="Aptos" w:hAnsi="Aptos" w:hint="default"/>
      </w:rPr>
    </w:lvl>
    <w:lvl w:ilvl="1" w:tplc="BF965D0E">
      <w:start w:val="1"/>
      <w:numFmt w:val="bullet"/>
      <w:lvlText w:val="o"/>
      <w:lvlJc w:val="left"/>
      <w:pPr>
        <w:ind w:left="1440" w:hanging="360"/>
      </w:pPr>
      <w:rPr>
        <w:rFonts w:ascii="Courier New" w:hAnsi="Courier New" w:hint="default"/>
      </w:rPr>
    </w:lvl>
    <w:lvl w:ilvl="2" w:tplc="515459B8">
      <w:start w:val="1"/>
      <w:numFmt w:val="bullet"/>
      <w:lvlText w:val=""/>
      <w:lvlJc w:val="left"/>
      <w:pPr>
        <w:ind w:left="2160" w:hanging="360"/>
      </w:pPr>
      <w:rPr>
        <w:rFonts w:ascii="Wingdings" w:hAnsi="Wingdings" w:hint="default"/>
      </w:rPr>
    </w:lvl>
    <w:lvl w:ilvl="3" w:tplc="547C80B8">
      <w:start w:val="1"/>
      <w:numFmt w:val="bullet"/>
      <w:lvlText w:val=""/>
      <w:lvlJc w:val="left"/>
      <w:pPr>
        <w:ind w:left="2880" w:hanging="360"/>
      </w:pPr>
      <w:rPr>
        <w:rFonts w:ascii="Symbol" w:hAnsi="Symbol" w:hint="default"/>
      </w:rPr>
    </w:lvl>
    <w:lvl w:ilvl="4" w:tplc="883012A8">
      <w:start w:val="1"/>
      <w:numFmt w:val="bullet"/>
      <w:lvlText w:val="o"/>
      <w:lvlJc w:val="left"/>
      <w:pPr>
        <w:ind w:left="3600" w:hanging="360"/>
      </w:pPr>
      <w:rPr>
        <w:rFonts w:ascii="Courier New" w:hAnsi="Courier New" w:hint="default"/>
      </w:rPr>
    </w:lvl>
    <w:lvl w:ilvl="5" w:tplc="0D6C56C6">
      <w:start w:val="1"/>
      <w:numFmt w:val="bullet"/>
      <w:lvlText w:val=""/>
      <w:lvlJc w:val="left"/>
      <w:pPr>
        <w:ind w:left="4320" w:hanging="360"/>
      </w:pPr>
      <w:rPr>
        <w:rFonts w:ascii="Wingdings" w:hAnsi="Wingdings" w:hint="default"/>
      </w:rPr>
    </w:lvl>
    <w:lvl w:ilvl="6" w:tplc="5DC02574">
      <w:start w:val="1"/>
      <w:numFmt w:val="bullet"/>
      <w:lvlText w:val=""/>
      <w:lvlJc w:val="left"/>
      <w:pPr>
        <w:ind w:left="5040" w:hanging="360"/>
      </w:pPr>
      <w:rPr>
        <w:rFonts w:ascii="Symbol" w:hAnsi="Symbol" w:hint="default"/>
      </w:rPr>
    </w:lvl>
    <w:lvl w:ilvl="7" w:tplc="48AA081E">
      <w:start w:val="1"/>
      <w:numFmt w:val="bullet"/>
      <w:lvlText w:val="o"/>
      <w:lvlJc w:val="left"/>
      <w:pPr>
        <w:ind w:left="5760" w:hanging="360"/>
      </w:pPr>
      <w:rPr>
        <w:rFonts w:ascii="Courier New" w:hAnsi="Courier New" w:hint="default"/>
      </w:rPr>
    </w:lvl>
    <w:lvl w:ilvl="8" w:tplc="BB7899DA">
      <w:start w:val="1"/>
      <w:numFmt w:val="bullet"/>
      <w:lvlText w:val=""/>
      <w:lvlJc w:val="left"/>
      <w:pPr>
        <w:ind w:left="6480" w:hanging="360"/>
      </w:pPr>
      <w:rPr>
        <w:rFonts w:ascii="Wingdings" w:hAnsi="Wingdings" w:hint="default"/>
      </w:rPr>
    </w:lvl>
  </w:abstractNum>
  <w:abstractNum w:abstractNumId="13" w15:restartNumberingAfterBreak="0">
    <w:nsid w:val="65C66C7E"/>
    <w:multiLevelType w:val="hybridMultilevel"/>
    <w:tmpl w:val="3F286700"/>
    <w:lvl w:ilvl="0" w:tplc="D186ABC8">
      <w:start w:val="1"/>
      <w:numFmt w:val="bullet"/>
      <w:lvlText w:val="-"/>
      <w:lvlJc w:val="left"/>
      <w:pPr>
        <w:ind w:left="720" w:hanging="360"/>
      </w:pPr>
      <w:rPr>
        <w:rFonts w:ascii="Aptos" w:hAnsi="Aptos" w:hint="default"/>
      </w:rPr>
    </w:lvl>
    <w:lvl w:ilvl="1" w:tplc="89EEE35E">
      <w:start w:val="1"/>
      <w:numFmt w:val="bullet"/>
      <w:lvlText w:val="o"/>
      <w:lvlJc w:val="left"/>
      <w:pPr>
        <w:ind w:left="1440" w:hanging="360"/>
      </w:pPr>
      <w:rPr>
        <w:rFonts w:ascii="Courier New" w:hAnsi="Courier New" w:hint="default"/>
      </w:rPr>
    </w:lvl>
    <w:lvl w:ilvl="2" w:tplc="51ACB150">
      <w:start w:val="1"/>
      <w:numFmt w:val="bullet"/>
      <w:lvlText w:val=""/>
      <w:lvlJc w:val="left"/>
      <w:pPr>
        <w:ind w:left="2160" w:hanging="360"/>
      </w:pPr>
      <w:rPr>
        <w:rFonts w:ascii="Wingdings" w:hAnsi="Wingdings" w:hint="default"/>
      </w:rPr>
    </w:lvl>
    <w:lvl w:ilvl="3" w:tplc="D4EE253C">
      <w:start w:val="1"/>
      <w:numFmt w:val="bullet"/>
      <w:lvlText w:val=""/>
      <w:lvlJc w:val="left"/>
      <w:pPr>
        <w:ind w:left="2880" w:hanging="360"/>
      </w:pPr>
      <w:rPr>
        <w:rFonts w:ascii="Symbol" w:hAnsi="Symbol" w:hint="default"/>
      </w:rPr>
    </w:lvl>
    <w:lvl w:ilvl="4" w:tplc="B6D4993E">
      <w:start w:val="1"/>
      <w:numFmt w:val="bullet"/>
      <w:lvlText w:val="o"/>
      <w:lvlJc w:val="left"/>
      <w:pPr>
        <w:ind w:left="3600" w:hanging="360"/>
      </w:pPr>
      <w:rPr>
        <w:rFonts w:ascii="Courier New" w:hAnsi="Courier New" w:hint="default"/>
      </w:rPr>
    </w:lvl>
    <w:lvl w:ilvl="5" w:tplc="849494C0">
      <w:start w:val="1"/>
      <w:numFmt w:val="bullet"/>
      <w:lvlText w:val=""/>
      <w:lvlJc w:val="left"/>
      <w:pPr>
        <w:ind w:left="4320" w:hanging="360"/>
      </w:pPr>
      <w:rPr>
        <w:rFonts w:ascii="Wingdings" w:hAnsi="Wingdings" w:hint="default"/>
      </w:rPr>
    </w:lvl>
    <w:lvl w:ilvl="6" w:tplc="224297F2">
      <w:start w:val="1"/>
      <w:numFmt w:val="bullet"/>
      <w:lvlText w:val=""/>
      <w:lvlJc w:val="left"/>
      <w:pPr>
        <w:ind w:left="5040" w:hanging="360"/>
      </w:pPr>
      <w:rPr>
        <w:rFonts w:ascii="Symbol" w:hAnsi="Symbol" w:hint="default"/>
      </w:rPr>
    </w:lvl>
    <w:lvl w:ilvl="7" w:tplc="CB74C2F2">
      <w:start w:val="1"/>
      <w:numFmt w:val="bullet"/>
      <w:lvlText w:val="o"/>
      <w:lvlJc w:val="left"/>
      <w:pPr>
        <w:ind w:left="5760" w:hanging="360"/>
      </w:pPr>
      <w:rPr>
        <w:rFonts w:ascii="Courier New" w:hAnsi="Courier New" w:hint="default"/>
      </w:rPr>
    </w:lvl>
    <w:lvl w:ilvl="8" w:tplc="5210C01C">
      <w:start w:val="1"/>
      <w:numFmt w:val="bullet"/>
      <w:lvlText w:val=""/>
      <w:lvlJc w:val="left"/>
      <w:pPr>
        <w:ind w:left="6480" w:hanging="360"/>
      </w:pPr>
      <w:rPr>
        <w:rFonts w:ascii="Wingdings" w:hAnsi="Wingdings" w:hint="default"/>
      </w:rPr>
    </w:lvl>
  </w:abstractNum>
  <w:abstractNum w:abstractNumId="14" w15:restartNumberingAfterBreak="0">
    <w:nsid w:val="696F2A0C"/>
    <w:multiLevelType w:val="hybridMultilevel"/>
    <w:tmpl w:val="58FC0FCC"/>
    <w:lvl w:ilvl="0" w:tplc="705606DC">
      <w:start w:val="1"/>
      <w:numFmt w:val="bullet"/>
      <w:lvlText w:val=""/>
      <w:lvlJc w:val="left"/>
      <w:pPr>
        <w:ind w:left="720" w:hanging="360"/>
      </w:pPr>
      <w:rPr>
        <w:rFonts w:ascii="Symbol" w:hAnsi="Symbol" w:hint="default"/>
      </w:rPr>
    </w:lvl>
    <w:lvl w:ilvl="1" w:tplc="629C6896">
      <w:start w:val="1"/>
      <w:numFmt w:val="bullet"/>
      <w:lvlText w:val="o"/>
      <w:lvlJc w:val="left"/>
      <w:pPr>
        <w:ind w:left="1440" w:hanging="360"/>
      </w:pPr>
      <w:rPr>
        <w:rFonts w:ascii="Courier New" w:hAnsi="Courier New" w:hint="default"/>
      </w:rPr>
    </w:lvl>
    <w:lvl w:ilvl="2" w:tplc="AFB09198">
      <w:start w:val="1"/>
      <w:numFmt w:val="bullet"/>
      <w:lvlText w:val=""/>
      <w:lvlJc w:val="left"/>
      <w:pPr>
        <w:ind w:left="2160" w:hanging="360"/>
      </w:pPr>
      <w:rPr>
        <w:rFonts w:ascii="Wingdings" w:hAnsi="Wingdings" w:hint="default"/>
      </w:rPr>
    </w:lvl>
    <w:lvl w:ilvl="3" w:tplc="DD78FE66">
      <w:start w:val="1"/>
      <w:numFmt w:val="bullet"/>
      <w:lvlText w:val=""/>
      <w:lvlJc w:val="left"/>
      <w:pPr>
        <w:ind w:left="2880" w:hanging="360"/>
      </w:pPr>
      <w:rPr>
        <w:rFonts w:ascii="Symbol" w:hAnsi="Symbol" w:hint="default"/>
      </w:rPr>
    </w:lvl>
    <w:lvl w:ilvl="4" w:tplc="332686AA">
      <w:start w:val="1"/>
      <w:numFmt w:val="bullet"/>
      <w:lvlText w:val="o"/>
      <w:lvlJc w:val="left"/>
      <w:pPr>
        <w:ind w:left="3600" w:hanging="360"/>
      </w:pPr>
      <w:rPr>
        <w:rFonts w:ascii="Courier New" w:hAnsi="Courier New" w:hint="default"/>
      </w:rPr>
    </w:lvl>
    <w:lvl w:ilvl="5" w:tplc="C0DC6B60">
      <w:start w:val="1"/>
      <w:numFmt w:val="bullet"/>
      <w:lvlText w:val=""/>
      <w:lvlJc w:val="left"/>
      <w:pPr>
        <w:ind w:left="4320" w:hanging="360"/>
      </w:pPr>
      <w:rPr>
        <w:rFonts w:ascii="Wingdings" w:hAnsi="Wingdings" w:hint="default"/>
      </w:rPr>
    </w:lvl>
    <w:lvl w:ilvl="6" w:tplc="A66A9E18">
      <w:start w:val="1"/>
      <w:numFmt w:val="bullet"/>
      <w:lvlText w:val=""/>
      <w:lvlJc w:val="left"/>
      <w:pPr>
        <w:ind w:left="5040" w:hanging="360"/>
      </w:pPr>
      <w:rPr>
        <w:rFonts w:ascii="Symbol" w:hAnsi="Symbol" w:hint="default"/>
      </w:rPr>
    </w:lvl>
    <w:lvl w:ilvl="7" w:tplc="A2062730">
      <w:start w:val="1"/>
      <w:numFmt w:val="bullet"/>
      <w:lvlText w:val="o"/>
      <w:lvlJc w:val="left"/>
      <w:pPr>
        <w:ind w:left="5760" w:hanging="360"/>
      </w:pPr>
      <w:rPr>
        <w:rFonts w:ascii="Courier New" w:hAnsi="Courier New" w:hint="default"/>
      </w:rPr>
    </w:lvl>
    <w:lvl w:ilvl="8" w:tplc="C65404D0">
      <w:start w:val="1"/>
      <w:numFmt w:val="bullet"/>
      <w:lvlText w:val=""/>
      <w:lvlJc w:val="left"/>
      <w:pPr>
        <w:ind w:left="6480" w:hanging="360"/>
      </w:pPr>
      <w:rPr>
        <w:rFonts w:ascii="Wingdings" w:hAnsi="Wingdings" w:hint="default"/>
      </w:rPr>
    </w:lvl>
  </w:abstractNum>
  <w:abstractNum w:abstractNumId="15" w15:restartNumberingAfterBreak="0">
    <w:nsid w:val="7D455022"/>
    <w:multiLevelType w:val="hybridMultilevel"/>
    <w:tmpl w:val="C4F20E36"/>
    <w:lvl w:ilvl="0" w:tplc="9F24D898">
      <w:start w:val="1"/>
      <w:numFmt w:val="decimal"/>
      <w:lvlText w:val="%1."/>
      <w:lvlJc w:val="left"/>
      <w:pPr>
        <w:ind w:left="720" w:hanging="360"/>
      </w:pPr>
    </w:lvl>
    <w:lvl w:ilvl="1" w:tplc="C6EAA106">
      <w:start w:val="1"/>
      <w:numFmt w:val="lowerLetter"/>
      <w:lvlText w:val="%2."/>
      <w:lvlJc w:val="left"/>
      <w:pPr>
        <w:ind w:left="1440" w:hanging="360"/>
      </w:pPr>
    </w:lvl>
    <w:lvl w:ilvl="2" w:tplc="D3FAA9C6">
      <w:start w:val="1"/>
      <w:numFmt w:val="lowerRoman"/>
      <w:lvlText w:val="%3."/>
      <w:lvlJc w:val="right"/>
      <w:pPr>
        <w:ind w:left="2160" w:hanging="180"/>
      </w:pPr>
    </w:lvl>
    <w:lvl w:ilvl="3" w:tplc="8C5C1C04">
      <w:start w:val="1"/>
      <w:numFmt w:val="decimal"/>
      <w:lvlText w:val="%4."/>
      <w:lvlJc w:val="left"/>
      <w:pPr>
        <w:ind w:left="2880" w:hanging="360"/>
      </w:pPr>
    </w:lvl>
    <w:lvl w:ilvl="4" w:tplc="4C74906C">
      <w:start w:val="1"/>
      <w:numFmt w:val="lowerLetter"/>
      <w:lvlText w:val="%5."/>
      <w:lvlJc w:val="left"/>
      <w:pPr>
        <w:ind w:left="3600" w:hanging="360"/>
      </w:pPr>
    </w:lvl>
    <w:lvl w:ilvl="5" w:tplc="00BA210A">
      <w:start w:val="1"/>
      <w:numFmt w:val="lowerRoman"/>
      <w:lvlText w:val="%6."/>
      <w:lvlJc w:val="right"/>
      <w:pPr>
        <w:ind w:left="4320" w:hanging="180"/>
      </w:pPr>
    </w:lvl>
    <w:lvl w:ilvl="6" w:tplc="CFACAD4A">
      <w:start w:val="1"/>
      <w:numFmt w:val="decimal"/>
      <w:lvlText w:val="%7."/>
      <w:lvlJc w:val="left"/>
      <w:pPr>
        <w:ind w:left="5040" w:hanging="360"/>
      </w:pPr>
    </w:lvl>
    <w:lvl w:ilvl="7" w:tplc="8FD0A14A">
      <w:start w:val="1"/>
      <w:numFmt w:val="lowerLetter"/>
      <w:lvlText w:val="%8."/>
      <w:lvlJc w:val="left"/>
      <w:pPr>
        <w:ind w:left="5760" w:hanging="360"/>
      </w:pPr>
    </w:lvl>
    <w:lvl w:ilvl="8" w:tplc="07DCE1F8">
      <w:start w:val="1"/>
      <w:numFmt w:val="lowerRoman"/>
      <w:lvlText w:val="%9."/>
      <w:lvlJc w:val="right"/>
      <w:pPr>
        <w:ind w:left="6480" w:hanging="180"/>
      </w:pPr>
    </w:lvl>
  </w:abstractNum>
  <w:abstractNum w:abstractNumId="16" w15:restartNumberingAfterBreak="0">
    <w:nsid w:val="7DDB70F9"/>
    <w:multiLevelType w:val="hybridMultilevel"/>
    <w:tmpl w:val="7348F1BE"/>
    <w:lvl w:ilvl="0" w:tplc="A54E26C6">
      <w:start w:val="1"/>
      <w:numFmt w:val="decimal"/>
      <w:lvlText w:val="%1."/>
      <w:lvlJc w:val="left"/>
      <w:pPr>
        <w:ind w:left="720" w:hanging="360"/>
      </w:pPr>
    </w:lvl>
    <w:lvl w:ilvl="1" w:tplc="0694C64C">
      <w:start w:val="1"/>
      <w:numFmt w:val="lowerLetter"/>
      <w:lvlText w:val="%2."/>
      <w:lvlJc w:val="left"/>
      <w:pPr>
        <w:ind w:left="1440" w:hanging="360"/>
      </w:pPr>
    </w:lvl>
    <w:lvl w:ilvl="2" w:tplc="D31090A4">
      <w:start w:val="1"/>
      <w:numFmt w:val="lowerRoman"/>
      <w:lvlText w:val="%3."/>
      <w:lvlJc w:val="right"/>
      <w:pPr>
        <w:ind w:left="2160" w:hanging="180"/>
      </w:pPr>
    </w:lvl>
    <w:lvl w:ilvl="3" w:tplc="480A3EF8">
      <w:start w:val="1"/>
      <w:numFmt w:val="decimal"/>
      <w:lvlText w:val="%4."/>
      <w:lvlJc w:val="left"/>
      <w:pPr>
        <w:ind w:left="2880" w:hanging="360"/>
      </w:pPr>
    </w:lvl>
    <w:lvl w:ilvl="4" w:tplc="3C108058">
      <w:start w:val="1"/>
      <w:numFmt w:val="lowerLetter"/>
      <w:lvlText w:val="%5."/>
      <w:lvlJc w:val="left"/>
      <w:pPr>
        <w:ind w:left="3600" w:hanging="360"/>
      </w:pPr>
    </w:lvl>
    <w:lvl w:ilvl="5" w:tplc="3E3265D8">
      <w:start w:val="1"/>
      <w:numFmt w:val="lowerRoman"/>
      <w:lvlText w:val="%6."/>
      <w:lvlJc w:val="right"/>
      <w:pPr>
        <w:ind w:left="4320" w:hanging="180"/>
      </w:pPr>
    </w:lvl>
    <w:lvl w:ilvl="6" w:tplc="77D8097E">
      <w:start w:val="1"/>
      <w:numFmt w:val="decimal"/>
      <w:lvlText w:val="%7."/>
      <w:lvlJc w:val="left"/>
      <w:pPr>
        <w:ind w:left="5040" w:hanging="360"/>
      </w:pPr>
    </w:lvl>
    <w:lvl w:ilvl="7" w:tplc="8588256A">
      <w:start w:val="1"/>
      <w:numFmt w:val="lowerLetter"/>
      <w:lvlText w:val="%8."/>
      <w:lvlJc w:val="left"/>
      <w:pPr>
        <w:ind w:left="5760" w:hanging="360"/>
      </w:pPr>
    </w:lvl>
    <w:lvl w:ilvl="8" w:tplc="CFA6C086">
      <w:start w:val="1"/>
      <w:numFmt w:val="lowerRoman"/>
      <w:lvlText w:val="%9."/>
      <w:lvlJc w:val="right"/>
      <w:pPr>
        <w:ind w:left="6480" w:hanging="180"/>
      </w:pPr>
    </w:lvl>
  </w:abstractNum>
  <w:num w:numId="1" w16cid:durableId="222789411">
    <w:abstractNumId w:val="1"/>
  </w:num>
  <w:num w:numId="2" w16cid:durableId="636225608">
    <w:abstractNumId w:val="8"/>
  </w:num>
  <w:num w:numId="3" w16cid:durableId="1070274393">
    <w:abstractNumId w:val="10"/>
  </w:num>
  <w:num w:numId="4" w16cid:durableId="30499158">
    <w:abstractNumId w:val="0"/>
  </w:num>
  <w:num w:numId="5" w16cid:durableId="1735666881">
    <w:abstractNumId w:val="2"/>
  </w:num>
  <w:num w:numId="6" w16cid:durableId="539786544">
    <w:abstractNumId w:val="4"/>
  </w:num>
  <w:num w:numId="7" w16cid:durableId="70395876">
    <w:abstractNumId w:val="7"/>
  </w:num>
  <w:num w:numId="8" w16cid:durableId="1819497704">
    <w:abstractNumId w:val="11"/>
  </w:num>
  <w:num w:numId="9" w16cid:durableId="1453474005">
    <w:abstractNumId w:val="12"/>
  </w:num>
  <w:num w:numId="10" w16cid:durableId="247426615">
    <w:abstractNumId w:val="13"/>
  </w:num>
  <w:num w:numId="11" w16cid:durableId="444348739">
    <w:abstractNumId w:val="15"/>
  </w:num>
  <w:num w:numId="12" w16cid:durableId="1319267443">
    <w:abstractNumId w:val="5"/>
  </w:num>
  <w:num w:numId="13" w16cid:durableId="753403834">
    <w:abstractNumId w:val="16"/>
  </w:num>
  <w:num w:numId="14" w16cid:durableId="1973754859">
    <w:abstractNumId w:val="9"/>
  </w:num>
  <w:num w:numId="15" w16cid:durableId="416828470">
    <w:abstractNumId w:val="3"/>
  </w:num>
  <w:num w:numId="16" w16cid:durableId="1269312067">
    <w:abstractNumId w:val="6"/>
  </w:num>
  <w:num w:numId="17" w16cid:durableId="5380536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65298"/>
    <w:rsid w:val="00043F57"/>
    <w:rsid w:val="000B7A31"/>
    <w:rsid w:val="001A1B22"/>
    <w:rsid w:val="00215BED"/>
    <w:rsid w:val="00231E19"/>
    <w:rsid w:val="005860FE"/>
    <w:rsid w:val="005FEE68"/>
    <w:rsid w:val="00654EBF"/>
    <w:rsid w:val="01C58147"/>
    <w:rsid w:val="0216FA38"/>
    <w:rsid w:val="022942A9"/>
    <w:rsid w:val="0460313E"/>
    <w:rsid w:val="054CB93A"/>
    <w:rsid w:val="06011F5C"/>
    <w:rsid w:val="060D65AE"/>
    <w:rsid w:val="08705A1D"/>
    <w:rsid w:val="087821A1"/>
    <w:rsid w:val="089F88AA"/>
    <w:rsid w:val="08F7149C"/>
    <w:rsid w:val="094FAD6D"/>
    <w:rsid w:val="0973D5B6"/>
    <w:rsid w:val="0A6193F4"/>
    <w:rsid w:val="0B30F77B"/>
    <w:rsid w:val="0C8C9BA4"/>
    <w:rsid w:val="0D386A84"/>
    <w:rsid w:val="0E06F4A9"/>
    <w:rsid w:val="0E5C2CEC"/>
    <w:rsid w:val="0EBFFD72"/>
    <w:rsid w:val="0F0F47F6"/>
    <w:rsid w:val="0F463F0C"/>
    <w:rsid w:val="0FBB2721"/>
    <w:rsid w:val="1062063D"/>
    <w:rsid w:val="13A62284"/>
    <w:rsid w:val="1440CACE"/>
    <w:rsid w:val="153746CE"/>
    <w:rsid w:val="15B2B1E3"/>
    <w:rsid w:val="177A4557"/>
    <w:rsid w:val="18F8DDF3"/>
    <w:rsid w:val="196AC99D"/>
    <w:rsid w:val="1A88A85B"/>
    <w:rsid w:val="1AC5176E"/>
    <w:rsid w:val="1B42EF0E"/>
    <w:rsid w:val="1C006A52"/>
    <w:rsid w:val="1D47DD30"/>
    <w:rsid w:val="1E3F3B50"/>
    <w:rsid w:val="1E8010E3"/>
    <w:rsid w:val="1E8FED8C"/>
    <w:rsid w:val="1F9C3262"/>
    <w:rsid w:val="1FEF2070"/>
    <w:rsid w:val="203C22BD"/>
    <w:rsid w:val="2077B197"/>
    <w:rsid w:val="20C0E5F5"/>
    <w:rsid w:val="20CD6276"/>
    <w:rsid w:val="218787F8"/>
    <w:rsid w:val="224959A8"/>
    <w:rsid w:val="232CF4E1"/>
    <w:rsid w:val="25241546"/>
    <w:rsid w:val="258B04E1"/>
    <w:rsid w:val="26C558A1"/>
    <w:rsid w:val="2701835C"/>
    <w:rsid w:val="274B5F2D"/>
    <w:rsid w:val="27B31919"/>
    <w:rsid w:val="28312D62"/>
    <w:rsid w:val="28C65298"/>
    <w:rsid w:val="291B74A3"/>
    <w:rsid w:val="29828DA1"/>
    <w:rsid w:val="29AE1537"/>
    <w:rsid w:val="2A25B4BE"/>
    <w:rsid w:val="2A9F7AD3"/>
    <w:rsid w:val="2B37320B"/>
    <w:rsid w:val="2BC810B8"/>
    <w:rsid w:val="2BD99729"/>
    <w:rsid w:val="2C170F49"/>
    <w:rsid w:val="2D49E44A"/>
    <w:rsid w:val="2E44BEF1"/>
    <w:rsid w:val="2FF27A11"/>
    <w:rsid w:val="30B436C1"/>
    <w:rsid w:val="31187820"/>
    <w:rsid w:val="318BDA43"/>
    <w:rsid w:val="32CADA4F"/>
    <w:rsid w:val="3314258E"/>
    <w:rsid w:val="33AFADAE"/>
    <w:rsid w:val="33FA6CA0"/>
    <w:rsid w:val="342B9627"/>
    <w:rsid w:val="349F35BD"/>
    <w:rsid w:val="37A7C991"/>
    <w:rsid w:val="37B731E0"/>
    <w:rsid w:val="37D344EB"/>
    <w:rsid w:val="37EB6525"/>
    <w:rsid w:val="3842593B"/>
    <w:rsid w:val="38806341"/>
    <w:rsid w:val="3885B60D"/>
    <w:rsid w:val="38D2654D"/>
    <w:rsid w:val="38FD6261"/>
    <w:rsid w:val="3988F5F1"/>
    <w:rsid w:val="3A111BC0"/>
    <w:rsid w:val="3ADD8331"/>
    <w:rsid w:val="3BA7CB4E"/>
    <w:rsid w:val="3C289AC2"/>
    <w:rsid w:val="3C36D535"/>
    <w:rsid w:val="3D46AA9B"/>
    <w:rsid w:val="3D5CB080"/>
    <w:rsid w:val="3D86FE5D"/>
    <w:rsid w:val="3DB1DC08"/>
    <w:rsid w:val="3E544D78"/>
    <w:rsid w:val="3E69B95C"/>
    <w:rsid w:val="3F4DB227"/>
    <w:rsid w:val="3F4DBB44"/>
    <w:rsid w:val="3F68EDE0"/>
    <w:rsid w:val="3F7B6797"/>
    <w:rsid w:val="3F88FF4A"/>
    <w:rsid w:val="3FC4A5B2"/>
    <w:rsid w:val="406FC4FF"/>
    <w:rsid w:val="419942EE"/>
    <w:rsid w:val="41DF8052"/>
    <w:rsid w:val="42723B92"/>
    <w:rsid w:val="428DB324"/>
    <w:rsid w:val="42C627F4"/>
    <w:rsid w:val="437DFF9E"/>
    <w:rsid w:val="43B7EF92"/>
    <w:rsid w:val="4445CB39"/>
    <w:rsid w:val="456239DF"/>
    <w:rsid w:val="45C0F9BE"/>
    <w:rsid w:val="4618DF49"/>
    <w:rsid w:val="47F4C514"/>
    <w:rsid w:val="48439BEF"/>
    <w:rsid w:val="48F736C3"/>
    <w:rsid w:val="4A1E2C8A"/>
    <w:rsid w:val="4A8C46DE"/>
    <w:rsid w:val="4A98F7AE"/>
    <w:rsid w:val="4B8B0208"/>
    <w:rsid w:val="4BAA46FC"/>
    <w:rsid w:val="4BE47669"/>
    <w:rsid w:val="4CC9FB6D"/>
    <w:rsid w:val="4CE4DCE3"/>
    <w:rsid w:val="4D27BBAF"/>
    <w:rsid w:val="4D3E3A07"/>
    <w:rsid w:val="4D793EC4"/>
    <w:rsid w:val="4DB7C9E7"/>
    <w:rsid w:val="4E29FE34"/>
    <w:rsid w:val="4FDA3BC4"/>
    <w:rsid w:val="4FFF0E7B"/>
    <w:rsid w:val="501F2F7F"/>
    <w:rsid w:val="50362C59"/>
    <w:rsid w:val="50B1F2CA"/>
    <w:rsid w:val="535A0D49"/>
    <w:rsid w:val="53B8D879"/>
    <w:rsid w:val="53DEE601"/>
    <w:rsid w:val="55131CE1"/>
    <w:rsid w:val="5520D592"/>
    <w:rsid w:val="55EE1CBE"/>
    <w:rsid w:val="5635249D"/>
    <w:rsid w:val="566901C0"/>
    <w:rsid w:val="576F9AFF"/>
    <w:rsid w:val="57C67236"/>
    <w:rsid w:val="57E476FA"/>
    <w:rsid w:val="581AC24F"/>
    <w:rsid w:val="58C2F657"/>
    <w:rsid w:val="5BA2B2C2"/>
    <w:rsid w:val="5BF82FA5"/>
    <w:rsid w:val="5CC08AAD"/>
    <w:rsid w:val="5D9AD18E"/>
    <w:rsid w:val="5E4F610F"/>
    <w:rsid w:val="5F1D8D4E"/>
    <w:rsid w:val="604AB945"/>
    <w:rsid w:val="60C42449"/>
    <w:rsid w:val="60D849BB"/>
    <w:rsid w:val="60D91121"/>
    <w:rsid w:val="60F10F0E"/>
    <w:rsid w:val="614B64E1"/>
    <w:rsid w:val="618B450D"/>
    <w:rsid w:val="62A23900"/>
    <w:rsid w:val="632537CB"/>
    <w:rsid w:val="634239AF"/>
    <w:rsid w:val="63B6A4C4"/>
    <w:rsid w:val="64A30435"/>
    <w:rsid w:val="64C8A77B"/>
    <w:rsid w:val="653C5562"/>
    <w:rsid w:val="659B2282"/>
    <w:rsid w:val="65D1AB83"/>
    <w:rsid w:val="677F0EFF"/>
    <w:rsid w:val="67BA837D"/>
    <w:rsid w:val="67E92E65"/>
    <w:rsid w:val="694EE248"/>
    <w:rsid w:val="6AD803E7"/>
    <w:rsid w:val="6B107D33"/>
    <w:rsid w:val="6BA0D3EE"/>
    <w:rsid w:val="6BB97D85"/>
    <w:rsid w:val="6C8CD097"/>
    <w:rsid w:val="6CFFD34D"/>
    <w:rsid w:val="6D492EA9"/>
    <w:rsid w:val="6DB8E43F"/>
    <w:rsid w:val="6DFD5D5F"/>
    <w:rsid w:val="6EA77AB4"/>
    <w:rsid w:val="6F203597"/>
    <w:rsid w:val="6F928F7E"/>
    <w:rsid w:val="6F99E194"/>
    <w:rsid w:val="709B8EE2"/>
    <w:rsid w:val="72C3B64F"/>
    <w:rsid w:val="72F54B2E"/>
    <w:rsid w:val="7305C633"/>
    <w:rsid w:val="738A50BD"/>
    <w:rsid w:val="743E1A13"/>
    <w:rsid w:val="75E8FB25"/>
    <w:rsid w:val="781AF47F"/>
    <w:rsid w:val="784E5CA0"/>
    <w:rsid w:val="79755C94"/>
    <w:rsid w:val="799A0058"/>
    <w:rsid w:val="7A6F5C83"/>
    <w:rsid w:val="7AE99787"/>
    <w:rsid w:val="7B904896"/>
    <w:rsid w:val="7E4759CF"/>
    <w:rsid w:val="7ECB85B4"/>
    <w:rsid w:val="7F230642"/>
    <w:rsid w:val="7FE69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5298"/>
  <w15:chartTrackingRefBased/>
  <w15:docId w15:val="{F8DEB2AF-437F-4D8C-86CD-68B9437B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9942EE"/>
    <w:rPr>
      <w:color w:val="467886"/>
      <w:u w:val="single"/>
    </w:rPr>
  </w:style>
  <w:style w:type="paragraph" w:styleId="ListParagraph">
    <w:name w:val="List Paragraph"/>
    <w:basedOn w:val="Normal"/>
    <w:uiPriority w:val="34"/>
    <w:qFormat/>
    <w:rsid w:val="419942EE"/>
    <w:pPr>
      <w:ind w:left="720"/>
      <w:contextualSpacing/>
    </w:pPr>
  </w:style>
  <w:style w:type="paragraph" w:styleId="Header">
    <w:name w:val="header"/>
    <w:basedOn w:val="Normal"/>
    <w:uiPriority w:val="99"/>
    <w:unhideWhenUsed/>
    <w:rsid w:val="419942EE"/>
    <w:pPr>
      <w:tabs>
        <w:tab w:val="center" w:pos="4680"/>
        <w:tab w:val="right" w:pos="9360"/>
      </w:tabs>
      <w:spacing w:after="0" w:line="240" w:lineRule="auto"/>
    </w:pPr>
  </w:style>
  <w:style w:type="paragraph" w:styleId="Footer">
    <w:name w:val="footer"/>
    <w:basedOn w:val="Normal"/>
    <w:uiPriority w:val="99"/>
    <w:unhideWhenUsed/>
    <w:rsid w:val="419942EE"/>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1741</Words>
  <Characters>11110</Characters>
  <Application>Microsoft Office Word</Application>
  <DocSecurity>0</DocSecurity>
  <Lines>300</Lines>
  <Paragraphs>149</Paragraphs>
  <ScaleCrop>false</ScaleCrop>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Fineas Meseșan</dc:creator>
  <cp:keywords/>
  <dc:description/>
  <cp:lastModifiedBy>Meseșan Anca</cp:lastModifiedBy>
  <cp:revision>4</cp:revision>
  <dcterms:created xsi:type="dcterms:W3CDTF">2025-01-29T20:53:00Z</dcterms:created>
  <dcterms:modified xsi:type="dcterms:W3CDTF">2025-01-29T20:53:00Z</dcterms:modified>
</cp:coreProperties>
</file>