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B0DFB" w14:textId="35786F77" w:rsidR="003B4C93" w:rsidRPr="00EE2457" w:rsidRDefault="003B4C93">
      <w:pPr>
        <w:rPr>
          <w:rFonts w:ascii="Garamond" w:hAnsi="Garamond"/>
          <w:sz w:val="24"/>
          <w:szCs w:val="24"/>
        </w:rPr>
      </w:pPr>
      <w:r w:rsidRPr="00EE2457">
        <w:rPr>
          <w:rFonts w:ascii="Garamond" w:hAnsi="Garamond"/>
          <w:sz w:val="24"/>
          <w:szCs w:val="24"/>
        </w:rPr>
        <w:t>Subject: Cherokee Language Learning Tool Capstone Project</w:t>
      </w:r>
    </w:p>
    <w:p w14:paraId="007363AF" w14:textId="5378E737" w:rsidR="00A91F1F" w:rsidRPr="00EE2457" w:rsidRDefault="009673B8">
      <w:pPr>
        <w:rPr>
          <w:rFonts w:ascii="Garamond" w:hAnsi="Garamond"/>
          <w:sz w:val="24"/>
          <w:szCs w:val="24"/>
        </w:rPr>
      </w:pPr>
      <w:r w:rsidRPr="00EE2457">
        <w:rPr>
          <w:rFonts w:ascii="Garamond" w:hAnsi="Garamond"/>
          <w:sz w:val="24"/>
          <w:szCs w:val="24"/>
        </w:rPr>
        <w:t xml:space="preserve">Start </w:t>
      </w:r>
      <w:r w:rsidR="00A91F1F" w:rsidRPr="00EE2457">
        <w:rPr>
          <w:rFonts w:ascii="Garamond" w:hAnsi="Garamond"/>
          <w:sz w:val="24"/>
          <w:szCs w:val="24"/>
        </w:rPr>
        <w:t>Date: January 15 2021</w:t>
      </w:r>
      <w:r w:rsidRPr="00EE2457">
        <w:rPr>
          <w:rFonts w:ascii="Garamond" w:hAnsi="Garamond"/>
          <w:sz w:val="24"/>
          <w:szCs w:val="24"/>
        </w:rPr>
        <w:tab/>
        <w:t xml:space="preserve">Finish Date: </w:t>
      </w:r>
      <w:r w:rsidR="003B4C93" w:rsidRPr="00EE2457">
        <w:rPr>
          <w:rFonts w:ascii="Garamond" w:hAnsi="Garamond"/>
          <w:sz w:val="24"/>
          <w:szCs w:val="24"/>
        </w:rPr>
        <w:t>April 23 2021</w:t>
      </w:r>
    </w:p>
    <w:p w14:paraId="0B0E099C" w14:textId="3B781F3B" w:rsidR="00A91F1F" w:rsidRPr="00EE2457" w:rsidRDefault="003B4C93">
      <w:pPr>
        <w:rPr>
          <w:rFonts w:ascii="Garamond" w:hAnsi="Garamond"/>
          <w:sz w:val="24"/>
          <w:szCs w:val="24"/>
        </w:rPr>
      </w:pPr>
      <w:r w:rsidRPr="00EE2457">
        <w:rPr>
          <w:rFonts w:ascii="Garamond" w:hAnsi="Garamond"/>
          <w:sz w:val="24"/>
          <w:szCs w:val="24"/>
        </w:rPr>
        <w:t>Team member:</w:t>
      </w:r>
      <w:r w:rsidR="00A91F1F" w:rsidRPr="00EE2457">
        <w:rPr>
          <w:rFonts w:ascii="Garamond" w:hAnsi="Garamond"/>
          <w:sz w:val="24"/>
          <w:szCs w:val="24"/>
        </w:rPr>
        <w:t xml:space="preserve"> Derek Fine</w:t>
      </w:r>
    </w:p>
    <w:p w14:paraId="3F28FFC6" w14:textId="6E69F038" w:rsidR="003B4C93" w:rsidRPr="00EE2457" w:rsidRDefault="003B4C93">
      <w:pPr>
        <w:rPr>
          <w:rFonts w:ascii="Garamond" w:hAnsi="Garamond"/>
          <w:sz w:val="24"/>
          <w:szCs w:val="24"/>
        </w:rPr>
      </w:pPr>
      <w:r w:rsidRPr="00EE2457">
        <w:rPr>
          <w:rFonts w:ascii="Garamond" w:hAnsi="Garamond"/>
          <w:sz w:val="24"/>
          <w:szCs w:val="24"/>
        </w:rPr>
        <w:t>Project Sponsor: Dr. Bekkering</w:t>
      </w:r>
    </w:p>
    <w:p w14:paraId="09CBFABF" w14:textId="69A58AFB" w:rsidR="003B4C93" w:rsidRPr="00EE2457" w:rsidRDefault="003B4C93">
      <w:pPr>
        <w:rPr>
          <w:rFonts w:ascii="Garamond" w:hAnsi="Garamond"/>
          <w:sz w:val="24"/>
          <w:szCs w:val="24"/>
        </w:rPr>
      </w:pPr>
      <w:r w:rsidRPr="00EE2457">
        <w:rPr>
          <w:rFonts w:ascii="Garamond" w:hAnsi="Garamond"/>
          <w:sz w:val="24"/>
          <w:szCs w:val="24"/>
        </w:rPr>
        <w:t xml:space="preserve">Users: Cherokee language </w:t>
      </w:r>
      <w:r w:rsidR="00C25A55">
        <w:rPr>
          <w:rFonts w:ascii="Garamond" w:hAnsi="Garamond"/>
          <w:sz w:val="24"/>
          <w:szCs w:val="24"/>
        </w:rPr>
        <w:t>learners</w:t>
      </w:r>
    </w:p>
    <w:p w14:paraId="2C56F094" w14:textId="0DEA8306" w:rsidR="003B4C93" w:rsidRPr="00EE2457" w:rsidRDefault="003B4C93">
      <w:pPr>
        <w:rPr>
          <w:rFonts w:ascii="Garamond" w:hAnsi="Garamond"/>
          <w:sz w:val="24"/>
          <w:szCs w:val="24"/>
        </w:rPr>
      </w:pPr>
    </w:p>
    <w:p w14:paraId="0C2B957B" w14:textId="2FC4CF71" w:rsidR="00093CCE" w:rsidRDefault="00093CCE">
      <w:pPr>
        <w:rPr>
          <w:rFonts w:ascii="Garamond" w:hAnsi="Garamond"/>
          <w:sz w:val="28"/>
          <w:szCs w:val="28"/>
        </w:rPr>
      </w:pPr>
      <w:r w:rsidRPr="00A91F1F">
        <w:rPr>
          <w:rFonts w:ascii="Garamond" w:hAnsi="Garamond"/>
          <w:sz w:val="28"/>
          <w:szCs w:val="28"/>
        </w:rPr>
        <w:t>Inspiration</w:t>
      </w:r>
    </w:p>
    <w:p w14:paraId="724C2664" w14:textId="5216B11C" w:rsidR="00093CCE" w:rsidRPr="0021553A" w:rsidRDefault="00093CCE">
      <w:pPr>
        <w:rPr>
          <w:rFonts w:ascii="Garamond" w:hAnsi="Garamond"/>
          <w:sz w:val="24"/>
          <w:szCs w:val="24"/>
        </w:rPr>
      </w:pPr>
      <w:r w:rsidRPr="0021553A">
        <w:rPr>
          <w:rFonts w:ascii="Garamond" w:hAnsi="Garamond"/>
          <w:sz w:val="24"/>
          <w:szCs w:val="24"/>
        </w:rPr>
        <w:t xml:space="preserve">As a student in the Elementary </w:t>
      </w:r>
      <w:proofErr w:type="gramStart"/>
      <w:r w:rsidRPr="0021553A">
        <w:rPr>
          <w:rFonts w:ascii="Garamond" w:hAnsi="Garamond"/>
          <w:sz w:val="24"/>
          <w:szCs w:val="24"/>
        </w:rPr>
        <w:t>Cherokee</w:t>
      </w:r>
      <w:proofErr w:type="gramEnd"/>
      <w:r w:rsidRPr="0021553A">
        <w:rPr>
          <w:rFonts w:ascii="Garamond" w:hAnsi="Garamond"/>
          <w:sz w:val="24"/>
          <w:szCs w:val="24"/>
        </w:rPr>
        <w:t xml:space="preserve"> I course a frequently mentioned obstacle to the learning process was a lack of </w:t>
      </w:r>
      <w:r w:rsidR="0012125B" w:rsidRPr="0021553A">
        <w:rPr>
          <w:rFonts w:ascii="Garamond" w:hAnsi="Garamond"/>
          <w:sz w:val="24"/>
          <w:szCs w:val="24"/>
        </w:rPr>
        <w:t xml:space="preserve">options to study the language, </w:t>
      </w:r>
      <w:r w:rsidRPr="0021553A">
        <w:rPr>
          <w:rFonts w:ascii="Garamond" w:hAnsi="Garamond"/>
          <w:sz w:val="24"/>
          <w:szCs w:val="24"/>
        </w:rPr>
        <w:t>other than just reading the notes taken during class.</w:t>
      </w:r>
      <w:r w:rsidR="0012125B" w:rsidRPr="0021553A">
        <w:rPr>
          <w:rFonts w:ascii="Garamond" w:hAnsi="Garamond"/>
          <w:sz w:val="24"/>
          <w:szCs w:val="24"/>
        </w:rPr>
        <w:t xml:space="preserve"> Most students did not have another speaker of the Cherokee language in the home.</w:t>
      </w:r>
      <w:r w:rsidR="00417AD9">
        <w:rPr>
          <w:rFonts w:ascii="Garamond" w:hAnsi="Garamond"/>
          <w:sz w:val="24"/>
          <w:szCs w:val="24"/>
        </w:rPr>
        <w:t xml:space="preserve"> This led to some students struggling with practice between classes.</w:t>
      </w:r>
    </w:p>
    <w:p w14:paraId="1F022803" w14:textId="4BE4DFD6" w:rsidR="0012125B" w:rsidRPr="0021553A" w:rsidRDefault="0068136E">
      <w:pPr>
        <w:rPr>
          <w:rFonts w:ascii="Garamond" w:hAnsi="Garamond"/>
          <w:sz w:val="24"/>
          <w:szCs w:val="24"/>
        </w:rPr>
      </w:pPr>
      <w:r w:rsidRPr="0021553A">
        <w:rPr>
          <w:rFonts w:ascii="Garamond" w:hAnsi="Garamond"/>
          <w:sz w:val="24"/>
          <w:szCs w:val="24"/>
        </w:rPr>
        <w:t>The year 2021 marks the bicentennial of the introduction of Sequoyah’s syllabary to the Cherokee people.</w:t>
      </w:r>
      <w:r w:rsidR="00417AD9">
        <w:rPr>
          <w:rFonts w:ascii="Garamond" w:hAnsi="Garamond"/>
          <w:sz w:val="24"/>
          <w:szCs w:val="24"/>
        </w:rPr>
        <w:t xml:space="preserve"> As a descendant of Sequoyah this </w:t>
      </w:r>
      <w:r w:rsidR="008C6BD9">
        <w:rPr>
          <w:rFonts w:ascii="Garamond" w:hAnsi="Garamond"/>
          <w:sz w:val="24"/>
          <w:szCs w:val="24"/>
        </w:rPr>
        <w:t>led</w:t>
      </w:r>
      <w:r w:rsidR="00417AD9">
        <w:rPr>
          <w:rFonts w:ascii="Garamond" w:hAnsi="Garamond"/>
          <w:sz w:val="24"/>
          <w:szCs w:val="24"/>
        </w:rPr>
        <w:t xml:space="preserve"> to further inspiration to create something base</w:t>
      </w:r>
      <w:r w:rsidR="00136C17">
        <w:rPr>
          <w:rFonts w:ascii="Garamond" w:hAnsi="Garamond"/>
          <w:sz w:val="24"/>
          <w:szCs w:val="24"/>
        </w:rPr>
        <w:t>d in the same spirit.</w:t>
      </w:r>
    </w:p>
    <w:p w14:paraId="1BE5D22A" w14:textId="7E38A3C9" w:rsidR="00093CCE" w:rsidRPr="00A91F1F" w:rsidRDefault="00093CCE">
      <w:pPr>
        <w:rPr>
          <w:rFonts w:ascii="Garamond" w:hAnsi="Garamond"/>
          <w:sz w:val="28"/>
          <w:szCs w:val="28"/>
        </w:rPr>
      </w:pPr>
      <w:r w:rsidRPr="00A91F1F">
        <w:rPr>
          <w:rFonts w:ascii="Garamond" w:hAnsi="Garamond"/>
          <w:sz w:val="28"/>
          <w:szCs w:val="28"/>
        </w:rPr>
        <w:t>Purpose</w:t>
      </w:r>
    </w:p>
    <w:p w14:paraId="2F814B59" w14:textId="6D5BF295" w:rsidR="00186519" w:rsidRPr="0021553A" w:rsidRDefault="00C551E9">
      <w:pPr>
        <w:rPr>
          <w:rFonts w:ascii="Garamond" w:hAnsi="Garamond"/>
          <w:sz w:val="24"/>
          <w:szCs w:val="24"/>
        </w:rPr>
      </w:pPr>
      <w:r w:rsidRPr="0021553A">
        <w:rPr>
          <w:rFonts w:ascii="Garamond" w:hAnsi="Garamond"/>
          <w:sz w:val="24"/>
          <w:szCs w:val="24"/>
        </w:rPr>
        <w:t xml:space="preserve">This application will serve the purpose of providing a </w:t>
      </w:r>
      <w:r w:rsidR="00186519" w:rsidRPr="0021553A">
        <w:rPr>
          <w:rFonts w:ascii="Garamond" w:hAnsi="Garamond"/>
          <w:sz w:val="24"/>
          <w:szCs w:val="24"/>
        </w:rPr>
        <w:t xml:space="preserve">tool for </w:t>
      </w:r>
      <w:r w:rsidRPr="0021553A">
        <w:rPr>
          <w:rFonts w:ascii="Garamond" w:hAnsi="Garamond"/>
          <w:sz w:val="24"/>
          <w:szCs w:val="24"/>
        </w:rPr>
        <w:t>studying the Cherokee</w:t>
      </w:r>
      <w:r w:rsidR="00EE2457">
        <w:rPr>
          <w:rFonts w:ascii="Garamond" w:hAnsi="Garamond"/>
          <w:sz w:val="24"/>
          <w:szCs w:val="24"/>
        </w:rPr>
        <w:t xml:space="preserve"> language in an interactive computer-based format. The options will allow a focus on either Syllabary to</w:t>
      </w:r>
      <w:r w:rsidRPr="0021553A">
        <w:rPr>
          <w:rFonts w:ascii="Garamond" w:hAnsi="Garamond"/>
          <w:sz w:val="24"/>
          <w:szCs w:val="24"/>
        </w:rPr>
        <w:t xml:space="preserve"> phonetic</w:t>
      </w:r>
      <w:r w:rsidR="00EE2457">
        <w:rPr>
          <w:rFonts w:ascii="Garamond" w:hAnsi="Garamond"/>
          <w:sz w:val="24"/>
          <w:szCs w:val="24"/>
        </w:rPr>
        <w:t xml:space="preserve"> or phonetic </w:t>
      </w:r>
      <w:r w:rsidRPr="0021553A">
        <w:rPr>
          <w:rFonts w:ascii="Garamond" w:hAnsi="Garamond"/>
          <w:sz w:val="24"/>
          <w:szCs w:val="24"/>
        </w:rPr>
        <w:t>to</w:t>
      </w:r>
      <w:r w:rsidR="00EE2457">
        <w:rPr>
          <w:rFonts w:ascii="Garamond" w:hAnsi="Garamond"/>
          <w:sz w:val="24"/>
          <w:szCs w:val="24"/>
        </w:rPr>
        <w:t xml:space="preserve"> </w:t>
      </w:r>
      <w:r w:rsidRPr="0021553A">
        <w:rPr>
          <w:rFonts w:ascii="Garamond" w:hAnsi="Garamond"/>
          <w:sz w:val="24"/>
          <w:szCs w:val="24"/>
        </w:rPr>
        <w:t>English.</w:t>
      </w:r>
      <w:r w:rsidR="00EE2457">
        <w:rPr>
          <w:rFonts w:ascii="Garamond" w:hAnsi="Garamond"/>
          <w:sz w:val="24"/>
          <w:szCs w:val="24"/>
        </w:rPr>
        <w:t xml:space="preserve"> Preservation of the Cherokee language is a major focus of the Cherokee Nation, so the goal of this project is to aid that effort.</w:t>
      </w:r>
    </w:p>
    <w:p w14:paraId="5B52C1BA" w14:textId="27AED182" w:rsidR="00186519" w:rsidRDefault="00186519">
      <w:pPr>
        <w:rPr>
          <w:rFonts w:ascii="Garamond" w:hAnsi="Garamond"/>
          <w:sz w:val="28"/>
          <w:szCs w:val="28"/>
        </w:rPr>
      </w:pPr>
      <w:r w:rsidRPr="00186519">
        <w:rPr>
          <w:rFonts w:ascii="Garamond" w:hAnsi="Garamond"/>
          <w:sz w:val="28"/>
          <w:szCs w:val="28"/>
        </w:rPr>
        <w:t>Goals and Objectives</w:t>
      </w:r>
    </w:p>
    <w:p w14:paraId="78A842D0" w14:textId="3C5CC5A3" w:rsidR="00186519" w:rsidRPr="0021553A" w:rsidRDefault="00186519" w:rsidP="00086DD4">
      <w:pPr>
        <w:pStyle w:val="ListParagraph"/>
        <w:numPr>
          <w:ilvl w:val="0"/>
          <w:numId w:val="2"/>
        </w:numPr>
        <w:rPr>
          <w:rFonts w:ascii="Garamond" w:hAnsi="Garamond"/>
          <w:sz w:val="24"/>
          <w:szCs w:val="24"/>
        </w:rPr>
      </w:pPr>
      <w:r w:rsidRPr="0021553A">
        <w:rPr>
          <w:rFonts w:ascii="Garamond" w:hAnsi="Garamond"/>
          <w:sz w:val="24"/>
          <w:szCs w:val="24"/>
        </w:rPr>
        <w:t>Progressively increase familiarity with the Cherokee language.</w:t>
      </w:r>
    </w:p>
    <w:p w14:paraId="4E16CE2A" w14:textId="445E86BD" w:rsidR="00186519" w:rsidRPr="0021553A" w:rsidRDefault="00186519" w:rsidP="00086DD4">
      <w:pPr>
        <w:pStyle w:val="ListParagraph"/>
        <w:numPr>
          <w:ilvl w:val="0"/>
          <w:numId w:val="2"/>
        </w:numPr>
        <w:rPr>
          <w:rFonts w:ascii="Garamond" w:hAnsi="Garamond"/>
          <w:sz w:val="24"/>
          <w:szCs w:val="24"/>
        </w:rPr>
      </w:pPr>
      <w:r w:rsidRPr="0021553A">
        <w:rPr>
          <w:rFonts w:ascii="Garamond" w:hAnsi="Garamond"/>
          <w:sz w:val="24"/>
          <w:szCs w:val="24"/>
        </w:rPr>
        <w:t>Memorization of the printed symbols used in the Cherokee Syllabary.</w:t>
      </w:r>
    </w:p>
    <w:p w14:paraId="7963D134" w14:textId="4AD2B7C6" w:rsidR="00186519" w:rsidRPr="00186519" w:rsidRDefault="00186519" w:rsidP="00186519">
      <w:pPr>
        <w:rPr>
          <w:rFonts w:ascii="Garamond" w:hAnsi="Garamond"/>
          <w:sz w:val="28"/>
          <w:szCs w:val="28"/>
        </w:rPr>
      </w:pPr>
      <w:r w:rsidRPr="00186519">
        <w:rPr>
          <w:rFonts w:ascii="Garamond" w:hAnsi="Garamond"/>
          <w:sz w:val="28"/>
          <w:szCs w:val="28"/>
        </w:rPr>
        <w:t>Schedule Information</w:t>
      </w:r>
    </w:p>
    <w:p w14:paraId="10E114EE" w14:textId="7FE920B7" w:rsidR="00186519" w:rsidRPr="0021553A" w:rsidRDefault="00086DD4" w:rsidP="00086DD4">
      <w:pPr>
        <w:pStyle w:val="ListParagraph"/>
        <w:numPr>
          <w:ilvl w:val="0"/>
          <w:numId w:val="1"/>
        </w:numPr>
        <w:rPr>
          <w:rFonts w:ascii="Garamond" w:hAnsi="Garamond"/>
          <w:sz w:val="24"/>
          <w:szCs w:val="24"/>
        </w:rPr>
      </w:pPr>
      <w:r w:rsidRPr="0021553A">
        <w:rPr>
          <w:rFonts w:ascii="Garamond" w:hAnsi="Garamond"/>
          <w:sz w:val="24"/>
          <w:szCs w:val="24"/>
        </w:rPr>
        <w:t>Internal Proposal due – January 16</w:t>
      </w:r>
    </w:p>
    <w:p w14:paraId="2D990FCB" w14:textId="33D44CE7" w:rsidR="00A70545" w:rsidRPr="0021553A" w:rsidRDefault="00A70545" w:rsidP="00086DD4">
      <w:pPr>
        <w:pStyle w:val="ListParagraph"/>
        <w:numPr>
          <w:ilvl w:val="0"/>
          <w:numId w:val="1"/>
        </w:numPr>
        <w:rPr>
          <w:rFonts w:ascii="Garamond" w:hAnsi="Garamond"/>
          <w:sz w:val="24"/>
          <w:szCs w:val="24"/>
        </w:rPr>
      </w:pPr>
      <w:r w:rsidRPr="0021553A">
        <w:rPr>
          <w:rFonts w:ascii="Garamond" w:hAnsi="Garamond"/>
          <w:sz w:val="24"/>
          <w:szCs w:val="24"/>
        </w:rPr>
        <w:t>Requirements Analysis – January 22</w:t>
      </w:r>
    </w:p>
    <w:p w14:paraId="7ED60238" w14:textId="4A12360E" w:rsidR="005A3D17" w:rsidRPr="005A3D17" w:rsidRDefault="00A70545" w:rsidP="005A3D17">
      <w:pPr>
        <w:pStyle w:val="ListParagraph"/>
        <w:numPr>
          <w:ilvl w:val="0"/>
          <w:numId w:val="1"/>
        </w:numPr>
        <w:rPr>
          <w:rFonts w:ascii="Garamond" w:hAnsi="Garamond"/>
          <w:sz w:val="24"/>
          <w:szCs w:val="24"/>
        </w:rPr>
      </w:pPr>
      <w:r w:rsidRPr="0021553A">
        <w:rPr>
          <w:rFonts w:ascii="Garamond" w:hAnsi="Garamond"/>
          <w:sz w:val="24"/>
          <w:szCs w:val="24"/>
        </w:rPr>
        <w:t xml:space="preserve">Modeling – February </w:t>
      </w:r>
      <w:r w:rsidR="00221E37">
        <w:rPr>
          <w:rFonts w:ascii="Garamond" w:hAnsi="Garamond"/>
          <w:sz w:val="24"/>
          <w:szCs w:val="24"/>
        </w:rPr>
        <w:t>12</w:t>
      </w:r>
    </w:p>
    <w:p w14:paraId="7C289238" w14:textId="520FFAEA" w:rsidR="00221E37" w:rsidRDefault="005A3D17" w:rsidP="00221E37">
      <w:pPr>
        <w:pStyle w:val="ListParagraph"/>
        <w:numPr>
          <w:ilvl w:val="0"/>
          <w:numId w:val="1"/>
        </w:numPr>
        <w:rPr>
          <w:rFonts w:ascii="Garamond" w:hAnsi="Garamond"/>
          <w:sz w:val="24"/>
          <w:szCs w:val="24"/>
        </w:rPr>
      </w:pPr>
      <w:r>
        <w:rPr>
          <w:rFonts w:ascii="Garamond" w:hAnsi="Garamond"/>
          <w:sz w:val="24"/>
          <w:szCs w:val="24"/>
        </w:rPr>
        <w:t>Initial</w:t>
      </w:r>
      <w:r w:rsidR="00221E37">
        <w:rPr>
          <w:rFonts w:ascii="Garamond" w:hAnsi="Garamond"/>
          <w:sz w:val="24"/>
          <w:szCs w:val="24"/>
        </w:rPr>
        <w:t xml:space="preserve"> Form</w:t>
      </w:r>
      <w:r>
        <w:rPr>
          <w:rFonts w:ascii="Garamond" w:hAnsi="Garamond"/>
          <w:sz w:val="24"/>
          <w:szCs w:val="24"/>
        </w:rPr>
        <w:t xml:space="preserve"> Design</w:t>
      </w:r>
      <w:r w:rsidR="00221E37">
        <w:rPr>
          <w:rFonts w:ascii="Garamond" w:hAnsi="Garamond"/>
          <w:sz w:val="24"/>
          <w:szCs w:val="24"/>
        </w:rPr>
        <w:t xml:space="preserve"> – February 19</w:t>
      </w:r>
    </w:p>
    <w:p w14:paraId="7FF83B42" w14:textId="37B088E9" w:rsidR="00221E37" w:rsidRDefault="00221E37" w:rsidP="00221E37">
      <w:pPr>
        <w:pStyle w:val="ListParagraph"/>
        <w:numPr>
          <w:ilvl w:val="0"/>
          <w:numId w:val="1"/>
        </w:numPr>
        <w:rPr>
          <w:rFonts w:ascii="Garamond" w:hAnsi="Garamond"/>
          <w:sz w:val="24"/>
          <w:szCs w:val="24"/>
        </w:rPr>
      </w:pPr>
      <w:r>
        <w:rPr>
          <w:rFonts w:ascii="Garamond" w:hAnsi="Garamond"/>
          <w:sz w:val="24"/>
          <w:szCs w:val="24"/>
        </w:rPr>
        <w:t>Software Prototyping – February 26</w:t>
      </w:r>
    </w:p>
    <w:p w14:paraId="0A81139C" w14:textId="3FE58903" w:rsidR="005A3D17" w:rsidRDefault="005A3D17" w:rsidP="005A3D17">
      <w:pPr>
        <w:pStyle w:val="ListParagraph"/>
        <w:numPr>
          <w:ilvl w:val="1"/>
          <w:numId w:val="1"/>
        </w:numPr>
        <w:rPr>
          <w:rFonts w:ascii="Garamond" w:hAnsi="Garamond"/>
          <w:sz w:val="24"/>
          <w:szCs w:val="24"/>
        </w:rPr>
      </w:pPr>
      <w:r>
        <w:rPr>
          <w:rFonts w:ascii="Garamond" w:hAnsi="Garamond"/>
          <w:sz w:val="24"/>
          <w:szCs w:val="24"/>
        </w:rPr>
        <w:t>Phonetic Practice - implemented</w:t>
      </w:r>
    </w:p>
    <w:p w14:paraId="669126E2" w14:textId="6282CB5F" w:rsidR="005A3D17" w:rsidRDefault="005A3D17" w:rsidP="005A3D17">
      <w:pPr>
        <w:pStyle w:val="ListParagraph"/>
        <w:numPr>
          <w:ilvl w:val="1"/>
          <w:numId w:val="1"/>
        </w:numPr>
        <w:rPr>
          <w:rFonts w:ascii="Garamond" w:hAnsi="Garamond"/>
          <w:sz w:val="24"/>
          <w:szCs w:val="24"/>
        </w:rPr>
      </w:pPr>
      <w:r>
        <w:rPr>
          <w:rFonts w:ascii="Garamond" w:hAnsi="Garamond"/>
          <w:sz w:val="24"/>
          <w:szCs w:val="24"/>
        </w:rPr>
        <w:t>Phonetic Assessment - implemented</w:t>
      </w:r>
    </w:p>
    <w:p w14:paraId="6E519F2D" w14:textId="48E363EF" w:rsidR="005A3D17" w:rsidRDefault="005A3D17" w:rsidP="005A3D17">
      <w:pPr>
        <w:pStyle w:val="ListParagraph"/>
        <w:numPr>
          <w:ilvl w:val="1"/>
          <w:numId w:val="1"/>
        </w:numPr>
        <w:rPr>
          <w:rFonts w:ascii="Garamond" w:hAnsi="Garamond"/>
          <w:sz w:val="24"/>
          <w:szCs w:val="24"/>
        </w:rPr>
      </w:pPr>
      <w:r>
        <w:rPr>
          <w:rFonts w:ascii="Garamond" w:hAnsi="Garamond"/>
          <w:sz w:val="24"/>
          <w:szCs w:val="24"/>
        </w:rPr>
        <w:t>Syllabary Practice Form - implemented</w:t>
      </w:r>
    </w:p>
    <w:p w14:paraId="7197EACA" w14:textId="460AD9EE" w:rsidR="005A3D17" w:rsidRPr="00221E37" w:rsidRDefault="005A3D17" w:rsidP="005A3D17">
      <w:pPr>
        <w:pStyle w:val="ListParagraph"/>
        <w:numPr>
          <w:ilvl w:val="1"/>
          <w:numId w:val="1"/>
        </w:numPr>
        <w:rPr>
          <w:rFonts w:ascii="Garamond" w:hAnsi="Garamond"/>
          <w:sz w:val="24"/>
          <w:szCs w:val="24"/>
        </w:rPr>
      </w:pPr>
      <w:r>
        <w:rPr>
          <w:rFonts w:ascii="Garamond" w:hAnsi="Garamond"/>
          <w:sz w:val="24"/>
          <w:szCs w:val="24"/>
        </w:rPr>
        <w:t>Syllabary Assessment Form – i</w:t>
      </w:r>
      <w:r w:rsidR="004934E8">
        <w:rPr>
          <w:rFonts w:ascii="Garamond" w:hAnsi="Garamond"/>
          <w:sz w:val="24"/>
          <w:szCs w:val="24"/>
        </w:rPr>
        <w:t>mplemented</w:t>
      </w:r>
    </w:p>
    <w:p w14:paraId="63F4C006" w14:textId="15834AEF" w:rsidR="004934E8" w:rsidRPr="004934E8" w:rsidRDefault="004934E8" w:rsidP="004934E8">
      <w:pPr>
        <w:pStyle w:val="ListParagraph"/>
        <w:numPr>
          <w:ilvl w:val="0"/>
          <w:numId w:val="1"/>
        </w:numPr>
        <w:rPr>
          <w:rFonts w:ascii="Garamond" w:hAnsi="Garamond"/>
          <w:sz w:val="24"/>
          <w:szCs w:val="24"/>
        </w:rPr>
      </w:pPr>
      <w:r w:rsidRPr="0021553A">
        <w:rPr>
          <w:rFonts w:ascii="Garamond" w:hAnsi="Garamond"/>
          <w:sz w:val="24"/>
          <w:szCs w:val="24"/>
        </w:rPr>
        <w:t>Spring Break – March 15-19</w:t>
      </w:r>
    </w:p>
    <w:p w14:paraId="495B78E0" w14:textId="0805A3E7" w:rsidR="005A3D17" w:rsidRDefault="005A3D17" w:rsidP="002D1C76">
      <w:pPr>
        <w:pStyle w:val="ListParagraph"/>
        <w:numPr>
          <w:ilvl w:val="0"/>
          <w:numId w:val="1"/>
        </w:numPr>
        <w:rPr>
          <w:rFonts w:ascii="Garamond" w:hAnsi="Garamond"/>
          <w:sz w:val="24"/>
          <w:szCs w:val="24"/>
        </w:rPr>
      </w:pPr>
      <w:r>
        <w:rPr>
          <w:rFonts w:ascii="Garamond" w:hAnsi="Garamond"/>
          <w:sz w:val="24"/>
          <w:szCs w:val="24"/>
        </w:rPr>
        <w:t xml:space="preserve">Form Design Refinement – March </w:t>
      </w:r>
      <w:r w:rsidR="004934E8">
        <w:rPr>
          <w:rFonts w:ascii="Garamond" w:hAnsi="Garamond"/>
          <w:sz w:val="24"/>
          <w:szCs w:val="24"/>
        </w:rPr>
        <w:t>26</w:t>
      </w:r>
    </w:p>
    <w:p w14:paraId="17C1E2D5" w14:textId="26C2EA05" w:rsidR="005A3D17" w:rsidRDefault="005A3D17" w:rsidP="002D1C76">
      <w:pPr>
        <w:pStyle w:val="ListParagraph"/>
        <w:numPr>
          <w:ilvl w:val="0"/>
          <w:numId w:val="1"/>
        </w:numPr>
        <w:rPr>
          <w:rFonts w:ascii="Garamond" w:hAnsi="Garamond"/>
          <w:sz w:val="24"/>
          <w:szCs w:val="24"/>
        </w:rPr>
      </w:pPr>
      <w:r>
        <w:rPr>
          <w:rFonts w:ascii="Garamond" w:hAnsi="Garamond"/>
          <w:sz w:val="24"/>
          <w:szCs w:val="24"/>
        </w:rPr>
        <w:t>Software Functionality Refinement – March 26</w:t>
      </w:r>
    </w:p>
    <w:p w14:paraId="72E713E8" w14:textId="4098313B" w:rsidR="005A3D17" w:rsidRDefault="005A3D17" w:rsidP="005A3D17">
      <w:pPr>
        <w:pStyle w:val="ListParagraph"/>
        <w:numPr>
          <w:ilvl w:val="1"/>
          <w:numId w:val="1"/>
        </w:numPr>
        <w:rPr>
          <w:rFonts w:ascii="Garamond" w:hAnsi="Garamond"/>
          <w:sz w:val="24"/>
          <w:szCs w:val="24"/>
        </w:rPr>
      </w:pPr>
      <w:r>
        <w:rPr>
          <w:rFonts w:ascii="Garamond" w:hAnsi="Garamond"/>
          <w:sz w:val="24"/>
          <w:szCs w:val="24"/>
        </w:rPr>
        <w:lastRenderedPageBreak/>
        <w:t>Phonetic Practice</w:t>
      </w:r>
    </w:p>
    <w:p w14:paraId="29A588B0" w14:textId="4258982C" w:rsidR="005A3D17" w:rsidRDefault="005A3D17" w:rsidP="005A3D17">
      <w:pPr>
        <w:pStyle w:val="ListParagraph"/>
        <w:numPr>
          <w:ilvl w:val="1"/>
          <w:numId w:val="1"/>
        </w:numPr>
        <w:rPr>
          <w:rFonts w:ascii="Garamond" w:hAnsi="Garamond"/>
          <w:sz w:val="24"/>
          <w:szCs w:val="24"/>
        </w:rPr>
      </w:pPr>
      <w:r>
        <w:rPr>
          <w:rFonts w:ascii="Garamond" w:hAnsi="Garamond"/>
          <w:sz w:val="24"/>
          <w:szCs w:val="24"/>
        </w:rPr>
        <w:t>Phonetic Assessment</w:t>
      </w:r>
    </w:p>
    <w:p w14:paraId="5BD29657" w14:textId="47205FE5" w:rsidR="005A3D17" w:rsidRDefault="005A3D17" w:rsidP="005A3D17">
      <w:pPr>
        <w:pStyle w:val="ListParagraph"/>
        <w:numPr>
          <w:ilvl w:val="1"/>
          <w:numId w:val="1"/>
        </w:numPr>
        <w:rPr>
          <w:rFonts w:ascii="Garamond" w:hAnsi="Garamond"/>
          <w:sz w:val="24"/>
          <w:szCs w:val="24"/>
        </w:rPr>
      </w:pPr>
      <w:r>
        <w:rPr>
          <w:rFonts w:ascii="Garamond" w:hAnsi="Garamond"/>
          <w:sz w:val="24"/>
          <w:szCs w:val="24"/>
        </w:rPr>
        <w:t>Syllabary Practice</w:t>
      </w:r>
    </w:p>
    <w:p w14:paraId="5A9C496A" w14:textId="2C2A83CF" w:rsidR="005A3D17" w:rsidRPr="005A3D17" w:rsidRDefault="005A3D17" w:rsidP="005A3D17">
      <w:pPr>
        <w:pStyle w:val="ListParagraph"/>
        <w:numPr>
          <w:ilvl w:val="1"/>
          <w:numId w:val="1"/>
        </w:numPr>
        <w:rPr>
          <w:rFonts w:ascii="Garamond" w:hAnsi="Garamond"/>
          <w:sz w:val="24"/>
          <w:szCs w:val="24"/>
        </w:rPr>
      </w:pPr>
      <w:r>
        <w:rPr>
          <w:rFonts w:ascii="Garamond" w:hAnsi="Garamond"/>
          <w:sz w:val="24"/>
          <w:szCs w:val="24"/>
        </w:rPr>
        <w:t>Syllabary Assessment</w:t>
      </w:r>
    </w:p>
    <w:p w14:paraId="611DA727" w14:textId="77777777" w:rsidR="004934E8" w:rsidRDefault="004934E8" w:rsidP="004934E8">
      <w:pPr>
        <w:pStyle w:val="ListParagraph"/>
        <w:numPr>
          <w:ilvl w:val="0"/>
          <w:numId w:val="1"/>
        </w:numPr>
        <w:rPr>
          <w:rFonts w:ascii="Garamond" w:hAnsi="Garamond"/>
          <w:sz w:val="24"/>
          <w:szCs w:val="24"/>
        </w:rPr>
      </w:pPr>
      <w:r w:rsidRPr="0021553A">
        <w:rPr>
          <w:rFonts w:ascii="Garamond" w:hAnsi="Garamond"/>
          <w:sz w:val="24"/>
          <w:szCs w:val="24"/>
        </w:rPr>
        <w:t xml:space="preserve">Test Plan – </w:t>
      </w:r>
      <w:r>
        <w:rPr>
          <w:rFonts w:ascii="Garamond" w:hAnsi="Garamond"/>
          <w:sz w:val="24"/>
          <w:szCs w:val="24"/>
        </w:rPr>
        <w:t>March 31</w:t>
      </w:r>
    </w:p>
    <w:p w14:paraId="7C42F1A1" w14:textId="7EF43BD8" w:rsidR="00A70545" w:rsidRPr="0021553A" w:rsidRDefault="00A70545" w:rsidP="00086DD4">
      <w:pPr>
        <w:pStyle w:val="ListParagraph"/>
        <w:numPr>
          <w:ilvl w:val="0"/>
          <w:numId w:val="1"/>
        </w:numPr>
        <w:rPr>
          <w:rFonts w:ascii="Garamond" w:hAnsi="Garamond"/>
          <w:sz w:val="24"/>
          <w:szCs w:val="24"/>
        </w:rPr>
      </w:pPr>
      <w:r w:rsidRPr="0021553A">
        <w:rPr>
          <w:rFonts w:ascii="Garamond" w:hAnsi="Garamond"/>
          <w:sz w:val="24"/>
          <w:szCs w:val="24"/>
        </w:rPr>
        <w:t>Testing</w:t>
      </w:r>
      <w:r w:rsidR="00EE2457">
        <w:rPr>
          <w:rFonts w:ascii="Garamond" w:hAnsi="Garamond"/>
          <w:sz w:val="24"/>
          <w:szCs w:val="24"/>
        </w:rPr>
        <w:t xml:space="preserve"> – April 16</w:t>
      </w:r>
    </w:p>
    <w:p w14:paraId="2F24ED57" w14:textId="592D16BF" w:rsidR="00A70545" w:rsidRPr="0021553A" w:rsidRDefault="00A70545" w:rsidP="00086DD4">
      <w:pPr>
        <w:pStyle w:val="ListParagraph"/>
        <w:numPr>
          <w:ilvl w:val="0"/>
          <w:numId w:val="1"/>
        </w:numPr>
        <w:rPr>
          <w:rFonts w:ascii="Garamond" w:hAnsi="Garamond"/>
          <w:sz w:val="24"/>
          <w:szCs w:val="24"/>
        </w:rPr>
      </w:pPr>
      <w:r w:rsidRPr="0021553A">
        <w:rPr>
          <w:rFonts w:ascii="Garamond" w:hAnsi="Garamond"/>
          <w:sz w:val="24"/>
          <w:szCs w:val="24"/>
        </w:rPr>
        <w:t>Submit Project Documentation – April 23</w:t>
      </w:r>
    </w:p>
    <w:p w14:paraId="31CE94C0" w14:textId="3063381F" w:rsidR="00A70545" w:rsidRPr="0021553A" w:rsidRDefault="00A70545" w:rsidP="00086DD4">
      <w:pPr>
        <w:pStyle w:val="ListParagraph"/>
        <w:numPr>
          <w:ilvl w:val="0"/>
          <w:numId w:val="1"/>
        </w:numPr>
        <w:rPr>
          <w:rFonts w:ascii="Garamond" w:hAnsi="Garamond"/>
          <w:sz w:val="24"/>
          <w:szCs w:val="24"/>
        </w:rPr>
      </w:pPr>
      <w:r w:rsidRPr="0021553A">
        <w:rPr>
          <w:rFonts w:ascii="Garamond" w:hAnsi="Garamond"/>
          <w:sz w:val="24"/>
          <w:szCs w:val="24"/>
        </w:rPr>
        <w:t>Capstone Presentation April 28</w:t>
      </w:r>
    </w:p>
    <w:p w14:paraId="01BFA95B" w14:textId="726EC283" w:rsidR="00186519" w:rsidRPr="00186519" w:rsidRDefault="00186519" w:rsidP="00186519">
      <w:pPr>
        <w:rPr>
          <w:rFonts w:ascii="Garamond" w:hAnsi="Garamond"/>
          <w:sz w:val="28"/>
          <w:szCs w:val="28"/>
        </w:rPr>
      </w:pPr>
      <w:r w:rsidRPr="00186519">
        <w:rPr>
          <w:rFonts w:ascii="Garamond" w:hAnsi="Garamond"/>
          <w:sz w:val="28"/>
          <w:szCs w:val="28"/>
        </w:rPr>
        <w:t>Financial Information</w:t>
      </w:r>
    </w:p>
    <w:tbl>
      <w:tblPr>
        <w:tblStyle w:val="TableGrid"/>
        <w:tblW w:w="0" w:type="auto"/>
        <w:tblLook w:val="04A0" w:firstRow="1" w:lastRow="0" w:firstColumn="1" w:lastColumn="0" w:noHBand="0" w:noVBand="1"/>
      </w:tblPr>
      <w:tblGrid>
        <w:gridCol w:w="4675"/>
        <w:gridCol w:w="4671"/>
      </w:tblGrid>
      <w:tr w:rsidR="00EE2457" w14:paraId="37A4AE8F" w14:textId="77777777" w:rsidTr="002A4D26">
        <w:tc>
          <w:tcPr>
            <w:tcW w:w="4675" w:type="dxa"/>
          </w:tcPr>
          <w:p w14:paraId="654F66F9" w14:textId="5D86EA5F" w:rsidR="00EE2457" w:rsidRDefault="00417AD9" w:rsidP="00417AD9">
            <w:pPr>
              <w:jc w:val="center"/>
              <w:rPr>
                <w:rFonts w:ascii="Garamond" w:hAnsi="Garamond"/>
                <w:sz w:val="28"/>
                <w:szCs w:val="28"/>
              </w:rPr>
            </w:pPr>
            <w:r w:rsidRPr="00417AD9">
              <w:rPr>
                <w:rFonts w:ascii="Garamond" w:hAnsi="Garamond"/>
                <w:sz w:val="24"/>
                <w:szCs w:val="24"/>
              </w:rPr>
              <w:t>Resources</w:t>
            </w:r>
          </w:p>
        </w:tc>
        <w:tc>
          <w:tcPr>
            <w:tcW w:w="4671" w:type="dxa"/>
          </w:tcPr>
          <w:p w14:paraId="322E5CA3" w14:textId="37D5B9B2" w:rsidR="00EE2457" w:rsidRDefault="00EE2457" w:rsidP="00417AD9">
            <w:pPr>
              <w:jc w:val="center"/>
              <w:rPr>
                <w:rFonts w:ascii="Garamond" w:hAnsi="Garamond"/>
                <w:sz w:val="28"/>
                <w:szCs w:val="28"/>
              </w:rPr>
            </w:pPr>
            <w:r w:rsidRPr="00417AD9">
              <w:rPr>
                <w:rFonts w:ascii="Garamond" w:hAnsi="Garamond"/>
                <w:sz w:val="24"/>
                <w:szCs w:val="24"/>
              </w:rPr>
              <w:t>Cost</w:t>
            </w:r>
            <w:r w:rsidR="00417AD9" w:rsidRPr="00417AD9">
              <w:rPr>
                <w:rFonts w:ascii="Garamond" w:hAnsi="Garamond"/>
                <w:sz w:val="24"/>
                <w:szCs w:val="24"/>
              </w:rPr>
              <w:t>s</w:t>
            </w:r>
          </w:p>
        </w:tc>
      </w:tr>
      <w:tr w:rsidR="00EE2457" w14:paraId="0EEEDEB6" w14:textId="77777777" w:rsidTr="002A4D26">
        <w:tc>
          <w:tcPr>
            <w:tcW w:w="4675" w:type="dxa"/>
          </w:tcPr>
          <w:p w14:paraId="43C97984" w14:textId="2FE1418E" w:rsidR="00EE2457" w:rsidRDefault="00417AD9" w:rsidP="00186519">
            <w:pPr>
              <w:rPr>
                <w:rFonts w:ascii="Garamond" w:hAnsi="Garamond"/>
                <w:sz w:val="28"/>
                <w:szCs w:val="28"/>
              </w:rPr>
            </w:pPr>
            <w:r>
              <w:rPr>
                <w:rFonts w:ascii="Garamond" w:hAnsi="Garamond"/>
                <w:sz w:val="24"/>
                <w:szCs w:val="24"/>
              </w:rPr>
              <w:t>Document storage</w:t>
            </w:r>
          </w:p>
        </w:tc>
        <w:tc>
          <w:tcPr>
            <w:tcW w:w="4671" w:type="dxa"/>
          </w:tcPr>
          <w:p w14:paraId="2347A76E" w14:textId="41FE6B2B" w:rsidR="00EE2457" w:rsidRPr="00417AD9" w:rsidRDefault="002A4D26" w:rsidP="00186519">
            <w:pPr>
              <w:rPr>
                <w:rFonts w:ascii="Garamond" w:hAnsi="Garamond"/>
                <w:sz w:val="24"/>
                <w:szCs w:val="24"/>
              </w:rPr>
            </w:pPr>
            <w:r>
              <w:rPr>
                <w:rFonts w:ascii="Garamond" w:hAnsi="Garamond"/>
                <w:sz w:val="24"/>
                <w:szCs w:val="24"/>
              </w:rPr>
              <w:t>$0.00, using existing</w:t>
            </w:r>
            <w:r w:rsidR="00417AD9" w:rsidRPr="00417AD9">
              <w:rPr>
                <w:rFonts w:ascii="Garamond" w:hAnsi="Garamond"/>
                <w:sz w:val="24"/>
                <w:szCs w:val="24"/>
              </w:rPr>
              <w:t xml:space="preserve"> Google</w:t>
            </w:r>
            <w:r>
              <w:rPr>
                <w:rFonts w:ascii="Garamond" w:hAnsi="Garamond"/>
                <w:sz w:val="24"/>
                <w:szCs w:val="24"/>
              </w:rPr>
              <w:t xml:space="preserve"> One subscription</w:t>
            </w:r>
          </w:p>
        </w:tc>
      </w:tr>
      <w:tr w:rsidR="00EE2457" w14:paraId="3A1722A4" w14:textId="77777777" w:rsidTr="002A4D26">
        <w:tc>
          <w:tcPr>
            <w:tcW w:w="4675" w:type="dxa"/>
          </w:tcPr>
          <w:p w14:paraId="71EB7550" w14:textId="40D991A6" w:rsidR="00EE2457" w:rsidRPr="00417AD9" w:rsidRDefault="008C6BD9" w:rsidP="00186519">
            <w:pPr>
              <w:rPr>
                <w:rFonts w:ascii="Garamond" w:hAnsi="Garamond"/>
                <w:sz w:val="24"/>
                <w:szCs w:val="24"/>
              </w:rPr>
            </w:pPr>
            <w:r>
              <w:rPr>
                <w:rFonts w:ascii="Garamond" w:hAnsi="Garamond"/>
                <w:sz w:val="24"/>
                <w:szCs w:val="24"/>
              </w:rPr>
              <w:t>Personal computer</w:t>
            </w:r>
          </w:p>
        </w:tc>
        <w:tc>
          <w:tcPr>
            <w:tcW w:w="4671" w:type="dxa"/>
          </w:tcPr>
          <w:p w14:paraId="71007861" w14:textId="6DBBEE92" w:rsidR="00EE2457" w:rsidRPr="00417AD9" w:rsidRDefault="008C6BD9" w:rsidP="00186519">
            <w:pPr>
              <w:rPr>
                <w:rFonts w:ascii="Garamond" w:hAnsi="Garamond"/>
                <w:sz w:val="24"/>
                <w:szCs w:val="24"/>
              </w:rPr>
            </w:pPr>
            <w:r>
              <w:rPr>
                <w:rFonts w:ascii="Garamond" w:hAnsi="Garamond"/>
                <w:sz w:val="24"/>
                <w:szCs w:val="24"/>
              </w:rPr>
              <w:t>$0.00, already owned</w:t>
            </w:r>
          </w:p>
        </w:tc>
      </w:tr>
      <w:tr w:rsidR="002A4D26" w14:paraId="2042262E" w14:textId="77777777" w:rsidTr="002A4D26">
        <w:tc>
          <w:tcPr>
            <w:tcW w:w="4675" w:type="dxa"/>
          </w:tcPr>
          <w:p w14:paraId="50AA9004" w14:textId="692EA9CA" w:rsidR="002A4D26" w:rsidRDefault="002A4D26" w:rsidP="00186519">
            <w:pPr>
              <w:rPr>
                <w:rFonts w:ascii="Garamond" w:hAnsi="Garamond"/>
                <w:sz w:val="24"/>
                <w:szCs w:val="24"/>
              </w:rPr>
            </w:pPr>
            <w:r>
              <w:rPr>
                <w:rFonts w:ascii="Garamond" w:hAnsi="Garamond"/>
                <w:sz w:val="24"/>
                <w:szCs w:val="24"/>
              </w:rPr>
              <w:t>Adobe Creative Cloud</w:t>
            </w:r>
          </w:p>
        </w:tc>
        <w:tc>
          <w:tcPr>
            <w:tcW w:w="4671" w:type="dxa"/>
          </w:tcPr>
          <w:p w14:paraId="3A63C325" w14:textId="6E6E2048" w:rsidR="002A4D26" w:rsidRDefault="002A4D26" w:rsidP="00186519">
            <w:pPr>
              <w:rPr>
                <w:rFonts w:ascii="Garamond" w:hAnsi="Garamond"/>
                <w:sz w:val="24"/>
                <w:szCs w:val="24"/>
              </w:rPr>
            </w:pPr>
            <w:r>
              <w:rPr>
                <w:rFonts w:ascii="Garamond" w:hAnsi="Garamond"/>
                <w:sz w:val="24"/>
                <w:szCs w:val="24"/>
              </w:rPr>
              <w:t>$0.00, using existing subscription</w:t>
            </w:r>
          </w:p>
        </w:tc>
      </w:tr>
    </w:tbl>
    <w:p w14:paraId="1B498FD8" w14:textId="65E5AF67" w:rsidR="008C6BD9" w:rsidRDefault="008C6BD9" w:rsidP="00186519">
      <w:pPr>
        <w:rPr>
          <w:rFonts w:ascii="Garamond" w:hAnsi="Garamond"/>
          <w:sz w:val="28"/>
          <w:szCs w:val="28"/>
        </w:rPr>
      </w:pPr>
    </w:p>
    <w:p w14:paraId="1E291CD8" w14:textId="7D119096" w:rsidR="00186519" w:rsidRPr="00186519" w:rsidRDefault="00186519" w:rsidP="00186519">
      <w:pPr>
        <w:rPr>
          <w:rFonts w:ascii="Garamond" w:hAnsi="Garamond"/>
          <w:sz w:val="28"/>
          <w:szCs w:val="28"/>
        </w:rPr>
      </w:pPr>
      <w:r w:rsidRPr="00186519">
        <w:rPr>
          <w:rFonts w:ascii="Garamond" w:hAnsi="Garamond"/>
          <w:sz w:val="28"/>
          <w:szCs w:val="28"/>
        </w:rPr>
        <w:t>Approach</w:t>
      </w:r>
    </w:p>
    <w:p w14:paraId="690BD1AF" w14:textId="3D1891C8" w:rsidR="00186519" w:rsidRPr="004023B9" w:rsidRDefault="00186519" w:rsidP="00186519">
      <w:pPr>
        <w:rPr>
          <w:rFonts w:ascii="Garamond" w:hAnsi="Garamond"/>
          <w:sz w:val="24"/>
          <w:szCs w:val="24"/>
        </w:rPr>
      </w:pPr>
      <w:r w:rsidRPr="0021553A">
        <w:rPr>
          <w:rFonts w:ascii="Garamond" w:hAnsi="Garamond"/>
          <w:sz w:val="24"/>
          <w:szCs w:val="24"/>
        </w:rPr>
        <w:t>The language tool will be created with Windows Forms using the Visual C# language.</w:t>
      </w:r>
      <w:r w:rsidR="00EC5940">
        <w:rPr>
          <w:rFonts w:ascii="Garamond" w:hAnsi="Garamond"/>
          <w:sz w:val="24"/>
          <w:szCs w:val="24"/>
        </w:rPr>
        <w:t xml:space="preserve"> </w:t>
      </w:r>
      <w:r w:rsidR="004023B9">
        <w:rPr>
          <w:rFonts w:ascii="Garamond" w:hAnsi="Garamond"/>
          <w:sz w:val="24"/>
          <w:szCs w:val="24"/>
        </w:rPr>
        <w:t>Evolutionary prototyp</w:t>
      </w:r>
      <w:r w:rsidR="003B5309">
        <w:rPr>
          <w:rFonts w:ascii="Garamond" w:hAnsi="Garamond"/>
          <w:sz w:val="24"/>
          <w:szCs w:val="24"/>
        </w:rPr>
        <w:t>es</w:t>
      </w:r>
      <w:r w:rsidR="004023B9">
        <w:rPr>
          <w:rFonts w:ascii="Garamond" w:hAnsi="Garamond"/>
          <w:sz w:val="24"/>
          <w:szCs w:val="24"/>
        </w:rPr>
        <w:t xml:space="preserve"> of software modules will be built to </w:t>
      </w:r>
      <w:r w:rsidR="003B5309">
        <w:rPr>
          <w:rFonts w:ascii="Garamond" w:hAnsi="Garamond"/>
          <w:sz w:val="24"/>
          <w:szCs w:val="24"/>
        </w:rPr>
        <w:t>demonstrate functionality. The working modules will be implemented into the final application.</w:t>
      </w:r>
    </w:p>
    <w:p w14:paraId="27141846" w14:textId="33DE0FAB" w:rsidR="00186519" w:rsidRPr="00186519" w:rsidRDefault="00186519" w:rsidP="00186519">
      <w:pPr>
        <w:rPr>
          <w:rFonts w:ascii="Garamond" w:hAnsi="Garamond"/>
          <w:sz w:val="28"/>
          <w:szCs w:val="28"/>
        </w:rPr>
      </w:pPr>
      <w:r w:rsidRPr="00186519">
        <w:rPr>
          <w:rFonts w:ascii="Garamond" w:hAnsi="Garamond"/>
          <w:sz w:val="28"/>
          <w:szCs w:val="28"/>
        </w:rPr>
        <w:t>Constraints</w:t>
      </w:r>
    </w:p>
    <w:p w14:paraId="573FCC68" w14:textId="2622B0FA" w:rsidR="008C6BD9" w:rsidRDefault="008C6BD9" w:rsidP="003A6EEE">
      <w:pPr>
        <w:pStyle w:val="ListParagraph"/>
        <w:numPr>
          <w:ilvl w:val="0"/>
          <w:numId w:val="5"/>
        </w:numPr>
        <w:rPr>
          <w:rFonts w:ascii="Garamond" w:hAnsi="Garamond"/>
          <w:sz w:val="24"/>
          <w:szCs w:val="24"/>
        </w:rPr>
      </w:pPr>
      <w:r>
        <w:rPr>
          <w:rFonts w:ascii="Garamond" w:hAnsi="Garamond"/>
          <w:sz w:val="24"/>
          <w:szCs w:val="24"/>
        </w:rPr>
        <w:t>Work schedule conflicts</w:t>
      </w:r>
    </w:p>
    <w:p w14:paraId="6B8EA7D2" w14:textId="2A9CAA58" w:rsidR="00186519" w:rsidRPr="0021553A" w:rsidRDefault="003A6EEE" w:rsidP="003A6EEE">
      <w:pPr>
        <w:pStyle w:val="ListParagraph"/>
        <w:numPr>
          <w:ilvl w:val="0"/>
          <w:numId w:val="5"/>
        </w:numPr>
        <w:rPr>
          <w:rFonts w:ascii="Garamond" w:hAnsi="Garamond"/>
          <w:sz w:val="24"/>
          <w:szCs w:val="24"/>
        </w:rPr>
      </w:pPr>
      <w:r w:rsidRPr="0021553A">
        <w:rPr>
          <w:rFonts w:ascii="Garamond" w:hAnsi="Garamond"/>
          <w:sz w:val="24"/>
          <w:szCs w:val="24"/>
        </w:rPr>
        <w:t>Time available to implement features</w:t>
      </w:r>
    </w:p>
    <w:p w14:paraId="6CBEBC5A" w14:textId="05781A1E" w:rsidR="00186519" w:rsidRPr="00186519" w:rsidRDefault="00186519" w:rsidP="00186519">
      <w:pPr>
        <w:rPr>
          <w:rFonts w:ascii="Garamond" w:hAnsi="Garamond"/>
          <w:sz w:val="28"/>
          <w:szCs w:val="28"/>
        </w:rPr>
      </w:pPr>
      <w:r w:rsidRPr="00186519">
        <w:rPr>
          <w:rFonts w:ascii="Garamond" w:hAnsi="Garamond"/>
          <w:sz w:val="28"/>
          <w:szCs w:val="28"/>
        </w:rPr>
        <w:t>Assumptions</w:t>
      </w:r>
    </w:p>
    <w:p w14:paraId="4867D7B5" w14:textId="6E342DDF" w:rsidR="008C6BD9" w:rsidRDefault="0024373D" w:rsidP="0024373D">
      <w:pPr>
        <w:pStyle w:val="ListParagraph"/>
        <w:numPr>
          <w:ilvl w:val="0"/>
          <w:numId w:val="4"/>
        </w:numPr>
        <w:rPr>
          <w:rFonts w:ascii="Garamond" w:hAnsi="Garamond"/>
          <w:sz w:val="24"/>
          <w:szCs w:val="24"/>
        </w:rPr>
      </w:pPr>
      <w:r w:rsidRPr="0021553A">
        <w:rPr>
          <w:rFonts w:ascii="Garamond" w:hAnsi="Garamond"/>
          <w:sz w:val="24"/>
          <w:szCs w:val="24"/>
        </w:rPr>
        <w:t>The user will have access to a computer running Microsoft Windows.</w:t>
      </w:r>
    </w:p>
    <w:p w14:paraId="62D0C94F" w14:textId="19E2B33C" w:rsidR="00F37BEC" w:rsidRDefault="00F37BEC" w:rsidP="0024373D">
      <w:pPr>
        <w:pStyle w:val="ListParagraph"/>
        <w:numPr>
          <w:ilvl w:val="0"/>
          <w:numId w:val="4"/>
        </w:numPr>
        <w:rPr>
          <w:rFonts w:ascii="Garamond" w:hAnsi="Garamond"/>
          <w:sz w:val="24"/>
          <w:szCs w:val="24"/>
        </w:rPr>
      </w:pPr>
      <w:r>
        <w:rPr>
          <w:rFonts w:ascii="Garamond" w:hAnsi="Garamond"/>
          <w:sz w:val="24"/>
          <w:szCs w:val="24"/>
        </w:rPr>
        <w:t>The user will have Windows Media Player installed to play the audio files in the Phonetic Practice form.</w:t>
      </w:r>
    </w:p>
    <w:p w14:paraId="6C758338" w14:textId="752ADF86" w:rsidR="00186519" w:rsidRPr="0021553A" w:rsidRDefault="008C6BD9" w:rsidP="0024373D">
      <w:pPr>
        <w:pStyle w:val="ListParagraph"/>
        <w:numPr>
          <w:ilvl w:val="0"/>
          <w:numId w:val="4"/>
        </w:numPr>
        <w:rPr>
          <w:rFonts w:ascii="Garamond" w:hAnsi="Garamond"/>
          <w:sz w:val="24"/>
          <w:szCs w:val="24"/>
        </w:rPr>
      </w:pPr>
      <w:r>
        <w:rPr>
          <w:rFonts w:ascii="Garamond" w:hAnsi="Garamond"/>
          <w:sz w:val="24"/>
          <w:szCs w:val="24"/>
        </w:rPr>
        <w:t>The user has a basic understanding of the Cherokee language or is in the process of learning.</w:t>
      </w:r>
    </w:p>
    <w:p w14:paraId="77DFD909" w14:textId="5AC90299" w:rsidR="00186519" w:rsidRPr="00186519" w:rsidRDefault="00186519" w:rsidP="00186519">
      <w:pPr>
        <w:rPr>
          <w:rFonts w:ascii="Garamond" w:hAnsi="Garamond"/>
          <w:sz w:val="28"/>
          <w:szCs w:val="28"/>
        </w:rPr>
      </w:pPr>
      <w:r w:rsidRPr="00186519">
        <w:rPr>
          <w:rFonts w:ascii="Garamond" w:hAnsi="Garamond"/>
          <w:sz w:val="28"/>
          <w:szCs w:val="28"/>
        </w:rPr>
        <w:t>Success Criteria</w:t>
      </w:r>
    </w:p>
    <w:p w14:paraId="40D1D432" w14:textId="592AB2B3" w:rsidR="00186519" w:rsidRPr="00544CC6" w:rsidRDefault="00173B69" w:rsidP="00173B69">
      <w:pPr>
        <w:pStyle w:val="ListParagraph"/>
        <w:numPr>
          <w:ilvl w:val="0"/>
          <w:numId w:val="6"/>
        </w:numPr>
        <w:rPr>
          <w:rFonts w:ascii="Garamond" w:hAnsi="Garamond"/>
          <w:sz w:val="24"/>
          <w:szCs w:val="24"/>
        </w:rPr>
      </w:pPr>
      <w:r w:rsidRPr="00544CC6">
        <w:rPr>
          <w:rFonts w:ascii="Garamond" w:hAnsi="Garamond"/>
          <w:sz w:val="24"/>
          <w:szCs w:val="24"/>
        </w:rPr>
        <w:t>Displaying Syllabary characters and allowing selection or text input of the matching phonetic syllable.</w:t>
      </w:r>
    </w:p>
    <w:p w14:paraId="1C9D6040" w14:textId="440D0DC4" w:rsidR="00173B69" w:rsidRPr="00544CC6" w:rsidRDefault="00173B69" w:rsidP="00173B69">
      <w:pPr>
        <w:pStyle w:val="ListParagraph"/>
        <w:numPr>
          <w:ilvl w:val="0"/>
          <w:numId w:val="6"/>
        </w:numPr>
        <w:rPr>
          <w:rFonts w:ascii="Garamond" w:hAnsi="Garamond"/>
          <w:sz w:val="24"/>
          <w:szCs w:val="24"/>
        </w:rPr>
      </w:pPr>
      <w:r w:rsidRPr="00544CC6">
        <w:rPr>
          <w:rFonts w:ascii="Garamond" w:hAnsi="Garamond"/>
          <w:sz w:val="24"/>
          <w:szCs w:val="24"/>
        </w:rPr>
        <w:t>Displaying Cherokee words in phonetic form and allowing selection or text input of the matching English word.</w:t>
      </w:r>
    </w:p>
    <w:p w14:paraId="43D5E574" w14:textId="6FCAFEB2" w:rsidR="00173B69" w:rsidRPr="00544CC6" w:rsidRDefault="00173B69" w:rsidP="00173B69">
      <w:pPr>
        <w:pStyle w:val="ListParagraph"/>
        <w:numPr>
          <w:ilvl w:val="0"/>
          <w:numId w:val="6"/>
        </w:numPr>
        <w:rPr>
          <w:rFonts w:ascii="Garamond" w:hAnsi="Garamond"/>
          <w:sz w:val="24"/>
          <w:szCs w:val="24"/>
        </w:rPr>
      </w:pPr>
      <w:r w:rsidRPr="00544CC6">
        <w:rPr>
          <w:rFonts w:ascii="Garamond" w:hAnsi="Garamond"/>
          <w:sz w:val="24"/>
          <w:szCs w:val="24"/>
        </w:rPr>
        <w:t>Tracking user performance through a scoring system.</w:t>
      </w:r>
    </w:p>
    <w:p w14:paraId="5999F8C9" w14:textId="2462260D" w:rsidR="00173B69" w:rsidRPr="00544CC6" w:rsidRDefault="00173B69" w:rsidP="00173B69">
      <w:pPr>
        <w:pStyle w:val="ListParagraph"/>
        <w:numPr>
          <w:ilvl w:val="0"/>
          <w:numId w:val="6"/>
        </w:numPr>
        <w:rPr>
          <w:rFonts w:ascii="Garamond" w:hAnsi="Garamond"/>
          <w:sz w:val="24"/>
          <w:szCs w:val="24"/>
        </w:rPr>
      </w:pPr>
      <w:r w:rsidRPr="00544CC6">
        <w:rPr>
          <w:rFonts w:ascii="Garamond" w:hAnsi="Garamond"/>
          <w:sz w:val="24"/>
          <w:szCs w:val="24"/>
        </w:rPr>
        <w:t>Implementing helpful instructions for using the application.</w:t>
      </w:r>
    </w:p>
    <w:p w14:paraId="6C74F708" w14:textId="7337DACD" w:rsidR="00186519" w:rsidRDefault="00186519" w:rsidP="00186519">
      <w:pPr>
        <w:rPr>
          <w:rFonts w:ascii="Garamond" w:hAnsi="Garamond"/>
        </w:rPr>
      </w:pPr>
      <w:r w:rsidRPr="00186519">
        <w:rPr>
          <w:rFonts w:ascii="Garamond" w:hAnsi="Garamond"/>
          <w:sz w:val="28"/>
          <w:szCs w:val="28"/>
        </w:rPr>
        <w:t>Scope</w:t>
      </w:r>
    </w:p>
    <w:p w14:paraId="24106E84" w14:textId="52575CAB" w:rsidR="00186519" w:rsidRPr="0021553A" w:rsidRDefault="00EE2521" w:rsidP="00186519">
      <w:pPr>
        <w:rPr>
          <w:rFonts w:ascii="Garamond" w:hAnsi="Garamond"/>
          <w:sz w:val="24"/>
          <w:szCs w:val="24"/>
        </w:rPr>
      </w:pPr>
      <w:r w:rsidRPr="0021553A">
        <w:rPr>
          <w:rFonts w:ascii="Garamond" w:hAnsi="Garamond"/>
          <w:sz w:val="24"/>
          <w:szCs w:val="24"/>
        </w:rPr>
        <w:lastRenderedPageBreak/>
        <w:t xml:space="preserve">The primary elements included in the Cherokee Language Learning Tool will be learning modules for translating English to Cherokee phonetic, and Cherokee phonetic to syllabary. </w:t>
      </w:r>
      <w:r w:rsidR="00021B30" w:rsidRPr="0021553A">
        <w:rPr>
          <w:rFonts w:ascii="Garamond" w:hAnsi="Garamond"/>
          <w:sz w:val="24"/>
          <w:szCs w:val="24"/>
        </w:rPr>
        <w:t>The learning module for English to Cherokee phonetic will incorporate common word lists containing similar things such as greetings, weather, numbers, colors, etc. and ask the user to match each word to the proper translation of that word. The syllabary learning module will load images of each character and present options to match to the phonetic representation.</w:t>
      </w:r>
    </w:p>
    <w:p w14:paraId="2C8DB375" w14:textId="49542F14" w:rsidR="00186519" w:rsidRDefault="00186519" w:rsidP="00186519">
      <w:pPr>
        <w:rPr>
          <w:rFonts w:ascii="Garamond" w:hAnsi="Garamond"/>
          <w:sz w:val="28"/>
          <w:szCs w:val="28"/>
        </w:rPr>
      </w:pPr>
      <w:r w:rsidRPr="00186519">
        <w:rPr>
          <w:rFonts w:ascii="Garamond" w:hAnsi="Garamond"/>
          <w:sz w:val="28"/>
          <w:szCs w:val="28"/>
        </w:rPr>
        <w:t>Risks and Obstacles to Success</w:t>
      </w:r>
    </w:p>
    <w:p w14:paraId="3D9EF04D" w14:textId="1F0D32F2" w:rsidR="002A4D26" w:rsidRDefault="002A4D26" w:rsidP="002A4D26">
      <w:pPr>
        <w:pStyle w:val="ListParagraph"/>
        <w:numPr>
          <w:ilvl w:val="0"/>
          <w:numId w:val="7"/>
        </w:numPr>
        <w:rPr>
          <w:rFonts w:ascii="Garamond" w:hAnsi="Garamond"/>
          <w:sz w:val="24"/>
          <w:szCs w:val="24"/>
        </w:rPr>
      </w:pPr>
      <w:r>
        <w:rPr>
          <w:rFonts w:ascii="Garamond" w:hAnsi="Garamond"/>
          <w:sz w:val="24"/>
          <w:szCs w:val="24"/>
        </w:rPr>
        <w:t>Loss of project data.</w:t>
      </w:r>
    </w:p>
    <w:p w14:paraId="25A7F75E" w14:textId="7C80C0FB" w:rsidR="002A4D26" w:rsidRPr="002A4D26" w:rsidRDefault="002A4D26" w:rsidP="002A4D26">
      <w:pPr>
        <w:pStyle w:val="ListParagraph"/>
        <w:numPr>
          <w:ilvl w:val="0"/>
          <w:numId w:val="7"/>
        </w:numPr>
        <w:rPr>
          <w:rFonts w:ascii="Garamond" w:hAnsi="Garamond"/>
          <w:sz w:val="24"/>
          <w:szCs w:val="24"/>
        </w:rPr>
      </w:pPr>
      <w:r>
        <w:rPr>
          <w:rFonts w:ascii="Garamond" w:hAnsi="Garamond"/>
          <w:sz w:val="24"/>
          <w:szCs w:val="24"/>
        </w:rPr>
        <w:t>Introduction of bugs during coding process.</w:t>
      </w:r>
    </w:p>
    <w:p w14:paraId="04814C9C" w14:textId="4E80AC4E" w:rsidR="002A4D26" w:rsidRPr="002A4D26" w:rsidRDefault="002A4D26" w:rsidP="00186519">
      <w:pPr>
        <w:rPr>
          <w:rFonts w:ascii="Garamond" w:hAnsi="Garamond"/>
          <w:sz w:val="28"/>
          <w:szCs w:val="28"/>
        </w:rPr>
      </w:pPr>
      <w:r w:rsidRPr="002A4D26">
        <w:rPr>
          <w:rFonts w:ascii="Garamond" w:hAnsi="Garamond"/>
          <w:sz w:val="28"/>
          <w:szCs w:val="28"/>
        </w:rPr>
        <w:t>Risk Management Plan</w:t>
      </w:r>
    </w:p>
    <w:p w14:paraId="35C3E7BC" w14:textId="77777777" w:rsidR="003564A1" w:rsidRPr="0021553A" w:rsidRDefault="003564A1" w:rsidP="003564A1">
      <w:pPr>
        <w:pStyle w:val="ListParagraph"/>
        <w:numPr>
          <w:ilvl w:val="0"/>
          <w:numId w:val="3"/>
        </w:numPr>
        <w:rPr>
          <w:rFonts w:ascii="Garamond" w:hAnsi="Garamond"/>
          <w:sz w:val="24"/>
          <w:szCs w:val="24"/>
        </w:rPr>
      </w:pPr>
      <w:r w:rsidRPr="0021553A">
        <w:rPr>
          <w:rFonts w:ascii="Garamond" w:hAnsi="Garamond"/>
          <w:sz w:val="24"/>
          <w:szCs w:val="24"/>
        </w:rPr>
        <w:t>To mitigate issues that might arise from data loss, all project data will be stored using Google Drive cloud storage.</w:t>
      </w:r>
    </w:p>
    <w:p w14:paraId="061DE81E" w14:textId="428C5F13" w:rsidR="00186519" w:rsidRPr="00F52493" w:rsidRDefault="003564A1" w:rsidP="00F52493">
      <w:pPr>
        <w:pStyle w:val="ListParagraph"/>
        <w:numPr>
          <w:ilvl w:val="0"/>
          <w:numId w:val="3"/>
        </w:numPr>
        <w:rPr>
          <w:rFonts w:ascii="Garamond" w:hAnsi="Garamond"/>
          <w:sz w:val="24"/>
          <w:szCs w:val="24"/>
        </w:rPr>
      </w:pPr>
      <w:r w:rsidRPr="0021553A">
        <w:rPr>
          <w:rFonts w:ascii="Garamond" w:hAnsi="Garamond"/>
          <w:sz w:val="24"/>
          <w:szCs w:val="24"/>
        </w:rPr>
        <w:t xml:space="preserve">Source code version control will be implemented using </w:t>
      </w:r>
      <w:r w:rsidR="00021B30" w:rsidRPr="0021553A">
        <w:rPr>
          <w:rFonts w:ascii="Garamond" w:hAnsi="Garamond"/>
          <w:sz w:val="24"/>
          <w:szCs w:val="24"/>
        </w:rPr>
        <w:t>git and</w:t>
      </w:r>
      <w:r w:rsidRPr="0021553A">
        <w:rPr>
          <w:rFonts w:ascii="Garamond" w:hAnsi="Garamond"/>
          <w:sz w:val="24"/>
          <w:szCs w:val="24"/>
        </w:rPr>
        <w:t xml:space="preserve"> stored in a GitHub repository.</w:t>
      </w:r>
    </w:p>
    <w:p w14:paraId="288C772D" w14:textId="77777777" w:rsidR="003B4C93" w:rsidRPr="00A91F1F" w:rsidRDefault="003B4C93">
      <w:pPr>
        <w:rPr>
          <w:rFonts w:ascii="Garamond" w:hAnsi="Garamond"/>
        </w:rPr>
      </w:pPr>
    </w:p>
    <w:sectPr w:rsidR="003B4C93" w:rsidRPr="00A9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2014F"/>
    <w:multiLevelType w:val="hybridMultilevel"/>
    <w:tmpl w:val="AA16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F1602"/>
    <w:multiLevelType w:val="hybridMultilevel"/>
    <w:tmpl w:val="135C1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01479B"/>
    <w:multiLevelType w:val="hybridMultilevel"/>
    <w:tmpl w:val="85EE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33679"/>
    <w:multiLevelType w:val="hybridMultilevel"/>
    <w:tmpl w:val="16B0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A9608C"/>
    <w:multiLevelType w:val="hybridMultilevel"/>
    <w:tmpl w:val="57F8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B636A"/>
    <w:multiLevelType w:val="hybridMultilevel"/>
    <w:tmpl w:val="565699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B6280D"/>
    <w:multiLevelType w:val="hybridMultilevel"/>
    <w:tmpl w:val="8466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A7"/>
    <w:rsid w:val="00021B30"/>
    <w:rsid w:val="00086DD4"/>
    <w:rsid w:val="00093CCE"/>
    <w:rsid w:val="000D10FE"/>
    <w:rsid w:val="0010222E"/>
    <w:rsid w:val="00112AE3"/>
    <w:rsid w:val="0012125B"/>
    <w:rsid w:val="0012572D"/>
    <w:rsid w:val="00136C17"/>
    <w:rsid w:val="00173B69"/>
    <w:rsid w:val="00186519"/>
    <w:rsid w:val="0021553A"/>
    <w:rsid w:val="00221E37"/>
    <w:rsid w:val="0024373D"/>
    <w:rsid w:val="002A4D26"/>
    <w:rsid w:val="002C54A7"/>
    <w:rsid w:val="002D1C76"/>
    <w:rsid w:val="003564A1"/>
    <w:rsid w:val="00380338"/>
    <w:rsid w:val="003A6EEE"/>
    <w:rsid w:val="003B4C93"/>
    <w:rsid w:val="003B5309"/>
    <w:rsid w:val="004023B9"/>
    <w:rsid w:val="00417AD9"/>
    <w:rsid w:val="004934E8"/>
    <w:rsid w:val="00544CC6"/>
    <w:rsid w:val="005A1004"/>
    <w:rsid w:val="005A3D17"/>
    <w:rsid w:val="0068136E"/>
    <w:rsid w:val="00681FCE"/>
    <w:rsid w:val="007422B0"/>
    <w:rsid w:val="00770A81"/>
    <w:rsid w:val="007D5AFC"/>
    <w:rsid w:val="008C6BD9"/>
    <w:rsid w:val="009673B8"/>
    <w:rsid w:val="009E091F"/>
    <w:rsid w:val="00A70545"/>
    <w:rsid w:val="00A91F1F"/>
    <w:rsid w:val="00C25A55"/>
    <w:rsid w:val="00C551E9"/>
    <w:rsid w:val="00DD5C17"/>
    <w:rsid w:val="00EC5940"/>
    <w:rsid w:val="00EE2457"/>
    <w:rsid w:val="00EE2521"/>
    <w:rsid w:val="00F11209"/>
    <w:rsid w:val="00F37BEC"/>
    <w:rsid w:val="00F5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50D7"/>
  <w15:chartTrackingRefBased/>
  <w15:docId w15:val="{6241DEFF-64C4-493B-9F84-BDB927C3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D4"/>
    <w:pPr>
      <w:ind w:left="720"/>
      <w:contextualSpacing/>
    </w:pPr>
  </w:style>
  <w:style w:type="table" w:styleId="TableGrid">
    <w:name w:val="Table Grid"/>
    <w:basedOn w:val="TableNormal"/>
    <w:uiPriority w:val="39"/>
    <w:rsid w:val="00EE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1</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Fine</dc:creator>
  <cp:keywords/>
  <dc:description/>
  <cp:lastModifiedBy>Derek Fine</cp:lastModifiedBy>
  <cp:revision>30</cp:revision>
  <dcterms:created xsi:type="dcterms:W3CDTF">2020-12-29T17:55:00Z</dcterms:created>
  <dcterms:modified xsi:type="dcterms:W3CDTF">2021-03-22T20:48:00Z</dcterms:modified>
</cp:coreProperties>
</file>