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hAnsi="Times New Roman" w:cs="Times New Roman"/>
          <w:color w:val="auto"/>
        </w:rPr>
        <w:id w:val="1070546437"/>
        <w:docPartObj>
          <w:docPartGallery w:val="Table of Contents"/>
          <w:docPartUnique/>
        </w:docPartObj>
      </w:sdtPr>
      <w:sdtEndPr>
        <w:rPr>
          <w:rFonts w:eastAsiaTheme="minorHAnsi"/>
          <w:b/>
          <w:bCs/>
          <w:noProof/>
          <w:kern w:val="2"/>
          <w:sz w:val="24"/>
          <w:szCs w:val="24"/>
          <w14:ligatures w14:val="standardContextual"/>
        </w:rPr>
      </w:sdtEndPr>
      <w:sdtContent>
        <w:p w14:paraId="02D35C90" w14:textId="4910ADCA" w:rsidR="007A3E45" w:rsidRPr="00466B4F" w:rsidRDefault="007A3E45" w:rsidP="0062433B">
          <w:pPr>
            <w:pStyle w:val="TOCHeading"/>
            <w:spacing w:before="0" w:line="240" w:lineRule="auto"/>
            <w:jc w:val="both"/>
            <w:rPr>
              <w:rFonts w:ascii="Times New Roman" w:hAnsi="Times New Roman" w:cs="Times New Roman"/>
              <w:color w:val="auto"/>
            </w:rPr>
          </w:pPr>
          <w:r w:rsidRPr="00466B4F">
            <w:rPr>
              <w:rFonts w:ascii="Times New Roman" w:hAnsi="Times New Roman" w:cs="Times New Roman"/>
              <w:color w:val="auto"/>
            </w:rPr>
            <w:t>Table of Contents</w:t>
          </w:r>
        </w:p>
        <w:p w14:paraId="6BCE9637" w14:textId="44B39510" w:rsidR="000A45F3" w:rsidRDefault="007A3E45">
          <w:pPr>
            <w:pStyle w:val="TOC1"/>
            <w:tabs>
              <w:tab w:val="right" w:leader="dot" w:pos="9350"/>
            </w:tabs>
            <w:rPr>
              <w:rFonts w:asciiTheme="minorHAnsi" w:eastAsiaTheme="minorEastAsia" w:hAnsiTheme="minorHAnsi" w:cstheme="minorBidi"/>
              <w:noProof/>
            </w:rPr>
          </w:pPr>
          <w:r w:rsidRPr="00466B4F">
            <w:fldChar w:fldCharType="begin"/>
          </w:r>
          <w:r w:rsidRPr="00466B4F">
            <w:instrText xml:space="preserve"> TOC \o "1-3" \h \z \u </w:instrText>
          </w:r>
          <w:r w:rsidRPr="00466B4F">
            <w:fldChar w:fldCharType="separate"/>
          </w:r>
          <w:hyperlink w:anchor="_Toc171427291" w:history="1">
            <w:r w:rsidR="000A45F3" w:rsidRPr="0065437A">
              <w:rPr>
                <w:rStyle w:val="Hyperlink"/>
                <w:noProof/>
              </w:rPr>
              <w:t>Revision Log</w:t>
            </w:r>
            <w:r w:rsidR="000A45F3">
              <w:rPr>
                <w:noProof/>
                <w:webHidden/>
              </w:rPr>
              <w:tab/>
            </w:r>
            <w:r w:rsidR="000A45F3">
              <w:rPr>
                <w:noProof/>
                <w:webHidden/>
              </w:rPr>
              <w:fldChar w:fldCharType="begin"/>
            </w:r>
            <w:r w:rsidR="000A45F3">
              <w:rPr>
                <w:noProof/>
                <w:webHidden/>
              </w:rPr>
              <w:instrText xml:space="preserve"> PAGEREF _Toc171427291 \h </w:instrText>
            </w:r>
            <w:r w:rsidR="000A45F3">
              <w:rPr>
                <w:noProof/>
                <w:webHidden/>
              </w:rPr>
            </w:r>
            <w:r w:rsidR="000A45F3">
              <w:rPr>
                <w:noProof/>
                <w:webHidden/>
              </w:rPr>
              <w:fldChar w:fldCharType="separate"/>
            </w:r>
            <w:r w:rsidR="000A45F3">
              <w:rPr>
                <w:noProof/>
                <w:webHidden/>
              </w:rPr>
              <w:t>2</w:t>
            </w:r>
            <w:r w:rsidR="000A45F3">
              <w:rPr>
                <w:noProof/>
                <w:webHidden/>
              </w:rPr>
              <w:fldChar w:fldCharType="end"/>
            </w:r>
          </w:hyperlink>
        </w:p>
        <w:p w14:paraId="6F65ADB8" w14:textId="45110C68" w:rsidR="000A45F3" w:rsidRDefault="000A45F3">
          <w:pPr>
            <w:pStyle w:val="TOC1"/>
            <w:tabs>
              <w:tab w:val="left" w:pos="480"/>
              <w:tab w:val="right" w:leader="dot" w:pos="9350"/>
            </w:tabs>
            <w:rPr>
              <w:rFonts w:asciiTheme="minorHAnsi" w:eastAsiaTheme="minorEastAsia" w:hAnsiTheme="minorHAnsi" w:cstheme="minorBidi"/>
              <w:noProof/>
            </w:rPr>
          </w:pPr>
          <w:hyperlink w:anchor="_Toc171427292" w:history="1">
            <w:r w:rsidRPr="0065437A">
              <w:rPr>
                <w:rStyle w:val="Hyperlink"/>
                <w:noProof/>
              </w:rPr>
              <w:t>1.</w:t>
            </w:r>
            <w:r>
              <w:rPr>
                <w:rFonts w:asciiTheme="minorHAnsi" w:eastAsiaTheme="minorEastAsia" w:hAnsiTheme="minorHAnsi" w:cstheme="minorBidi"/>
                <w:noProof/>
              </w:rPr>
              <w:tab/>
            </w:r>
            <w:r w:rsidRPr="0065437A">
              <w:rPr>
                <w:rStyle w:val="Hyperlink"/>
                <w:noProof/>
              </w:rPr>
              <w:t>FILE STRUCTURE REQUIREMENTS</w:t>
            </w:r>
            <w:r>
              <w:rPr>
                <w:noProof/>
                <w:webHidden/>
              </w:rPr>
              <w:tab/>
            </w:r>
            <w:r>
              <w:rPr>
                <w:noProof/>
                <w:webHidden/>
              </w:rPr>
              <w:fldChar w:fldCharType="begin"/>
            </w:r>
            <w:r>
              <w:rPr>
                <w:noProof/>
                <w:webHidden/>
              </w:rPr>
              <w:instrText xml:space="preserve"> PAGEREF _Toc171427292 \h </w:instrText>
            </w:r>
            <w:r>
              <w:rPr>
                <w:noProof/>
                <w:webHidden/>
              </w:rPr>
            </w:r>
            <w:r>
              <w:rPr>
                <w:noProof/>
                <w:webHidden/>
              </w:rPr>
              <w:fldChar w:fldCharType="separate"/>
            </w:r>
            <w:r>
              <w:rPr>
                <w:noProof/>
                <w:webHidden/>
              </w:rPr>
              <w:t>3</w:t>
            </w:r>
            <w:r>
              <w:rPr>
                <w:noProof/>
                <w:webHidden/>
              </w:rPr>
              <w:fldChar w:fldCharType="end"/>
            </w:r>
          </w:hyperlink>
        </w:p>
        <w:p w14:paraId="2AC661DC" w14:textId="633C81B4" w:rsidR="000A45F3" w:rsidRDefault="000A45F3">
          <w:pPr>
            <w:pStyle w:val="TOC2"/>
            <w:tabs>
              <w:tab w:val="left" w:pos="960"/>
              <w:tab w:val="right" w:leader="dot" w:pos="9350"/>
            </w:tabs>
            <w:rPr>
              <w:rFonts w:asciiTheme="minorHAnsi" w:eastAsiaTheme="minorEastAsia" w:hAnsiTheme="minorHAnsi" w:cstheme="minorBidi"/>
              <w:noProof/>
            </w:rPr>
          </w:pPr>
          <w:hyperlink w:anchor="_Toc171427293" w:history="1">
            <w:r w:rsidRPr="0065437A">
              <w:rPr>
                <w:rStyle w:val="Hyperlink"/>
                <w:noProof/>
              </w:rPr>
              <w:t>1.1</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_Toc171427293 \h </w:instrText>
            </w:r>
            <w:r>
              <w:rPr>
                <w:noProof/>
                <w:webHidden/>
              </w:rPr>
            </w:r>
            <w:r>
              <w:rPr>
                <w:noProof/>
                <w:webHidden/>
              </w:rPr>
              <w:fldChar w:fldCharType="separate"/>
            </w:r>
            <w:r>
              <w:rPr>
                <w:noProof/>
                <w:webHidden/>
              </w:rPr>
              <w:t>3</w:t>
            </w:r>
            <w:r>
              <w:rPr>
                <w:noProof/>
                <w:webHidden/>
              </w:rPr>
              <w:fldChar w:fldCharType="end"/>
            </w:r>
          </w:hyperlink>
        </w:p>
        <w:p w14:paraId="17A4EBB2" w14:textId="2B3E0F16" w:rsidR="000A45F3" w:rsidRDefault="000A45F3">
          <w:pPr>
            <w:pStyle w:val="TOC2"/>
            <w:tabs>
              <w:tab w:val="left" w:pos="960"/>
              <w:tab w:val="right" w:leader="dot" w:pos="9350"/>
            </w:tabs>
            <w:rPr>
              <w:rFonts w:asciiTheme="minorHAnsi" w:eastAsiaTheme="minorEastAsia" w:hAnsiTheme="minorHAnsi" w:cstheme="minorBidi"/>
              <w:noProof/>
            </w:rPr>
          </w:pPr>
          <w:hyperlink w:anchor="_Toc171427294" w:history="1">
            <w:r w:rsidRPr="0065437A">
              <w:rPr>
                <w:rStyle w:val="Hyperlink"/>
                <w:noProof/>
              </w:rPr>
              <w:t>1.2</w:t>
            </w:r>
            <w:r>
              <w:rPr>
                <w:rFonts w:asciiTheme="minorHAnsi" w:eastAsiaTheme="minorEastAsia" w:hAnsiTheme="minorHAnsi" w:cstheme="minorBidi"/>
                <w:noProof/>
              </w:rPr>
              <w:tab/>
            </w:r>
            <w:r w:rsidRPr="0065437A">
              <w:rPr>
                <w:rStyle w:val="Hyperlink"/>
                <w:noProof/>
              </w:rPr>
              <w:t>FILE NAMING CONVENTIONS</w:t>
            </w:r>
            <w:r>
              <w:rPr>
                <w:noProof/>
                <w:webHidden/>
              </w:rPr>
              <w:tab/>
            </w:r>
            <w:r>
              <w:rPr>
                <w:noProof/>
                <w:webHidden/>
              </w:rPr>
              <w:fldChar w:fldCharType="begin"/>
            </w:r>
            <w:r>
              <w:rPr>
                <w:noProof/>
                <w:webHidden/>
              </w:rPr>
              <w:instrText xml:space="preserve"> PAGEREF _Toc171427294 \h </w:instrText>
            </w:r>
            <w:r>
              <w:rPr>
                <w:noProof/>
                <w:webHidden/>
              </w:rPr>
            </w:r>
            <w:r>
              <w:rPr>
                <w:noProof/>
                <w:webHidden/>
              </w:rPr>
              <w:fldChar w:fldCharType="separate"/>
            </w:r>
            <w:r>
              <w:rPr>
                <w:noProof/>
                <w:webHidden/>
              </w:rPr>
              <w:t>3</w:t>
            </w:r>
            <w:r>
              <w:rPr>
                <w:noProof/>
                <w:webHidden/>
              </w:rPr>
              <w:fldChar w:fldCharType="end"/>
            </w:r>
          </w:hyperlink>
        </w:p>
        <w:p w14:paraId="2CF2DD0A" w14:textId="4F3D406C" w:rsidR="000A45F3" w:rsidRDefault="000A45F3">
          <w:pPr>
            <w:pStyle w:val="TOC2"/>
            <w:tabs>
              <w:tab w:val="left" w:pos="960"/>
              <w:tab w:val="right" w:leader="dot" w:pos="9350"/>
            </w:tabs>
            <w:rPr>
              <w:rFonts w:asciiTheme="minorHAnsi" w:eastAsiaTheme="minorEastAsia" w:hAnsiTheme="minorHAnsi" w:cstheme="minorBidi"/>
              <w:noProof/>
            </w:rPr>
          </w:pPr>
          <w:hyperlink w:anchor="_Toc171427295" w:history="1">
            <w:r w:rsidRPr="0065437A">
              <w:rPr>
                <w:rStyle w:val="Hyperlink"/>
                <w:noProof/>
              </w:rPr>
              <w:t>1.3</w:t>
            </w:r>
            <w:r>
              <w:rPr>
                <w:rFonts w:asciiTheme="minorHAnsi" w:eastAsiaTheme="minorEastAsia" w:hAnsiTheme="minorHAnsi" w:cstheme="minorBidi"/>
                <w:noProof/>
              </w:rPr>
              <w:tab/>
            </w:r>
            <w:r w:rsidRPr="0065437A">
              <w:rPr>
                <w:rStyle w:val="Hyperlink"/>
                <w:noProof/>
              </w:rPr>
              <w:t>FILE STRUCTURE CONVENTIONS</w:t>
            </w:r>
            <w:r>
              <w:rPr>
                <w:noProof/>
                <w:webHidden/>
              </w:rPr>
              <w:tab/>
            </w:r>
            <w:r>
              <w:rPr>
                <w:noProof/>
                <w:webHidden/>
              </w:rPr>
              <w:fldChar w:fldCharType="begin"/>
            </w:r>
            <w:r>
              <w:rPr>
                <w:noProof/>
                <w:webHidden/>
              </w:rPr>
              <w:instrText xml:space="preserve"> PAGEREF _Toc171427295 \h </w:instrText>
            </w:r>
            <w:r>
              <w:rPr>
                <w:noProof/>
                <w:webHidden/>
              </w:rPr>
            </w:r>
            <w:r>
              <w:rPr>
                <w:noProof/>
                <w:webHidden/>
              </w:rPr>
              <w:fldChar w:fldCharType="separate"/>
            </w:r>
            <w:r>
              <w:rPr>
                <w:noProof/>
                <w:webHidden/>
              </w:rPr>
              <w:t>4</w:t>
            </w:r>
            <w:r>
              <w:rPr>
                <w:noProof/>
                <w:webHidden/>
              </w:rPr>
              <w:fldChar w:fldCharType="end"/>
            </w:r>
          </w:hyperlink>
        </w:p>
        <w:p w14:paraId="7C168625" w14:textId="76F4FF63" w:rsidR="000A45F3" w:rsidRDefault="000A45F3">
          <w:pPr>
            <w:pStyle w:val="TOC1"/>
            <w:tabs>
              <w:tab w:val="left" w:pos="480"/>
              <w:tab w:val="right" w:leader="dot" w:pos="9350"/>
            </w:tabs>
            <w:rPr>
              <w:rFonts w:asciiTheme="minorHAnsi" w:eastAsiaTheme="minorEastAsia" w:hAnsiTheme="minorHAnsi" w:cstheme="minorBidi"/>
              <w:noProof/>
            </w:rPr>
          </w:pPr>
          <w:hyperlink w:anchor="_Toc171427296" w:history="1">
            <w:r w:rsidRPr="0065437A">
              <w:rPr>
                <w:rStyle w:val="Hyperlink"/>
                <w:noProof/>
              </w:rPr>
              <w:t>2.</w:t>
            </w:r>
            <w:r>
              <w:rPr>
                <w:rFonts w:asciiTheme="minorHAnsi" w:eastAsiaTheme="minorEastAsia" w:hAnsiTheme="minorHAnsi" w:cstheme="minorBidi"/>
                <w:noProof/>
              </w:rPr>
              <w:tab/>
            </w:r>
            <w:r w:rsidRPr="0065437A">
              <w:rPr>
                <w:rStyle w:val="Hyperlink"/>
                <w:noProof/>
              </w:rPr>
              <w:t>INTERFACES</w:t>
            </w:r>
            <w:r>
              <w:rPr>
                <w:noProof/>
                <w:webHidden/>
              </w:rPr>
              <w:tab/>
            </w:r>
            <w:r>
              <w:rPr>
                <w:noProof/>
                <w:webHidden/>
              </w:rPr>
              <w:fldChar w:fldCharType="begin"/>
            </w:r>
            <w:r>
              <w:rPr>
                <w:noProof/>
                <w:webHidden/>
              </w:rPr>
              <w:instrText xml:space="preserve"> PAGEREF _Toc171427296 \h </w:instrText>
            </w:r>
            <w:r>
              <w:rPr>
                <w:noProof/>
                <w:webHidden/>
              </w:rPr>
            </w:r>
            <w:r>
              <w:rPr>
                <w:noProof/>
                <w:webHidden/>
              </w:rPr>
              <w:fldChar w:fldCharType="separate"/>
            </w:r>
            <w:r>
              <w:rPr>
                <w:noProof/>
                <w:webHidden/>
              </w:rPr>
              <w:t>6</w:t>
            </w:r>
            <w:r>
              <w:rPr>
                <w:noProof/>
                <w:webHidden/>
              </w:rPr>
              <w:fldChar w:fldCharType="end"/>
            </w:r>
          </w:hyperlink>
        </w:p>
        <w:p w14:paraId="07253E85" w14:textId="63010D52" w:rsidR="000A45F3" w:rsidRDefault="000A45F3">
          <w:pPr>
            <w:pStyle w:val="TOC2"/>
            <w:tabs>
              <w:tab w:val="left" w:pos="960"/>
              <w:tab w:val="right" w:leader="dot" w:pos="9350"/>
            </w:tabs>
            <w:rPr>
              <w:rFonts w:asciiTheme="minorHAnsi" w:eastAsiaTheme="minorEastAsia" w:hAnsiTheme="minorHAnsi" w:cstheme="minorBidi"/>
              <w:noProof/>
            </w:rPr>
          </w:pPr>
          <w:hyperlink w:anchor="_Toc171427297" w:history="1">
            <w:r w:rsidRPr="0065437A">
              <w:rPr>
                <w:rStyle w:val="Hyperlink"/>
                <w:noProof/>
              </w:rPr>
              <w:t>2.1.</w:t>
            </w:r>
            <w:r>
              <w:rPr>
                <w:rFonts w:asciiTheme="minorHAnsi" w:eastAsiaTheme="minorEastAsia" w:hAnsiTheme="minorHAnsi" w:cstheme="minorBidi"/>
                <w:noProof/>
              </w:rPr>
              <w:tab/>
            </w:r>
            <w:r w:rsidRPr="0065437A">
              <w:rPr>
                <w:rStyle w:val="Hyperlink"/>
                <w:noProof/>
              </w:rPr>
              <w:t>REVAMP MAIN MODULE</w:t>
            </w:r>
            <w:r>
              <w:rPr>
                <w:noProof/>
                <w:webHidden/>
              </w:rPr>
              <w:tab/>
            </w:r>
            <w:r>
              <w:rPr>
                <w:noProof/>
                <w:webHidden/>
              </w:rPr>
              <w:fldChar w:fldCharType="begin"/>
            </w:r>
            <w:r>
              <w:rPr>
                <w:noProof/>
                <w:webHidden/>
              </w:rPr>
              <w:instrText xml:space="preserve"> PAGEREF _Toc171427297 \h </w:instrText>
            </w:r>
            <w:r>
              <w:rPr>
                <w:noProof/>
                <w:webHidden/>
              </w:rPr>
            </w:r>
            <w:r>
              <w:rPr>
                <w:noProof/>
                <w:webHidden/>
              </w:rPr>
              <w:fldChar w:fldCharType="separate"/>
            </w:r>
            <w:r>
              <w:rPr>
                <w:noProof/>
                <w:webHidden/>
              </w:rPr>
              <w:t>6</w:t>
            </w:r>
            <w:r>
              <w:rPr>
                <w:noProof/>
                <w:webHidden/>
              </w:rPr>
              <w:fldChar w:fldCharType="end"/>
            </w:r>
          </w:hyperlink>
        </w:p>
        <w:p w14:paraId="3ADC1835" w14:textId="53EE8153" w:rsidR="000A45F3" w:rsidRDefault="000A45F3">
          <w:pPr>
            <w:pStyle w:val="TOC3"/>
            <w:rPr>
              <w:rFonts w:asciiTheme="minorHAnsi" w:eastAsiaTheme="minorEastAsia" w:hAnsiTheme="minorHAnsi" w:cstheme="minorBidi"/>
              <w:noProof/>
            </w:rPr>
          </w:pPr>
          <w:hyperlink w:anchor="_Toc171427298"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_Toc171427298 \h </w:instrText>
            </w:r>
            <w:r>
              <w:rPr>
                <w:noProof/>
                <w:webHidden/>
              </w:rPr>
            </w:r>
            <w:r>
              <w:rPr>
                <w:noProof/>
                <w:webHidden/>
              </w:rPr>
              <w:fldChar w:fldCharType="separate"/>
            </w:r>
            <w:r>
              <w:rPr>
                <w:noProof/>
                <w:webHidden/>
              </w:rPr>
              <w:t>6</w:t>
            </w:r>
            <w:r>
              <w:rPr>
                <w:noProof/>
                <w:webHidden/>
              </w:rPr>
              <w:fldChar w:fldCharType="end"/>
            </w:r>
          </w:hyperlink>
        </w:p>
        <w:p w14:paraId="28998352" w14:textId="2CC7547C" w:rsidR="000A45F3" w:rsidRDefault="000A45F3">
          <w:pPr>
            <w:pStyle w:val="TOC2"/>
            <w:tabs>
              <w:tab w:val="left" w:pos="960"/>
              <w:tab w:val="right" w:leader="dot" w:pos="9350"/>
            </w:tabs>
            <w:rPr>
              <w:rFonts w:asciiTheme="minorHAnsi" w:eastAsiaTheme="minorEastAsia" w:hAnsiTheme="minorHAnsi" w:cstheme="minorBidi"/>
              <w:noProof/>
            </w:rPr>
          </w:pPr>
          <w:hyperlink w:anchor="_Toc171427299" w:history="1">
            <w:r w:rsidRPr="0065437A">
              <w:rPr>
                <w:rStyle w:val="Hyperlink"/>
                <w:noProof/>
              </w:rPr>
              <w:t>2.2.</w:t>
            </w:r>
            <w:r>
              <w:rPr>
                <w:rFonts w:asciiTheme="minorHAnsi" w:eastAsiaTheme="minorEastAsia" w:hAnsiTheme="minorHAnsi" w:cstheme="minorBidi"/>
                <w:noProof/>
              </w:rPr>
              <w:tab/>
            </w:r>
            <w:r w:rsidRPr="0065437A">
              <w:rPr>
                <w:rStyle w:val="Hyperlink"/>
                <w:noProof/>
              </w:rPr>
              <w:t>IMPORT DATA</w:t>
            </w:r>
            <w:r>
              <w:rPr>
                <w:noProof/>
                <w:webHidden/>
              </w:rPr>
              <w:tab/>
            </w:r>
            <w:r>
              <w:rPr>
                <w:noProof/>
                <w:webHidden/>
              </w:rPr>
              <w:fldChar w:fldCharType="begin"/>
            </w:r>
            <w:r>
              <w:rPr>
                <w:noProof/>
                <w:webHidden/>
              </w:rPr>
              <w:instrText xml:space="preserve"> PAGEREF _Toc171427299 \h </w:instrText>
            </w:r>
            <w:r>
              <w:rPr>
                <w:noProof/>
                <w:webHidden/>
              </w:rPr>
            </w:r>
            <w:r>
              <w:rPr>
                <w:noProof/>
                <w:webHidden/>
              </w:rPr>
              <w:fldChar w:fldCharType="separate"/>
            </w:r>
            <w:r>
              <w:rPr>
                <w:noProof/>
                <w:webHidden/>
              </w:rPr>
              <w:t>6</w:t>
            </w:r>
            <w:r>
              <w:rPr>
                <w:noProof/>
                <w:webHidden/>
              </w:rPr>
              <w:fldChar w:fldCharType="end"/>
            </w:r>
          </w:hyperlink>
        </w:p>
        <w:p w14:paraId="244FA101" w14:textId="44E59951" w:rsidR="000A45F3" w:rsidRDefault="000A45F3">
          <w:pPr>
            <w:pStyle w:val="TOC3"/>
            <w:rPr>
              <w:rFonts w:asciiTheme="minorHAnsi" w:eastAsiaTheme="minorEastAsia" w:hAnsiTheme="minorHAnsi" w:cstheme="minorBidi"/>
              <w:noProof/>
            </w:rPr>
          </w:pPr>
          <w:hyperlink w:anchor="_Toc171427300"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_Toc171427300 \h </w:instrText>
            </w:r>
            <w:r>
              <w:rPr>
                <w:noProof/>
                <w:webHidden/>
              </w:rPr>
            </w:r>
            <w:r>
              <w:rPr>
                <w:noProof/>
                <w:webHidden/>
              </w:rPr>
              <w:fldChar w:fldCharType="separate"/>
            </w:r>
            <w:r>
              <w:rPr>
                <w:noProof/>
                <w:webHidden/>
              </w:rPr>
              <w:t>6</w:t>
            </w:r>
            <w:r>
              <w:rPr>
                <w:noProof/>
                <w:webHidden/>
              </w:rPr>
              <w:fldChar w:fldCharType="end"/>
            </w:r>
          </w:hyperlink>
        </w:p>
        <w:p w14:paraId="1DE07064" w14:textId="2A66D14F" w:rsidR="000A45F3" w:rsidRDefault="000A45F3">
          <w:pPr>
            <w:pStyle w:val="TOC2"/>
            <w:tabs>
              <w:tab w:val="left" w:pos="960"/>
              <w:tab w:val="right" w:leader="dot" w:pos="9350"/>
            </w:tabs>
            <w:rPr>
              <w:rFonts w:asciiTheme="minorHAnsi" w:eastAsiaTheme="minorEastAsia" w:hAnsiTheme="minorHAnsi" w:cstheme="minorBidi"/>
              <w:noProof/>
            </w:rPr>
          </w:pPr>
          <w:hyperlink w:anchor="_Toc171427301" w:history="1">
            <w:r w:rsidRPr="0065437A">
              <w:rPr>
                <w:rStyle w:val="Hyperlink"/>
                <w:noProof/>
              </w:rPr>
              <w:t>2.3.</w:t>
            </w:r>
            <w:r>
              <w:rPr>
                <w:rFonts w:asciiTheme="minorHAnsi" w:eastAsiaTheme="minorEastAsia" w:hAnsiTheme="minorHAnsi" w:cstheme="minorBidi"/>
                <w:noProof/>
              </w:rPr>
              <w:tab/>
            </w:r>
            <w:r w:rsidRPr="0065437A">
              <w:rPr>
                <w:rStyle w:val="Hyperlink"/>
                <w:noProof/>
              </w:rPr>
              <w:t>FILTER DATA</w:t>
            </w:r>
            <w:r>
              <w:rPr>
                <w:noProof/>
                <w:webHidden/>
              </w:rPr>
              <w:tab/>
            </w:r>
            <w:r>
              <w:rPr>
                <w:noProof/>
                <w:webHidden/>
              </w:rPr>
              <w:fldChar w:fldCharType="begin"/>
            </w:r>
            <w:r>
              <w:rPr>
                <w:noProof/>
                <w:webHidden/>
              </w:rPr>
              <w:instrText xml:space="preserve"> PAGEREF _Toc171427301 \h </w:instrText>
            </w:r>
            <w:r>
              <w:rPr>
                <w:noProof/>
                <w:webHidden/>
              </w:rPr>
            </w:r>
            <w:r>
              <w:rPr>
                <w:noProof/>
                <w:webHidden/>
              </w:rPr>
              <w:fldChar w:fldCharType="separate"/>
            </w:r>
            <w:r>
              <w:rPr>
                <w:noProof/>
                <w:webHidden/>
              </w:rPr>
              <w:t>7</w:t>
            </w:r>
            <w:r>
              <w:rPr>
                <w:noProof/>
                <w:webHidden/>
              </w:rPr>
              <w:fldChar w:fldCharType="end"/>
            </w:r>
          </w:hyperlink>
        </w:p>
        <w:p w14:paraId="46447BAD" w14:textId="6917E868" w:rsidR="000A45F3" w:rsidRDefault="000A45F3">
          <w:pPr>
            <w:pStyle w:val="TOC3"/>
            <w:rPr>
              <w:rFonts w:asciiTheme="minorHAnsi" w:eastAsiaTheme="minorEastAsia" w:hAnsiTheme="minorHAnsi" w:cstheme="minorBidi"/>
              <w:noProof/>
            </w:rPr>
          </w:pPr>
          <w:hyperlink w:anchor="_Toc171427302"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_Toc171427302 \h </w:instrText>
            </w:r>
            <w:r>
              <w:rPr>
                <w:noProof/>
                <w:webHidden/>
              </w:rPr>
            </w:r>
            <w:r>
              <w:rPr>
                <w:noProof/>
                <w:webHidden/>
              </w:rPr>
              <w:fldChar w:fldCharType="separate"/>
            </w:r>
            <w:r>
              <w:rPr>
                <w:noProof/>
                <w:webHidden/>
              </w:rPr>
              <w:t>7</w:t>
            </w:r>
            <w:r>
              <w:rPr>
                <w:noProof/>
                <w:webHidden/>
              </w:rPr>
              <w:fldChar w:fldCharType="end"/>
            </w:r>
          </w:hyperlink>
        </w:p>
        <w:p w14:paraId="4C498366" w14:textId="0464779D" w:rsidR="000A45F3" w:rsidRDefault="000A45F3">
          <w:pPr>
            <w:pStyle w:val="TOC2"/>
            <w:tabs>
              <w:tab w:val="left" w:pos="960"/>
              <w:tab w:val="right" w:leader="dot" w:pos="9350"/>
            </w:tabs>
            <w:rPr>
              <w:rFonts w:asciiTheme="minorHAnsi" w:eastAsiaTheme="minorEastAsia" w:hAnsiTheme="minorHAnsi" w:cstheme="minorBidi"/>
              <w:noProof/>
            </w:rPr>
          </w:pPr>
          <w:hyperlink w:anchor="_Toc171427303" w:history="1">
            <w:r w:rsidRPr="0065437A">
              <w:rPr>
                <w:rStyle w:val="Hyperlink"/>
                <w:noProof/>
              </w:rPr>
              <w:t>2.4.</w:t>
            </w:r>
            <w:r>
              <w:rPr>
                <w:rFonts w:asciiTheme="minorHAnsi" w:eastAsiaTheme="minorEastAsia" w:hAnsiTheme="minorHAnsi" w:cstheme="minorBidi"/>
                <w:noProof/>
              </w:rPr>
              <w:tab/>
            </w:r>
            <w:r w:rsidRPr="0065437A">
              <w:rPr>
                <w:rStyle w:val="Hyperlink"/>
                <w:noProof/>
              </w:rPr>
              <w:t>CALIBRATE DATA</w:t>
            </w:r>
            <w:r>
              <w:rPr>
                <w:noProof/>
                <w:webHidden/>
              </w:rPr>
              <w:tab/>
            </w:r>
            <w:r>
              <w:rPr>
                <w:noProof/>
                <w:webHidden/>
              </w:rPr>
              <w:fldChar w:fldCharType="begin"/>
            </w:r>
            <w:r>
              <w:rPr>
                <w:noProof/>
                <w:webHidden/>
              </w:rPr>
              <w:instrText xml:space="preserve"> PAGEREF _Toc171427303 \h </w:instrText>
            </w:r>
            <w:r>
              <w:rPr>
                <w:noProof/>
                <w:webHidden/>
              </w:rPr>
            </w:r>
            <w:r>
              <w:rPr>
                <w:noProof/>
                <w:webHidden/>
              </w:rPr>
              <w:fldChar w:fldCharType="separate"/>
            </w:r>
            <w:r>
              <w:rPr>
                <w:noProof/>
                <w:webHidden/>
              </w:rPr>
              <w:t>9</w:t>
            </w:r>
            <w:r>
              <w:rPr>
                <w:noProof/>
                <w:webHidden/>
              </w:rPr>
              <w:fldChar w:fldCharType="end"/>
            </w:r>
          </w:hyperlink>
        </w:p>
        <w:p w14:paraId="3B42BAF1" w14:textId="25A441EB" w:rsidR="000A45F3" w:rsidRDefault="000A45F3">
          <w:pPr>
            <w:pStyle w:val="TOC3"/>
            <w:rPr>
              <w:rFonts w:asciiTheme="minorHAnsi" w:eastAsiaTheme="minorEastAsia" w:hAnsiTheme="minorHAnsi" w:cstheme="minorBidi"/>
              <w:noProof/>
            </w:rPr>
          </w:pPr>
          <w:hyperlink w:anchor="_Toc171427304" w:history="1">
            <w:r w:rsidRPr="0065437A">
              <w:rPr>
                <w:rStyle w:val="Hyperlink"/>
                <w:noProof/>
              </w:rPr>
              <w:t>I.</w:t>
            </w:r>
            <w:r>
              <w:rPr>
                <w:rFonts w:asciiTheme="minorHAnsi" w:eastAsiaTheme="minorEastAsia" w:hAnsiTheme="minorHAnsi" w:cstheme="minorBidi"/>
                <w:noProof/>
              </w:rPr>
              <w:tab/>
            </w:r>
            <w:r w:rsidRPr="0065437A">
              <w:rPr>
                <w:rStyle w:val="Hyperlink"/>
                <w:noProof/>
              </w:rPr>
              <w:t>DESCRIPTION</w:t>
            </w:r>
            <w:r>
              <w:rPr>
                <w:noProof/>
                <w:webHidden/>
              </w:rPr>
              <w:tab/>
            </w:r>
            <w:r>
              <w:rPr>
                <w:noProof/>
                <w:webHidden/>
              </w:rPr>
              <w:fldChar w:fldCharType="begin"/>
            </w:r>
            <w:r>
              <w:rPr>
                <w:noProof/>
                <w:webHidden/>
              </w:rPr>
              <w:instrText xml:space="preserve"> PAGEREF _Toc171427304 \h </w:instrText>
            </w:r>
            <w:r>
              <w:rPr>
                <w:noProof/>
                <w:webHidden/>
              </w:rPr>
            </w:r>
            <w:r>
              <w:rPr>
                <w:noProof/>
                <w:webHidden/>
              </w:rPr>
              <w:fldChar w:fldCharType="separate"/>
            </w:r>
            <w:r>
              <w:rPr>
                <w:noProof/>
                <w:webHidden/>
              </w:rPr>
              <w:t>9</w:t>
            </w:r>
            <w:r>
              <w:rPr>
                <w:noProof/>
                <w:webHidden/>
              </w:rPr>
              <w:fldChar w:fldCharType="end"/>
            </w:r>
          </w:hyperlink>
        </w:p>
        <w:p w14:paraId="0A0A960E" w14:textId="5A6AB927" w:rsidR="000A45F3" w:rsidRDefault="000A45F3">
          <w:pPr>
            <w:pStyle w:val="TOC2"/>
            <w:tabs>
              <w:tab w:val="left" w:pos="960"/>
              <w:tab w:val="right" w:leader="dot" w:pos="9350"/>
            </w:tabs>
            <w:rPr>
              <w:rFonts w:asciiTheme="minorHAnsi" w:eastAsiaTheme="minorEastAsia" w:hAnsiTheme="minorHAnsi" w:cstheme="minorBidi"/>
              <w:noProof/>
            </w:rPr>
          </w:pPr>
          <w:hyperlink w:anchor="_Toc171427305" w:history="1">
            <w:r w:rsidRPr="0065437A">
              <w:rPr>
                <w:rStyle w:val="Hyperlink"/>
                <w:noProof/>
              </w:rPr>
              <w:t>2.5.</w:t>
            </w:r>
            <w:r>
              <w:rPr>
                <w:rFonts w:asciiTheme="minorHAnsi" w:eastAsiaTheme="minorEastAsia" w:hAnsiTheme="minorHAnsi" w:cstheme="minorBidi"/>
                <w:noProof/>
              </w:rPr>
              <w:tab/>
            </w:r>
            <w:r w:rsidRPr="0065437A">
              <w:rPr>
                <w:rStyle w:val="Hyperlink"/>
                <w:noProof/>
              </w:rPr>
              <w:t>ANALYSIS</w:t>
            </w:r>
            <w:r>
              <w:rPr>
                <w:noProof/>
                <w:webHidden/>
              </w:rPr>
              <w:tab/>
            </w:r>
            <w:r>
              <w:rPr>
                <w:noProof/>
                <w:webHidden/>
              </w:rPr>
              <w:fldChar w:fldCharType="begin"/>
            </w:r>
            <w:r>
              <w:rPr>
                <w:noProof/>
                <w:webHidden/>
              </w:rPr>
              <w:instrText xml:space="preserve"> PAGEREF _Toc171427305 \h </w:instrText>
            </w:r>
            <w:r>
              <w:rPr>
                <w:noProof/>
                <w:webHidden/>
              </w:rPr>
            </w:r>
            <w:r>
              <w:rPr>
                <w:noProof/>
                <w:webHidden/>
              </w:rPr>
              <w:fldChar w:fldCharType="separate"/>
            </w:r>
            <w:r>
              <w:rPr>
                <w:noProof/>
                <w:webHidden/>
              </w:rPr>
              <w:t>10</w:t>
            </w:r>
            <w:r>
              <w:rPr>
                <w:noProof/>
                <w:webHidden/>
              </w:rPr>
              <w:fldChar w:fldCharType="end"/>
            </w:r>
          </w:hyperlink>
        </w:p>
        <w:p w14:paraId="532B5D25" w14:textId="63BE13A2" w:rsidR="000A45F3" w:rsidRDefault="000A45F3">
          <w:pPr>
            <w:pStyle w:val="TOC3"/>
            <w:rPr>
              <w:rFonts w:asciiTheme="minorHAnsi" w:eastAsiaTheme="minorEastAsia" w:hAnsiTheme="minorHAnsi" w:cstheme="minorBidi"/>
              <w:noProof/>
            </w:rPr>
          </w:pPr>
          <w:hyperlink w:anchor="_Toc171427306" w:history="1">
            <w:r w:rsidRPr="0065437A">
              <w:rPr>
                <w:rStyle w:val="Hyperlink"/>
                <w:noProof/>
              </w:rPr>
              <w:t>I.</w:t>
            </w:r>
            <w:r>
              <w:rPr>
                <w:rFonts w:asciiTheme="minorHAnsi" w:eastAsiaTheme="minorEastAsia" w:hAnsiTheme="minorHAnsi" w:cstheme="minorBidi"/>
                <w:noProof/>
              </w:rPr>
              <w:tab/>
            </w:r>
            <w:r w:rsidRPr="0065437A">
              <w:rPr>
                <w:rStyle w:val="Hyperlink"/>
                <w:noProof/>
              </w:rPr>
              <w:t>STEP ANALYSIS</w:t>
            </w:r>
            <w:r>
              <w:rPr>
                <w:noProof/>
                <w:webHidden/>
              </w:rPr>
              <w:tab/>
            </w:r>
            <w:r>
              <w:rPr>
                <w:noProof/>
                <w:webHidden/>
              </w:rPr>
              <w:fldChar w:fldCharType="begin"/>
            </w:r>
            <w:r>
              <w:rPr>
                <w:noProof/>
                <w:webHidden/>
              </w:rPr>
              <w:instrText xml:space="preserve"> PAGEREF _Toc171427306 \h </w:instrText>
            </w:r>
            <w:r>
              <w:rPr>
                <w:noProof/>
                <w:webHidden/>
              </w:rPr>
            </w:r>
            <w:r>
              <w:rPr>
                <w:noProof/>
                <w:webHidden/>
              </w:rPr>
              <w:fldChar w:fldCharType="separate"/>
            </w:r>
            <w:r>
              <w:rPr>
                <w:noProof/>
                <w:webHidden/>
              </w:rPr>
              <w:t>10</w:t>
            </w:r>
            <w:r>
              <w:rPr>
                <w:noProof/>
                <w:webHidden/>
              </w:rPr>
              <w:fldChar w:fldCharType="end"/>
            </w:r>
          </w:hyperlink>
        </w:p>
        <w:p w14:paraId="41A127E9" w14:textId="5AA083C0" w:rsidR="000A45F3" w:rsidRDefault="000A45F3">
          <w:pPr>
            <w:pStyle w:val="TOC3"/>
            <w:rPr>
              <w:rFonts w:asciiTheme="minorHAnsi" w:eastAsiaTheme="minorEastAsia" w:hAnsiTheme="minorHAnsi" w:cstheme="minorBidi"/>
              <w:noProof/>
            </w:rPr>
          </w:pPr>
          <w:hyperlink w:anchor="_Toc171427307" w:history="1">
            <w:r w:rsidRPr="0065437A">
              <w:rPr>
                <w:rStyle w:val="Hyperlink"/>
                <w:noProof/>
              </w:rPr>
              <w:t>II.</w:t>
            </w:r>
            <w:r>
              <w:rPr>
                <w:rFonts w:asciiTheme="minorHAnsi" w:eastAsiaTheme="minorEastAsia" w:hAnsiTheme="minorHAnsi" w:cstheme="minorBidi"/>
                <w:noProof/>
              </w:rPr>
              <w:tab/>
            </w:r>
            <w:r w:rsidRPr="0065437A">
              <w:rPr>
                <w:rStyle w:val="Hyperlink"/>
                <w:noProof/>
              </w:rPr>
              <w:t>FFT ANALYSIS</w:t>
            </w:r>
            <w:r>
              <w:rPr>
                <w:noProof/>
                <w:webHidden/>
              </w:rPr>
              <w:tab/>
            </w:r>
            <w:r>
              <w:rPr>
                <w:noProof/>
                <w:webHidden/>
              </w:rPr>
              <w:fldChar w:fldCharType="begin"/>
            </w:r>
            <w:r>
              <w:rPr>
                <w:noProof/>
                <w:webHidden/>
              </w:rPr>
              <w:instrText xml:space="preserve"> PAGEREF _Toc171427307 \h </w:instrText>
            </w:r>
            <w:r>
              <w:rPr>
                <w:noProof/>
                <w:webHidden/>
              </w:rPr>
            </w:r>
            <w:r>
              <w:rPr>
                <w:noProof/>
                <w:webHidden/>
              </w:rPr>
              <w:fldChar w:fldCharType="separate"/>
            </w:r>
            <w:r>
              <w:rPr>
                <w:noProof/>
                <w:webHidden/>
              </w:rPr>
              <w:t>11</w:t>
            </w:r>
            <w:r>
              <w:rPr>
                <w:noProof/>
                <w:webHidden/>
              </w:rPr>
              <w:fldChar w:fldCharType="end"/>
            </w:r>
          </w:hyperlink>
        </w:p>
        <w:p w14:paraId="5E84FCD2" w14:textId="59D5AED9" w:rsidR="000A45F3" w:rsidRDefault="000A45F3">
          <w:pPr>
            <w:pStyle w:val="TOC3"/>
            <w:rPr>
              <w:rFonts w:asciiTheme="minorHAnsi" w:eastAsiaTheme="minorEastAsia" w:hAnsiTheme="minorHAnsi" w:cstheme="minorBidi"/>
              <w:noProof/>
            </w:rPr>
          </w:pPr>
          <w:hyperlink w:anchor="_Toc171427308" w:history="1">
            <w:r w:rsidRPr="0065437A">
              <w:rPr>
                <w:rStyle w:val="Hyperlink"/>
                <w:noProof/>
              </w:rPr>
              <w:t>III.</w:t>
            </w:r>
            <w:r>
              <w:rPr>
                <w:rFonts w:asciiTheme="minorHAnsi" w:eastAsiaTheme="minorEastAsia" w:hAnsiTheme="minorHAnsi" w:cstheme="minorBidi"/>
                <w:noProof/>
              </w:rPr>
              <w:tab/>
            </w:r>
            <w:r w:rsidRPr="0065437A">
              <w:rPr>
                <w:rStyle w:val="Hyperlink"/>
                <w:noProof/>
              </w:rPr>
              <w:t>EXPORT ANALYSIS</w:t>
            </w:r>
            <w:r>
              <w:rPr>
                <w:noProof/>
                <w:webHidden/>
              </w:rPr>
              <w:tab/>
            </w:r>
            <w:r>
              <w:rPr>
                <w:noProof/>
                <w:webHidden/>
              </w:rPr>
              <w:fldChar w:fldCharType="begin"/>
            </w:r>
            <w:r>
              <w:rPr>
                <w:noProof/>
                <w:webHidden/>
              </w:rPr>
              <w:instrText xml:space="preserve"> PAGEREF _Toc171427308 \h </w:instrText>
            </w:r>
            <w:r>
              <w:rPr>
                <w:noProof/>
                <w:webHidden/>
              </w:rPr>
            </w:r>
            <w:r>
              <w:rPr>
                <w:noProof/>
                <w:webHidden/>
              </w:rPr>
              <w:fldChar w:fldCharType="separate"/>
            </w:r>
            <w:r>
              <w:rPr>
                <w:noProof/>
                <w:webHidden/>
              </w:rPr>
              <w:t>11</w:t>
            </w:r>
            <w:r>
              <w:rPr>
                <w:noProof/>
                <w:webHidden/>
              </w:rPr>
              <w:fldChar w:fldCharType="end"/>
            </w:r>
          </w:hyperlink>
        </w:p>
        <w:p w14:paraId="2EE3E2B3" w14:textId="644F8AFA" w:rsidR="000A45F3" w:rsidRDefault="000A45F3">
          <w:pPr>
            <w:pStyle w:val="TOC1"/>
            <w:tabs>
              <w:tab w:val="left" w:pos="480"/>
              <w:tab w:val="right" w:leader="dot" w:pos="9350"/>
            </w:tabs>
            <w:rPr>
              <w:rFonts w:asciiTheme="minorHAnsi" w:eastAsiaTheme="minorEastAsia" w:hAnsiTheme="minorHAnsi" w:cstheme="minorBidi"/>
              <w:noProof/>
            </w:rPr>
          </w:pPr>
          <w:hyperlink w:anchor="_Toc171427309" w:history="1">
            <w:r w:rsidRPr="0065437A">
              <w:rPr>
                <w:rStyle w:val="Hyperlink"/>
                <w:noProof/>
              </w:rPr>
              <w:t>3.</w:t>
            </w:r>
            <w:r>
              <w:rPr>
                <w:rFonts w:asciiTheme="minorHAnsi" w:eastAsiaTheme="minorEastAsia" w:hAnsiTheme="minorHAnsi" w:cstheme="minorBidi"/>
                <w:noProof/>
              </w:rPr>
              <w:tab/>
            </w:r>
            <w:r w:rsidRPr="0065437A">
              <w:rPr>
                <w:rStyle w:val="Hyperlink"/>
                <w:noProof/>
              </w:rPr>
              <w:t>HOT KEYS &amp; ACRONYMS</w:t>
            </w:r>
            <w:r>
              <w:rPr>
                <w:noProof/>
                <w:webHidden/>
              </w:rPr>
              <w:tab/>
            </w:r>
            <w:r>
              <w:rPr>
                <w:noProof/>
                <w:webHidden/>
              </w:rPr>
              <w:fldChar w:fldCharType="begin"/>
            </w:r>
            <w:r>
              <w:rPr>
                <w:noProof/>
                <w:webHidden/>
              </w:rPr>
              <w:instrText xml:space="preserve"> PAGEREF _Toc171427309 \h </w:instrText>
            </w:r>
            <w:r>
              <w:rPr>
                <w:noProof/>
                <w:webHidden/>
              </w:rPr>
            </w:r>
            <w:r>
              <w:rPr>
                <w:noProof/>
                <w:webHidden/>
              </w:rPr>
              <w:fldChar w:fldCharType="separate"/>
            </w:r>
            <w:r>
              <w:rPr>
                <w:noProof/>
                <w:webHidden/>
              </w:rPr>
              <w:t>12</w:t>
            </w:r>
            <w:r>
              <w:rPr>
                <w:noProof/>
                <w:webHidden/>
              </w:rPr>
              <w:fldChar w:fldCharType="end"/>
            </w:r>
          </w:hyperlink>
        </w:p>
        <w:p w14:paraId="777CC1C5" w14:textId="1DBCDE49" w:rsidR="000A45F3" w:rsidRDefault="000A45F3">
          <w:pPr>
            <w:pStyle w:val="TOC2"/>
            <w:tabs>
              <w:tab w:val="left" w:pos="960"/>
              <w:tab w:val="right" w:leader="dot" w:pos="9350"/>
            </w:tabs>
            <w:rPr>
              <w:rFonts w:asciiTheme="minorHAnsi" w:eastAsiaTheme="minorEastAsia" w:hAnsiTheme="minorHAnsi" w:cstheme="minorBidi"/>
              <w:noProof/>
            </w:rPr>
          </w:pPr>
          <w:hyperlink w:anchor="_Toc171427310" w:history="1">
            <w:r w:rsidRPr="0065437A">
              <w:rPr>
                <w:rStyle w:val="Hyperlink"/>
                <w:bCs/>
                <w:noProof/>
              </w:rPr>
              <w:t>3.1.</w:t>
            </w:r>
            <w:r>
              <w:rPr>
                <w:rFonts w:asciiTheme="minorHAnsi" w:eastAsiaTheme="minorEastAsia" w:hAnsiTheme="minorHAnsi" w:cstheme="minorBidi"/>
                <w:noProof/>
              </w:rPr>
              <w:tab/>
            </w:r>
            <w:r w:rsidRPr="0065437A">
              <w:rPr>
                <w:rStyle w:val="Hyperlink"/>
                <w:noProof/>
              </w:rPr>
              <w:t>REVAMP MAIN MODULE</w:t>
            </w:r>
            <w:r>
              <w:rPr>
                <w:noProof/>
                <w:webHidden/>
              </w:rPr>
              <w:tab/>
            </w:r>
            <w:r>
              <w:rPr>
                <w:noProof/>
                <w:webHidden/>
              </w:rPr>
              <w:fldChar w:fldCharType="begin"/>
            </w:r>
            <w:r>
              <w:rPr>
                <w:noProof/>
                <w:webHidden/>
              </w:rPr>
              <w:instrText xml:space="preserve"> PAGEREF _Toc171427310 \h </w:instrText>
            </w:r>
            <w:r>
              <w:rPr>
                <w:noProof/>
                <w:webHidden/>
              </w:rPr>
            </w:r>
            <w:r>
              <w:rPr>
                <w:noProof/>
                <w:webHidden/>
              </w:rPr>
              <w:fldChar w:fldCharType="separate"/>
            </w:r>
            <w:r>
              <w:rPr>
                <w:noProof/>
                <w:webHidden/>
              </w:rPr>
              <w:t>12</w:t>
            </w:r>
            <w:r>
              <w:rPr>
                <w:noProof/>
                <w:webHidden/>
              </w:rPr>
              <w:fldChar w:fldCharType="end"/>
            </w:r>
          </w:hyperlink>
        </w:p>
        <w:p w14:paraId="08228D1E" w14:textId="61B71092" w:rsidR="000A45F3" w:rsidRDefault="000A45F3">
          <w:pPr>
            <w:pStyle w:val="TOC2"/>
            <w:tabs>
              <w:tab w:val="left" w:pos="960"/>
              <w:tab w:val="right" w:leader="dot" w:pos="9350"/>
            </w:tabs>
            <w:rPr>
              <w:rFonts w:asciiTheme="minorHAnsi" w:eastAsiaTheme="minorEastAsia" w:hAnsiTheme="minorHAnsi" w:cstheme="minorBidi"/>
              <w:noProof/>
            </w:rPr>
          </w:pPr>
          <w:hyperlink w:anchor="_Toc171427311" w:history="1">
            <w:r w:rsidRPr="0065437A">
              <w:rPr>
                <w:rStyle w:val="Hyperlink"/>
                <w:bCs/>
                <w:noProof/>
              </w:rPr>
              <w:t>3.2.</w:t>
            </w:r>
            <w:r>
              <w:rPr>
                <w:rFonts w:asciiTheme="minorHAnsi" w:eastAsiaTheme="minorEastAsia" w:hAnsiTheme="minorHAnsi" w:cstheme="minorBidi"/>
                <w:noProof/>
              </w:rPr>
              <w:tab/>
            </w:r>
            <w:r w:rsidRPr="0065437A">
              <w:rPr>
                <w:rStyle w:val="Hyperlink"/>
                <w:noProof/>
              </w:rPr>
              <w:t>CALIBRATE DATA</w:t>
            </w:r>
            <w:r>
              <w:rPr>
                <w:noProof/>
                <w:webHidden/>
              </w:rPr>
              <w:tab/>
            </w:r>
            <w:r>
              <w:rPr>
                <w:noProof/>
                <w:webHidden/>
              </w:rPr>
              <w:fldChar w:fldCharType="begin"/>
            </w:r>
            <w:r>
              <w:rPr>
                <w:noProof/>
                <w:webHidden/>
              </w:rPr>
              <w:instrText xml:space="preserve"> PAGEREF _Toc171427311 \h </w:instrText>
            </w:r>
            <w:r>
              <w:rPr>
                <w:noProof/>
                <w:webHidden/>
              </w:rPr>
            </w:r>
            <w:r>
              <w:rPr>
                <w:noProof/>
                <w:webHidden/>
              </w:rPr>
              <w:fldChar w:fldCharType="separate"/>
            </w:r>
            <w:r>
              <w:rPr>
                <w:noProof/>
                <w:webHidden/>
              </w:rPr>
              <w:t>12</w:t>
            </w:r>
            <w:r>
              <w:rPr>
                <w:noProof/>
                <w:webHidden/>
              </w:rPr>
              <w:fldChar w:fldCharType="end"/>
            </w:r>
          </w:hyperlink>
        </w:p>
        <w:p w14:paraId="308C76C4" w14:textId="2C3D04D5" w:rsidR="000A45F3" w:rsidRDefault="000A45F3">
          <w:pPr>
            <w:pStyle w:val="TOC2"/>
            <w:tabs>
              <w:tab w:val="left" w:pos="960"/>
              <w:tab w:val="right" w:leader="dot" w:pos="9350"/>
            </w:tabs>
            <w:rPr>
              <w:rFonts w:asciiTheme="minorHAnsi" w:eastAsiaTheme="minorEastAsia" w:hAnsiTheme="minorHAnsi" w:cstheme="minorBidi"/>
              <w:noProof/>
            </w:rPr>
          </w:pPr>
          <w:hyperlink w:anchor="_Toc171427312" w:history="1">
            <w:r w:rsidRPr="0065437A">
              <w:rPr>
                <w:rStyle w:val="Hyperlink"/>
                <w:bCs/>
                <w:noProof/>
              </w:rPr>
              <w:t>3.3.</w:t>
            </w:r>
            <w:r>
              <w:rPr>
                <w:rFonts w:asciiTheme="minorHAnsi" w:eastAsiaTheme="minorEastAsia" w:hAnsiTheme="minorHAnsi" w:cstheme="minorBidi"/>
                <w:noProof/>
              </w:rPr>
              <w:tab/>
            </w:r>
            <w:r w:rsidRPr="0065437A">
              <w:rPr>
                <w:rStyle w:val="Hyperlink"/>
                <w:noProof/>
              </w:rPr>
              <w:t>ANALYSIS</w:t>
            </w:r>
            <w:r>
              <w:rPr>
                <w:noProof/>
                <w:webHidden/>
              </w:rPr>
              <w:tab/>
            </w:r>
            <w:r>
              <w:rPr>
                <w:noProof/>
                <w:webHidden/>
              </w:rPr>
              <w:fldChar w:fldCharType="begin"/>
            </w:r>
            <w:r>
              <w:rPr>
                <w:noProof/>
                <w:webHidden/>
              </w:rPr>
              <w:instrText xml:space="preserve"> PAGEREF _Toc171427312 \h </w:instrText>
            </w:r>
            <w:r>
              <w:rPr>
                <w:noProof/>
                <w:webHidden/>
              </w:rPr>
            </w:r>
            <w:r>
              <w:rPr>
                <w:noProof/>
                <w:webHidden/>
              </w:rPr>
              <w:fldChar w:fldCharType="separate"/>
            </w:r>
            <w:r>
              <w:rPr>
                <w:noProof/>
                <w:webHidden/>
              </w:rPr>
              <w:t>13</w:t>
            </w:r>
            <w:r>
              <w:rPr>
                <w:noProof/>
                <w:webHidden/>
              </w:rPr>
              <w:fldChar w:fldCharType="end"/>
            </w:r>
          </w:hyperlink>
        </w:p>
        <w:p w14:paraId="17B4FFE4" w14:textId="4B2B4645" w:rsidR="000A45F3" w:rsidRDefault="000A45F3">
          <w:pPr>
            <w:pStyle w:val="TOC3"/>
            <w:rPr>
              <w:rFonts w:asciiTheme="minorHAnsi" w:eastAsiaTheme="minorEastAsia" w:hAnsiTheme="minorHAnsi" w:cstheme="minorBidi"/>
              <w:noProof/>
            </w:rPr>
          </w:pPr>
          <w:hyperlink w:anchor="_Toc171427313" w:history="1">
            <w:r w:rsidRPr="0065437A">
              <w:rPr>
                <w:rStyle w:val="Hyperlink"/>
                <w:noProof/>
              </w:rPr>
              <w:t>I.</w:t>
            </w:r>
            <w:r>
              <w:rPr>
                <w:rFonts w:asciiTheme="minorHAnsi" w:eastAsiaTheme="minorEastAsia" w:hAnsiTheme="minorHAnsi" w:cstheme="minorBidi"/>
                <w:noProof/>
              </w:rPr>
              <w:tab/>
            </w:r>
            <w:r w:rsidRPr="0065437A">
              <w:rPr>
                <w:rStyle w:val="Hyperlink"/>
                <w:noProof/>
              </w:rPr>
              <w:t>STEP ANALYSIS</w:t>
            </w:r>
            <w:r>
              <w:rPr>
                <w:noProof/>
                <w:webHidden/>
              </w:rPr>
              <w:tab/>
            </w:r>
            <w:r>
              <w:rPr>
                <w:noProof/>
                <w:webHidden/>
              </w:rPr>
              <w:fldChar w:fldCharType="begin"/>
            </w:r>
            <w:r>
              <w:rPr>
                <w:noProof/>
                <w:webHidden/>
              </w:rPr>
              <w:instrText xml:space="preserve"> PAGEREF _Toc171427313 \h </w:instrText>
            </w:r>
            <w:r>
              <w:rPr>
                <w:noProof/>
                <w:webHidden/>
              </w:rPr>
            </w:r>
            <w:r>
              <w:rPr>
                <w:noProof/>
                <w:webHidden/>
              </w:rPr>
              <w:fldChar w:fldCharType="separate"/>
            </w:r>
            <w:r>
              <w:rPr>
                <w:noProof/>
                <w:webHidden/>
              </w:rPr>
              <w:t>13</w:t>
            </w:r>
            <w:r>
              <w:rPr>
                <w:noProof/>
                <w:webHidden/>
              </w:rPr>
              <w:fldChar w:fldCharType="end"/>
            </w:r>
          </w:hyperlink>
        </w:p>
        <w:p w14:paraId="15C99AA2" w14:textId="1C0D1A2D" w:rsidR="000A45F3" w:rsidRDefault="000A45F3">
          <w:pPr>
            <w:pStyle w:val="TOC3"/>
            <w:rPr>
              <w:rFonts w:asciiTheme="minorHAnsi" w:eastAsiaTheme="minorEastAsia" w:hAnsiTheme="minorHAnsi" w:cstheme="minorBidi"/>
              <w:noProof/>
            </w:rPr>
          </w:pPr>
          <w:hyperlink w:anchor="_Toc171427314" w:history="1">
            <w:r w:rsidRPr="0065437A">
              <w:rPr>
                <w:rStyle w:val="Hyperlink"/>
                <w:noProof/>
              </w:rPr>
              <w:t>II.</w:t>
            </w:r>
            <w:r>
              <w:rPr>
                <w:rFonts w:asciiTheme="minorHAnsi" w:eastAsiaTheme="minorEastAsia" w:hAnsiTheme="minorHAnsi" w:cstheme="minorBidi"/>
                <w:noProof/>
              </w:rPr>
              <w:tab/>
            </w:r>
            <w:r w:rsidRPr="0065437A">
              <w:rPr>
                <w:rStyle w:val="Hyperlink"/>
                <w:noProof/>
              </w:rPr>
              <w:t>ACRONYMS</w:t>
            </w:r>
            <w:r>
              <w:rPr>
                <w:noProof/>
                <w:webHidden/>
              </w:rPr>
              <w:tab/>
            </w:r>
            <w:r>
              <w:rPr>
                <w:noProof/>
                <w:webHidden/>
              </w:rPr>
              <w:fldChar w:fldCharType="begin"/>
            </w:r>
            <w:r>
              <w:rPr>
                <w:noProof/>
                <w:webHidden/>
              </w:rPr>
              <w:instrText xml:space="preserve"> PAGEREF _Toc171427314 \h </w:instrText>
            </w:r>
            <w:r>
              <w:rPr>
                <w:noProof/>
                <w:webHidden/>
              </w:rPr>
            </w:r>
            <w:r>
              <w:rPr>
                <w:noProof/>
                <w:webHidden/>
              </w:rPr>
              <w:fldChar w:fldCharType="separate"/>
            </w:r>
            <w:r>
              <w:rPr>
                <w:noProof/>
                <w:webHidden/>
              </w:rPr>
              <w:t>14</w:t>
            </w:r>
            <w:r>
              <w:rPr>
                <w:noProof/>
                <w:webHidden/>
              </w:rPr>
              <w:fldChar w:fldCharType="end"/>
            </w:r>
          </w:hyperlink>
        </w:p>
        <w:p w14:paraId="0192B451" w14:textId="723DF34B" w:rsidR="007A3E45" w:rsidRPr="00466B4F" w:rsidRDefault="007A3E45" w:rsidP="0062433B">
          <w:pPr>
            <w:spacing w:after="0" w:line="240" w:lineRule="auto"/>
            <w:jc w:val="both"/>
          </w:pPr>
          <w:r w:rsidRPr="00466B4F">
            <w:rPr>
              <w:b/>
              <w:bCs/>
              <w:noProof/>
            </w:rPr>
            <w:fldChar w:fldCharType="end"/>
          </w:r>
        </w:p>
      </w:sdtContent>
    </w:sdt>
    <w:p w14:paraId="320609CE" w14:textId="77777777" w:rsidR="000A45F3" w:rsidRDefault="000A45F3">
      <w:r>
        <w:br w:type="page"/>
      </w:r>
    </w:p>
    <w:p w14:paraId="3C839459" w14:textId="77777777" w:rsidR="000A45F3" w:rsidRDefault="000A45F3" w:rsidP="000A45F3">
      <w:pPr>
        <w:pStyle w:val="Heading1"/>
        <w:jc w:val="center"/>
        <w:rPr>
          <w:rFonts w:ascii="Times New Roman" w:hAnsi="Times New Roman" w:cs="Times New Roman"/>
          <w:color w:val="auto"/>
        </w:rPr>
      </w:pPr>
      <w:bookmarkStart w:id="0" w:name="_Toc171427291"/>
      <w:r w:rsidRPr="000A45F3">
        <w:rPr>
          <w:rFonts w:ascii="Times New Roman" w:hAnsi="Times New Roman" w:cs="Times New Roman"/>
          <w:color w:val="auto"/>
        </w:rPr>
        <w:lastRenderedPageBreak/>
        <w:t>Revision Log</w:t>
      </w:r>
      <w:bookmarkEnd w:id="0"/>
    </w:p>
    <w:tbl>
      <w:tblPr>
        <w:tblStyle w:val="TableGrid"/>
        <w:tblW w:w="0" w:type="auto"/>
        <w:tblLook w:val="04A0" w:firstRow="1" w:lastRow="0" w:firstColumn="1" w:lastColumn="0" w:noHBand="0" w:noVBand="1"/>
      </w:tblPr>
      <w:tblGrid>
        <w:gridCol w:w="3116"/>
        <w:gridCol w:w="3117"/>
        <w:gridCol w:w="3117"/>
      </w:tblGrid>
      <w:tr w:rsidR="000A45F3" w14:paraId="1CAA9E5E" w14:textId="77777777" w:rsidTr="000A45F3">
        <w:tc>
          <w:tcPr>
            <w:tcW w:w="3116" w:type="dxa"/>
          </w:tcPr>
          <w:p w14:paraId="24F78157" w14:textId="6B5533B8" w:rsidR="000A45F3" w:rsidRPr="000A45F3" w:rsidRDefault="000A45F3" w:rsidP="000A45F3">
            <w:pPr>
              <w:jc w:val="center"/>
              <w:rPr>
                <w:b/>
                <w:bCs/>
              </w:rPr>
            </w:pPr>
            <w:r w:rsidRPr="000A45F3">
              <w:rPr>
                <w:b/>
                <w:bCs/>
              </w:rPr>
              <w:t>Author</w:t>
            </w:r>
          </w:p>
        </w:tc>
        <w:tc>
          <w:tcPr>
            <w:tcW w:w="3117" w:type="dxa"/>
          </w:tcPr>
          <w:p w14:paraId="4629BAFA" w14:textId="7D3CB83D" w:rsidR="000A45F3" w:rsidRPr="000A45F3" w:rsidRDefault="000A45F3" w:rsidP="000A45F3">
            <w:pPr>
              <w:jc w:val="center"/>
              <w:rPr>
                <w:b/>
                <w:bCs/>
              </w:rPr>
            </w:pPr>
            <w:r w:rsidRPr="000A45F3">
              <w:rPr>
                <w:b/>
                <w:bCs/>
              </w:rPr>
              <w:t>Date</w:t>
            </w:r>
          </w:p>
        </w:tc>
        <w:tc>
          <w:tcPr>
            <w:tcW w:w="3117" w:type="dxa"/>
          </w:tcPr>
          <w:p w14:paraId="49F6D087" w14:textId="4F489228" w:rsidR="000A45F3" w:rsidRPr="000A45F3" w:rsidRDefault="000A45F3" w:rsidP="000A45F3">
            <w:pPr>
              <w:jc w:val="center"/>
              <w:rPr>
                <w:b/>
                <w:bCs/>
              </w:rPr>
            </w:pPr>
            <w:r w:rsidRPr="000A45F3">
              <w:rPr>
                <w:b/>
                <w:bCs/>
              </w:rPr>
              <w:t>Comments</w:t>
            </w:r>
          </w:p>
        </w:tc>
      </w:tr>
      <w:tr w:rsidR="000A45F3" w14:paraId="2C92A81B" w14:textId="77777777" w:rsidTr="000A45F3">
        <w:tc>
          <w:tcPr>
            <w:tcW w:w="3116" w:type="dxa"/>
          </w:tcPr>
          <w:p w14:paraId="588A2F06" w14:textId="1020B597" w:rsidR="000A45F3" w:rsidRDefault="000A45F3" w:rsidP="000A45F3">
            <w:pPr>
              <w:jc w:val="center"/>
            </w:pPr>
            <w:r>
              <w:t>Sebastian Fine</w:t>
            </w:r>
          </w:p>
        </w:tc>
        <w:tc>
          <w:tcPr>
            <w:tcW w:w="3117" w:type="dxa"/>
          </w:tcPr>
          <w:p w14:paraId="483ADFD5" w14:textId="017CD305" w:rsidR="000A45F3" w:rsidRDefault="000A45F3" w:rsidP="000A45F3">
            <w:pPr>
              <w:jc w:val="center"/>
            </w:pPr>
            <w:r>
              <w:t>Jul-09-2024</w:t>
            </w:r>
          </w:p>
        </w:tc>
        <w:tc>
          <w:tcPr>
            <w:tcW w:w="3117" w:type="dxa"/>
          </w:tcPr>
          <w:p w14:paraId="15A9C260" w14:textId="20A9E993" w:rsidR="000A45F3" w:rsidRDefault="000A45F3" w:rsidP="000A45F3">
            <w:pPr>
              <w:jc w:val="center"/>
            </w:pPr>
            <w:r>
              <w:t>Original Author</w:t>
            </w:r>
          </w:p>
        </w:tc>
      </w:tr>
      <w:tr w:rsidR="000A45F3" w14:paraId="597B0E25" w14:textId="77777777" w:rsidTr="000A45F3">
        <w:tc>
          <w:tcPr>
            <w:tcW w:w="3116" w:type="dxa"/>
          </w:tcPr>
          <w:p w14:paraId="1147D560" w14:textId="77777777" w:rsidR="000A45F3" w:rsidRDefault="000A45F3" w:rsidP="000A45F3">
            <w:pPr>
              <w:jc w:val="center"/>
            </w:pPr>
          </w:p>
        </w:tc>
        <w:tc>
          <w:tcPr>
            <w:tcW w:w="3117" w:type="dxa"/>
          </w:tcPr>
          <w:p w14:paraId="0BD174E2" w14:textId="77777777" w:rsidR="000A45F3" w:rsidRDefault="000A45F3" w:rsidP="000A45F3">
            <w:pPr>
              <w:jc w:val="center"/>
            </w:pPr>
          </w:p>
        </w:tc>
        <w:tc>
          <w:tcPr>
            <w:tcW w:w="3117" w:type="dxa"/>
          </w:tcPr>
          <w:p w14:paraId="7D7DADA2" w14:textId="77777777" w:rsidR="000A45F3" w:rsidRDefault="000A45F3" w:rsidP="000A45F3">
            <w:pPr>
              <w:jc w:val="center"/>
            </w:pPr>
          </w:p>
        </w:tc>
      </w:tr>
      <w:tr w:rsidR="000A45F3" w14:paraId="60560AF0" w14:textId="77777777" w:rsidTr="000A45F3">
        <w:tc>
          <w:tcPr>
            <w:tcW w:w="3116" w:type="dxa"/>
          </w:tcPr>
          <w:p w14:paraId="60DA89AA" w14:textId="77777777" w:rsidR="000A45F3" w:rsidRDefault="000A45F3" w:rsidP="000A45F3">
            <w:pPr>
              <w:jc w:val="center"/>
            </w:pPr>
          </w:p>
        </w:tc>
        <w:tc>
          <w:tcPr>
            <w:tcW w:w="3117" w:type="dxa"/>
          </w:tcPr>
          <w:p w14:paraId="3AE03200" w14:textId="77777777" w:rsidR="000A45F3" w:rsidRDefault="000A45F3" w:rsidP="000A45F3">
            <w:pPr>
              <w:jc w:val="center"/>
            </w:pPr>
          </w:p>
        </w:tc>
        <w:tc>
          <w:tcPr>
            <w:tcW w:w="3117" w:type="dxa"/>
          </w:tcPr>
          <w:p w14:paraId="45EAEB6A" w14:textId="77777777" w:rsidR="000A45F3" w:rsidRDefault="000A45F3" w:rsidP="000A45F3">
            <w:pPr>
              <w:jc w:val="center"/>
            </w:pPr>
          </w:p>
        </w:tc>
      </w:tr>
      <w:tr w:rsidR="000A45F3" w14:paraId="2FA9338D" w14:textId="77777777" w:rsidTr="000A45F3">
        <w:tc>
          <w:tcPr>
            <w:tcW w:w="3116" w:type="dxa"/>
          </w:tcPr>
          <w:p w14:paraId="5FEE7353" w14:textId="77777777" w:rsidR="000A45F3" w:rsidRDefault="000A45F3" w:rsidP="000A45F3">
            <w:pPr>
              <w:jc w:val="center"/>
            </w:pPr>
          </w:p>
        </w:tc>
        <w:tc>
          <w:tcPr>
            <w:tcW w:w="3117" w:type="dxa"/>
          </w:tcPr>
          <w:p w14:paraId="59CB24B2" w14:textId="77777777" w:rsidR="000A45F3" w:rsidRDefault="000A45F3" w:rsidP="000A45F3">
            <w:pPr>
              <w:jc w:val="center"/>
            </w:pPr>
          </w:p>
        </w:tc>
        <w:tc>
          <w:tcPr>
            <w:tcW w:w="3117" w:type="dxa"/>
          </w:tcPr>
          <w:p w14:paraId="614BAFEE" w14:textId="77777777" w:rsidR="000A45F3" w:rsidRDefault="000A45F3" w:rsidP="000A45F3">
            <w:pPr>
              <w:jc w:val="center"/>
            </w:pPr>
          </w:p>
        </w:tc>
      </w:tr>
      <w:tr w:rsidR="000A45F3" w14:paraId="1CBD79AD" w14:textId="77777777" w:rsidTr="000A45F3">
        <w:tc>
          <w:tcPr>
            <w:tcW w:w="3116" w:type="dxa"/>
          </w:tcPr>
          <w:p w14:paraId="092B65E4" w14:textId="77777777" w:rsidR="000A45F3" w:rsidRDefault="000A45F3" w:rsidP="000A45F3">
            <w:pPr>
              <w:jc w:val="center"/>
            </w:pPr>
          </w:p>
        </w:tc>
        <w:tc>
          <w:tcPr>
            <w:tcW w:w="3117" w:type="dxa"/>
          </w:tcPr>
          <w:p w14:paraId="60F0A21C" w14:textId="77777777" w:rsidR="000A45F3" w:rsidRDefault="000A45F3" w:rsidP="000A45F3">
            <w:pPr>
              <w:jc w:val="center"/>
            </w:pPr>
          </w:p>
        </w:tc>
        <w:tc>
          <w:tcPr>
            <w:tcW w:w="3117" w:type="dxa"/>
          </w:tcPr>
          <w:p w14:paraId="0A87F48D" w14:textId="77777777" w:rsidR="000A45F3" w:rsidRDefault="000A45F3" w:rsidP="000A45F3">
            <w:pPr>
              <w:jc w:val="center"/>
            </w:pPr>
          </w:p>
        </w:tc>
      </w:tr>
      <w:tr w:rsidR="000A45F3" w14:paraId="609ECDB4" w14:textId="77777777" w:rsidTr="000A45F3">
        <w:tc>
          <w:tcPr>
            <w:tcW w:w="3116" w:type="dxa"/>
          </w:tcPr>
          <w:p w14:paraId="2BF19B05" w14:textId="77777777" w:rsidR="000A45F3" w:rsidRDefault="000A45F3" w:rsidP="000A45F3">
            <w:pPr>
              <w:jc w:val="center"/>
            </w:pPr>
          </w:p>
        </w:tc>
        <w:tc>
          <w:tcPr>
            <w:tcW w:w="3117" w:type="dxa"/>
          </w:tcPr>
          <w:p w14:paraId="6ED4D8FE" w14:textId="77777777" w:rsidR="000A45F3" w:rsidRDefault="000A45F3" w:rsidP="000A45F3">
            <w:pPr>
              <w:jc w:val="center"/>
            </w:pPr>
          </w:p>
        </w:tc>
        <w:tc>
          <w:tcPr>
            <w:tcW w:w="3117" w:type="dxa"/>
          </w:tcPr>
          <w:p w14:paraId="769581BB" w14:textId="77777777" w:rsidR="000A45F3" w:rsidRDefault="000A45F3" w:rsidP="000A45F3">
            <w:pPr>
              <w:jc w:val="center"/>
            </w:pPr>
          </w:p>
        </w:tc>
      </w:tr>
      <w:tr w:rsidR="000A45F3" w14:paraId="48EA8804" w14:textId="77777777" w:rsidTr="000A45F3">
        <w:tc>
          <w:tcPr>
            <w:tcW w:w="3116" w:type="dxa"/>
          </w:tcPr>
          <w:p w14:paraId="47466C73" w14:textId="77777777" w:rsidR="000A45F3" w:rsidRDefault="000A45F3" w:rsidP="000A45F3">
            <w:pPr>
              <w:jc w:val="center"/>
            </w:pPr>
          </w:p>
        </w:tc>
        <w:tc>
          <w:tcPr>
            <w:tcW w:w="3117" w:type="dxa"/>
          </w:tcPr>
          <w:p w14:paraId="73BB4D7E" w14:textId="77777777" w:rsidR="000A45F3" w:rsidRDefault="000A45F3" w:rsidP="000A45F3">
            <w:pPr>
              <w:jc w:val="center"/>
            </w:pPr>
          </w:p>
        </w:tc>
        <w:tc>
          <w:tcPr>
            <w:tcW w:w="3117" w:type="dxa"/>
          </w:tcPr>
          <w:p w14:paraId="7398D32E" w14:textId="77777777" w:rsidR="000A45F3" w:rsidRDefault="000A45F3" w:rsidP="000A45F3">
            <w:pPr>
              <w:jc w:val="center"/>
            </w:pPr>
          </w:p>
        </w:tc>
      </w:tr>
      <w:tr w:rsidR="000009AA" w14:paraId="2ECA8C2C" w14:textId="77777777" w:rsidTr="000A45F3">
        <w:tc>
          <w:tcPr>
            <w:tcW w:w="3116" w:type="dxa"/>
          </w:tcPr>
          <w:p w14:paraId="10BF1A43" w14:textId="77777777" w:rsidR="000009AA" w:rsidRDefault="000009AA" w:rsidP="000009AA">
            <w:pPr>
              <w:jc w:val="center"/>
            </w:pPr>
          </w:p>
        </w:tc>
        <w:tc>
          <w:tcPr>
            <w:tcW w:w="3117" w:type="dxa"/>
          </w:tcPr>
          <w:p w14:paraId="0E5F2B64" w14:textId="77777777" w:rsidR="000009AA" w:rsidRDefault="000009AA" w:rsidP="000009AA">
            <w:pPr>
              <w:jc w:val="center"/>
            </w:pPr>
          </w:p>
        </w:tc>
        <w:tc>
          <w:tcPr>
            <w:tcW w:w="3117" w:type="dxa"/>
          </w:tcPr>
          <w:p w14:paraId="74104240" w14:textId="77777777" w:rsidR="000009AA" w:rsidRDefault="000009AA" w:rsidP="000009AA">
            <w:pPr>
              <w:jc w:val="center"/>
            </w:pPr>
          </w:p>
        </w:tc>
      </w:tr>
      <w:tr w:rsidR="000009AA" w14:paraId="1D72F573" w14:textId="77777777" w:rsidTr="000A45F3">
        <w:tc>
          <w:tcPr>
            <w:tcW w:w="3116" w:type="dxa"/>
          </w:tcPr>
          <w:p w14:paraId="24EF03BB" w14:textId="77777777" w:rsidR="000009AA" w:rsidRDefault="000009AA" w:rsidP="000009AA">
            <w:pPr>
              <w:jc w:val="center"/>
            </w:pPr>
          </w:p>
        </w:tc>
        <w:tc>
          <w:tcPr>
            <w:tcW w:w="3117" w:type="dxa"/>
          </w:tcPr>
          <w:p w14:paraId="006EDA9B" w14:textId="77777777" w:rsidR="000009AA" w:rsidRDefault="000009AA" w:rsidP="000009AA">
            <w:pPr>
              <w:jc w:val="center"/>
            </w:pPr>
          </w:p>
        </w:tc>
        <w:tc>
          <w:tcPr>
            <w:tcW w:w="3117" w:type="dxa"/>
          </w:tcPr>
          <w:p w14:paraId="37C50C3B" w14:textId="77777777" w:rsidR="000009AA" w:rsidRDefault="000009AA" w:rsidP="000009AA">
            <w:pPr>
              <w:jc w:val="center"/>
            </w:pPr>
          </w:p>
        </w:tc>
      </w:tr>
      <w:tr w:rsidR="000009AA" w14:paraId="2BD86FB5" w14:textId="77777777" w:rsidTr="000A45F3">
        <w:tc>
          <w:tcPr>
            <w:tcW w:w="3116" w:type="dxa"/>
          </w:tcPr>
          <w:p w14:paraId="2F25347E" w14:textId="77777777" w:rsidR="000009AA" w:rsidRDefault="000009AA" w:rsidP="000009AA">
            <w:pPr>
              <w:jc w:val="center"/>
            </w:pPr>
          </w:p>
        </w:tc>
        <w:tc>
          <w:tcPr>
            <w:tcW w:w="3117" w:type="dxa"/>
          </w:tcPr>
          <w:p w14:paraId="415B9FEA" w14:textId="77777777" w:rsidR="000009AA" w:rsidRDefault="000009AA" w:rsidP="000009AA">
            <w:pPr>
              <w:jc w:val="center"/>
            </w:pPr>
          </w:p>
        </w:tc>
        <w:tc>
          <w:tcPr>
            <w:tcW w:w="3117" w:type="dxa"/>
          </w:tcPr>
          <w:p w14:paraId="73129B30" w14:textId="77777777" w:rsidR="000009AA" w:rsidRDefault="000009AA" w:rsidP="000009AA">
            <w:pPr>
              <w:jc w:val="center"/>
            </w:pPr>
          </w:p>
        </w:tc>
      </w:tr>
      <w:tr w:rsidR="000009AA" w14:paraId="7066E83B" w14:textId="77777777" w:rsidTr="000A45F3">
        <w:tc>
          <w:tcPr>
            <w:tcW w:w="3116" w:type="dxa"/>
          </w:tcPr>
          <w:p w14:paraId="0E29B688" w14:textId="77777777" w:rsidR="000009AA" w:rsidRDefault="000009AA" w:rsidP="000009AA">
            <w:pPr>
              <w:jc w:val="center"/>
            </w:pPr>
          </w:p>
        </w:tc>
        <w:tc>
          <w:tcPr>
            <w:tcW w:w="3117" w:type="dxa"/>
          </w:tcPr>
          <w:p w14:paraId="714C4204" w14:textId="77777777" w:rsidR="000009AA" w:rsidRDefault="000009AA" w:rsidP="000009AA">
            <w:pPr>
              <w:jc w:val="center"/>
            </w:pPr>
          </w:p>
        </w:tc>
        <w:tc>
          <w:tcPr>
            <w:tcW w:w="3117" w:type="dxa"/>
          </w:tcPr>
          <w:p w14:paraId="158D7FA7" w14:textId="77777777" w:rsidR="000009AA" w:rsidRDefault="000009AA" w:rsidP="000009AA">
            <w:pPr>
              <w:jc w:val="center"/>
            </w:pPr>
          </w:p>
        </w:tc>
      </w:tr>
      <w:tr w:rsidR="000009AA" w14:paraId="72BF98F9" w14:textId="77777777" w:rsidTr="000A45F3">
        <w:tc>
          <w:tcPr>
            <w:tcW w:w="3116" w:type="dxa"/>
          </w:tcPr>
          <w:p w14:paraId="3762F93E" w14:textId="77777777" w:rsidR="000009AA" w:rsidRDefault="000009AA" w:rsidP="000009AA">
            <w:pPr>
              <w:jc w:val="center"/>
            </w:pPr>
          </w:p>
        </w:tc>
        <w:tc>
          <w:tcPr>
            <w:tcW w:w="3117" w:type="dxa"/>
          </w:tcPr>
          <w:p w14:paraId="6B00856E" w14:textId="77777777" w:rsidR="000009AA" w:rsidRDefault="000009AA" w:rsidP="000009AA">
            <w:pPr>
              <w:jc w:val="center"/>
            </w:pPr>
          </w:p>
        </w:tc>
        <w:tc>
          <w:tcPr>
            <w:tcW w:w="3117" w:type="dxa"/>
          </w:tcPr>
          <w:p w14:paraId="0E0BB8DC" w14:textId="77777777" w:rsidR="000009AA" w:rsidRDefault="000009AA" w:rsidP="000009AA">
            <w:pPr>
              <w:jc w:val="center"/>
            </w:pPr>
          </w:p>
        </w:tc>
      </w:tr>
      <w:tr w:rsidR="000009AA" w14:paraId="56E7E854" w14:textId="77777777" w:rsidTr="000A45F3">
        <w:tc>
          <w:tcPr>
            <w:tcW w:w="3116" w:type="dxa"/>
          </w:tcPr>
          <w:p w14:paraId="5DCBBD06" w14:textId="77777777" w:rsidR="000009AA" w:rsidRDefault="000009AA" w:rsidP="000009AA">
            <w:pPr>
              <w:jc w:val="center"/>
            </w:pPr>
          </w:p>
        </w:tc>
        <w:tc>
          <w:tcPr>
            <w:tcW w:w="3117" w:type="dxa"/>
          </w:tcPr>
          <w:p w14:paraId="6C1F67F8" w14:textId="77777777" w:rsidR="000009AA" w:rsidRDefault="000009AA" w:rsidP="000009AA">
            <w:pPr>
              <w:jc w:val="center"/>
            </w:pPr>
          </w:p>
        </w:tc>
        <w:tc>
          <w:tcPr>
            <w:tcW w:w="3117" w:type="dxa"/>
          </w:tcPr>
          <w:p w14:paraId="0BE4784D" w14:textId="77777777" w:rsidR="000009AA" w:rsidRDefault="000009AA" w:rsidP="000009AA">
            <w:pPr>
              <w:jc w:val="center"/>
            </w:pPr>
          </w:p>
        </w:tc>
      </w:tr>
      <w:tr w:rsidR="000009AA" w14:paraId="12F57E57" w14:textId="77777777" w:rsidTr="000A45F3">
        <w:tc>
          <w:tcPr>
            <w:tcW w:w="3116" w:type="dxa"/>
          </w:tcPr>
          <w:p w14:paraId="77A57F78" w14:textId="77777777" w:rsidR="000009AA" w:rsidRDefault="000009AA" w:rsidP="000009AA">
            <w:pPr>
              <w:jc w:val="center"/>
            </w:pPr>
          </w:p>
        </w:tc>
        <w:tc>
          <w:tcPr>
            <w:tcW w:w="3117" w:type="dxa"/>
          </w:tcPr>
          <w:p w14:paraId="23182338" w14:textId="77777777" w:rsidR="000009AA" w:rsidRDefault="000009AA" w:rsidP="000009AA">
            <w:pPr>
              <w:jc w:val="center"/>
            </w:pPr>
          </w:p>
        </w:tc>
        <w:tc>
          <w:tcPr>
            <w:tcW w:w="3117" w:type="dxa"/>
          </w:tcPr>
          <w:p w14:paraId="700BE24C" w14:textId="77777777" w:rsidR="000009AA" w:rsidRDefault="000009AA" w:rsidP="000009AA">
            <w:pPr>
              <w:jc w:val="center"/>
            </w:pPr>
          </w:p>
        </w:tc>
      </w:tr>
      <w:tr w:rsidR="000009AA" w14:paraId="0DC16577" w14:textId="77777777" w:rsidTr="000A45F3">
        <w:tc>
          <w:tcPr>
            <w:tcW w:w="3116" w:type="dxa"/>
          </w:tcPr>
          <w:p w14:paraId="10AED793" w14:textId="77777777" w:rsidR="000009AA" w:rsidRDefault="000009AA" w:rsidP="000009AA">
            <w:pPr>
              <w:jc w:val="center"/>
            </w:pPr>
          </w:p>
        </w:tc>
        <w:tc>
          <w:tcPr>
            <w:tcW w:w="3117" w:type="dxa"/>
          </w:tcPr>
          <w:p w14:paraId="1E90E0E5" w14:textId="77777777" w:rsidR="000009AA" w:rsidRDefault="000009AA" w:rsidP="000009AA">
            <w:pPr>
              <w:jc w:val="center"/>
            </w:pPr>
          </w:p>
        </w:tc>
        <w:tc>
          <w:tcPr>
            <w:tcW w:w="3117" w:type="dxa"/>
          </w:tcPr>
          <w:p w14:paraId="37107766" w14:textId="77777777" w:rsidR="000009AA" w:rsidRDefault="000009AA" w:rsidP="000009AA">
            <w:pPr>
              <w:jc w:val="center"/>
            </w:pPr>
          </w:p>
        </w:tc>
      </w:tr>
      <w:tr w:rsidR="000009AA" w14:paraId="7ACAA5E1" w14:textId="77777777" w:rsidTr="000A45F3">
        <w:tc>
          <w:tcPr>
            <w:tcW w:w="3116" w:type="dxa"/>
          </w:tcPr>
          <w:p w14:paraId="27F2134D" w14:textId="77777777" w:rsidR="000009AA" w:rsidRDefault="000009AA" w:rsidP="000009AA">
            <w:pPr>
              <w:jc w:val="center"/>
            </w:pPr>
          </w:p>
        </w:tc>
        <w:tc>
          <w:tcPr>
            <w:tcW w:w="3117" w:type="dxa"/>
          </w:tcPr>
          <w:p w14:paraId="0CDB3935" w14:textId="77777777" w:rsidR="000009AA" w:rsidRDefault="000009AA" w:rsidP="000009AA">
            <w:pPr>
              <w:jc w:val="center"/>
            </w:pPr>
          </w:p>
        </w:tc>
        <w:tc>
          <w:tcPr>
            <w:tcW w:w="3117" w:type="dxa"/>
          </w:tcPr>
          <w:p w14:paraId="512E5DA0" w14:textId="77777777" w:rsidR="000009AA" w:rsidRDefault="000009AA" w:rsidP="000009AA">
            <w:pPr>
              <w:jc w:val="center"/>
            </w:pPr>
          </w:p>
        </w:tc>
      </w:tr>
      <w:tr w:rsidR="000009AA" w14:paraId="66C215A0" w14:textId="77777777" w:rsidTr="000A45F3">
        <w:tc>
          <w:tcPr>
            <w:tcW w:w="3116" w:type="dxa"/>
          </w:tcPr>
          <w:p w14:paraId="6C8E11FF" w14:textId="77777777" w:rsidR="000009AA" w:rsidRDefault="000009AA" w:rsidP="000009AA">
            <w:pPr>
              <w:jc w:val="center"/>
            </w:pPr>
          </w:p>
        </w:tc>
        <w:tc>
          <w:tcPr>
            <w:tcW w:w="3117" w:type="dxa"/>
          </w:tcPr>
          <w:p w14:paraId="2155536F" w14:textId="77777777" w:rsidR="000009AA" w:rsidRDefault="000009AA" w:rsidP="000009AA">
            <w:pPr>
              <w:jc w:val="center"/>
            </w:pPr>
          </w:p>
        </w:tc>
        <w:tc>
          <w:tcPr>
            <w:tcW w:w="3117" w:type="dxa"/>
          </w:tcPr>
          <w:p w14:paraId="616E7D19" w14:textId="77777777" w:rsidR="000009AA" w:rsidRDefault="000009AA" w:rsidP="000009AA">
            <w:pPr>
              <w:jc w:val="center"/>
            </w:pPr>
          </w:p>
        </w:tc>
      </w:tr>
      <w:tr w:rsidR="000009AA" w14:paraId="19716EAB" w14:textId="77777777" w:rsidTr="000A45F3">
        <w:tc>
          <w:tcPr>
            <w:tcW w:w="3116" w:type="dxa"/>
          </w:tcPr>
          <w:p w14:paraId="0BC19B63" w14:textId="77777777" w:rsidR="000009AA" w:rsidRDefault="000009AA" w:rsidP="000009AA">
            <w:pPr>
              <w:jc w:val="center"/>
            </w:pPr>
          </w:p>
        </w:tc>
        <w:tc>
          <w:tcPr>
            <w:tcW w:w="3117" w:type="dxa"/>
          </w:tcPr>
          <w:p w14:paraId="1D72D914" w14:textId="77777777" w:rsidR="000009AA" w:rsidRDefault="000009AA" w:rsidP="000009AA">
            <w:pPr>
              <w:jc w:val="center"/>
            </w:pPr>
          </w:p>
        </w:tc>
        <w:tc>
          <w:tcPr>
            <w:tcW w:w="3117" w:type="dxa"/>
          </w:tcPr>
          <w:p w14:paraId="59FEA79F" w14:textId="77777777" w:rsidR="000009AA" w:rsidRDefault="000009AA" w:rsidP="000009AA">
            <w:pPr>
              <w:jc w:val="center"/>
            </w:pPr>
          </w:p>
        </w:tc>
      </w:tr>
      <w:tr w:rsidR="000009AA" w14:paraId="3D65B3E6" w14:textId="77777777" w:rsidTr="000A45F3">
        <w:tc>
          <w:tcPr>
            <w:tcW w:w="3116" w:type="dxa"/>
          </w:tcPr>
          <w:p w14:paraId="5B6CA936" w14:textId="77777777" w:rsidR="000009AA" w:rsidRDefault="000009AA" w:rsidP="000009AA">
            <w:pPr>
              <w:jc w:val="center"/>
            </w:pPr>
          </w:p>
        </w:tc>
        <w:tc>
          <w:tcPr>
            <w:tcW w:w="3117" w:type="dxa"/>
          </w:tcPr>
          <w:p w14:paraId="72A469A3" w14:textId="77777777" w:rsidR="000009AA" w:rsidRDefault="000009AA" w:rsidP="000009AA">
            <w:pPr>
              <w:jc w:val="center"/>
            </w:pPr>
          </w:p>
        </w:tc>
        <w:tc>
          <w:tcPr>
            <w:tcW w:w="3117" w:type="dxa"/>
          </w:tcPr>
          <w:p w14:paraId="28757712" w14:textId="77777777" w:rsidR="000009AA" w:rsidRDefault="000009AA" w:rsidP="000009AA">
            <w:pPr>
              <w:jc w:val="center"/>
            </w:pPr>
          </w:p>
        </w:tc>
      </w:tr>
      <w:tr w:rsidR="000009AA" w14:paraId="3DE9059B" w14:textId="77777777" w:rsidTr="000A45F3">
        <w:tc>
          <w:tcPr>
            <w:tcW w:w="3116" w:type="dxa"/>
          </w:tcPr>
          <w:p w14:paraId="2CE976F4" w14:textId="77777777" w:rsidR="000009AA" w:rsidRDefault="000009AA" w:rsidP="000009AA">
            <w:pPr>
              <w:jc w:val="center"/>
            </w:pPr>
          </w:p>
        </w:tc>
        <w:tc>
          <w:tcPr>
            <w:tcW w:w="3117" w:type="dxa"/>
          </w:tcPr>
          <w:p w14:paraId="13854A6E" w14:textId="77777777" w:rsidR="000009AA" w:rsidRDefault="000009AA" w:rsidP="000009AA">
            <w:pPr>
              <w:jc w:val="center"/>
            </w:pPr>
          </w:p>
        </w:tc>
        <w:tc>
          <w:tcPr>
            <w:tcW w:w="3117" w:type="dxa"/>
          </w:tcPr>
          <w:p w14:paraId="7B8524FD" w14:textId="77777777" w:rsidR="000009AA" w:rsidRDefault="000009AA" w:rsidP="000009AA">
            <w:pPr>
              <w:jc w:val="center"/>
            </w:pPr>
          </w:p>
        </w:tc>
      </w:tr>
      <w:tr w:rsidR="000009AA" w14:paraId="6219A452" w14:textId="77777777" w:rsidTr="000A45F3">
        <w:tc>
          <w:tcPr>
            <w:tcW w:w="3116" w:type="dxa"/>
          </w:tcPr>
          <w:p w14:paraId="363B166B" w14:textId="77777777" w:rsidR="000009AA" w:rsidRDefault="000009AA" w:rsidP="000009AA">
            <w:pPr>
              <w:jc w:val="center"/>
            </w:pPr>
          </w:p>
        </w:tc>
        <w:tc>
          <w:tcPr>
            <w:tcW w:w="3117" w:type="dxa"/>
          </w:tcPr>
          <w:p w14:paraId="13D7C909" w14:textId="77777777" w:rsidR="000009AA" w:rsidRDefault="000009AA" w:rsidP="000009AA">
            <w:pPr>
              <w:jc w:val="center"/>
            </w:pPr>
          </w:p>
        </w:tc>
        <w:tc>
          <w:tcPr>
            <w:tcW w:w="3117" w:type="dxa"/>
          </w:tcPr>
          <w:p w14:paraId="584820A8" w14:textId="77777777" w:rsidR="000009AA" w:rsidRDefault="000009AA" w:rsidP="000009AA">
            <w:pPr>
              <w:jc w:val="center"/>
            </w:pPr>
          </w:p>
        </w:tc>
      </w:tr>
      <w:tr w:rsidR="000009AA" w14:paraId="552C4540" w14:textId="77777777" w:rsidTr="000A45F3">
        <w:tc>
          <w:tcPr>
            <w:tcW w:w="3116" w:type="dxa"/>
          </w:tcPr>
          <w:p w14:paraId="0E09E07B" w14:textId="77777777" w:rsidR="000009AA" w:rsidRDefault="000009AA" w:rsidP="000009AA">
            <w:pPr>
              <w:jc w:val="center"/>
            </w:pPr>
          </w:p>
        </w:tc>
        <w:tc>
          <w:tcPr>
            <w:tcW w:w="3117" w:type="dxa"/>
          </w:tcPr>
          <w:p w14:paraId="2BF57BDE" w14:textId="77777777" w:rsidR="000009AA" w:rsidRDefault="000009AA" w:rsidP="000009AA">
            <w:pPr>
              <w:jc w:val="center"/>
            </w:pPr>
          </w:p>
        </w:tc>
        <w:tc>
          <w:tcPr>
            <w:tcW w:w="3117" w:type="dxa"/>
          </w:tcPr>
          <w:p w14:paraId="039DBB6F" w14:textId="77777777" w:rsidR="000009AA" w:rsidRDefault="000009AA" w:rsidP="000009AA">
            <w:pPr>
              <w:jc w:val="center"/>
            </w:pPr>
          </w:p>
        </w:tc>
      </w:tr>
      <w:tr w:rsidR="000009AA" w14:paraId="6BF18CA6" w14:textId="77777777" w:rsidTr="000A45F3">
        <w:tc>
          <w:tcPr>
            <w:tcW w:w="3116" w:type="dxa"/>
          </w:tcPr>
          <w:p w14:paraId="590C0146" w14:textId="77777777" w:rsidR="000009AA" w:rsidRDefault="000009AA" w:rsidP="000009AA">
            <w:pPr>
              <w:jc w:val="center"/>
            </w:pPr>
          </w:p>
        </w:tc>
        <w:tc>
          <w:tcPr>
            <w:tcW w:w="3117" w:type="dxa"/>
          </w:tcPr>
          <w:p w14:paraId="3C99C44E" w14:textId="77777777" w:rsidR="000009AA" w:rsidRDefault="000009AA" w:rsidP="000009AA">
            <w:pPr>
              <w:jc w:val="center"/>
            </w:pPr>
          </w:p>
        </w:tc>
        <w:tc>
          <w:tcPr>
            <w:tcW w:w="3117" w:type="dxa"/>
          </w:tcPr>
          <w:p w14:paraId="720CB10F" w14:textId="77777777" w:rsidR="000009AA" w:rsidRDefault="000009AA" w:rsidP="000009AA">
            <w:pPr>
              <w:jc w:val="center"/>
            </w:pPr>
          </w:p>
        </w:tc>
      </w:tr>
      <w:tr w:rsidR="000009AA" w14:paraId="1523432B" w14:textId="77777777" w:rsidTr="000A45F3">
        <w:tc>
          <w:tcPr>
            <w:tcW w:w="3116" w:type="dxa"/>
          </w:tcPr>
          <w:p w14:paraId="72120E21" w14:textId="77777777" w:rsidR="000009AA" w:rsidRDefault="000009AA" w:rsidP="000009AA">
            <w:pPr>
              <w:jc w:val="center"/>
            </w:pPr>
          </w:p>
        </w:tc>
        <w:tc>
          <w:tcPr>
            <w:tcW w:w="3117" w:type="dxa"/>
          </w:tcPr>
          <w:p w14:paraId="39B4F72F" w14:textId="77777777" w:rsidR="000009AA" w:rsidRDefault="000009AA" w:rsidP="000009AA">
            <w:pPr>
              <w:jc w:val="center"/>
            </w:pPr>
          </w:p>
        </w:tc>
        <w:tc>
          <w:tcPr>
            <w:tcW w:w="3117" w:type="dxa"/>
          </w:tcPr>
          <w:p w14:paraId="6E7B8ED4" w14:textId="77777777" w:rsidR="000009AA" w:rsidRDefault="000009AA" w:rsidP="000009AA">
            <w:pPr>
              <w:jc w:val="center"/>
            </w:pPr>
          </w:p>
        </w:tc>
      </w:tr>
      <w:tr w:rsidR="000009AA" w14:paraId="6A7E9CFD" w14:textId="77777777" w:rsidTr="000A45F3">
        <w:tc>
          <w:tcPr>
            <w:tcW w:w="3116" w:type="dxa"/>
          </w:tcPr>
          <w:p w14:paraId="15CFE261" w14:textId="77777777" w:rsidR="000009AA" w:rsidRDefault="000009AA" w:rsidP="000009AA">
            <w:pPr>
              <w:jc w:val="center"/>
            </w:pPr>
          </w:p>
        </w:tc>
        <w:tc>
          <w:tcPr>
            <w:tcW w:w="3117" w:type="dxa"/>
          </w:tcPr>
          <w:p w14:paraId="632C519E" w14:textId="77777777" w:rsidR="000009AA" w:rsidRDefault="000009AA" w:rsidP="000009AA">
            <w:pPr>
              <w:jc w:val="center"/>
            </w:pPr>
          </w:p>
        </w:tc>
        <w:tc>
          <w:tcPr>
            <w:tcW w:w="3117" w:type="dxa"/>
          </w:tcPr>
          <w:p w14:paraId="364404F3" w14:textId="77777777" w:rsidR="000009AA" w:rsidRDefault="000009AA" w:rsidP="000009AA">
            <w:pPr>
              <w:jc w:val="center"/>
            </w:pPr>
          </w:p>
        </w:tc>
      </w:tr>
      <w:tr w:rsidR="000009AA" w14:paraId="69FC03B3" w14:textId="77777777" w:rsidTr="000A45F3">
        <w:tc>
          <w:tcPr>
            <w:tcW w:w="3116" w:type="dxa"/>
          </w:tcPr>
          <w:p w14:paraId="112C259E" w14:textId="77777777" w:rsidR="000009AA" w:rsidRDefault="000009AA" w:rsidP="000009AA">
            <w:pPr>
              <w:jc w:val="center"/>
            </w:pPr>
          </w:p>
        </w:tc>
        <w:tc>
          <w:tcPr>
            <w:tcW w:w="3117" w:type="dxa"/>
          </w:tcPr>
          <w:p w14:paraId="65ABD4A5" w14:textId="77777777" w:rsidR="000009AA" w:rsidRDefault="000009AA" w:rsidP="000009AA">
            <w:pPr>
              <w:jc w:val="center"/>
            </w:pPr>
          </w:p>
        </w:tc>
        <w:tc>
          <w:tcPr>
            <w:tcW w:w="3117" w:type="dxa"/>
          </w:tcPr>
          <w:p w14:paraId="0C09AB44" w14:textId="77777777" w:rsidR="000009AA" w:rsidRDefault="000009AA" w:rsidP="000009AA">
            <w:pPr>
              <w:jc w:val="center"/>
            </w:pPr>
          </w:p>
        </w:tc>
      </w:tr>
      <w:tr w:rsidR="000009AA" w14:paraId="53055CA4" w14:textId="77777777" w:rsidTr="000A45F3">
        <w:tc>
          <w:tcPr>
            <w:tcW w:w="3116" w:type="dxa"/>
          </w:tcPr>
          <w:p w14:paraId="07804CD7" w14:textId="77777777" w:rsidR="000009AA" w:rsidRDefault="000009AA" w:rsidP="000009AA">
            <w:pPr>
              <w:jc w:val="center"/>
            </w:pPr>
          </w:p>
        </w:tc>
        <w:tc>
          <w:tcPr>
            <w:tcW w:w="3117" w:type="dxa"/>
          </w:tcPr>
          <w:p w14:paraId="601082EF" w14:textId="77777777" w:rsidR="000009AA" w:rsidRDefault="000009AA" w:rsidP="000009AA">
            <w:pPr>
              <w:jc w:val="center"/>
            </w:pPr>
          </w:p>
        </w:tc>
        <w:tc>
          <w:tcPr>
            <w:tcW w:w="3117" w:type="dxa"/>
          </w:tcPr>
          <w:p w14:paraId="747BF8D1" w14:textId="77777777" w:rsidR="000009AA" w:rsidRDefault="000009AA" w:rsidP="000009AA">
            <w:pPr>
              <w:jc w:val="center"/>
            </w:pPr>
          </w:p>
        </w:tc>
      </w:tr>
      <w:tr w:rsidR="000009AA" w14:paraId="62B13B1B" w14:textId="77777777" w:rsidTr="000A45F3">
        <w:tc>
          <w:tcPr>
            <w:tcW w:w="3116" w:type="dxa"/>
          </w:tcPr>
          <w:p w14:paraId="5C481C6C" w14:textId="77777777" w:rsidR="000009AA" w:rsidRDefault="000009AA" w:rsidP="000009AA">
            <w:pPr>
              <w:jc w:val="center"/>
            </w:pPr>
          </w:p>
        </w:tc>
        <w:tc>
          <w:tcPr>
            <w:tcW w:w="3117" w:type="dxa"/>
          </w:tcPr>
          <w:p w14:paraId="55773DC4" w14:textId="77777777" w:rsidR="000009AA" w:rsidRDefault="000009AA" w:rsidP="000009AA">
            <w:pPr>
              <w:jc w:val="center"/>
            </w:pPr>
          </w:p>
        </w:tc>
        <w:tc>
          <w:tcPr>
            <w:tcW w:w="3117" w:type="dxa"/>
          </w:tcPr>
          <w:p w14:paraId="5A895C92" w14:textId="77777777" w:rsidR="000009AA" w:rsidRDefault="000009AA" w:rsidP="000009AA">
            <w:pPr>
              <w:jc w:val="center"/>
            </w:pPr>
          </w:p>
        </w:tc>
      </w:tr>
      <w:tr w:rsidR="000009AA" w14:paraId="41802E1A" w14:textId="77777777" w:rsidTr="000A45F3">
        <w:tc>
          <w:tcPr>
            <w:tcW w:w="3116" w:type="dxa"/>
          </w:tcPr>
          <w:p w14:paraId="5BDCB904" w14:textId="77777777" w:rsidR="000009AA" w:rsidRDefault="000009AA" w:rsidP="000009AA">
            <w:pPr>
              <w:jc w:val="center"/>
            </w:pPr>
          </w:p>
        </w:tc>
        <w:tc>
          <w:tcPr>
            <w:tcW w:w="3117" w:type="dxa"/>
          </w:tcPr>
          <w:p w14:paraId="3DB2C00B" w14:textId="77777777" w:rsidR="000009AA" w:rsidRDefault="000009AA" w:rsidP="000009AA">
            <w:pPr>
              <w:jc w:val="center"/>
            </w:pPr>
          </w:p>
        </w:tc>
        <w:tc>
          <w:tcPr>
            <w:tcW w:w="3117" w:type="dxa"/>
          </w:tcPr>
          <w:p w14:paraId="0D7E4DED" w14:textId="77777777" w:rsidR="000009AA" w:rsidRDefault="000009AA" w:rsidP="000009AA">
            <w:pPr>
              <w:jc w:val="center"/>
            </w:pPr>
          </w:p>
        </w:tc>
      </w:tr>
      <w:tr w:rsidR="000009AA" w14:paraId="6FEF1BDF" w14:textId="77777777" w:rsidTr="000A45F3">
        <w:tc>
          <w:tcPr>
            <w:tcW w:w="3116" w:type="dxa"/>
          </w:tcPr>
          <w:p w14:paraId="76AB5888" w14:textId="77777777" w:rsidR="000009AA" w:rsidRDefault="000009AA" w:rsidP="000009AA">
            <w:pPr>
              <w:jc w:val="center"/>
            </w:pPr>
          </w:p>
        </w:tc>
        <w:tc>
          <w:tcPr>
            <w:tcW w:w="3117" w:type="dxa"/>
          </w:tcPr>
          <w:p w14:paraId="2670412F" w14:textId="77777777" w:rsidR="000009AA" w:rsidRDefault="000009AA" w:rsidP="000009AA">
            <w:pPr>
              <w:jc w:val="center"/>
            </w:pPr>
          </w:p>
        </w:tc>
        <w:tc>
          <w:tcPr>
            <w:tcW w:w="3117" w:type="dxa"/>
          </w:tcPr>
          <w:p w14:paraId="3B817194" w14:textId="77777777" w:rsidR="000009AA" w:rsidRDefault="000009AA" w:rsidP="000009AA">
            <w:pPr>
              <w:jc w:val="center"/>
            </w:pPr>
          </w:p>
        </w:tc>
      </w:tr>
      <w:tr w:rsidR="000009AA" w14:paraId="29BF7B92" w14:textId="77777777" w:rsidTr="000A45F3">
        <w:tc>
          <w:tcPr>
            <w:tcW w:w="3116" w:type="dxa"/>
          </w:tcPr>
          <w:p w14:paraId="0DE682ED" w14:textId="77777777" w:rsidR="000009AA" w:rsidRDefault="000009AA" w:rsidP="000009AA">
            <w:pPr>
              <w:jc w:val="center"/>
            </w:pPr>
          </w:p>
        </w:tc>
        <w:tc>
          <w:tcPr>
            <w:tcW w:w="3117" w:type="dxa"/>
          </w:tcPr>
          <w:p w14:paraId="5F3986A0" w14:textId="77777777" w:rsidR="000009AA" w:rsidRDefault="000009AA" w:rsidP="000009AA">
            <w:pPr>
              <w:jc w:val="center"/>
            </w:pPr>
          </w:p>
        </w:tc>
        <w:tc>
          <w:tcPr>
            <w:tcW w:w="3117" w:type="dxa"/>
          </w:tcPr>
          <w:p w14:paraId="3CEEA1BC" w14:textId="77777777" w:rsidR="000009AA" w:rsidRDefault="000009AA" w:rsidP="000009AA">
            <w:pPr>
              <w:jc w:val="center"/>
            </w:pPr>
          </w:p>
        </w:tc>
      </w:tr>
      <w:tr w:rsidR="000009AA" w14:paraId="6F6E830A" w14:textId="77777777" w:rsidTr="000A45F3">
        <w:tc>
          <w:tcPr>
            <w:tcW w:w="3116" w:type="dxa"/>
          </w:tcPr>
          <w:p w14:paraId="63DC7B00" w14:textId="77777777" w:rsidR="000009AA" w:rsidRDefault="000009AA" w:rsidP="000009AA">
            <w:pPr>
              <w:jc w:val="center"/>
            </w:pPr>
          </w:p>
        </w:tc>
        <w:tc>
          <w:tcPr>
            <w:tcW w:w="3117" w:type="dxa"/>
          </w:tcPr>
          <w:p w14:paraId="1C67AADC" w14:textId="77777777" w:rsidR="000009AA" w:rsidRDefault="000009AA" w:rsidP="000009AA">
            <w:pPr>
              <w:jc w:val="center"/>
            </w:pPr>
          </w:p>
        </w:tc>
        <w:tc>
          <w:tcPr>
            <w:tcW w:w="3117" w:type="dxa"/>
          </w:tcPr>
          <w:p w14:paraId="50127710" w14:textId="77777777" w:rsidR="000009AA" w:rsidRDefault="000009AA" w:rsidP="000009AA">
            <w:pPr>
              <w:jc w:val="center"/>
            </w:pPr>
          </w:p>
        </w:tc>
      </w:tr>
      <w:tr w:rsidR="000009AA" w14:paraId="16A2CAAD" w14:textId="77777777" w:rsidTr="000A45F3">
        <w:tc>
          <w:tcPr>
            <w:tcW w:w="3116" w:type="dxa"/>
          </w:tcPr>
          <w:p w14:paraId="202D8F05" w14:textId="77777777" w:rsidR="000009AA" w:rsidRDefault="000009AA" w:rsidP="000009AA">
            <w:pPr>
              <w:jc w:val="center"/>
            </w:pPr>
          </w:p>
        </w:tc>
        <w:tc>
          <w:tcPr>
            <w:tcW w:w="3117" w:type="dxa"/>
          </w:tcPr>
          <w:p w14:paraId="0ED4756E" w14:textId="77777777" w:rsidR="000009AA" w:rsidRDefault="000009AA" w:rsidP="000009AA">
            <w:pPr>
              <w:jc w:val="center"/>
            </w:pPr>
          </w:p>
        </w:tc>
        <w:tc>
          <w:tcPr>
            <w:tcW w:w="3117" w:type="dxa"/>
          </w:tcPr>
          <w:p w14:paraId="07A9C2CC" w14:textId="77777777" w:rsidR="000009AA" w:rsidRDefault="000009AA" w:rsidP="000009AA">
            <w:pPr>
              <w:jc w:val="center"/>
            </w:pPr>
          </w:p>
        </w:tc>
      </w:tr>
      <w:tr w:rsidR="000009AA" w14:paraId="2B19FEDA" w14:textId="77777777" w:rsidTr="000A45F3">
        <w:tc>
          <w:tcPr>
            <w:tcW w:w="3116" w:type="dxa"/>
          </w:tcPr>
          <w:p w14:paraId="390774A4" w14:textId="77777777" w:rsidR="000009AA" w:rsidRDefault="000009AA" w:rsidP="000009AA">
            <w:pPr>
              <w:jc w:val="center"/>
            </w:pPr>
          </w:p>
        </w:tc>
        <w:tc>
          <w:tcPr>
            <w:tcW w:w="3117" w:type="dxa"/>
          </w:tcPr>
          <w:p w14:paraId="6E1292EA" w14:textId="77777777" w:rsidR="000009AA" w:rsidRDefault="000009AA" w:rsidP="000009AA">
            <w:pPr>
              <w:jc w:val="center"/>
            </w:pPr>
          </w:p>
        </w:tc>
        <w:tc>
          <w:tcPr>
            <w:tcW w:w="3117" w:type="dxa"/>
          </w:tcPr>
          <w:p w14:paraId="599B04F5" w14:textId="77777777" w:rsidR="000009AA" w:rsidRDefault="000009AA" w:rsidP="000009AA">
            <w:pPr>
              <w:jc w:val="center"/>
            </w:pPr>
          </w:p>
        </w:tc>
      </w:tr>
      <w:tr w:rsidR="000009AA" w14:paraId="79B0F104" w14:textId="77777777" w:rsidTr="000A45F3">
        <w:tc>
          <w:tcPr>
            <w:tcW w:w="3116" w:type="dxa"/>
          </w:tcPr>
          <w:p w14:paraId="7D41DD85" w14:textId="77777777" w:rsidR="000009AA" w:rsidRDefault="000009AA" w:rsidP="000009AA">
            <w:pPr>
              <w:jc w:val="center"/>
            </w:pPr>
          </w:p>
        </w:tc>
        <w:tc>
          <w:tcPr>
            <w:tcW w:w="3117" w:type="dxa"/>
          </w:tcPr>
          <w:p w14:paraId="62DC2875" w14:textId="77777777" w:rsidR="000009AA" w:rsidRDefault="000009AA" w:rsidP="000009AA">
            <w:pPr>
              <w:jc w:val="center"/>
            </w:pPr>
          </w:p>
        </w:tc>
        <w:tc>
          <w:tcPr>
            <w:tcW w:w="3117" w:type="dxa"/>
          </w:tcPr>
          <w:p w14:paraId="3308F522" w14:textId="77777777" w:rsidR="000009AA" w:rsidRDefault="000009AA" w:rsidP="000009AA">
            <w:pPr>
              <w:jc w:val="center"/>
            </w:pPr>
          </w:p>
        </w:tc>
      </w:tr>
      <w:tr w:rsidR="000009AA" w14:paraId="29A5AB4E" w14:textId="77777777" w:rsidTr="000A45F3">
        <w:tc>
          <w:tcPr>
            <w:tcW w:w="3116" w:type="dxa"/>
          </w:tcPr>
          <w:p w14:paraId="705194E4" w14:textId="77777777" w:rsidR="000009AA" w:rsidRDefault="000009AA" w:rsidP="000009AA">
            <w:pPr>
              <w:jc w:val="center"/>
            </w:pPr>
          </w:p>
        </w:tc>
        <w:tc>
          <w:tcPr>
            <w:tcW w:w="3117" w:type="dxa"/>
          </w:tcPr>
          <w:p w14:paraId="04C9D14A" w14:textId="77777777" w:rsidR="000009AA" w:rsidRDefault="000009AA" w:rsidP="000009AA">
            <w:pPr>
              <w:jc w:val="center"/>
            </w:pPr>
          </w:p>
        </w:tc>
        <w:tc>
          <w:tcPr>
            <w:tcW w:w="3117" w:type="dxa"/>
          </w:tcPr>
          <w:p w14:paraId="4D6EAB12" w14:textId="77777777" w:rsidR="000009AA" w:rsidRDefault="000009AA" w:rsidP="000009AA">
            <w:pPr>
              <w:jc w:val="center"/>
            </w:pPr>
          </w:p>
        </w:tc>
      </w:tr>
      <w:tr w:rsidR="000009AA" w14:paraId="52DD5E4F" w14:textId="77777777" w:rsidTr="000A45F3">
        <w:tc>
          <w:tcPr>
            <w:tcW w:w="3116" w:type="dxa"/>
          </w:tcPr>
          <w:p w14:paraId="76886884" w14:textId="77777777" w:rsidR="000009AA" w:rsidRDefault="000009AA" w:rsidP="000009AA">
            <w:pPr>
              <w:jc w:val="center"/>
            </w:pPr>
          </w:p>
        </w:tc>
        <w:tc>
          <w:tcPr>
            <w:tcW w:w="3117" w:type="dxa"/>
          </w:tcPr>
          <w:p w14:paraId="6A1E96E6" w14:textId="77777777" w:rsidR="000009AA" w:rsidRDefault="000009AA" w:rsidP="000009AA">
            <w:pPr>
              <w:jc w:val="center"/>
            </w:pPr>
          </w:p>
        </w:tc>
        <w:tc>
          <w:tcPr>
            <w:tcW w:w="3117" w:type="dxa"/>
          </w:tcPr>
          <w:p w14:paraId="328FD4A4" w14:textId="77777777" w:rsidR="000009AA" w:rsidRDefault="000009AA" w:rsidP="000009AA">
            <w:pPr>
              <w:jc w:val="center"/>
            </w:pPr>
          </w:p>
        </w:tc>
      </w:tr>
      <w:tr w:rsidR="000009AA" w14:paraId="0FFD40CC" w14:textId="77777777" w:rsidTr="000A45F3">
        <w:tc>
          <w:tcPr>
            <w:tcW w:w="3116" w:type="dxa"/>
          </w:tcPr>
          <w:p w14:paraId="30696CF6" w14:textId="77777777" w:rsidR="000009AA" w:rsidRDefault="000009AA" w:rsidP="000009AA">
            <w:pPr>
              <w:jc w:val="center"/>
            </w:pPr>
          </w:p>
        </w:tc>
        <w:tc>
          <w:tcPr>
            <w:tcW w:w="3117" w:type="dxa"/>
          </w:tcPr>
          <w:p w14:paraId="5785E3EB" w14:textId="77777777" w:rsidR="000009AA" w:rsidRDefault="000009AA" w:rsidP="000009AA">
            <w:pPr>
              <w:jc w:val="center"/>
            </w:pPr>
          </w:p>
        </w:tc>
        <w:tc>
          <w:tcPr>
            <w:tcW w:w="3117" w:type="dxa"/>
          </w:tcPr>
          <w:p w14:paraId="4685A44F" w14:textId="77777777" w:rsidR="000009AA" w:rsidRDefault="000009AA" w:rsidP="000009AA">
            <w:pPr>
              <w:jc w:val="center"/>
            </w:pPr>
          </w:p>
        </w:tc>
      </w:tr>
      <w:tr w:rsidR="000009AA" w14:paraId="7C51CAD1" w14:textId="77777777" w:rsidTr="000A45F3">
        <w:tc>
          <w:tcPr>
            <w:tcW w:w="3116" w:type="dxa"/>
          </w:tcPr>
          <w:p w14:paraId="0F82CFEB" w14:textId="77777777" w:rsidR="000009AA" w:rsidRDefault="000009AA" w:rsidP="000009AA">
            <w:pPr>
              <w:jc w:val="center"/>
            </w:pPr>
          </w:p>
        </w:tc>
        <w:tc>
          <w:tcPr>
            <w:tcW w:w="3117" w:type="dxa"/>
          </w:tcPr>
          <w:p w14:paraId="286F27BD" w14:textId="77777777" w:rsidR="000009AA" w:rsidRDefault="000009AA" w:rsidP="000009AA">
            <w:pPr>
              <w:jc w:val="center"/>
            </w:pPr>
          </w:p>
        </w:tc>
        <w:tc>
          <w:tcPr>
            <w:tcW w:w="3117" w:type="dxa"/>
          </w:tcPr>
          <w:p w14:paraId="4B544E6F" w14:textId="77777777" w:rsidR="000009AA" w:rsidRDefault="000009AA" w:rsidP="000009AA">
            <w:pPr>
              <w:jc w:val="center"/>
            </w:pPr>
          </w:p>
        </w:tc>
      </w:tr>
      <w:tr w:rsidR="000009AA" w14:paraId="5F812E63" w14:textId="77777777" w:rsidTr="000A45F3">
        <w:tc>
          <w:tcPr>
            <w:tcW w:w="3116" w:type="dxa"/>
          </w:tcPr>
          <w:p w14:paraId="4B5D56D3" w14:textId="77777777" w:rsidR="000009AA" w:rsidRDefault="000009AA" w:rsidP="000009AA">
            <w:pPr>
              <w:jc w:val="center"/>
            </w:pPr>
          </w:p>
        </w:tc>
        <w:tc>
          <w:tcPr>
            <w:tcW w:w="3117" w:type="dxa"/>
          </w:tcPr>
          <w:p w14:paraId="56D8C10E" w14:textId="77777777" w:rsidR="000009AA" w:rsidRDefault="000009AA" w:rsidP="000009AA">
            <w:pPr>
              <w:jc w:val="center"/>
            </w:pPr>
          </w:p>
        </w:tc>
        <w:tc>
          <w:tcPr>
            <w:tcW w:w="3117" w:type="dxa"/>
          </w:tcPr>
          <w:p w14:paraId="54731F36" w14:textId="77777777" w:rsidR="000009AA" w:rsidRDefault="000009AA" w:rsidP="000009AA">
            <w:pPr>
              <w:jc w:val="center"/>
            </w:pPr>
          </w:p>
        </w:tc>
      </w:tr>
      <w:tr w:rsidR="000009AA" w14:paraId="4643DF3B" w14:textId="77777777" w:rsidTr="000A45F3">
        <w:tc>
          <w:tcPr>
            <w:tcW w:w="3116" w:type="dxa"/>
          </w:tcPr>
          <w:p w14:paraId="3D271054" w14:textId="77777777" w:rsidR="000009AA" w:rsidRDefault="000009AA" w:rsidP="000009AA">
            <w:pPr>
              <w:jc w:val="center"/>
            </w:pPr>
          </w:p>
        </w:tc>
        <w:tc>
          <w:tcPr>
            <w:tcW w:w="3117" w:type="dxa"/>
          </w:tcPr>
          <w:p w14:paraId="1EAA45E7" w14:textId="77777777" w:rsidR="000009AA" w:rsidRDefault="000009AA" w:rsidP="000009AA">
            <w:pPr>
              <w:jc w:val="center"/>
            </w:pPr>
          </w:p>
        </w:tc>
        <w:tc>
          <w:tcPr>
            <w:tcW w:w="3117" w:type="dxa"/>
          </w:tcPr>
          <w:p w14:paraId="05486B2A" w14:textId="77777777" w:rsidR="000009AA" w:rsidRDefault="000009AA" w:rsidP="000009AA">
            <w:pPr>
              <w:jc w:val="center"/>
            </w:pPr>
          </w:p>
        </w:tc>
      </w:tr>
      <w:tr w:rsidR="000009AA" w14:paraId="6627E44A" w14:textId="77777777" w:rsidTr="000A45F3">
        <w:tc>
          <w:tcPr>
            <w:tcW w:w="3116" w:type="dxa"/>
          </w:tcPr>
          <w:p w14:paraId="0603CC91" w14:textId="77777777" w:rsidR="000009AA" w:rsidRDefault="000009AA" w:rsidP="000009AA">
            <w:pPr>
              <w:jc w:val="center"/>
            </w:pPr>
          </w:p>
        </w:tc>
        <w:tc>
          <w:tcPr>
            <w:tcW w:w="3117" w:type="dxa"/>
          </w:tcPr>
          <w:p w14:paraId="5ACB862E" w14:textId="77777777" w:rsidR="000009AA" w:rsidRDefault="000009AA" w:rsidP="000009AA">
            <w:pPr>
              <w:jc w:val="center"/>
            </w:pPr>
          </w:p>
        </w:tc>
        <w:tc>
          <w:tcPr>
            <w:tcW w:w="3117" w:type="dxa"/>
          </w:tcPr>
          <w:p w14:paraId="4CE772B2" w14:textId="77777777" w:rsidR="000009AA" w:rsidRDefault="000009AA" w:rsidP="000009AA">
            <w:pPr>
              <w:jc w:val="center"/>
            </w:pPr>
          </w:p>
        </w:tc>
      </w:tr>
    </w:tbl>
    <w:p w14:paraId="34DCD233" w14:textId="00F685DE" w:rsidR="00194D96" w:rsidRPr="00466B4F" w:rsidRDefault="007A3E45" w:rsidP="0062433B">
      <w:pPr>
        <w:pStyle w:val="Heading1"/>
        <w:numPr>
          <w:ilvl w:val="0"/>
          <w:numId w:val="9"/>
        </w:numPr>
        <w:spacing w:before="0" w:after="0" w:line="480" w:lineRule="auto"/>
        <w:jc w:val="both"/>
        <w:rPr>
          <w:rFonts w:ascii="Times New Roman" w:hAnsi="Times New Roman" w:cs="Times New Roman"/>
          <w:color w:val="auto"/>
          <w:u w:val="single"/>
        </w:rPr>
      </w:pPr>
      <w:bookmarkStart w:id="1" w:name="_Toc171427292"/>
      <w:r w:rsidRPr="00466B4F">
        <w:rPr>
          <w:rFonts w:ascii="Times New Roman" w:hAnsi="Times New Roman" w:cs="Times New Roman"/>
          <w:color w:val="auto"/>
          <w:u w:val="single"/>
        </w:rPr>
        <w:lastRenderedPageBreak/>
        <w:t xml:space="preserve">FILE </w:t>
      </w:r>
      <w:r w:rsidR="00A6033A" w:rsidRPr="00466B4F">
        <w:rPr>
          <w:rFonts w:ascii="Times New Roman" w:hAnsi="Times New Roman" w:cs="Times New Roman"/>
          <w:color w:val="auto"/>
          <w:u w:val="single"/>
        </w:rPr>
        <w:t>STRUCTURE</w:t>
      </w:r>
      <w:r w:rsidRPr="00466B4F">
        <w:rPr>
          <w:rFonts w:ascii="Times New Roman" w:hAnsi="Times New Roman" w:cs="Times New Roman"/>
          <w:color w:val="auto"/>
          <w:u w:val="single"/>
        </w:rPr>
        <w:t xml:space="preserve"> REQUIREMENTS</w:t>
      </w:r>
      <w:bookmarkEnd w:id="1"/>
    </w:p>
    <w:p w14:paraId="4803EF8A" w14:textId="45CB5CAA" w:rsidR="00A6033A" w:rsidRPr="00466B4F" w:rsidRDefault="00A6033A" w:rsidP="0062433B">
      <w:pPr>
        <w:pStyle w:val="Heading2"/>
        <w:numPr>
          <w:ilvl w:val="0"/>
          <w:numId w:val="12"/>
        </w:numPr>
        <w:spacing w:before="0" w:after="0" w:line="480" w:lineRule="auto"/>
        <w:jc w:val="both"/>
        <w:rPr>
          <w:rFonts w:ascii="Times New Roman" w:hAnsi="Times New Roman" w:cs="Times New Roman"/>
          <w:color w:val="auto"/>
        </w:rPr>
      </w:pPr>
      <w:bookmarkStart w:id="2" w:name="_Toc171427293"/>
      <w:r w:rsidRPr="00466B4F">
        <w:rPr>
          <w:rFonts w:ascii="Times New Roman" w:hAnsi="Times New Roman" w:cs="Times New Roman"/>
          <w:color w:val="auto"/>
        </w:rPr>
        <w:t>DESCRIPTION</w:t>
      </w:r>
      <w:bookmarkEnd w:id="2"/>
    </w:p>
    <w:p w14:paraId="356866CF" w14:textId="3AE1F106" w:rsidR="0014256F" w:rsidRPr="00466B4F" w:rsidRDefault="0014256F" w:rsidP="0062433B">
      <w:pPr>
        <w:spacing w:after="0" w:line="480" w:lineRule="auto"/>
        <w:ind w:firstLine="180"/>
        <w:jc w:val="both"/>
      </w:pPr>
      <w:r w:rsidRPr="00466B4F">
        <w:t xml:space="preserve">The REVAMP Software requires specific formatting for the .txt files placed into the revampData\RAW file directory. </w:t>
      </w:r>
      <w:r w:rsidRPr="00466B4F">
        <w:t xml:space="preserve">The existence of the revampData\RAW file directory ensures that any data further processed from this point of access will follow consistent behavior for saving resultants of subsequent processes. </w:t>
      </w:r>
    </w:p>
    <w:p w14:paraId="53A301B1" w14:textId="716458C8" w:rsidR="0014256F" w:rsidRPr="00466B4F" w:rsidRDefault="0014256F" w:rsidP="0062433B">
      <w:pPr>
        <w:pStyle w:val="Heading2"/>
        <w:numPr>
          <w:ilvl w:val="0"/>
          <w:numId w:val="12"/>
        </w:numPr>
        <w:spacing w:before="0" w:after="0" w:line="480" w:lineRule="auto"/>
        <w:jc w:val="both"/>
        <w:rPr>
          <w:rFonts w:ascii="Times New Roman" w:hAnsi="Times New Roman" w:cs="Times New Roman"/>
          <w:color w:val="auto"/>
          <w:sz w:val="24"/>
          <w:szCs w:val="24"/>
        </w:rPr>
      </w:pPr>
      <w:bookmarkStart w:id="3" w:name="_Toc171427294"/>
      <w:r w:rsidRPr="00466B4F">
        <w:rPr>
          <w:rFonts w:ascii="Times New Roman" w:hAnsi="Times New Roman" w:cs="Times New Roman"/>
          <w:color w:val="auto"/>
        </w:rPr>
        <w:t>FILE NAMING CONVENTIONS</w:t>
      </w:r>
      <w:bookmarkEnd w:id="3"/>
    </w:p>
    <w:p w14:paraId="1B308994" w14:textId="083719BC" w:rsidR="0014256F" w:rsidRPr="00466B4F" w:rsidRDefault="0014256F" w:rsidP="0062433B">
      <w:pPr>
        <w:spacing w:after="0" w:line="480" w:lineRule="auto"/>
        <w:ind w:left="180" w:firstLine="180"/>
        <w:jc w:val="both"/>
      </w:pPr>
      <w:r w:rsidRPr="00466B4F">
        <w:t xml:space="preserve">Files which are to be </w:t>
      </w:r>
      <w:r w:rsidR="008623E2" w:rsidRPr="00466B4F">
        <w:t>processed by the REVAMP software must abide to the file naming conventions described below</w:t>
      </w:r>
      <w:r w:rsidR="00E56357" w:rsidRPr="00466B4F">
        <w:t>. The naming conventions ARE CASE SENSITIVE!</w:t>
      </w:r>
    </w:p>
    <w:p w14:paraId="0CED2C3A" w14:textId="16272080" w:rsidR="008623E2" w:rsidRPr="00466B4F" w:rsidRDefault="008623E2" w:rsidP="0062433B">
      <w:pPr>
        <w:pStyle w:val="ListParagraph"/>
        <w:numPr>
          <w:ilvl w:val="0"/>
          <w:numId w:val="14"/>
        </w:numPr>
        <w:spacing w:after="0" w:line="480" w:lineRule="auto"/>
        <w:jc w:val="both"/>
      </w:pPr>
      <w:r w:rsidRPr="00466B4F">
        <w:rPr>
          <w:b/>
          <w:bCs/>
          <w:u w:val="single"/>
        </w:rPr>
        <w:t>Option 1</w:t>
      </w:r>
      <w:r w:rsidRPr="00466B4F">
        <w:t xml:space="preserve"> – </w:t>
      </w:r>
      <w:r w:rsidRPr="00466B4F">
        <w:rPr>
          <w:b/>
          <w:bCs/>
          <w:i/>
          <w:iCs/>
        </w:rPr>
        <w:t>5 Underscore Delimiters</w:t>
      </w:r>
    </w:p>
    <w:p w14:paraId="0930F5C8" w14:textId="38D85BDB" w:rsidR="008623E2" w:rsidRPr="00466B4F" w:rsidRDefault="008623E2" w:rsidP="0062433B">
      <w:pPr>
        <w:pStyle w:val="ListParagraph"/>
        <w:numPr>
          <w:ilvl w:val="1"/>
          <w:numId w:val="14"/>
        </w:numPr>
        <w:spacing w:after="0" w:line="480" w:lineRule="auto"/>
        <w:jc w:val="both"/>
      </w:pPr>
      <w:r w:rsidRPr="00466B4F">
        <w:t>subjectIdentifier_operatorIdentifier_experimentName_recordingExperiment_recordingDate_recordingTime</w:t>
      </w:r>
    </w:p>
    <w:p w14:paraId="54F0B4A3" w14:textId="65CE0342" w:rsidR="008623E2" w:rsidRPr="00466B4F" w:rsidRDefault="008623E2" w:rsidP="0062433B">
      <w:pPr>
        <w:pStyle w:val="ListParagraph"/>
        <w:numPr>
          <w:ilvl w:val="2"/>
          <w:numId w:val="14"/>
        </w:numPr>
        <w:spacing w:after="0" w:line="480" w:lineRule="auto"/>
        <w:jc w:val="both"/>
      </w:pPr>
      <w:r w:rsidRPr="00466B4F">
        <w:rPr>
          <w:b/>
          <w:bCs/>
          <w:u w:val="single"/>
        </w:rPr>
        <w:t>subjectIdentifier</w:t>
      </w:r>
      <w:r w:rsidRPr="00466B4F">
        <w:t xml:space="preserve"> – Initials, randomized digits, abbreviations of participant</w:t>
      </w:r>
    </w:p>
    <w:p w14:paraId="79A5176A" w14:textId="13FCE31A" w:rsidR="008623E2" w:rsidRPr="00466B4F" w:rsidRDefault="008623E2" w:rsidP="0062433B">
      <w:pPr>
        <w:pStyle w:val="ListParagraph"/>
        <w:numPr>
          <w:ilvl w:val="2"/>
          <w:numId w:val="14"/>
        </w:numPr>
        <w:spacing w:after="0" w:line="480" w:lineRule="auto"/>
        <w:jc w:val="both"/>
      </w:pPr>
      <w:r w:rsidRPr="00466B4F">
        <w:rPr>
          <w:b/>
          <w:bCs/>
          <w:u w:val="single"/>
        </w:rPr>
        <w:t>operatorIdentifier</w:t>
      </w:r>
      <w:r w:rsidRPr="00466B4F">
        <w:t xml:space="preserve"> </w:t>
      </w:r>
      <w:r w:rsidRPr="00466B4F">
        <w:t>– Initials, or abbreviation, of recording operator</w:t>
      </w:r>
    </w:p>
    <w:p w14:paraId="1859F1BF" w14:textId="54368439" w:rsidR="008623E2" w:rsidRPr="00466B4F" w:rsidRDefault="008623E2" w:rsidP="0062433B">
      <w:pPr>
        <w:pStyle w:val="ListParagraph"/>
        <w:numPr>
          <w:ilvl w:val="2"/>
          <w:numId w:val="14"/>
        </w:numPr>
        <w:spacing w:after="0" w:line="480" w:lineRule="auto"/>
        <w:jc w:val="both"/>
        <w:rPr>
          <w:b/>
          <w:bCs/>
          <w:u w:val="single"/>
        </w:rPr>
      </w:pPr>
      <w:r w:rsidRPr="00466B4F">
        <w:rPr>
          <w:b/>
          <w:bCs/>
          <w:u w:val="single"/>
        </w:rPr>
        <w:t>experimentName</w:t>
      </w:r>
      <w:r w:rsidRPr="00466B4F">
        <w:t xml:space="preserve"> – Abbreviations, agency, or identifier of experiment. </w:t>
      </w:r>
      <w:r w:rsidRPr="00466B4F">
        <w:rPr>
          <w:b/>
          <w:bCs/>
          <w:i/>
          <w:iCs/>
        </w:rPr>
        <w:t>This identifier will generate the directory to reference any subsequent data and IS CASE SENSITIVE!</w:t>
      </w:r>
    </w:p>
    <w:p w14:paraId="7CA6FA7F" w14:textId="2274B4CC" w:rsidR="008623E2" w:rsidRPr="00466B4F" w:rsidRDefault="008623E2" w:rsidP="0062433B">
      <w:pPr>
        <w:pStyle w:val="ListParagraph"/>
        <w:numPr>
          <w:ilvl w:val="2"/>
          <w:numId w:val="14"/>
        </w:numPr>
        <w:spacing w:after="0" w:line="480" w:lineRule="auto"/>
        <w:jc w:val="both"/>
        <w:rPr>
          <w:b/>
          <w:bCs/>
          <w:u w:val="single"/>
        </w:rPr>
      </w:pPr>
      <w:r w:rsidRPr="00466B4F">
        <w:rPr>
          <w:b/>
          <w:bCs/>
          <w:u w:val="single"/>
        </w:rPr>
        <w:t>recordingExperiment</w:t>
      </w:r>
      <w:r w:rsidRPr="00466B4F">
        <w:t xml:space="preserve"> – Denotes the subsection of the experiment being recorded.</w:t>
      </w:r>
    </w:p>
    <w:p w14:paraId="697C0734" w14:textId="77704700" w:rsidR="008623E2" w:rsidRPr="00466B4F" w:rsidRDefault="008623E2" w:rsidP="0062433B">
      <w:pPr>
        <w:pStyle w:val="ListParagraph"/>
        <w:numPr>
          <w:ilvl w:val="2"/>
          <w:numId w:val="14"/>
        </w:numPr>
        <w:spacing w:after="0" w:line="480" w:lineRule="auto"/>
        <w:jc w:val="both"/>
        <w:rPr>
          <w:b/>
          <w:bCs/>
          <w:u w:val="single"/>
        </w:rPr>
      </w:pPr>
      <w:r w:rsidRPr="00466B4F">
        <w:rPr>
          <w:b/>
          <w:bCs/>
          <w:u w:val="single"/>
        </w:rPr>
        <w:t>recordingDate</w:t>
      </w:r>
      <w:r w:rsidRPr="00466B4F">
        <w:t xml:space="preserve"> – Denotes the Gregorian Calendar date of recording</w:t>
      </w:r>
    </w:p>
    <w:p w14:paraId="032DDDEE" w14:textId="6CEBA415" w:rsidR="008623E2" w:rsidRPr="00466B4F" w:rsidRDefault="008623E2" w:rsidP="0062433B">
      <w:pPr>
        <w:pStyle w:val="ListParagraph"/>
        <w:numPr>
          <w:ilvl w:val="2"/>
          <w:numId w:val="14"/>
        </w:numPr>
        <w:spacing w:after="0" w:line="480" w:lineRule="auto"/>
        <w:jc w:val="both"/>
        <w:rPr>
          <w:b/>
          <w:bCs/>
          <w:u w:val="single"/>
        </w:rPr>
      </w:pPr>
      <w:r w:rsidRPr="00466B4F">
        <w:rPr>
          <w:b/>
          <w:bCs/>
          <w:u w:val="single"/>
        </w:rPr>
        <w:t>recordingTime</w:t>
      </w:r>
      <w:r w:rsidRPr="00466B4F">
        <w:t xml:space="preserve"> – Denotes the 12-Hour timestamp for recording</w:t>
      </w:r>
    </w:p>
    <w:p w14:paraId="7EBD84D0" w14:textId="3452405D" w:rsidR="008623E2" w:rsidRPr="00466B4F" w:rsidRDefault="008623E2" w:rsidP="0062433B">
      <w:pPr>
        <w:pStyle w:val="ListParagraph"/>
        <w:numPr>
          <w:ilvl w:val="0"/>
          <w:numId w:val="14"/>
        </w:numPr>
        <w:spacing w:after="0" w:line="480" w:lineRule="auto"/>
        <w:jc w:val="both"/>
      </w:pPr>
      <w:r w:rsidRPr="00466B4F">
        <w:rPr>
          <w:b/>
          <w:bCs/>
          <w:u w:val="single"/>
        </w:rPr>
        <w:lastRenderedPageBreak/>
        <w:t xml:space="preserve">Option </w:t>
      </w:r>
      <w:r w:rsidRPr="00466B4F">
        <w:rPr>
          <w:b/>
          <w:bCs/>
          <w:u w:val="single"/>
        </w:rPr>
        <w:t>2</w:t>
      </w:r>
      <w:r w:rsidRPr="00466B4F">
        <w:t xml:space="preserve"> – </w:t>
      </w:r>
      <w:r w:rsidRPr="00466B4F">
        <w:rPr>
          <w:b/>
          <w:bCs/>
          <w:i/>
          <w:iCs/>
        </w:rPr>
        <w:t>6</w:t>
      </w:r>
      <w:r w:rsidRPr="00466B4F">
        <w:rPr>
          <w:b/>
          <w:bCs/>
          <w:i/>
          <w:iCs/>
        </w:rPr>
        <w:t xml:space="preserve"> Underscore Delimiters</w:t>
      </w:r>
    </w:p>
    <w:p w14:paraId="479D2C81" w14:textId="62FB243F" w:rsidR="008623E2" w:rsidRPr="00466B4F" w:rsidRDefault="008623E2" w:rsidP="0062433B">
      <w:pPr>
        <w:pStyle w:val="ListParagraph"/>
        <w:numPr>
          <w:ilvl w:val="1"/>
          <w:numId w:val="14"/>
        </w:numPr>
        <w:spacing w:after="0" w:line="480" w:lineRule="auto"/>
        <w:jc w:val="both"/>
      </w:pPr>
      <w:r w:rsidRPr="00466B4F">
        <w:t>subjectIdentifier_operatorIdentifier_experimentName_recordingExperiment</w:t>
      </w:r>
      <w:r w:rsidRPr="00466B4F">
        <w:t>1_recordingExperiment2</w:t>
      </w:r>
      <w:r w:rsidRPr="00466B4F">
        <w:t>_recordingDate_recordingTime</w:t>
      </w:r>
    </w:p>
    <w:p w14:paraId="73C11DF6" w14:textId="77777777" w:rsidR="008623E2" w:rsidRPr="00466B4F" w:rsidRDefault="008623E2" w:rsidP="0062433B">
      <w:pPr>
        <w:pStyle w:val="ListParagraph"/>
        <w:numPr>
          <w:ilvl w:val="2"/>
          <w:numId w:val="14"/>
        </w:numPr>
        <w:spacing w:after="0" w:line="480" w:lineRule="auto"/>
        <w:jc w:val="both"/>
      </w:pPr>
      <w:r w:rsidRPr="00466B4F">
        <w:rPr>
          <w:b/>
          <w:bCs/>
          <w:u w:val="single"/>
        </w:rPr>
        <w:t>subjectIdentifier</w:t>
      </w:r>
      <w:r w:rsidRPr="00466B4F">
        <w:t xml:space="preserve"> – Initials, randomized digits, abbreviations of participant</w:t>
      </w:r>
    </w:p>
    <w:p w14:paraId="52A7630C" w14:textId="77777777" w:rsidR="008623E2" w:rsidRPr="00466B4F" w:rsidRDefault="008623E2" w:rsidP="0062433B">
      <w:pPr>
        <w:pStyle w:val="ListParagraph"/>
        <w:numPr>
          <w:ilvl w:val="2"/>
          <w:numId w:val="14"/>
        </w:numPr>
        <w:spacing w:after="0" w:line="480" w:lineRule="auto"/>
        <w:jc w:val="both"/>
      </w:pPr>
      <w:r w:rsidRPr="00466B4F">
        <w:rPr>
          <w:b/>
          <w:bCs/>
          <w:u w:val="single"/>
        </w:rPr>
        <w:t>operatorIdentifier</w:t>
      </w:r>
      <w:r w:rsidRPr="00466B4F">
        <w:t xml:space="preserve"> – Initials, or abbreviation, of recording operator</w:t>
      </w:r>
    </w:p>
    <w:p w14:paraId="7A8FA6C9" w14:textId="77777777" w:rsidR="008623E2" w:rsidRPr="00466B4F" w:rsidRDefault="008623E2" w:rsidP="0062433B">
      <w:pPr>
        <w:pStyle w:val="ListParagraph"/>
        <w:numPr>
          <w:ilvl w:val="2"/>
          <w:numId w:val="14"/>
        </w:numPr>
        <w:spacing w:after="0" w:line="480" w:lineRule="auto"/>
        <w:jc w:val="both"/>
        <w:rPr>
          <w:b/>
          <w:bCs/>
          <w:u w:val="single"/>
        </w:rPr>
      </w:pPr>
      <w:r w:rsidRPr="00466B4F">
        <w:rPr>
          <w:b/>
          <w:bCs/>
          <w:u w:val="single"/>
        </w:rPr>
        <w:t>experimentName</w:t>
      </w:r>
      <w:r w:rsidRPr="00466B4F">
        <w:t xml:space="preserve"> – Abbreviations, agency, or identifier of experiment. </w:t>
      </w:r>
      <w:r w:rsidRPr="00466B4F">
        <w:rPr>
          <w:b/>
          <w:bCs/>
          <w:i/>
          <w:iCs/>
        </w:rPr>
        <w:t>This identifier will generate the directory to reference any subsequent data and IS CASE SENSITIVE!</w:t>
      </w:r>
    </w:p>
    <w:p w14:paraId="73FE6EA5" w14:textId="0C250D34" w:rsidR="008623E2" w:rsidRPr="00466B4F" w:rsidRDefault="008623E2" w:rsidP="0062433B">
      <w:pPr>
        <w:pStyle w:val="ListParagraph"/>
        <w:numPr>
          <w:ilvl w:val="2"/>
          <w:numId w:val="14"/>
        </w:numPr>
        <w:spacing w:after="0" w:line="480" w:lineRule="auto"/>
        <w:jc w:val="both"/>
        <w:rPr>
          <w:b/>
          <w:bCs/>
          <w:u w:val="single"/>
        </w:rPr>
      </w:pPr>
      <w:r w:rsidRPr="00466B4F">
        <w:rPr>
          <w:b/>
          <w:bCs/>
          <w:u w:val="single"/>
        </w:rPr>
        <w:t>recordingExperiment</w:t>
      </w:r>
      <w:r w:rsidRPr="00466B4F">
        <w:rPr>
          <w:b/>
          <w:bCs/>
          <w:u w:val="single"/>
        </w:rPr>
        <w:t>1 &amp; recordingExperiment2</w:t>
      </w:r>
      <w:r w:rsidRPr="00466B4F">
        <w:t xml:space="preserve"> – Denotes the subsection of the experiment being recorded</w:t>
      </w:r>
      <w:r w:rsidRPr="00466B4F">
        <w:t xml:space="preserve"> </w:t>
      </w:r>
      <w:r w:rsidRPr="00466B4F">
        <w:rPr>
          <w:b/>
          <w:bCs/>
          <w:i/>
          <w:iCs/>
        </w:rPr>
        <w:t>and will be concatenated to generate a directory based on the resultant string</w:t>
      </w:r>
      <w:r w:rsidRPr="00466B4F">
        <w:t>.</w:t>
      </w:r>
    </w:p>
    <w:p w14:paraId="02E79313" w14:textId="77777777" w:rsidR="008623E2" w:rsidRPr="00466B4F" w:rsidRDefault="008623E2" w:rsidP="0062433B">
      <w:pPr>
        <w:pStyle w:val="ListParagraph"/>
        <w:numPr>
          <w:ilvl w:val="2"/>
          <w:numId w:val="14"/>
        </w:numPr>
        <w:spacing w:after="0" w:line="480" w:lineRule="auto"/>
        <w:jc w:val="both"/>
        <w:rPr>
          <w:b/>
          <w:bCs/>
          <w:u w:val="single"/>
        </w:rPr>
      </w:pPr>
      <w:r w:rsidRPr="00466B4F">
        <w:rPr>
          <w:b/>
          <w:bCs/>
          <w:u w:val="single"/>
        </w:rPr>
        <w:t>recordingDate</w:t>
      </w:r>
      <w:r w:rsidRPr="00466B4F">
        <w:t xml:space="preserve"> – Denotes the Gregorian Calendar date of recording</w:t>
      </w:r>
    </w:p>
    <w:p w14:paraId="5068A5A8" w14:textId="7361AF4B" w:rsidR="008623E2" w:rsidRPr="00466B4F" w:rsidRDefault="008623E2" w:rsidP="0062433B">
      <w:pPr>
        <w:pStyle w:val="ListParagraph"/>
        <w:numPr>
          <w:ilvl w:val="2"/>
          <w:numId w:val="14"/>
        </w:numPr>
        <w:spacing w:after="0" w:line="480" w:lineRule="auto"/>
        <w:jc w:val="both"/>
        <w:rPr>
          <w:b/>
          <w:bCs/>
          <w:u w:val="single"/>
        </w:rPr>
      </w:pPr>
      <w:r w:rsidRPr="00466B4F">
        <w:rPr>
          <w:b/>
          <w:bCs/>
          <w:u w:val="single"/>
        </w:rPr>
        <w:t>recordingTime</w:t>
      </w:r>
      <w:r w:rsidRPr="00466B4F">
        <w:t xml:space="preserve"> – Denotes the 12-Hour timestamp for recording</w:t>
      </w:r>
    </w:p>
    <w:p w14:paraId="232664F0" w14:textId="5473964E" w:rsidR="00E30547" w:rsidRPr="00466B4F" w:rsidRDefault="00E30547" w:rsidP="0062433B">
      <w:pPr>
        <w:pStyle w:val="Heading2"/>
        <w:numPr>
          <w:ilvl w:val="0"/>
          <w:numId w:val="12"/>
        </w:numPr>
        <w:spacing w:before="0" w:after="0" w:line="480" w:lineRule="auto"/>
        <w:jc w:val="both"/>
        <w:rPr>
          <w:rFonts w:ascii="Times New Roman" w:hAnsi="Times New Roman" w:cs="Times New Roman"/>
          <w:color w:val="auto"/>
          <w:sz w:val="24"/>
          <w:szCs w:val="24"/>
        </w:rPr>
      </w:pPr>
      <w:bookmarkStart w:id="4" w:name="_Toc171427295"/>
      <w:r w:rsidRPr="00466B4F">
        <w:rPr>
          <w:rFonts w:ascii="Times New Roman" w:hAnsi="Times New Roman" w:cs="Times New Roman"/>
          <w:color w:val="auto"/>
        </w:rPr>
        <w:t xml:space="preserve">FILE </w:t>
      </w:r>
      <w:r w:rsidRPr="00466B4F">
        <w:rPr>
          <w:rFonts w:ascii="Times New Roman" w:hAnsi="Times New Roman" w:cs="Times New Roman"/>
          <w:color w:val="auto"/>
        </w:rPr>
        <w:t>STRUCTURE</w:t>
      </w:r>
      <w:r w:rsidRPr="00466B4F">
        <w:rPr>
          <w:rFonts w:ascii="Times New Roman" w:hAnsi="Times New Roman" w:cs="Times New Roman"/>
          <w:color w:val="auto"/>
        </w:rPr>
        <w:t xml:space="preserve"> CONVENTIONS</w:t>
      </w:r>
      <w:bookmarkEnd w:id="4"/>
    </w:p>
    <w:p w14:paraId="12FB0842" w14:textId="42F5D5D7" w:rsidR="00E30547" w:rsidRPr="00466B4F" w:rsidRDefault="00E30547" w:rsidP="0062433B">
      <w:pPr>
        <w:spacing w:after="0" w:line="480" w:lineRule="auto"/>
        <w:ind w:left="180" w:firstLine="180"/>
        <w:jc w:val="both"/>
      </w:pPr>
      <w:r w:rsidRPr="00466B4F">
        <w:t>The internal structure of recorded data contained within ANY .txt file attempting to be processed utilizing REVAMP must abide to the following structural conventions. These</w:t>
      </w:r>
      <w:r w:rsidRPr="00466B4F">
        <w:t xml:space="preserve"> conventions ARE CASE SENSITIVE!</w:t>
      </w:r>
      <w:r w:rsidRPr="00466B4F">
        <w:t xml:space="preserve"> The requirements for each file’s internal structure are provided below.</w:t>
      </w:r>
    </w:p>
    <w:p w14:paraId="28CA506D" w14:textId="54A19DFD" w:rsidR="00EC02DE" w:rsidRPr="00466B4F" w:rsidRDefault="00EC02DE" w:rsidP="0062433B">
      <w:pPr>
        <w:pStyle w:val="ListParagraph"/>
        <w:numPr>
          <w:ilvl w:val="0"/>
          <w:numId w:val="14"/>
        </w:numPr>
        <w:spacing w:after="0" w:line="480" w:lineRule="auto"/>
        <w:jc w:val="both"/>
        <w:rPr>
          <w:b/>
          <w:bCs/>
          <w:u w:val="single"/>
        </w:rPr>
      </w:pPr>
      <w:r w:rsidRPr="00466B4F">
        <w:rPr>
          <w:b/>
          <w:bCs/>
          <w:u w:val="single"/>
        </w:rPr>
        <w:t>Keywords (Abbreviated File Structure Overview)</w:t>
      </w:r>
    </w:p>
    <w:p w14:paraId="76111551" w14:textId="0E5E625D" w:rsidR="000839A4" w:rsidRPr="00466B4F" w:rsidRDefault="000839A4" w:rsidP="0062433B">
      <w:pPr>
        <w:pStyle w:val="ListParagraph"/>
        <w:spacing w:after="0" w:line="480" w:lineRule="auto"/>
        <w:ind w:left="1080"/>
        <w:jc w:val="both"/>
      </w:pPr>
      <w:r w:rsidRPr="00466B4F">
        <w:t>The minimum keywords required for a singular movement recording</w:t>
      </w:r>
    </w:p>
    <w:p w14:paraId="46D54549" w14:textId="1B935FE2" w:rsidR="00EC02DE" w:rsidRPr="00466B4F" w:rsidRDefault="00EC02DE" w:rsidP="0062433B">
      <w:pPr>
        <w:pStyle w:val="ListParagraph"/>
        <w:numPr>
          <w:ilvl w:val="1"/>
          <w:numId w:val="14"/>
        </w:numPr>
        <w:spacing w:after="0" w:line="480" w:lineRule="auto"/>
        <w:jc w:val="both"/>
      </w:pPr>
      <w:r w:rsidRPr="00466B4F">
        <w:t xml:space="preserve">Section Header </w:t>
      </w:r>
    </w:p>
    <w:p w14:paraId="4B04E679" w14:textId="39F9FFC0" w:rsidR="00EC02DE" w:rsidRPr="00466B4F" w:rsidRDefault="00EC02DE" w:rsidP="0062433B">
      <w:pPr>
        <w:pStyle w:val="ListParagraph"/>
        <w:numPr>
          <w:ilvl w:val="2"/>
          <w:numId w:val="14"/>
        </w:numPr>
        <w:spacing w:after="0" w:line="480" w:lineRule="auto"/>
        <w:jc w:val="both"/>
      </w:pPr>
      <w:r w:rsidRPr="00466B4F">
        <w:t>Collected</w:t>
      </w:r>
    </w:p>
    <w:p w14:paraId="43D009F5" w14:textId="77777777" w:rsidR="00EC02DE" w:rsidRPr="00466B4F" w:rsidRDefault="00EC02DE" w:rsidP="0062433B">
      <w:pPr>
        <w:pStyle w:val="ListParagraph"/>
        <w:numPr>
          <w:ilvl w:val="3"/>
          <w:numId w:val="14"/>
        </w:numPr>
        <w:spacing w:after="0" w:line="480" w:lineRule="auto"/>
        <w:jc w:val="both"/>
        <w:rPr>
          <w:b/>
          <w:bCs/>
          <w:u w:val="single"/>
        </w:rPr>
      </w:pPr>
      <w:r w:rsidRPr="00466B4F">
        <w:lastRenderedPageBreak/>
        <w:t>Right Eye Horizontal</w:t>
      </w:r>
    </w:p>
    <w:p w14:paraId="1F1AC702" w14:textId="77777777" w:rsidR="00EC02DE" w:rsidRPr="00466B4F" w:rsidRDefault="00EC02DE" w:rsidP="0062433B">
      <w:pPr>
        <w:pStyle w:val="ListParagraph"/>
        <w:numPr>
          <w:ilvl w:val="3"/>
          <w:numId w:val="14"/>
        </w:numPr>
        <w:spacing w:after="0" w:line="480" w:lineRule="auto"/>
        <w:jc w:val="both"/>
        <w:rPr>
          <w:b/>
          <w:bCs/>
          <w:u w:val="single"/>
        </w:rPr>
      </w:pPr>
      <w:r w:rsidRPr="00466B4F">
        <w:t>Right Eye Vertical</w:t>
      </w:r>
    </w:p>
    <w:p w14:paraId="61516ABF" w14:textId="77777777" w:rsidR="00EC02DE" w:rsidRPr="00466B4F" w:rsidRDefault="00EC02DE" w:rsidP="0062433B">
      <w:pPr>
        <w:pStyle w:val="ListParagraph"/>
        <w:numPr>
          <w:ilvl w:val="3"/>
          <w:numId w:val="14"/>
        </w:numPr>
        <w:spacing w:after="0" w:line="480" w:lineRule="auto"/>
        <w:jc w:val="both"/>
        <w:rPr>
          <w:b/>
          <w:bCs/>
          <w:u w:val="single"/>
        </w:rPr>
      </w:pPr>
      <w:r w:rsidRPr="00466B4F">
        <w:t>Right Eye Pupil</w:t>
      </w:r>
    </w:p>
    <w:p w14:paraId="0B79051F" w14:textId="77777777" w:rsidR="00EC02DE" w:rsidRPr="00466B4F" w:rsidRDefault="00EC02DE" w:rsidP="0062433B">
      <w:pPr>
        <w:pStyle w:val="ListParagraph"/>
        <w:numPr>
          <w:ilvl w:val="3"/>
          <w:numId w:val="14"/>
        </w:numPr>
        <w:spacing w:after="0" w:line="480" w:lineRule="auto"/>
        <w:jc w:val="both"/>
        <w:rPr>
          <w:b/>
          <w:bCs/>
          <w:u w:val="single"/>
        </w:rPr>
      </w:pPr>
      <w:r w:rsidRPr="00466B4F">
        <w:t>Left Eye Horizontal</w:t>
      </w:r>
    </w:p>
    <w:p w14:paraId="3CC620AC" w14:textId="77777777" w:rsidR="00EC02DE" w:rsidRPr="00466B4F" w:rsidRDefault="00EC02DE" w:rsidP="0062433B">
      <w:pPr>
        <w:pStyle w:val="ListParagraph"/>
        <w:numPr>
          <w:ilvl w:val="3"/>
          <w:numId w:val="14"/>
        </w:numPr>
        <w:spacing w:after="0" w:line="480" w:lineRule="auto"/>
        <w:jc w:val="both"/>
        <w:rPr>
          <w:b/>
          <w:bCs/>
          <w:u w:val="single"/>
        </w:rPr>
      </w:pPr>
      <w:r w:rsidRPr="00466B4F">
        <w:t>Left Eye Vertical</w:t>
      </w:r>
    </w:p>
    <w:p w14:paraId="17E038FC" w14:textId="77777777" w:rsidR="00EC02DE" w:rsidRPr="00466B4F" w:rsidRDefault="00EC02DE" w:rsidP="0062433B">
      <w:pPr>
        <w:pStyle w:val="ListParagraph"/>
        <w:numPr>
          <w:ilvl w:val="3"/>
          <w:numId w:val="14"/>
        </w:numPr>
        <w:spacing w:after="0" w:line="480" w:lineRule="auto"/>
        <w:jc w:val="both"/>
        <w:rPr>
          <w:b/>
          <w:bCs/>
          <w:u w:val="single"/>
        </w:rPr>
      </w:pPr>
      <w:r w:rsidRPr="00466B4F">
        <w:t>Left Eye Pupil</w:t>
      </w:r>
    </w:p>
    <w:p w14:paraId="50C766A3" w14:textId="770FF369" w:rsidR="00EC02DE" w:rsidRPr="00466B4F" w:rsidRDefault="00EC02DE" w:rsidP="0062433B">
      <w:pPr>
        <w:pStyle w:val="ListParagraph"/>
        <w:numPr>
          <w:ilvl w:val="2"/>
          <w:numId w:val="14"/>
        </w:numPr>
        <w:spacing w:after="0" w:line="480" w:lineRule="auto"/>
        <w:jc w:val="both"/>
      </w:pPr>
      <w:r w:rsidRPr="00466B4F">
        <w:t>End Trial</w:t>
      </w:r>
    </w:p>
    <w:p w14:paraId="437880E0" w14:textId="089B5B29" w:rsidR="00E30547" w:rsidRPr="00466B4F" w:rsidRDefault="00E30547" w:rsidP="0062433B">
      <w:pPr>
        <w:pStyle w:val="ListParagraph"/>
        <w:numPr>
          <w:ilvl w:val="0"/>
          <w:numId w:val="14"/>
        </w:numPr>
        <w:spacing w:after="0" w:line="480" w:lineRule="auto"/>
        <w:jc w:val="both"/>
      </w:pPr>
      <w:r w:rsidRPr="00466B4F">
        <w:rPr>
          <w:b/>
          <w:bCs/>
          <w:u w:val="single"/>
        </w:rPr>
        <w:t>Section Header</w:t>
      </w:r>
      <w:r w:rsidRPr="00466B4F">
        <w:t xml:space="preserve"> </w:t>
      </w:r>
    </w:p>
    <w:p w14:paraId="1DC6BF0A" w14:textId="67D2FB61" w:rsidR="00E30547" w:rsidRPr="00466B4F" w:rsidRDefault="00E30547" w:rsidP="0062433B">
      <w:pPr>
        <w:pStyle w:val="ListParagraph"/>
        <w:numPr>
          <w:ilvl w:val="1"/>
          <w:numId w:val="14"/>
        </w:numPr>
        <w:spacing w:after="0" w:line="480" w:lineRule="auto"/>
        <w:jc w:val="both"/>
      </w:pPr>
      <w:r w:rsidRPr="00466B4F">
        <w:t>Section Headers must be present above the keyword “Collected” to allow REVAMP to successfully identify the onset of a movement recording.</w:t>
      </w:r>
    </w:p>
    <w:p w14:paraId="166224A0" w14:textId="3EA4B835" w:rsidR="00E30547" w:rsidRPr="00466B4F" w:rsidRDefault="00E30547" w:rsidP="0062433B">
      <w:pPr>
        <w:pStyle w:val="ListParagraph"/>
        <w:numPr>
          <w:ilvl w:val="1"/>
          <w:numId w:val="14"/>
        </w:numPr>
        <w:spacing w:after="0" w:line="480" w:lineRule="auto"/>
        <w:jc w:val="both"/>
      </w:pPr>
      <w:r w:rsidRPr="00466B4F">
        <w:t xml:space="preserve">Section Headers </w:t>
      </w:r>
      <w:r w:rsidR="00EC02DE" w:rsidRPr="00466B4F">
        <w:t>must be unique for DISTINCT stimulation recordings. Section Headers which are identical will place all observations of the specified Header into a singular collection.</w:t>
      </w:r>
    </w:p>
    <w:p w14:paraId="28B691FF" w14:textId="79BA5FE4" w:rsidR="00E30547" w:rsidRPr="00466B4F" w:rsidRDefault="00EC02DE" w:rsidP="0062433B">
      <w:pPr>
        <w:pStyle w:val="ListParagraph"/>
        <w:numPr>
          <w:ilvl w:val="0"/>
          <w:numId w:val="14"/>
        </w:numPr>
        <w:spacing w:after="0" w:line="480" w:lineRule="auto"/>
        <w:jc w:val="both"/>
      </w:pPr>
      <w:r w:rsidRPr="00466B4F">
        <w:rPr>
          <w:b/>
          <w:bCs/>
          <w:u w:val="single"/>
        </w:rPr>
        <w:t>Data Channels</w:t>
      </w:r>
    </w:p>
    <w:p w14:paraId="5BF44AAA" w14:textId="06DE3231" w:rsidR="00E30547" w:rsidRPr="00466B4F" w:rsidRDefault="00EC02DE" w:rsidP="0062433B">
      <w:pPr>
        <w:pStyle w:val="ListParagraph"/>
        <w:numPr>
          <w:ilvl w:val="1"/>
          <w:numId w:val="14"/>
        </w:numPr>
        <w:spacing w:after="0" w:line="480" w:lineRule="auto"/>
        <w:jc w:val="both"/>
        <w:rPr>
          <w:b/>
          <w:bCs/>
          <w:u w:val="single"/>
        </w:rPr>
      </w:pPr>
      <w:r w:rsidRPr="00466B4F">
        <w:t>Data Channels are defined by their RIGHT and LEFT Eye recordings. All Channels must be present</w:t>
      </w:r>
      <w:r w:rsidR="000839A4" w:rsidRPr="00466B4F">
        <w:t xml:space="preserve">. </w:t>
      </w:r>
    </w:p>
    <w:p w14:paraId="40167611" w14:textId="43F1822B" w:rsidR="00EB0CB4" w:rsidRPr="00466B4F" w:rsidRDefault="00EB0CB4" w:rsidP="0062433B">
      <w:pPr>
        <w:jc w:val="both"/>
      </w:pPr>
      <w:r w:rsidRPr="00466B4F">
        <w:br w:type="page"/>
      </w:r>
    </w:p>
    <w:p w14:paraId="5096BA17" w14:textId="45C7D43D" w:rsidR="00194D96" w:rsidRPr="00466B4F" w:rsidRDefault="007A3E45" w:rsidP="0062433B">
      <w:pPr>
        <w:pStyle w:val="Heading1"/>
        <w:numPr>
          <w:ilvl w:val="0"/>
          <w:numId w:val="9"/>
        </w:numPr>
        <w:spacing w:before="0" w:after="0" w:line="480" w:lineRule="auto"/>
        <w:jc w:val="both"/>
        <w:rPr>
          <w:rFonts w:ascii="Times New Roman" w:hAnsi="Times New Roman" w:cs="Times New Roman"/>
          <w:color w:val="auto"/>
          <w:u w:val="single"/>
        </w:rPr>
      </w:pPr>
      <w:bookmarkStart w:id="5" w:name="_Toc171427296"/>
      <w:r w:rsidRPr="00466B4F">
        <w:rPr>
          <w:rFonts w:ascii="Times New Roman" w:hAnsi="Times New Roman" w:cs="Times New Roman"/>
          <w:color w:val="auto"/>
          <w:u w:val="single"/>
        </w:rPr>
        <w:lastRenderedPageBreak/>
        <w:t>INTERFACES</w:t>
      </w:r>
      <w:bookmarkEnd w:id="5"/>
    </w:p>
    <w:p w14:paraId="2E84B9A1" w14:textId="11AC30EA" w:rsidR="003D3B86" w:rsidRPr="00466B4F" w:rsidRDefault="007A3E45" w:rsidP="0062433B">
      <w:pPr>
        <w:pStyle w:val="Heading2"/>
        <w:numPr>
          <w:ilvl w:val="0"/>
          <w:numId w:val="4"/>
        </w:numPr>
        <w:spacing w:before="0" w:after="0" w:line="480" w:lineRule="auto"/>
        <w:jc w:val="both"/>
        <w:rPr>
          <w:rFonts w:ascii="Times New Roman" w:hAnsi="Times New Roman" w:cs="Times New Roman"/>
          <w:color w:val="auto"/>
        </w:rPr>
      </w:pPr>
      <w:bookmarkStart w:id="6" w:name="_Toc171427297"/>
      <w:r w:rsidRPr="00466B4F">
        <w:rPr>
          <w:rFonts w:ascii="Times New Roman" w:hAnsi="Times New Roman" w:cs="Times New Roman"/>
          <w:color w:val="auto"/>
        </w:rPr>
        <w:t>REVAMP MAIN MODULE</w:t>
      </w:r>
      <w:bookmarkEnd w:id="6"/>
    </w:p>
    <w:p w14:paraId="7486495E" w14:textId="70E44B8A" w:rsidR="003D3B86" w:rsidRPr="00466B4F" w:rsidRDefault="007A3E45" w:rsidP="0062433B">
      <w:pPr>
        <w:pStyle w:val="Heading3"/>
        <w:numPr>
          <w:ilvl w:val="1"/>
          <w:numId w:val="4"/>
        </w:numPr>
        <w:spacing w:before="0" w:after="0" w:line="480" w:lineRule="auto"/>
        <w:jc w:val="both"/>
        <w:rPr>
          <w:rFonts w:ascii="Times New Roman" w:hAnsi="Times New Roman" w:cs="Times New Roman"/>
          <w:color w:val="auto"/>
        </w:rPr>
      </w:pPr>
      <w:bookmarkStart w:id="7" w:name="_Toc171427298"/>
      <w:r w:rsidRPr="00466B4F">
        <w:rPr>
          <w:rFonts w:ascii="Times New Roman" w:hAnsi="Times New Roman" w:cs="Times New Roman"/>
          <w:color w:val="auto"/>
        </w:rPr>
        <w:t>DESCRIPTION</w:t>
      </w:r>
      <w:bookmarkEnd w:id="7"/>
    </w:p>
    <w:p w14:paraId="0EA49C38" w14:textId="77777777" w:rsidR="00C27586" w:rsidRPr="00466B4F" w:rsidRDefault="000839A4" w:rsidP="0062433B">
      <w:pPr>
        <w:spacing w:after="0" w:line="480" w:lineRule="auto"/>
        <w:ind w:left="720" w:firstLine="720"/>
        <w:jc w:val="both"/>
      </w:pPr>
      <w:r w:rsidRPr="00466B4F">
        <w:t xml:space="preserve">The REVAMP MAIN MODULE is a container which provides a </w:t>
      </w:r>
      <w:r w:rsidR="00C27586" w:rsidRPr="00466B4F">
        <w:t>user with</w:t>
      </w:r>
      <w:r w:rsidRPr="00466B4F">
        <w:t xml:space="preserve"> the ability to</w:t>
      </w:r>
      <w:r w:rsidR="00C27586" w:rsidRPr="00466B4F">
        <w:t xml:space="preserve"> </w:t>
      </w:r>
    </w:p>
    <w:p w14:paraId="3BDD0B68" w14:textId="0766154F" w:rsidR="00C27586" w:rsidRPr="00466B4F" w:rsidRDefault="00C27586" w:rsidP="0062433B">
      <w:pPr>
        <w:pStyle w:val="ListParagraph"/>
        <w:numPr>
          <w:ilvl w:val="0"/>
          <w:numId w:val="15"/>
        </w:numPr>
        <w:spacing w:after="0" w:line="480" w:lineRule="auto"/>
        <w:jc w:val="both"/>
      </w:pPr>
      <w:r w:rsidRPr="00466B4F">
        <w:t>IMPORT raw .txt files into the REVAMP software</w:t>
      </w:r>
    </w:p>
    <w:p w14:paraId="753369A6" w14:textId="77777777" w:rsidR="00C27586" w:rsidRPr="00466B4F" w:rsidRDefault="00C27586" w:rsidP="0062433B">
      <w:pPr>
        <w:pStyle w:val="ListParagraph"/>
        <w:numPr>
          <w:ilvl w:val="0"/>
          <w:numId w:val="15"/>
        </w:numPr>
        <w:spacing w:after="0" w:line="480" w:lineRule="auto"/>
        <w:jc w:val="both"/>
      </w:pPr>
      <w:r w:rsidRPr="00466B4F">
        <w:t>SELECT AND FILTER DATA</w:t>
      </w:r>
    </w:p>
    <w:p w14:paraId="4F7A7045" w14:textId="77777777" w:rsidR="00C27586" w:rsidRPr="00466B4F" w:rsidRDefault="00C27586" w:rsidP="0062433B">
      <w:pPr>
        <w:pStyle w:val="ListParagraph"/>
        <w:numPr>
          <w:ilvl w:val="0"/>
          <w:numId w:val="15"/>
        </w:numPr>
        <w:spacing w:after="0" w:line="480" w:lineRule="auto"/>
        <w:jc w:val="both"/>
      </w:pPr>
      <w:r w:rsidRPr="00466B4F">
        <w:t>Enter the CALIBRATION MODULE</w:t>
      </w:r>
    </w:p>
    <w:p w14:paraId="235430E3" w14:textId="3F0F7BA5" w:rsidR="000839A4" w:rsidRPr="00466B4F" w:rsidRDefault="00C27586" w:rsidP="0062433B">
      <w:pPr>
        <w:pStyle w:val="ListParagraph"/>
        <w:numPr>
          <w:ilvl w:val="0"/>
          <w:numId w:val="15"/>
        </w:numPr>
        <w:spacing w:after="0" w:line="480" w:lineRule="auto"/>
        <w:jc w:val="both"/>
      </w:pPr>
      <w:r w:rsidRPr="00466B4F">
        <w:t>Enter the ANALYSIS MODULE.</w:t>
      </w:r>
    </w:p>
    <w:p w14:paraId="396DDD47" w14:textId="5B6768EA" w:rsidR="00194D96" w:rsidRPr="00466B4F" w:rsidRDefault="007A3E45" w:rsidP="0062433B">
      <w:pPr>
        <w:pStyle w:val="Heading2"/>
        <w:numPr>
          <w:ilvl w:val="0"/>
          <w:numId w:val="4"/>
        </w:numPr>
        <w:spacing w:before="0" w:after="0" w:line="480" w:lineRule="auto"/>
        <w:jc w:val="both"/>
        <w:rPr>
          <w:rFonts w:ascii="Times New Roman" w:hAnsi="Times New Roman" w:cs="Times New Roman"/>
          <w:color w:val="auto"/>
        </w:rPr>
      </w:pPr>
      <w:bookmarkStart w:id="8" w:name="_Toc171427299"/>
      <w:r w:rsidRPr="00466B4F">
        <w:rPr>
          <w:rFonts w:ascii="Times New Roman" w:hAnsi="Times New Roman" w:cs="Times New Roman"/>
          <w:color w:val="auto"/>
        </w:rPr>
        <w:t>IMPORT DATA</w:t>
      </w:r>
      <w:bookmarkEnd w:id="8"/>
    </w:p>
    <w:p w14:paraId="0A8939BB" w14:textId="24C27F52" w:rsidR="003D3B86" w:rsidRPr="00466B4F" w:rsidRDefault="007A3E45" w:rsidP="0062433B">
      <w:pPr>
        <w:pStyle w:val="Heading3"/>
        <w:numPr>
          <w:ilvl w:val="1"/>
          <w:numId w:val="4"/>
        </w:numPr>
        <w:spacing w:before="0" w:after="0" w:line="480" w:lineRule="auto"/>
        <w:jc w:val="both"/>
        <w:rPr>
          <w:rFonts w:ascii="Times New Roman" w:hAnsi="Times New Roman" w:cs="Times New Roman"/>
          <w:color w:val="auto"/>
        </w:rPr>
      </w:pPr>
      <w:bookmarkStart w:id="9" w:name="_Toc171427300"/>
      <w:r w:rsidRPr="00466B4F">
        <w:rPr>
          <w:rFonts w:ascii="Times New Roman" w:hAnsi="Times New Roman" w:cs="Times New Roman"/>
          <w:color w:val="auto"/>
        </w:rPr>
        <w:t>DESCRIPTION</w:t>
      </w:r>
      <w:bookmarkEnd w:id="9"/>
    </w:p>
    <w:p w14:paraId="074C2752" w14:textId="362B3A6D" w:rsidR="00C27586" w:rsidRPr="00466B4F" w:rsidRDefault="00C27586" w:rsidP="0062433B">
      <w:pPr>
        <w:spacing w:after="0" w:line="480" w:lineRule="auto"/>
        <w:ind w:left="720" w:firstLine="720"/>
        <w:jc w:val="both"/>
      </w:pPr>
      <w:r w:rsidRPr="00466B4F">
        <w:t xml:space="preserve">The IMPORT DATA Module is accessible via the “Import Data” button within REVAMP MAIN MODULE. When pressed, a file directory window will appear. The default pathing for this directory searches for revampData\RAW, however the user can navigate to a secondary directory. All subsequent processing will occur within the specified root directory selected by the user. </w:t>
      </w:r>
    </w:p>
    <w:p w14:paraId="7FA56C2D" w14:textId="1062DEC9" w:rsidR="00C27586" w:rsidRPr="00466B4F" w:rsidRDefault="00C27586" w:rsidP="0062433B">
      <w:pPr>
        <w:pStyle w:val="ListParagraph"/>
        <w:numPr>
          <w:ilvl w:val="3"/>
          <w:numId w:val="16"/>
        </w:numPr>
        <w:spacing w:after="0" w:line="480" w:lineRule="auto"/>
        <w:jc w:val="both"/>
        <w:rPr>
          <w:sz w:val="28"/>
          <w:szCs w:val="28"/>
        </w:rPr>
      </w:pPr>
      <w:r w:rsidRPr="00466B4F">
        <w:rPr>
          <w:sz w:val="28"/>
          <w:szCs w:val="28"/>
        </w:rPr>
        <w:t>WORKFLOW</w:t>
      </w:r>
    </w:p>
    <w:p w14:paraId="51609D51" w14:textId="5F2B8090" w:rsidR="00C27586" w:rsidRPr="00466B4F" w:rsidRDefault="00C27586" w:rsidP="0062433B">
      <w:pPr>
        <w:pStyle w:val="ListParagraph"/>
        <w:spacing w:after="0" w:line="480" w:lineRule="auto"/>
        <w:ind w:left="1440"/>
        <w:jc w:val="both"/>
      </w:pPr>
      <w:r w:rsidRPr="00466B4F">
        <w:t>The generalized workflow for importing .txt file data into REVAMP is as follows:</w:t>
      </w:r>
    </w:p>
    <w:p w14:paraId="489A311A" w14:textId="16AC1E28" w:rsidR="00C27586" w:rsidRPr="00466B4F" w:rsidRDefault="00C27586" w:rsidP="0062433B">
      <w:pPr>
        <w:pStyle w:val="ListParagraph"/>
        <w:numPr>
          <w:ilvl w:val="5"/>
          <w:numId w:val="16"/>
        </w:numPr>
        <w:spacing w:after="0" w:line="480" w:lineRule="auto"/>
        <w:jc w:val="both"/>
      </w:pPr>
      <w:r w:rsidRPr="00466B4F">
        <w:t>ImportDataButtonPushed</w:t>
      </w:r>
    </w:p>
    <w:p w14:paraId="7B30D801" w14:textId="7493E226" w:rsidR="00C27586" w:rsidRPr="00466B4F" w:rsidRDefault="00C27586" w:rsidP="0062433B">
      <w:pPr>
        <w:pStyle w:val="ListParagraph"/>
        <w:numPr>
          <w:ilvl w:val="6"/>
          <w:numId w:val="16"/>
        </w:numPr>
        <w:spacing w:after="0" w:line="480" w:lineRule="auto"/>
        <w:jc w:val="both"/>
      </w:pPr>
      <w:r w:rsidRPr="00466B4F">
        <w:t>revampPreprocessor</w:t>
      </w:r>
      <w:r w:rsidR="00294929" w:rsidRPr="00466B4F">
        <w:t>()</w:t>
      </w:r>
    </w:p>
    <w:p w14:paraId="5C602B5F" w14:textId="2117F11D" w:rsidR="00C27586" w:rsidRPr="00466B4F" w:rsidRDefault="00294929" w:rsidP="0062433B">
      <w:pPr>
        <w:pStyle w:val="ListParagraph"/>
        <w:numPr>
          <w:ilvl w:val="7"/>
          <w:numId w:val="16"/>
        </w:numPr>
        <w:spacing w:after="0" w:line="480" w:lineRule="auto"/>
        <w:jc w:val="both"/>
      </w:pPr>
      <w:r w:rsidRPr="00466B4F">
        <w:t>importRawData()</w:t>
      </w:r>
    </w:p>
    <w:p w14:paraId="502EC021" w14:textId="5EC839CF" w:rsidR="00294929" w:rsidRPr="00466B4F" w:rsidRDefault="00294929" w:rsidP="0062433B">
      <w:pPr>
        <w:pStyle w:val="ListParagraph"/>
        <w:numPr>
          <w:ilvl w:val="7"/>
          <w:numId w:val="16"/>
        </w:numPr>
        <w:spacing w:after="0" w:line="480" w:lineRule="auto"/>
        <w:jc w:val="both"/>
      </w:pPr>
      <w:r w:rsidRPr="00466B4F">
        <w:t>saveFunction()</w:t>
      </w:r>
    </w:p>
    <w:p w14:paraId="6D2FE564" w14:textId="36F05A31" w:rsidR="00C27586" w:rsidRPr="00466B4F" w:rsidRDefault="00C27586" w:rsidP="0062433B">
      <w:pPr>
        <w:pStyle w:val="Heading2"/>
        <w:numPr>
          <w:ilvl w:val="0"/>
          <w:numId w:val="4"/>
        </w:numPr>
        <w:spacing w:before="0" w:after="0" w:line="480" w:lineRule="auto"/>
        <w:jc w:val="both"/>
        <w:rPr>
          <w:rFonts w:ascii="Times New Roman" w:hAnsi="Times New Roman" w:cs="Times New Roman"/>
          <w:color w:val="auto"/>
        </w:rPr>
      </w:pPr>
      <w:bookmarkStart w:id="10" w:name="_Toc171427301"/>
      <w:r w:rsidRPr="00466B4F">
        <w:rPr>
          <w:rFonts w:ascii="Times New Roman" w:hAnsi="Times New Roman" w:cs="Times New Roman"/>
          <w:color w:val="auto"/>
        </w:rPr>
        <w:lastRenderedPageBreak/>
        <w:t>FILTER DATA</w:t>
      </w:r>
      <w:bookmarkEnd w:id="10"/>
    </w:p>
    <w:p w14:paraId="504A73F4" w14:textId="77777777" w:rsidR="00C27586" w:rsidRPr="00466B4F" w:rsidRDefault="00C27586" w:rsidP="0062433B">
      <w:pPr>
        <w:pStyle w:val="Heading3"/>
        <w:numPr>
          <w:ilvl w:val="1"/>
          <w:numId w:val="4"/>
        </w:numPr>
        <w:spacing w:before="0" w:after="0" w:line="480" w:lineRule="auto"/>
        <w:jc w:val="both"/>
        <w:rPr>
          <w:rFonts w:ascii="Times New Roman" w:hAnsi="Times New Roman" w:cs="Times New Roman"/>
          <w:color w:val="auto"/>
        </w:rPr>
      </w:pPr>
      <w:bookmarkStart w:id="11" w:name="_Toc171427302"/>
      <w:r w:rsidRPr="00466B4F">
        <w:rPr>
          <w:rFonts w:ascii="Times New Roman" w:hAnsi="Times New Roman" w:cs="Times New Roman"/>
          <w:color w:val="auto"/>
        </w:rPr>
        <w:t>DESCRIPTION</w:t>
      </w:r>
      <w:bookmarkEnd w:id="11"/>
    </w:p>
    <w:p w14:paraId="630070AD" w14:textId="18181CF7" w:rsidR="006E1802" w:rsidRPr="00466B4F" w:rsidRDefault="006E1802" w:rsidP="0062433B">
      <w:pPr>
        <w:spacing w:after="0" w:line="480" w:lineRule="auto"/>
        <w:ind w:left="720" w:firstLine="720"/>
        <w:jc w:val="both"/>
      </w:pPr>
      <w:r w:rsidRPr="00466B4F">
        <w:t>The FILTER DATA module is accessible via the “Filter Data” button within REVAMP MAIN MODULE. When files are previously selected via IMPORT DATA, the Filter Data “Data Available” Lamp will illuminate following successful importing. When files are not previously selected, the “Select Data” Button within the “Filter and Calibrate Data” container must be utilized by the user to select data for filtering. User-selected data MUST be from the UNFILTERED_UNCALIBRATED directory!</w:t>
      </w:r>
    </w:p>
    <w:p w14:paraId="792D36D2" w14:textId="75E4D3A2" w:rsidR="006E1802" w:rsidRPr="00466B4F" w:rsidRDefault="006E1802" w:rsidP="0062433B">
      <w:pPr>
        <w:pStyle w:val="ListParagraph"/>
        <w:numPr>
          <w:ilvl w:val="0"/>
          <w:numId w:val="18"/>
        </w:numPr>
        <w:spacing w:after="0" w:line="480" w:lineRule="auto"/>
        <w:jc w:val="both"/>
        <w:rPr>
          <w:sz w:val="28"/>
          <w:szCs w:val="28"/>
        </w:rPr>
      </w:pPr>
      <w:r w:rsidRPr="00466B4F">
        <w:rPr>
          <w:sz w:val="28"/>
          <w:szCs w:val="28"/>
        </w:rPr>
        <w:t>WORKFLOW</w:t>
      </w:r>
    </w:p>
    <w:p w14:paraId="6E85D5F8" w14:textId="741087BC" w:rsidR="006E1802" w:rsidRPr="00466B4F" w:rsidRDefault="006E1802" w:rsidP="0062433B">
      <w:pPr>
        <w:pStyle w:val="ListParagraph"/>
        <w:spacing w:after="0" w:line="480" w:lineRule="auto"/>
        <w:ind w:left="1440"/>
        <w:jc w:val="both"/>
      </w:pPr>
      <w:r w:rsidRPr="00466B4F">
        <w:t>The generalized workflow for filtering UNFILTERED_UNCALIBRATED data files is as follows:</w:t>
      </w:r>
    </w:p>
    <w:p w14:paraId="2108D4DB" w14:textId="23D00215" w:rsidR="006E1802" w:rsidRPr="00466B4F" w:rsidRDefault="006E1802" w:rsidP="0062433B">
      <w:pPr>
        <w:pStyle w:val="ListParagraph"/>
        <w:numPr>
          <w:ilvl w:val="0"/>
          <w:numId w:val="19"/>
        </w:numPr>
        <w:spacing w:after="0" w:line="480" w:lineRule="auto"/>
        <w:jc w:val="both"/>
      </w:pPr>
      <w:r w:rsidRPr="00466B4F">
        <w:t>filterTable.filterTableData()</w:t>
      </w:r>
    </w:p>
    <w:p w14:paraId="6AF6F9EE" w14:textId="23B7ED98" w:rsidR="004C1E16" w:rsidRPr="00466B4F" w:rsidRDefault="006E1802" w:rsidP="0062433B">
      <w:pPr>
        <w:pStyle w:val="ListParagraph"/>
        <w:numPr>
          <w:ilvl w:val="0"/>
          <w:numId w:val="19"/>
        </w:numPr>
        <w:spacing w:after="0" w:line="480" w:lineRule="auto"/>
        <w:jc w:val="both"/>
      </w:pPr>
      <w:r w:rsidRPr="00466B4F">
        <w:t>saveFunction()</w:t>
      </w:r>
    </w:p>
    <w:p w14:paraId="44D08735" w14:textId="3FB78833" w:rsidR="006E1802" w:rsidRPr="00466B4F" w:rsidRDefault="006E1802" w:rsidP="0062433B">
      <w:pPr>
        <w:pStyle w:val="ListParagraph"/>
        <w:numPr>
          <w:ilvl w:val="0"/>
          <w:numId w:val="30"/>
        </w:numPr>
        <w:spacing w:after="0" w:line="480" w:lineRule="auto"/>
        <w:jc w:val="both"/>
        <w:rPr>
          <w:sz w:val="28"/>
          <w:szCs w:val="28"/>
        </w:rPr>
      </w:pPr>
      <w:r w:rsidRPr="00466B4F">
        <w:rPr>
          <w:sz w:val="28"/>
          <w:szCs w:val="28"/>
        </w:rPr>
        <w:t>BLINK REMOVAL</w:t>
      </w:r>
    </w:p>
    <w:p w14:paraId="29C4EE82" w14:textId="6D84F833" w:rsidR="006E1802" w:rsidRPr="00466B4F" w:rsidRDefault="006E1802" w:rsidP="0062433B">
      <w:pPr>
        <w:pStyle w:val="ListParagraph"/>
        <w:numPr>
          <w:ilvl w:val="0"/>
          <w:numId w:val="32"/>
        </w:numPr>
        <w:spacing w:after="0" w:line="480" w:lineRule="auto"/>
        <w:jc w:val="both"/>
      </w:pPr>
      <w:r w:rsidRPr="00466B4F">
        <w:t>DESCRIPTION</w:t>
      </w:r>
    </w:p>
    <w:p w14:paraId="43C5B001" w14:textId="107ADDB0" w:rsidR="006E1802" w:rsidRPr="00466B4F" w:rsidRDefault="006E1802" w:rsidP="0062433B">
      <w:pPr>
        <w:spacing w:after="0" w:line="480" w:lineRule="auto"/>
        <w:ind w:left="1800"/>
        <w:jc w:val="both"/>
      </w:pPr>
      <w:r w:rsidRPr="00466B4F">
        <w:t xml:space="preserve">The BLINK REMOVAL feature is contained within the FILTER DATA Module </w:t>
      </w:r>
      <w:r w:rsidR="004C1E16" w:rsidRPr="00466B4F">
        <w:t>and requires TWO user-inputs for Blink Handling</w:t>
      </w:r>
      <w:r w:rsidR="0062433B" w:rsidRPr="00466B4F">
        <w:t>. BLINK REMOVAL is calculated by the identification of outliers via “gesd” in the vertical AND pupil trace. Thresholds for identified outliers are values observed to be 2.5 greater than the median recorded value of the file for vertical, and .5 greater then the median recorded value of the file for pupil.</w:t>
      </w:r>
    </w:p>
    <w:p w14:paraId="1EAB6343" w14:textId="739F1520" w:rsidR="004C1E16" w:rsidRPr="00466B4F" w:rsidRDefault="004C1E16" w:rsidP="0062433B">
      <w:pPr>
        <w:pStyle w:val="ListParagraph"/>
        <w:numPr>
          <w:ilvl w:val="0"/>
          <w:numId w:val="22"/>
        </w:numPr>
        <w:spacing w:after="0" w:line="480" w:lineRule="auto"/>
        <w:jc w:val="both"/>
      </w:pPr>
      <w:r w:rsidRPr="00466B4F">
        <w:t>Sample Threshold (Samples) – Specifies the number of samples to set in determining if a “Blink in Transient” occurs. (Default: 750)</w:t>
      </w:r>
    </w:p>
    <w:p w14:paraId="391240F5" w14:textId="3571F0E2" w:rsidR="004C1E16" w:rsidRPr="00466B4F" w:rsidRDefault="004C1E16" w:rsidP="0062433B">
      <w:pPr>
        <w:pStyle w:val="ListParagraph"/>
        <w:numPr>
          <w:ilvl w:val="0"/>
          <w:numId w:val="22"/>
        </w:numPr>
        <w:spacing w:after="0" w:line="480" w:lineRule="auto"/>
        <w:jc w:val="both"/>
      </w:pPr>
      <w:r w:rsidRPr="00466B4F">
        <w:lastRenderedPageBreak/>
        <w:t>Blink Fill Method (String) – Specifies the interpolation method for filling Blink Data. (Default: “previous”).</w:t>
      </w:r>
    </w:p>
    <w:p w14:paraId="0FE48F9F" w14:textId="4D22D899" w:rsidR="004C1E16" w:rsidRPr="00466B4F" w:rsidRDefault="004C1E16" w:rsidP="0062433B">
      <w:pPr>
        <w:pStyle w:val="ListParagraph"/>
        <w:numPr>
          <w:ilvl w:val="0"/>
          <w:numId w:val="30"/>
        </w:numPr>
        <w:spacing w:after="0" w:line="480" w:lineRule="auto"/>
        <w:jc w:val="both"/>
        <w:rPr>
          <w:sz w:val="28"/>
          <w:szCs w:val="28"/>
        </w:rPr>
      </w:pPr>
      <w:r w:rsidRPr="00466B4F">
        <w:rPr>
          <w:sz w:val="28"/>
          <w:szCs w:val="28"/>
        </w:rPr>
        <w:t>KEY VALUES</w:t>
      </w:r>
    </w:p>
    <w:p w14:paraId="38A7E1D6" w14:textId="5DA054BE" w:rsidR="004C1E16" w:rsidRPr="00466B4F" w:rsidRDefault="004C1E16" w:rsidP="0062433B">
      <w:pPr>
        <w:pStyle w:val="ListParagraph"/>
        <w:numPr>
          <w:ilvl w:val="3"/>
          <w:numId w:val="30"/>
        </w:numPr>
        <w:spacing w:after="0" w:line="480" w:lineRule="auto"/>
        <w:jc w:val="both"/>
      </w:pPr>
      <w:r w:rsidRPr="00466B4F">
        <w:t>DESCRIPTION</w:t>
      </w:r>
    </w:p>
    <w:p w14:paraId="2939E2D6" w14:textId="129A4AF2" w:rsidR="004C1E16" w:rsidRPr="00466B4F" w:rsidRDefault="004C1E16" w:rsidP="0062433B">
      <w:pPr>
        <w:pStyle w:val="ListParagraph"/>
        <w:spacing w:after="0" w:line="480" w:lineRule="auto"/>
        <w:ind w:left="1800"/>
        <w:jc w:val="both"/>
      </w:pPr>
      <w:r w:rsidRPr="00466B4F">
        <w:t>The key values, and their default values for the FILTER DATA Module are as follows:</w:t>
      </w:r>
    </w:p>
    <w:p w14:paraId="7CA0089D" w14:textId="5D3B41B9" w:rsidR="004C1E16" w:rsidRPr="00466B4F" w:rsidRDefault="004C1E16" w:rsidP="0062433B">
      <w:pPr>
        <w:pStyle w:val="ListParagraph"/>
        <w:numPr>
          <w:ilvl w:val="0"/>
          <w:numId w:val="31"/>
        </w:numPr>
        <w:spacing w:after="0" w:line="480" w:lineRule="auto"/>
        <w:jc w:val="both"/>
      </w:pPr>
      <w:r w:rsidRPr="00466B4F">
        <w:t>Vergence Primary Cut-Off Frequency: (Default: 40Hz). Provides the “low” and “high” fc value for filtering.</w:t>
      </w:r>
    </w:p>
    <w:p w14:paraId="3106F4AC" w14:textId="1D47E03A" w:rsidR="004C1E16" w:rsidRPr="00466B4F" w:rsidRDefault="004C1E16" w:rsidP="0062433B">
      <w:pPr>
        <w:pStyle w:val="ListParagraph"/>
        <w:numPr>
          <w:ilvl w:val="0"/>
          <w:numId w:val="31"/>
        </w:numPr>
        <w:spacing w:after="0" w:line="480" w:lineRule="auto"/>
        <w:jc w:val="both"/>
      </w:pPr>
      <w:r w:rsidRPr="00466B4F">
        <w:t xml:space="preserve">Vergence Secondary Cut-Off Frequency: (Default: 0Hz). Provides the secondary fc for “bandpass” filter configurations. </w:t>
      </w:r>
    </w:p>
    <w:p w14:paraId="769BD41B" w14:textId="4C209697" w:rsidR="004C1E16" w:rsidRPr="00466B4F" w:rsidRDefault="004C1E16" w:rsidP="0062433B">
      <w:pPr>
        <w:pStyle w:val="ListParagraph"/>
        <w:numPr>
          <w:ilvl w:val="0"/>
          <w:numId w:val="31"/>
        </w:numPr>
        <w:spacing w:after="0" w:line="480" w:lineRule="auto"/>
        <w:jc w:val="both"/>
      </w:pPr>
      <w:r w:rsidRPr="00466B4F">
        <w:t xml:space="preserve">Pupil Cut-Off Frequency: (Default: 5Hz). Provides the primary fc for “low” </w:t>
      </w:r>
      <w:r w:rsidR="00A01012" w:rsidRPr="00466B4F">
        <w:t>pass filtering.</w:t>
      </w:r>
    </w:p>
    <w:p w14:paraId="62FB31DD" w14:textId="6DB6A90E" w:rsidR="004C1E16" w:rsidRPr="00466B4F" w:rsidRDefault="004C1E16" w:rsidP="0062433B">
      <w:pPr>
        <w:pStyle w:val="ListParagraph"/>
        <w:numPr>
          <w:ilvl w:val="0"/>
          <w:numId w:val="31"/>
        </w:numPr>
        <w:spacing w:after="0" w:line="480" w:lineRule="auto"/>
        <w:jc w:val="both"/>
      </w:pPr>
      <w:r w:rsidRPr="00466B4F">
        <w:t>Saccade Primary Cut-Off Frequency</w:t>
      </w:r>
      <w:r w:rsidR="00A01012" w:rsidRPr="00466B4F">
        <w:t>: (Default: 100Hz). Provides the primary fc value for “low” and “high” pass filtering.</w:t>
      </w:r>
    </w:p>
    <w:p w14:paraId="7A40054F" w14:textId="5B4C59A0" w:rsidR="004C1E16" w:rsidRPr="00466B4F" w:rsidRDefault="004C1E16" w:rsidP="0062433B">
      <w:pPr>
        <w:pStyle w:val="ListParagraph"/>
        <w:numPr>
          <w:ilvl w:val="0"/>
          <w:numId w:val="31"/>
        </w:numPr>
        <w:spacing w:after="0" w:line="480" w:lineRule="auto"/>
        <w:jc w:val="both"/>
      </w:pPr>
      <w:r w:rsidRPr="00466B4F">
        <w:t>Saccade Secondary Cut-Off Frequency</w:t>
      </w:r>
      <w:r w:rsidR="00A01012" w:rsidRPr="00466B4F">
        <w:t xml:space="preserve">: (Default: 0Hz). Provides the secondary fc value for “bandpass” filtering. </w:t>
      </w:r>
    </w:p>
    <w:p w14:paraId="3B22270A" w14:textId="241BAB83" w:rsidR="004C1E16" w:rsidRPr="00466B4F" w:rsidRDefault="004C1E16" w:rsidP="0062433B">
      <w:pPr>
        <w:pStyle w:val="ListParagraph"/>
        <w:numPr>
          <w:ilvl w:val="0"/>
          <w:numId w:val="31"/>
        </w:numPr>
        <w:spacing w:after="0" w:line="480" w:lineRule="auto"/>
        <w:jc w:val="both"/>
      </w:pPr>
      <w:r w:rsidRPr="00466B4F">
        <w:t>Filter Type</w:t>
      </w:r>
      <w:r w:rsidR="00A01012" w:rsidRPr="00466B4F">
        <w:t xml:space="preserve">: (Default: “low”). Provides the filtering configuration passed to MATLAB “butter” filter coefficient generator function. </w:t>
      </w:r>
    </w:p>
    <w:p w14:paraId="40363BF3" w14:textId="64280E7A" w:rsidR="004C1E16" w:rsidRPr="00466B4F" w:rsidRDefault="004C1E16" w:rsidP="0062433B">
      <w:pPr>
        <w:pStyle w:val="ListParagraph"/>
        <w:numPr>
          <w:ilvl w:val="0"/>
          <w:numId w:val="31"/>
        </w:numPr>
        <w:spacing w:after="0" w:line="480" w:lineRule="auto"/>
        <w:jc w:val="both"/>
      </w:pPr>
      <w:r w:rsidRPr="00466B4F">
        <w:t>Filter Order</w:t>
      </w:r>
      <w:r w:rsidR="00A01012" w:rsidRPr="00466B4F">
        <w:t xml:space="preserve"> (Default: 3). Provides the order of the filter to be created.</w:t>
      </w:r>
    </w:p>
    <w:p w14:paraId="63624E32" w14:textId="13E1CA49" w:rsidR="004C1E16" w:rsidRPr="00466B4F" w:rsidRDefault="004C1E16" w:rsidP="0062433B">
      <w:pPr>
        <w:pStyle w:val="ListParagraph"/>
        <w:numPr>
          <w:ilvl w:val="0"/>
          <w:numId w:val="31"/>
        </w:numPr>
        <w:spacing w:after="0" w:line="480" w:lineRule="auto"/>
        <w:jc w:val="both"/>
      </w:pPr>
      <w:r w:rsidRPr="00466B4F">
        <w:t>Sampling Rate</w:t>
      </w:r>
      <w:r w:rsidR="00A01012" w:rsidRPr="00466B4F">
        <w:t xml:space="preserve"> (Default: 500Hz). Provides the sampling rate of the data being filtered.</w:t>
      </w:r>
    </w:p>
    <w:p w14:paraId="634DEBEB" w14:textId="22417920" w:rsidR="00194D96" w:rsidRPr="00466B4F" w:rsidRDefault="007A3E45" w:rsidP="0062433B">
      <w:pPr>
        <w:pStyle w:val="Heading2"/>
        <w:numPr>
          <w:ilvl w:val="0"/>
          <w:numId w:val="4"/>
        </w:numPr>
        <w:spacing w:before="0" w:after="0" w:line="480" w:lineRule="auto"/>
        <w:jc w:val="both"/>
        <w:rPr>
          <w:rFonts w:ascii="Times New Roman" w:hAnsi="Times New Roman" w:cs="Times New Roman"/>
          <w:color w:val="auto"/>
        </w:rPr>
      </w:pPr>
      <w:bookmarkStart w:id="12" w:name="_Toc171427303"/>
      <w:r w:rsidRPr="00466B4F">
        <w:rPr>
          <w:rFonts w:ascii="Times New Roman" w:hAnsi="Times New Roman" w:cs="Times New Roman"/>
          <w:color w:val="auto"/>
        </w:rPr>
        <w:lastRenderedPageBreak/>
        <w:t>CALIBRATE DATA</w:t>
      </w:r>
      <w:bookmarkEnd w:id="12"/>
    </w:p>
    <w:p w14:paraId="07ED20BC" w14:textId="1B09F115" w:rsidR="003D3B86" w:rsidRPr="00466B4F" w:rsidRDefault="007A3E45" w:rsidP="0062433B">
      <w:pPr>
        <w:pStyle w:val="Heading3"/>
        <w:numPr>
          <w:ilvl w:val="1"/>
          <w:numId w:val="4"/>
        </w:numPr>
        <w:spacing w:before="0" w:after="0" w:line="480" w:lineRule="auto"/>
        <w:jc w:val="both"/>
        <w:rPr>
          <w:rFonts w:ascii="Times New Roman" w:hAnsi="Times New Roman" w:cs="Times New Roman"/>
          <w:color w:val="auto"/>
        </w:rPr>
      </w:pPr>
      <w:bookmarkStart w:id="13" w:name="_Toc171427304"/>
      <w:r w:rsidRPr="00466B4F">
        <w:rPr>
          <w:rFonts w:ascii="Times New Roman" w:hAnsi="Times New Roman" w:cs="Times New Roman"/>
          <w:color w:val="auto"/>
        </w:rPr>
        <w:t>DESCRIPTION</w:t>
      </w:r>
      <w:bookmarkEnd w:id="13"/>
    </w:p>
    <w:p w14:paraId="24BC8980" w14:textId="77777777" w:rsidR="00EB0CB4" w:rsidRPr="00466B4F" w:rsidRDefault="00EB0CB4" w:rsidP="0062433B">
      <w:pPr>
        <w:ind w:left="1440" w:firstLine="720"/>
        <w:jc w:val="both"/>
      </w:pPr>
      <w:r w:rsidRPr="00466B4F">
        <w:t xml:space="preserve">The CALIBRATE DATA Module is accessible through the CALIBRATE DATA Button within the REVAMP MAIN MODULE. Upon interacting with the CALIBRATE DATA Button a secondary calibrationModule window will appear. Within the calibrationModule, users can utilize the LOAD DATA Button to select data from the FILTERED_UNCALIBRATED directory. </w:t>
      </w:r>
    </w:p>
    <w:p w14:paraId="0BC472D4" w14:textId="59971ACF" w:rsidR="00FE5BFB" w:rsidRPr="00466B4F" w:rsidRDefault="00FE5BFB" w:rsidP="0062433B">
      <w:pPr>
        <w:jc w:val="both"/>
      </w:pPr>
      <w:r w:rsidRPr="00466B4F">
        <w:tab/>
      </w:r>
      <w:r w:rsidRPr="00466B4F">
        <w:tab/>
        <w:t>Key Aspects of the calibrationModule:</w:t>
      </w:r>
    </w:p>
    <w:p w14:paraId="20C3C496" w14:textId="689C194B" w:rsidR="00664FD4" w:rsidRPr="00466B4F" w:rsidRDefault="00664FD4" w:rsidP="0062433B">
      <w:pPr>
        <w:pStyle w:val="ListParagraph"/>
        <w:numPr>
          <w:ilvl w:val="0"/>
          <w:numId w:val="33"/>
        </w:numPr>
        <w:jc w:val="both"/>
      </w:pPr>
      <w:r w:rsidRPr="00466B4F">
        <w:t xml:space="preserve">Pupil Calibration GAINS are specified within the REVAMP MAIN </w:t>
      </w:r>
      <w:r w:rsidR="0062433B" w:rsidRPr="00466B4F">
        <w:t>MODULE and</w:t>
      </w:r>
      <w:r w:rsidRPr="00466B4F">
        <w:t xml:space="preserve"> contain the outputted values from </w:t>
      </w:r>
      <w:r w:rsidR="00404580" w:rsidRPr="00466B4F">
        <w:t xml:space="preserve">ISCAN recording software. </w:t>
      </w:r>
    </w:p>
    <w:p w14:paraId="1FB8B6D9" w14:textId="0C25CA04" w:rsidR="00EB0CB4" w:rsidRPr="00466B4F" w:rsidRDefault="00EB0CB4" w:rsidP="0062433B">
      <w:pPr>
        <w:pStyle w:val="ListParagraph"/>
        <w:numPr>
          <w:ilvl w:val="0"/>
          <w:numId w:val="33"/>
        </w:numPr>
        <w:jc w:val="both"/>
      </w:pPr>
      <w:r w:rsidRPr="00466B4F">
        <w:t xml:space="preserve">Calibrations are identified by the recorded </w:t>
      </w:r>
      <w:r w:rsidR="00664FD4" w:rsidRPr="00466B4F">
        <w:t>“</w:t>
      </w:r>
      <w:r w:rsidRPr="00466B4F">
        <w:t>Section Header</w:t>
      </w:r>
      <w:r w:rsidR="00664FD4" w:rsidRPr="00466B4F">
        <w:t>”</w:t>
      </w:r>
      <w:r w:rsidRPr="00466B4F">
        <w:t xml:space="preserve"> containing the keyword “CAL”. </w:t>
      </w:r>
    </w:p>
    <w:p w14:paraId="36C8EAE5" w14:textId="1A65F00B" w:rsidR="00EB0CB4" w:rsidRPr="00466B4F" w:rsidRDefault="00EB0CB4" w:rsidP="0062433B">
      <w:pPr>
        <w:pStyle w:val="ListParagraph"/>
        <w:numPr>
          <w:ilvl w:val="0"/>
          <w:numId w:val="33"/>
        </w:numPr>
        <w:jc w:val="both"/>
      </w:pPr>
      <w:r w:rsidRPr="00466B4F">
        <w:t xml:space="preserve">Calibration Type is specified by the </w:t>
      </w:r>
      <w:r w:rsidR="00664FD4" w:rsidRPr="00466B4F">
        <w:t>“</w:t>
      </w:r>
      <w:r w:rsidRPr="00466B4F">
        <w:t>Horizontal</w:t>
      </w:r>
      <w:r w:rsidR="00664FD4" w:rsidRPr="00466B4F">
        <w:t>”</w:t>
      </w:r>
      <w:r w:rsidRPr="00466B4F">
        <w:t xml:space="preserve">, </w:t>
      </w:r>
      <w:r w:rsidR="00664FD4" w:rsidRPr="00466B4F">
        <w:t>“</w:t>
      </w:r>
      <w:r w:rsidRPr="00466B4F">
        <w:t>Vertical</w:t>
      </w:r>
      <w:r w:rsidR="00664FD4" w:rsidRPr="00466B4F">
        <w:t>”</w:t>
      </w:r>
      <w:r w:rsidRPr="00466B4F">
        <w:t xml:space="preserve">, and </w:t>
      </w:r>
      <w:r w:rsidR="00664FD4" w:rsidRPr="00466B4F">
        <w:t>“</w:t>
      </w:r>
      <w:r w:rsidRPr="00466B4F">
        <w:t>Pupil</w:t>
      </w:r>
      <w:r w:rsidR="00664FD4" w:rsidRPr="00466B4F">
        <w:t>”</w:t>
      </w:r>
      <w:r w:rsidRPr="00466B4F">
        <w:t xml:space="preserve"> Data Channels.</w:t>
      </w:r>
    </w:p>
    <w:p w14:paraId="2F21E15B" w14:textId="77777777" w:rsidR="00FE5BFB" w:rsidRPr="00466B4F" w:rsidRDefault="00FE5BFB" w:rsidP="0062433B">
      <w:pPr>
        <w:pStyle w:val="ListParagraph"/>
        <w:numPr>
          <w:ilvl w:val="0"/>
          <w:numId w:val="33"/>
        </w:numPr>
        <w:jc w:val="both"/>
      </w:pPr>
      <w:r w:rsidRPr="00466B4F">
        <w:t>Calibration regression and gain are obtained by the MEAN value for each calibration Section for LEFT AND RIGHT!</w:t>
      </w:r>
    </w:p>
    <w:p w14:paraId="2ACD28D2" w14:textId="77777777" w:rsidR="00664FD4" w:rsidRPr="00466B4F" w:rsidRDefault="00664FD4" w:rsidP="0062433B">
      <w:pPr>
        <w:pStyle w:val="ListParagraph"/>
        <w:numPr>
          <w:ilvl w:val="0"/>
          <w:numId w:val="33"/>
        </w:numPr>
        <w:jc w:val="both"/>
      </w:pPr>
      <w:r w:rsidRPr="00466B4F">
        <w:t xml:space="preserve">Left (and Right) Eye Gain within the “Regression Information” container is a spinner and accepts ANY numerical data (including negative values). </w:t>
      </w:r>
    </w:p>
    <w:p w14:paraId="1BD6235E" w14:textId="606BDEA1" w:rsidR="00664FD4" w:rsidRPr="00466B4F" w:rsidRDefault="00664FD4" w:rsidP="0062433B">
      <w:pPr>
        <w:pStyle w:val="ListParagraph"/>
        <w:numPr>
          <w:ilvl w:val="0"/>
          <w:numId w:val="33"/>
        </w:numPr>
        <w:jc w:val="both"/>
      </w:pPr>
      <w:r w:rsidRPr="00466B4F">
        <w:t xml:space="preserve">“Gain Evaluation” container provides the user with the ability to specify the plotted movement within “Movement Selection” and returns the MEAN recorded value between START INDEX and END INDEX. </w:t>
      </w:r>
    </w:p>
    <w:p w14:paraId="7875F604" w14:textId="4A1469A5" w:rsidR="00664FD4" w:rsidRPr="00466B4F" w:rsidRDefault="00664FD4" w:rsidP="0062433B">
      <w:pPr>
        <w:pStyle w:val="ListParagraph"/>
        <w:numPr>
          <w:ilvl w:val="0"/>
          <w:numId w:val="33"/>
        </w:numPr>
        <w:jc w:val="both"/>
      </w:pPr>
      <w:r w:rsidRPr="00466B4F">
        <w:t xml:space="preserve">CALIBRATION of the “Right” and “Left” eye is specific to each “Calibration Type”. Hence to calibrate Horizontal, Vertical, and Pupil each section should be selected “Calibration Type”. </w:t>
      </w:r>
    </w:p>
    <w:p w14:paraId="0BB23814" w14:textId="16FE26C4" w:rsidR="00EB0CB4" w:rsidRPr="00466B4F" w:rsidRDefault="00FE5BFB" w:rsidP="0062433B">
      <w:pPr>
        <w:ind w:left="1440" w:firstLine="720"/>
        <w:jc w:val="both"/>
      </w:pPr>
      <w:r w:rsidRPr="00466B4F">
        <w:t xml:space="preserve"> </w:t>
      </w:r>
      <w:r w:rsidR="00EB0CB4" w:rsidRPr="00466B4F">
        <w:t xml:space="preserve"> </w:t>
      </w:r>
      <w:r w:rsidR="00EB0CB4" w:rsidRPr="00466B4F">
        <w:br w:type="page"/>
      </w:r>
    </w:p>
    <w:p w14:paraId="534E0E0F" w14:textId="33127B25" w:rsidR="00194D96" w:rsidRPr="00466B4F" w:rsidRDefault="007A3E45" w:rsidP="0062433B">
      <w:pPr>
        <w:pStyle w:val="Heading2"/>
        <w:numPr>
          <w:ilvl w:val="0"/>
          <w:numId w:val="4"/>
        </w:numPr>
        <w:spacing w:before="0" w:after="0" w:line="480" w:lineRule="auto"/>
        <w:jc w:val="both"/>
        <w:rPr>
          <w:rFonts w:ascii="Times New Roman" w:hAnsi="Times New Roman" w:cs="Times New Roman"/>
          <w:color w:val="auto"/>
        </w:rPr>
      </w:pPr>
      <w:bookmarkStart w:id="14" w:name="_Toc171427305"/>
      <w:r w:rsidRPr="00466B4F">
        <w:rPr>
          <w:rFonts w:ascii="Times New Roman" w:hAnsi="Times New Roman" w:cs="Times New Roman"/>
          <w:color w:val="auto"/>
        </w:rPr>
        <w:lastRenderedPageBreak/>
        <w:t>ANALYSIS</w:t>
      </w:r>
      <w:bookmarkEnd w:id="14"/>
    </w:p>
    <w:p w14:paraId="1EE89EC4" w14:textId="0324BC68" w:rsidR="003D3B86" w:rsidRPr="00466B4F" w:rsidRDefault="007A3E45" w:rsidP="0062433B">
      <w:pPr>
        <w:pStyle w:val="Heading3"/>
        <w:numPr>
          <w:ilvl w:val="1"/>
          <w:numId w:val="4"/>
        </w:numPr>
        <w:spacing w:before="0" w:after="0" w:line="480" w:lineRule="auto"/>
        <w:jc w:val="both"/>
        <w:rPr>
          <w:rFonts w:ascii="Times New Roman" w:hAnsi="Times New Roman" w:cs="Times New Roman"/>
          <w:color w:val="auto"/>
        </w:rPr>
      </w:pPr>
      <w:bookmarkStart w:id="15" w:name="_Toc171427306"/>
      <w:r w:rsidRPr="00466B4F">
        <w:rPr>
          <w:rFonts w:ascii="Times New Roman" w:hAnsi="Times New Roman" w:cs="Times New Roman"/>
          <w:color w:val="auto"/>
        </w:rPr>
        <w:t>STEP ANALYSIS</w:t>
      </w:r>
      <w:bookmarkEnd w:id="15"/>
    </w:p>
    <w:p w14:paraId="5B7B1A85" w14:textId="78E42FB9" w:rsidR="003D3B86" w:rsidRPr="00466B4F" w:rsidRDefault="007A3E45" w:rsidP="0062433B">
      <w:pPr>
        <w:pStyle w:val="Heading4"/>
        <w:numPr>
          <w:ilvl w:val="2"/>
          <w:numId w:val="4"/>
        </w:numPr>
        <w:spacing w:before="0" w:after="0" w:line="480" w:lineRule="auto"/>
        <w:jc w:val="both"/>
        <w:rPr>
          <w:rFonts w:ascii="Times New Roman" w:hAnsi="Times New Roman" w:cs="Times New Roman"/>
          <w:color w:val="auto"/>
        </w:rPr>
      </w:pPr>
      <w:r w:rsidRPr="00466B4F">
        <w:rPr>
          <w:rFonts w:ascii="Times New Roman" w:hAnsi="Times New Roman" w:cs="Times New Roman"/>
          <w:color w:val="auto"/>
        </w:rPr>
        <w:t>DESCRIPTION</w:t>
      </w:r>
    </w:p>
    <w:p w14:paraId="7AFC0570" w14:textId="77777777" w:rsidR="00D669D0" w:rsidRPr="00466B4F" w:rsidRDefault="0062433B" w:rsidP="00D669D0">
      <w:pPr>
        <w:ind w:left="2160" w:firstLine="720"/>
        <w:jc w:val="both"/>
      </w:pPr>
      <w:r w:rsidRPr="00466B4F">
        <w:t xml:space="preserve">The STEP ANALYSIS Module contains an omnibus approach to analysis of Horizontal, Vertical, and Pupil movements. The LOAD DATA Button requires files be selected from the FILTERED_CALIBRATED directory. The Movement Ensemble, Velocity Ensemble, Individual Movement, and Individual Velocity Axes will populate once data is selected by the user. Metric Analysis for each Data Channel is performed by the “Eye Selector” and “Data Selector”. </w:t>
      </w:r>
    </w:p>
    <w:p w14:paraId="1418B64A" w14:textId="6DF21427" w:rsidR="0062433B" w:rsidRPr="00466B4F" w:rsidRDefault="0062433B" w:rsidP="00D669D0">
      <w:pPr>
        <w:ind w:left="2160" w:firstLine="720"/>
        <w:jc w:val="both"/>
      </w:pPr>
      <w:r w:rsidRPr="00466B4F">
        <w:t xml:space="preserve">Section Headers are navigated via the “Section Name” dropdown. Classification is simplified to the basis of analyzable (Good) or not-analyzable (Bad) with a Classification Comments section which has preloaded comments (Default: “None”) and the ability for the user to type in a specific comment string for EACH EYE CHANNEL. </w:t>
      </w:r>
      <w:r w:rsidR="00D669D0" w:rsidRPr="00466B4F">
        <w:t xml:space="preserve">Plotting behavior is specified by “Summation” akin to Vergence, and “Average” which is akin to Version. The deviation of this naming convention is due to the variations in behavior of Pupil (Average Only) responses and their Horizontal (Summation or Average) movement type. </w:t>
      </w:r>
    </w:p>
    <w:p w14:paraId="3C7243DE" w14:textId="2451CEA3" w:rsidR="00D669D0" w:rsidRPr="00466B4F" w:rsidRDefault="00D669D0" w:rsidP="00D669D0">
      <w:pPr>
        <w:ind w:left="2160" w:firstLine="720"/>
        <w:jc w:val="both"/>
      </w:pPr>
      <w:r w:rsidRPr="00466B4F">
        <w:t>Individual plots can be exported via the Save Individuals Button, or Movement and Velocity ensembles via the Save Ensembles Button. “Scale Ensemble Velocity to Analysis” Checkbox enables REVAMP to apply a gain to the calculated Ensemble Velocity which is consistent with the current average metric analysis.</w:t>
      </w:r>
    </w:p>
    <w:p w14:paraId="1A46A157" w14:textId="2E9D29BD" w:rsidR="00D669D0" w:rsidRPr="00466B4F" w:rsidRDefault="00D669D0" w:rsidP="00D669D0">
      <w:pPr>
        <w:ind w:left="2160" w:firstLine="720"/>
        <w:jc w:val="both"/>
      </w:pPr>
      <w:r w:rsidRPr="00466B4F">
        <w:t xml:space="preserve">Individual Movements within each Section Header can be navigated via the “PREVIOUS” and “NEXT” Button. Individual Files can be navigated via the “Previous File” and “Next File”. </w:t>
      </w:r>
    </w:p>
    <w:p w14:paraId="49701967" w14:textId="4D725EDE" w:rsidR="00D669D0" w:rsidRPr="00466B4F" w:rsidRDefault="00D669D0" w:rsidP="00D669D0">
      <w:pPr>
        <w:ind w:left="2160" w:firstLine="720"/>
        <w:jc w:val="both"/>
      </w:pPr>
      <w:r w:rsidRPr="00466B4F">
        <w:t xml:space="preserve">The “Save” button will save the current metric table for the TOTAL file – containing all section headers, movements, and classifications of each eye and data channel. </w:t>
      </w:r>
    </w:p>
    <w:p w14:paraId="6678E75D" w14:textId="4E953524" w:rsidR="003D3B86" w:rsidRPr="00466B4F" w:rsidRDefault="007A3E45" w:rsidP="0062433B">
      <w:pPr>
        <w:pStyle w:val="Heading3"/>
        <w:numPr>
          <w:ilvl w:val="1"/>
          <w:numId w:val="4"/>
        </w:numPr>
        <w:spacing w:before="0" w:after="0" w:line="480" w:lineRule="auto"/>
        <w:jc w:val="both"/>
        <w:rPr>
          <w:rFonts w:ascii="Times New Roman" w:hAnsi="Times New Roman" w:cs="Times New Roman"/>
          <w:color w:val="auto"/>
        </w:rPr>
      </w:pPr>
      <w:bookmarkStart w:id="16" w:name="_Toc171427307"/>
      <w:r w:rsidRPr="00466B4F">
        <w:rPr>
          <w:rFonts w:ascii="Times New Roman" w:hAnsi="Times New Roman" w:cs="Times New Roman"/>
          <w:color w:val="auto"/>
        </w:rPr>
        <w:lastRenderedPageBreak/>
        <w:t>FFT ANALYSIS</w:t>
      </w:r>
      <w:bookmarkEnd w:id="16"/>
    </w:p>
    <w:p w14:paraId="75692E92" w14:textId="46EC80B3" w:rsidR="003D3B86" w:rsidRPr="00466B4F" w:rsidRDefault="007A3E45" w:rsidP="0062433B">
      <w:pPr>
        <w:pStyle w:val="Heading4"/>
        <w:numPr>
          <w:ilvl w:val="1"/>
          <w:numId w:val="8"/>
        </w:numPr>
        <w:spacing w:before="0" w:after="0" w:line="480" w:lineRule="auto"/>
        <w:jc w:val="both"/>
        <w:rPr>
          <w:rFonts w:ascii="Times New Roman" w:hAnsi="Times New Roman" w:cs="Times New Roman"/>
          <w:color w:val="auto"/>
        </w:rPr>
      </w:pPr>
      <w:r w:rsidRPr="00466B4F">
        <w:rPr>
          <w:rFonts w:ascii="Times New Roman" w:hAnsi="Times New Roman" w:cs="Times New Roman"/>
          <w:color w:val="auto"/>
        </w:rPr>
        <w:t>DESCRIPTION</w:t>
      </w:r>
    </w:p>
    <w:p w14:paraId="2C9EA5A5" w14:textId="037FC7D9" w:rsidR="00194D96" w:rsidRPr="00466B4F" w:rsidRDefault="007A3E45" w:rsidP="0062433B">
      <w:pPr>
        <w:pStyle w:val="Heading3"/>
        <w:numPr>
          <w:ilvl w:val="1"/>
          <w:numId w:val="4"/>
        </w:numPr>
        <w:spacing w:before="0" w:after="0" w:line="480" w:lineRule="auto"/>
        <w:jc w:val="both"/>
        <w:rPr>
          <w:rFonts w:ascii="Times New Roman" w:hAnsi="Times New Roman" w:cs="Times New Roman"/>
          <w:color w:val="auto"/>
        </w:rPr>
      </w:pPr>
      <w:bookmarkStart w:id="17" w:name="_Toc171427308"/>
      <w:r w:rsidRPr="00466B4F">
        <w:rPr>
          <w:rFonts w:ascii="Times New Roman" w:hAnsi="Times New Roman" w:cs="Times New Roman"/>
          <w:color w:val="auto"/>
        </w:rPr>
        <w:t>EXPORT ANALYSIS</w:t>
      </w:r>
      <w:bookmarkEnd w:id="17"/>
    </w:p>
    <w:p w14:paraId="2A36E3D6" w14:textId="1F575C95" w:rsidR="003D3B86" w:rsidRPr="00466B4F" w:rsidRDefault="007A3E45" w:rsidP="0062433B">
      <w:pPr>
        <w:pStyle w:val="Heading4"/>
        <w:numPr>
          <w:ilvl w:val="1"/>
          <w:numId w:val="8"/>
        </w:numPr>
        <w:spacing w:before="0" w:after="0" w:line="480" w:lineRule="auto"/>
        <w:jc w:val="both"/>
        <w:rPr>
          <w:rFonts w:ascii="Times New Roman" w:hAnsi="Times New Roman" w:cs="Times New Roman"/>
          <w:color w:val="auto"/>
        </w:rPr>
      </w:pPr>
      <w:r w:rsidRPr="00466B4F">
        <w:rPr>
          <w:rFonts w:ascii="Times New Roman" w:hAnsi="Times New Roman" w:cs="Times New Roman"/>
          <w:color w:val="auto"/>
        </w:rPr>
        <w:t>DESCRIPTION</w:t>
      </w:r>
    </w:p>
    <w:p w14:paraId="20D1C31D" w14:textId="18DF2336" w:rsidR="003D3B86" w:rsidRPr="00466B4F" w:rsidRDefault="007C0E87" w:rsidP="007C0E87">
      <w:pPr>
        <w:spacing w:after="0" w:line="480" w:lineRule="auto"/>
        <w:ind w:left="2340"/>
        <w:jc w:val="both"/>
      </w:pPr>
      <w:r w:rsidRPr="00466B4F">
        <w:t xml:space="preserve">EXPORT ANALYSIS is a button within the analysisModule, which allows the user to identify ANALYSIS_METRICS. Selected data from the user will be compiled with file-wise BLINK_DATA which contain BLINK_COUNT, BLINK_IN_TRANSIENT, and BLINK_INDEX information per file and per movement within each Section Header. Compiled exports are saved as “DataExports” with a unique UNIX timestamp to protect from accidentally overwrites. </w:t>
      </w:r>
    </w:p>
    <w:p w14:paraId="7C0D1527" w14:textId="6A2E1EAD" w:rsidR="003D3B86" w:rsidRPr="00466B4F" w:rsidRDefault="007A3E45" w:rsidP="0062433B">
      <w:pPr>
        <w:spacing w:after="0" w:line="480" w:lineRule="auto"/>
        <w:jc w:val="both"/>
        <w:rPr>
          <w:rFonts w:eastAsiaTheme="majorEastAsia"/>
          <w:sz w:val="40"/>
          <w:szCs w:val="40"/>
          <w:u w:val="single"/>
        </w:rPr>
      </w:pPr>
      <w:r w:rsidRPr="00466B4F">
        <w:rPr>
          <w:u w:val="single"/>
        </w:rPr>
        <w:br w:type="page"/>
      </w:r>
    </w:p>
    <w:p w14:paraId="03C1C121" w14:textId="69172D60" w:rsidR="001F65D5" w:rsidRPr="00466B4F" w:rsidRDefault="007A3E45" w:rsidP="0062433B">
      <w:pPr>
        <w:pStyle w:val="Heading1"/>
        <w:numPr>
          <w:ilvl w:val="0"/>
          <w:numId w:val="9"/>
        </w:numPr>
        <w:spacing w:before="0" w:after="0" w:line="480" w:lineRule="auto"/>
        <w:jc w:val="both"/>
        <w:rPr>
          <w:rFonts w:ascii="Times New Roman" w:hAnsi="Times New Roman" w:cs="Times New Roman"/>
          <w:color w:val="auto"/>
          <w:u w:val="single"/>
        </w:rPr>
      </w:pPr>
      <w:bookmarkStart w:id="18" w:name="_Toc171427309"/>
      <w:r w:rsidRPr="00466B4F">
        <w:rPr>
          <w:rFonts w:ascii="Times New Roman" w:hAnsi="Times New Roman" w:cs="Times New Roman"/>
          <w:color w:val="auto"/>
          <w:u w:val="single"/>
        </w:rPr>
        <w:lastRenderedPageBreak/>
        <w:t>HOT KEYS</w:t>
      </w:r>
      <w:r w:rsidR="00185462" w:rsidRPr="00466B4F">
        <w:rPr>
          <w:rFonts w:ascii="Times New Roman" w:hAnsi="Times New Roman" w:cs="Times New Roman"/>
          <w:color w:val="auto"/>
          <w:u w:val="single"/>
        </w:rPr>
        <w:t xml:space="preserve"> &amp; ACRONYMS</w:t>
      </w:r>
      <w:bookmarkEnd w:id="18"/>
    </w:p>
    <w:p w14:paraId="74065E2A" w14:textId="4D60FF03" w:rsidR="001F65D5" w:rsidRPr="00466B4F" w:rsidRDefault="007A3E45" w:rsidP="0062433B">
      <w:pPr>
        <w:pStyle w:val="Heading2"/>
        <w:numPr>
          <w:ilvl w:val="0"/>
          <w:numId w:val="5"/>
        </w:numPr>
        <w:spacing w:before="0" w:after="0" w:line="480" w:lineRule="auto"/>
        <w:jc w:val="both"/>
        <w:rPr>
          <w:rFonts w:ascii="Times New Roman" w:hAnsi="Times New Roman" w:cs="Times New Roman"/>
          <w:color w:val="auto"/>
        </w:rPr>
      </w:pPr>
      <w:bookmarkStart w:id="19" w:name="_Toc171427310"/>
      <w:r w:rsidRPr="00466B4F">
        <w:rPr>
          <w:rFonts w:ascii="Times New Roman" w:hAnsi="Times New Roman" w:cs="Times New Roman"/>
          <w:color w:val="auto"/>
        </w:rPr>
        <w:t>REVAMP</w:t>
      </w:r>
      <w:r w:rsidR="00D3412B" w:rsidRPr="00466B4F">
        <w:rPr>
          <w:rFonts w:ascii="Times New Roman" w:hAnsi="Times New Roman" w:cs="Times New Roman"/>
          <w:color w:val="auto"/>
        </w:rPr>
        <w:t xml:space="preserve"> MAIN </w:t>
      </w:r>
      <w:r w:rsidRPr="00466B4F">
        <w:rPr>
          <w:rFonts w:ascii="Times New Roman" w:hAnsi="Times New Roman" w:cs="Times New Roman"/>
          <w:color w:val="auto"/>
        </w:rPr>
        <w:t>MODULE</w:t>
      </w:r>
      <w:bookmarkEnd w:id="19"/>
    </w:p>
    <w:p w14:paraId="486B474E" w14:textId="72566FB6" w:rsidR="00185462" w:rsidRPr="00466B4F" w:rsidRDefault="00821AC7" w:rsidP="00185462">
      <w:pPr>
        <w:pStyle w:val="ListParagraph"/>
        <w:numPr>
          <w:ilvl w:val="0"/>
          <w:numId w:val="35"/>
        </w:numPr>
      </w:pPr>
      <w:r w:rsidRPr="00466B4F">
        <w:t>“i”</w:t>
      </w:r>
    </w:p>
    <w:p w14:paraId="77843311" w14:textId="2D5D2CDC" w:rsidR="00414E62" w:rsidRPr="00466B4F" w:rsidRDefault="00414E62" w:rsidP="00414E62">
      <w:pPr>
        <w:pStyle w:val="ListParagraph"/>
        <w:numPr>
          <w:ilvl w:val="1"/>
          <w:numId w:val="35"/>
        </w:numPr>
      </w:pPr>
      <w:r w:rsidRPr="00466B4F">
        <w:t>Execute importDataButtonPushed</w:t>
      </w:r>
    </w:p>
    <w:p w14:paraId="572010DE" w14:textId="4576CA35" w:rsidR="00821AC7" w:rsidRPr="00466B4F" w:rsidRDefault="00821AC7" w:rsidP="00185462">
      <w:pPr>
        <w:pStyle w:val="ListParagraph"/>
        <w:numPr>
          <w:ilvl w:val="0"/>
          <w:numId w:val="35"/>
        </w:numPr>
      </w:pPr>
      <w:r w:rsidRPr="00466B4F">
        <w:t>“f”</w:t>
      </w:r>
    </w:p>
    <w:p w14:paraId="76B61F32" w14:textId="5408FF0B" w:rsidR="00414E62" w:rsidRPr="00466B4F" w:rsidRDefault="00414E62" w:rsidP="00414E62">
      <w:pPr>
        <w:pStyle w:val="ListParagraph"/>
        <w:numPr>
          <w:ilvl w:val="1"/>
          <w:numId w:val="35"/>
        </w:numPr>
      </w:pPr>
      <w:r w:rsidRPr="00466B4F">
        <w:t>Execute filterDataButtonPushed</w:t>
      </w:r>
    </w:p>
    <w:p w14:paraId="7B57A130" w14:textId="6A97514A" w:rsidR="00821AC7" w:rsidRPr="00466B4F" w:rsidRDefault="00821AC7" w:rsidP="00185462">
      <w:pPr>
        <w:pStyle w:val="ListParagraph"/>
        <w:numPr>
          <w:ilvl w:val="0"/>
          <w:numId w:val="35"/>
        </w:numPr>
      </w:pPr>
      <w:r w:rsidRPr="00466B4F">
        <w:t>“c”</w:t>
      </w:r>
    </w:p>
    <w:p w14:paraId="00B19C11" w14:textId="74C5EEFF" w:rsidR="00414E62" w:rsidRPr="00466B4F" w:rsidRDefault="00414E62" w:rsidP="00414E62">
      <w:pPr>
        <w:pStyle w:val="ListParagraph"/>
        <w:numPr>
          <w:ilvl w:val="1"/>
          <w:numId w:val="35"/>
        </w:numPr>
      </w:pPr>
      <w:r w:rsidRPr="00466B4F">
        <w:t>Open calibrationModule</w:t>
      </w:r>
    </w:p>
    <w:p w14:paraId="5BE77C66" w14:textId="7EF0E83D" w:rsidR="00821AC7" w:rsidRPr="00466B4F" w:rsidRDefault="00821AC7" w:rsidP="00185462">
      <w:pPr>
        <w:pStyle w:val="ListParagraph"/>
        <w:numPr>
          <w:ilvl w:val="0"/>
          <w:numId w:val="35"/>
        </w:numPr>
      </w:pPr>
      <w:r w:rsidRPr="00466B4F">
        <w:t>“a”</w:t>
      </w:r>
    </w:p>
    <w:p w14:paraId="2F9102BC" w14:textId="43B16C57" w:rsidR="00821AC7" w:rsidRPr="00466B4F" w:rsidRDefault="00414E62" w:rsidP="00821AC7">
      <w:pPr>
        <w:pStyle w:val="ListParagraph"/>
        <w:numPr>
          <w:ilvl w:val="1"/>
          <w:numId w:val="35"/>
        </w:numPr>
      </w:pPr>
      <w:r w:rsidRPr="00466B4F">
        <w:t>Open analysisModule</w:t>
      </w:r>
    </w:p>
    <w:p w14:paraId="57FAB3FB" w14:textId="616077E0" w:rsidR="00821AC7" w:rsidRPr="00466B4F" w:rsidRDefault="00821AC7" w:rsidP="00185462">
      <w:pPr>
        <w:pStyle w:val="ListParagraph"/>
        <w:numPr>
          <w:ilvl w:val="0"/>
          <w:numId w:val="35"/>
        </w:numPr>
      </w:pPr>
      <w:r w:rsidRPr="00466B4F">
        <w:t>ESCAPE KEY</w:t>
      </w:r>
    </w:p>
    <w:p w14:paraId="5912681C" w14:textId="3103A40E" w:rsidR="00821AC7" w:rsidRPr="00466B4F" w:rsidRDefault="00821AC7" w:rsidP="00821AC7">
      <w:pPr>
        <w:pStyle w:val="ListParagraph"/>
        <w:numPr>
          <w:ilvl w:val="1"/>
          <w:numId w:val="35"/>
        </w:numPr>
      </w:pPr>
      <w:r w:rsidRPr="00466B4F">
        <w:t>Exist REVAMP MODULE</w:t>
      </w:r>
    </w:p>
    <w:p w14:paraId="390AF742" w14:textId="08C327B1" w:rsidR="001F65D5" w:rsidRPr="00466B4F" w:rsidRDefault="007A3E45" w:rsidP="0062433B">
      <w:pPr>
        <w:pStyle w:val="Heading2"/>
        <w:numPr>
          <w:ilvl w:val="0"/>
          <w:numId w:val="5"/>
        </w:numPr>
        <w:spacing w:before="0" w:after="0" w:line="480" w:lineRule="auto"/>
        <w:jc w:val="both"/>
        <w:rPr>
          <w:rFonts w:ascii="Times New Roman" w:hAnsi="Times New Roman" w:cs="Times New Roman"/>
          <w:color w:val="auto"/>
        </w:rPr>
      </w:pPr>
      <w:bookmarkStart w:id="20" w:name="_Toc171427311"/>
      <w:r w:rsidRPr="00466B4F">
        <w:rPr>
          <w:rFonts w:ascii="Times New Roman" w:hAnsi="Times New Roman" w:cs="Times New Roman"/>
          <w:color w:val="auto"/>
        </w:rPr>
        <w:t>CALIBRATE DATA</w:t>
      </w:r>
      <w:bookmarkEnd w:id="20"/>
    </w:p>
    <w:p w14:paraId="00F54D5C" w14:textId="70E4366B" w:rsidR="00185462" w:rsidRPr="00466B4F" w:rsidRDefault="00414E62" w:rsidP="00185462">
      <w:pPr>
        <w:pStyle w:val="ListParagraph"/>
        <w:numPr>
          <w:ilvl w:val="0"/>
          <w:numId w:val="35"/>
        </w:numPr>
      </w:pPr>
      <w:r w:rsidRPr="00466B4F">
        <w:t>“a”</w:t>
      </w:r>
    </w:p>
    <w:p w14:paraId="39E481B3" w14:textId="1E6376DF" w:rsidR="00414E62" w:rsidRPr="00466B4F" w:rsidRDefault="00414E62" w:rsidP="00414E62">
      <w:pPr>
        <w:pStyle w:val="ListParagraph"/>
        <w:numPr>
          <w:ilvl w:val="1"/>
          <w:numId w:val="35"/>
        </w:numPr>
      </w:pPr>
      <w:r w:rsidRPr="00466B4F">
        <w:t>Load PREVIOUS file</w:t>
      </w:r>
    </w:p>
    <w:p w14:paraId="2BED41DD" w14:textId="54F6A8F0" w:rsidR="00414E62" w:rsidRPr="00466B4F" w:rsidRDefault="00414E62" w:rsidP="00185462">
      <w:pPr>
        <w:pStyle w:val="ListParagraph"/>
        <w:numPr>
          <w:ilvl w:val="0"/>
          <w:numId w:val="35"/>
        </w:numPr>
      </w:pPr>
      <w:r w:rsidRPr="00466B4F">
        <w:t>“d”</w:t>
      </w:r>
    </w:p>
    <w:p w14:paraId="36A2370D" w14:textId="638EEA01" w:rsidR="00414E62" w:rsidRPr="00466B4F" w:rsidRDefault="00414E62" w:rsidP="00414E62">
      <w:pPr>
        <w:pStyle w:val="ListParagraph"/>
        <w:numPr>
          <w:ilvl w:val="1"/>
          <w:numId w:val="35"/>
        </w:numPr>
      </w:pPr>
      <w:r w:rsidRPr="00466B4F">
        <w:t>Load NEXT file</w:t>
      </w:r>
    </w:p>
    <w:p w14:paraId="61C3FBC0" w14:textId="579C014D" w:rsidR="00414E62" w:rsidRPr="00466B4F" w:rsidRDefault="00414E62" w:rsidP="00185462">
      <w:pPr>
        <w:pStyle w:val="ListParagraph"/>
        <w:numPr>
          <w:ilvl w:val="0"/>
          <w:numId w:val="35"/>
        </w:numPr>
      </w:pPr>
      <w:r w:rsidRPr="00466B4F">
        <w:t>“s”</w:t>
      </w:r>
    </w:p>
    <w:p w14:paraId="2C979EE3" w14:textId="41BAF5DF" w:rsidR="00414E62" w:rsidRPr="00466B4F" w:rsidRDefault="00414E62" w:rsidP="00414E62">
      <w:pPr>
        <w:pStyle w:val="ListParagraph"/>
        <w:numPr>
          <w:ilvl w:val="1"/>
          <w:numId w:val="35"/>
        </w:numPr>
      </w:pPr>
      <w:r w:rsidRPr="00466B4F">
        <w:t>SAVE data</w:t>
      </w:r>
    </w:p>
    <w:p w14:paraId="49244404" w14:textId="317091D1" w:rsidR="00414E62" w:rsidRPr="00466B4F" w:rsidRDefault="00414E62" w:rsidP="00185462">
      <w:pPr>
        <w:pStyle w:val="ListParagraph"/>
        <w:numPr>
          <w:ilvl w:val="0"/>
          <w:numId w:val="35"/>
        </w:numPr>
      </w:pPr>
      <w:r w:rsidRPr="00466B4F">
        <w:t>“r”</w:t>
      </w:r>
    </w:p>
    <w:p w14:paraId="44D9C3B9" w14:textId="0E7750CF" w:rsidR="00414E62" w:rsidRPr="00466B4F" w:rsidRDefault="00414E62" w:rsidP="00414E62">
      <w:pPr>
        <w:pStyle w:val="ListParagraph"/>
        <w:numPr>
          <w:ilvl w:val="1"/>
          <w:numId w:val="35"/>
        </w:numPr>
      </w:pPr>
      <w:r w:rsidRPr="00466B4F">
        <w:t>Calibrate RIGHT eye</w:t>
      </w:r>
    </w:p>
    <w:p w14:paraId="1F8E9C59" w14:textId="5B2B0FA4" w:rsidR="00414E62" w:rsidRPr="00466B4F" w:rsidRDefault="00414E62" w:rsidP="00185462">
      <w:pPr>
        <w:pStyle w:val="ListParagraph"/>
        <w:numPr>
          <w:ilvl w:val="0"/>
          <w:numId w:val="35"/>
        </w:numPr>
      </w:pPr>
      <w:r w:rsidRPr="00466B4F">
        <w:t>“l”</w:t>
      </w:r>
    </w:p>
    <w:p w14:paraId="2C2BCFB6" w14:textId="78DF5E2C" w:rsidR="00414E62" w:rsidRPr="00466B4F" w:rsidRDefault="00414E62" w:rsidP="00414E62">
      <w:pPr>
        <w:pStyle w:val="ListParagraph"/>
        <w:numPr>
          <w:ilvl w:val="1"/>
          <w:numId w:val="35"/>
        </w:numPr>
      </w:pPr>
      <w:r w:rsidRPr="00466B4F">
        <w:t>Calibrate LEFT eye</w:t>
      </w:r>
    </w:p>
    <w:p w14:paraId="61514E2D" w14:textId="4BFBFB77" w:rsidR="00414E62" w:rsidRPr="00466B4F" w:rsidRDefault="00414E62" w:rsidP="00185462">
      <w:pPr>
        <w:pStyle w:val="ListParagraph"/>
        <w:numPr>
          <w:ilvl w:val="0"/>
          <w:numId w:val="35"/>
        </w:numPr>
      </w:pPr>
      <w:r w:rsidRPr="00466B4F">
        <w:t>RIGHT ARROW KEY</w:t>
      </w:r>
    </w:p>
    <w:p w14:paraId="4ACB51B8" w14:textId="29CAA5E8" w:rsidR="00414E62" w:rsidRPr="00466B4F" w:rsidRDefault="00414E62" w:rsidP="00414E62">
      <w:pPr>
        <w:pStyle w:val="ListParagraph"/>
        <w:numPr>
          <w:ilvl w:val="1"/>
          <w:numId w:val="35"/>
        </w:numPr>
      </w:pPr>
      <w:r w:rsidRPr="00466B4F">
        <w:t>Change plotting behavior to AVERAGE</w:t>
      </w:r>
    </w:p>
    <w:p w14:paraId="79534A56" w14:textId="5BF8D4B8" w:rsidR="00414E62" w:rsidRPr="00466B4F" w:rsidRDefault="00414E62" w:rsidP="00185462">
      <w:pPr>
        <w:pStyle w:val="ListParagraph"/>
        <w:numPr>
          <w:ilvl w:val="0"/>
          <w:numId w:val="35"/>
        </w:numPr>
      </w:pPr>
      <w:r w:rsidRPr="00466B4F">
        <w:t>LEFT ARROW KEY</w:t>
      </w:r>
    </w:p>
    <w:p w14:paraId="0E9CC50A" w14:textId="2FC26C84" w:rsidR="00414E62" w:rsidRPr="00466B4F" w:rsidRDefault="00414E62" w:rsidP="00414E62">
      <w:pPr>
        <w:pStyle w:val="ListParagraph"/>
        <w:numPr>
          <w:ilvl w:val="1"/>
          <w:numId w:val="35"/>
        </w:numPr>
      </w:pPr>
      <w:r w:rsidRPr="00466B4F">
        <w:t>Change plotting behavior to SUMMATION</w:t>
      </w:r>
    </w:p>
    <w:p w14:paraId="1116CBDC" w14:textId="2BF6EC86" w:rsidR="00414E62" w:rsidRPr="00466B4F" w:rsidRDefault="00414E62" w:rsidP="00185462">
      <w:pPr>
        <w:pStyle w:val="ListParagraph"/>
        <w:numPr>
          <w:ilvl w:val="0"/>
          <w:numId w:val="35"/>
        </w:numPr>
      </w:pPr>
      <w:r w:rsidRPr="00466B4F">
        <w:t>“h”</w:t>
      </w:r>
    </w:p>
    <w:p w14:paraId="6A34D317" w14:textId="426E8141" w:rsidR="00414E62" w:rsidRPr="00466B4F" w:rsidRDefault="00414E62" w:rsidP="00414E62">
      <w:pPr>
        <w:pStyle w:val="ListParagraph"/>
        <w:numPr>
          <w:ilvl w:val="1"/>
          <w:numId w:val="35"/>
        </w:numPr>
      </w:pPr>
      <w:r w:rsidRPr="00466B4F">
        <w:t xml:space="preserve">Change calibration type to HORIZONTAL </w:t>
      </w:r>
    </w:p>
    <w:p w14:paraId="3DF6C874" w14:textId="43CD380C" w:rsidR="00414E62" w:rsidRPr="00466B4F" w:rsidRDefault="00414E62" w:rsidP="00185462">
      <w:pPr>
        <w:pStyle w:val="ListParagraph"/>
        <w:numPr>
          <w:ilvl w:val="0"/>
          <w:numId w:val="35"/>
        </w:numPr>
      </w:pPr>
      <w:r w:rsidRPr="00466B4F">
        <w:t>“v”</w:t>
      </w:r>
    </w:p>
    <w:p w14:paraId="4A21F349" w14:textId="5A86AA2D" w:rsidR="00414E62" w:rsidRPr="00466B4F" w:rsidRDefault="00414E62" w:rsidP="00414E62">
      <w:pPr>
        <w:pStyle w:val="ListParagraph"/>
        <w:numPr>
          <w:ilvl w:val="1"/>
          <w:numId w:val="35"/>
        </w:numPr>
      </w:pPr>
      <w:r w:rsidRPr="00466B4F">
        <w:t>Change calibration type to VERTICAL</w:t>
      </w:r>
    </w:p>
    <w:p w14:paraId="243E6849" w14:textId="478DE75D" w:rsidR="00414E62" w:rsidRPr="00466B4F" w:rsidRDefault="00414E62" w:rsidP="00185462">
      <w:pPr>
        <w:pStyle w:val="ListParagraph"/>
        <w:numPr>
          <w:ilvl w:val="0"/>
          <w:numId w:val="35"/>
        </w:numPr>
      </w:pPr>
      <w:r w:rsidRPr="00466B4F">
        <w:t>“p”</w:t>
      </w:r>
    </w:p>
    <w:p w14:paraId="32DC889F" w14:textId="7D910716" w:rsidR="00414E62" w:rsidRPr="00466B4F" w:rsidRDefault="00414E62" w:rsidP="00414E62">
      <w:pPr>
        <w:pStyle w:val="ListParagraph"/>
        <w:numPr>
          <w:ilvl w:val="1"/>
          <w:numId w:val="35"/>
        </w:numPr>
      </w:pPr>
      <w:r w:rsidRPr="00466B4F">
        <w:t>Change calibration type to PUPIL</w:t>
      </w:r>
    </w:p>
    <w:p w14:paraId="7306BBD1" w14:textId="77777777" w:rsidR="0062433B" w:rsidRPr="00466B4F" w:rsidRDefault="007A3E45" w:rsidP="0062433B">
      <w:pPr>
        <w:pStyle w:val="Heading2"/>
        <w:numPr>
          <w:ilvl w:val="0"/>
          <w:numId w:val="5"/>
        </w:numPr>
        <w:spacing w:before="0" w:after="0" w:line="480" w:lineRule="auto"/>
        <w:jc w:val="both"/>
        <w:rPr>
          <w:rFonts w:ascii="Times New Roman" w:hAnsi="Times New Roman" w:cs="Times New Roman"/>
          <w:color w:val="auto"/>
        </w:rPr>
      </w:pPr>
      <w:bookmarkStart w:id="21" w:name="_Toc171427312"/>
      <w:r w:rsidRPr="00466B4F">
        <w:rPr>
          <w:rFonts w:ascii="Times New Roman" w:hAnsi="Times New Roman" w:cs="Times New Roman"/>
          <w:color w:val="auto"/>
        </w:rPr>
        <w:lastRenderedPageBreak/>
        <w:t>ANALYSIS</w:t>
      </w:r>
      <w:bookmarkEnd w:id="21"/>
    </w:p>
    <w:p w14:paraId="24ECE1F3" w14:textId="12F5994C" w:rsidR="00194D96" w:rsidRPr="00466B4F" w:rsidRDefault="007A3E45" w:rsidP="0062433B">
      <w:pPr>
        <w:pStyle w:val="Heading3"/>
        <w:numPr>
          <w:ilvl w:val="0"/>
          <w:numId w:val="34"/>
        </w:numPr>
        <w:rPr>
          <w:rFonts w:ascii="Times New Roman" w:hAnsi="Times New Roman" w:cs="Times New Roman"/>
          <w:color w:val="auto"/>
        </w:rPr>
      </w:pPr>
      <w:bookmarkStart w:id="22" w:name="_Toc171427313"/>
      <w:r w:rsidRPr="00466B4F">
        <w:rPr>
          <w:rFonts w:ascii="Times New Roman" w:hAnsi="Times New Roman" w:cs="Times New Roman"/>
          <w:color w:val="auto"/>
        </w:rPr>
        <w:t>STEP ANALYSIS</w:t>
      </w:r>
      <w:bookmarkEnd w:id="22"/>
    </w:p>
    <w:p w14:paraId="7FF94AA0" w14:textId="550409D2" w:rsidR="00E93A0A" w:rsidRPr="00466B4F" w:rsidRDefault="00E93A0A" w:rsidP="00185462">
      <w:pPr>
        <w:pStyle w:val="ListParagraph"/>
        <w:numPr>
          <w:ilvl w:val="1"/>
          <w:numId w:val="35"/>
        </w:numPr>
      </w:pPr>
      <w:r w:rsidRPr="00466B4F">
        <w:t>Load Data</w:t>
      </w:r>
    </w:p>
    <w:p w14:paraId="3034CB9A" w14:textId="5DDB04E9" w:rsidR="00E93A0A" w:rsidRPr="00466B4F" w:rsidRDefault="00E93A0A" w:rsidP="00E93A0A">
      <w:pPr>
        <w:pStyle w:val="ListParagraph"/>
        <w:numPr>
          <w:ilvl w:val="2"/>
          <w:numId w:val="35"/>
        </w:numPr>
      </w:pPr>
      <w:r w:rsidRPr="00466B4F">
        <w:t>“l”</w:t>
      </w:r>
      <w:r w:rsidRPr="00466B4F">
        <w:t xml:space="preserve"> – Load Data</w:t>
      </w:r>
    </w:p>
    <w:p w14:paraId="3BB44ED3" w14:textId="127725FE" w:rsidR="00D931EF" w:rsidRPr="00466B4F" w:rsidRDefault="00D931EF" w:rsidP="00185462">
      <w:pPr>
        <w:pStyle w:val="ListParagraph"/>
        <w:numPr>
          <w:ilvl w:val="1"/>
          <w:numId w:val="35"/>
        </w:numPr>
      </w:pPr>
      <w:r w:rsidRPr="00466B4F">
        <w:t>Plotting Behaviors</w:t>
      </w:r>
    </w:p>
    <w:p w14:paraId="51654E47" w14:textId="1FBAA3F6" w:rsidR="00E93A0A" w:rsidRPr="00466B4F" w:rsidRDefault="00E93A0A" w:rsidP="00E93A0A">
      <w:pPr>
        <w:pStyle w:val="ListParagraph"/>
        <w:numPr>
          <w:ilvl w:val="2"/>
          <w:numId w:val="35"/>
        </w:numPr>
      </w:pPr>
      <w:r w:rsidRPr="00466B4F">
        <w:t>RIGHT ARROW KEY</w:t>
      </w:r>
      <w:r w:rsidRPr="00466B4F">
        <w:t xml:space="preserve"> – Plot AVERAGE of data</w:t>
      </w:r>
    </w:p>
    <w:p w14:paraId="3678D714" w14:textId="6FC872A2" w:rsidR="00E93A0A" w:rsidRPr="00466B4F" w:rsidRDefault="00E93A0A" w:rsidP="00E93A0A">
      <w:pPr>
        <w:pStyle w:val="ListParagraph"/>
        <w:numPr>
          <w:ilvl w:val="2"/>
          <w:numId w:val="35"/>
        </w:numPr>
      </w:pPr>
      <w:r w:rsidRPr="00466B4F">
        <w:t>LEFT ARROW KEY</w:t>
      </w:r>
      <w:r w:rsidRPr="00466B4F">
        <w:t xml:space="preserve"> – Plot SUMMATION of data</w:t>
      </w:r>
    </w:p>
    <w:p w14:paraId="5000FFE2" w14:textId="089E08E2" w:rsidR="00E93A0A" w:rsidRPr="00466B4F" w:rsidRDefault="00E93A0A" w:rsidP="00E93A0A">
      <w:pPr>
        <w:pStyle w:val="ListParagraph"/>
        <w:numPr>
          <w:ilvl w:val="2"/>
          <w:numId w:val="35"/>
        </w:numPr>
      </w:pPr>
      <w:r w:rsidRPr="00466B4F">
        <w:t>“n”</w:t>
      </w:r>
      <w:r w:rsidRPr="00466B4F">
        <w:t xml:space="preserve"> – Activate NULLIFY tool</w:t>
      </w:r>
    </w:p>
    <w:p w14:paraId="3F3CAF91" w14:textId="5D44268B" w:rsidR="00E93A0A" w:rsidRPr="00466B4F" w:rsidRDefault="00E93A0A" w:rsidP="00E93A0A">
      <w:pPr>
        <w:pStyle w:val="ListParagraph"/>
        <w:numPr>
          <w:ilvl w:val="2"/>
          <w:numId w:val="35"/>
        </w:numPr>
      </w:pPr>
      <w:r w:rsidRPr="00466B4F">
        <w:t>“y”</w:t>
      </w:r>
      <w:r w:rsidRPr="00466B4F">
        <w:t xml:space="preserve"> – Activate Scaled Velocity Checkbox</w:t>
      </w:r>
    </w:p>
    <w:p w14:paraId="238B2F08" w14:textId="3F653A4C" w:rsidR="00E93A0A" w:rsidRPr="00466B4F" w:rsidRDefault="00E93A0A" w:rsidP="00185462">
      <w:pPr>
        <w:pStyle w:val="ListParagraph"/>
        <w:numPr>
          <w:ilvl w:val="1"/>
          <w:numId w:val="35"/>
        </w:numPr>
      </w:pPr>
      <w:r w:rsidRPr="00466B4F">
        <w:t>Metric Analysis</w:t>
      </w:r>
    </w:p>
    <w:p w14:paraId="525055E2" w14:textId="61575831" w:rsidR="00E93A0A" w:rsidRPr="00466B4F" w:rsidRDefault="00E93A0A" w:rsidP="00E93A0A">
      <w:pPr>
        <w:pStyle w:val="ListParagraph"/>
        <w:numPr>
          <w:ilvl w:val="2"/>
          <w:numId w:val="35"/>
        </w:numPr>
      </w:pPr>
      <w:r w:rsidRPr="00466B4F">
        <w:t>“q”</w:t>
      </w:r>
      <w:r w:rsidRPr="00466B4F">
        <w:t xml:space="preserve"> – Select RSI (Latency)</w:t>
      </w:r>
    </w:p>
    <w:p w14:paraId="6EFBAAFF" w14:textId="12E542C2" w:rsidR="00E93A0A" w:rsidRPr="00466B4F" w:rsidRDefault="00E93A0A" w:rsidP="00E93A0A">
      <w:pPr>
        <w:pStyle w:val="ListParagraph"/>
        <w:numPr>
          <w:ilvl w:val="2"/>
          <w:numId w:val="35"/>
        </w:numPr>
      </w:pPr>
      <w:r w:rsidRPr="00466B4F">
        <w:t>“w”</w:t>
      </w:r>
      <w:r w:rsidRPr="00466B4F">
        <w:t xml:space="preserve"> – Select Peak Velocity Button</w:t>
      </w:r>
    </w:p>
    <w:p w14:paraId="47DBE80E" w14:textId="6F249EBC" w:rsidR="00E93A0A" w:rsidRPr="00466B4F" w:rsidRDefault="00E93A0A" w:rsidP="00E93A0A">
      <w:pPr>
        <w:pStyle w:val="ListParagraph"/>
        <w:numPr>
          <w:ilvl w:val="2"/>
          <w:numId w:val="35"/>
        </w:numPr>
      </w:pPr>
      <w:r w:rsidRPr="00466B4F">
        <w:t>“e”</w:t>
      </w:r>
      <w:r w:rsidRPr="00466B4F">
        <w:t xml:space="preserve"> – Select REI (End of Transient)</w:t>
      </w:r>
    </w:p>
    <w:p w14:paraId="5A623ED2" w14:textId="0CDA3EF2" w:rsidR="00E93A0A" w:rsidRPr="00466B4F" w:rsidRDefault="00E93A0A" w:rsidP="00E93A0A">
      <w:pPr>
        <w:pStyle w:val="ListParagraph"/>
        <w:numPr>
          <w:ilvl w:val="2"/>
          <w:numId w:val="35"/>
        </w:numPr>
      </w:pPr>
      <w:r w:rsidRPr="00466B4F">
        <w:t>“r”</w:t>
      </w:r>
      <w:r w:rsidRPr="00466B4F">
        <w:t xml:space="preserve"> – Calculate ID</w:t>
      </w:r>
    </w:p>
    <w:p w14:paraId="0610E10C" w14:textId="0FEA5426" w:rsidR="00E93A0A" w:rsidRPr="00466B4F" w:rsidRDefault="00E93A0A" w:rsidP="00E93A0A">
      <w:pPr>
        <w:pStyle w:val="ListParagraph"/>
        <w:numPr>
          <w:ilvl w:val="2"/>
          <w:numId w:val="35"/>
        </w:numPr>
      </w:pPr>
      <w:r w:rsidRPr="00466B4F">
        <w:t>“t”</w:t>
      </w:r>
      <w:r w:rsidRPr="00466B4F">
        <w:t xml:space="preserve"> – Calculate Final Amplitude</w:t>
      </w:r>
    </w:p>
    <w:p w14:paraId="2DA629D5" w14:textId="52A7AD19" w:rsidR="00E93A0A" w:rsidRPr="00466B4F" w:rsidRDefault="00E93A0A" w:rsidP="00E93A0A">
      <w:pPr>
        <w:pStyle w:val="ListParagraph"/>
        <w:numPr>
          <w:ilvl w:val="1"/>
          <w:numId w:val="35"/>
        </w:numPr>
      </w:pPr>
      <w:r w:rsidRPr="00466B4F">
        <w:t>File Navigation</w:t>
      </w:r>
    </w:p>
    <w:p w14:paraId="5C648911" w14:textId="1A392857" w:rsidR="00E93A0A" w:rsidRPr="00466B4F" w:rsidRDefault="00E93A0A" w:rsidP="00E93A0A">
      <w:pPr>
        <w:pStyle w:val="ListParagraph"/>
        <w:numPr>
          <w:ilvl w:val="2"/>
          <w:numId w:val="35"/>
        </w:numPr>
      </w:pPr>
      <w:r w:rsidRPr="00466B4F">
        <w:t>“z”</w:t>
      </w:r>
      <w:r w:rsidRPr="00466B4F">
        <w:t xml:space="preserve"> – Load PREVIOUS file</w:t>
      </w:r>
    </w:p>
    <w:p w14:paraId="308D8E61" w14:textId="4FD97EA2" w:rsidR="00E93A0A" w:rsidRPr="00466B4F" w:rsidRDefault="00E93A0A" w:rsidP="00E93A0A">
      <w:pPr>
        <w:pStyle w:val="ListParagraph"/>
        <w:numPr>
          <w:ilvl w:val="2"/>
          <w:numId w:val="35"/>
        </w:numPr>
      </w:pPr>
      <w:r w:rsidRPr="00466B4F">
        <w:t>“c”</w:t>
      </w:r>
      <w:r w:rsidRPr="00466B4F">
        <w:t xml:space="preserve"> – Load NEXT file</w:t>
      </w:r>
    </w:p>
    <w:p w14:paraId="2CB69EEC" w14:textId="04CF03E2" w:rsidR="00E93A0A" w:rsidRPr="00466B4F" w:rsidRDefault="00E93A0A" w:rsidP="00E93A0A">
      <w:pPr>
        <w:pStyle w:val="ListParagraph"/>
        <w:numPr>
          <w:ilvl w:val="1"/>
          <w:numId w:val="35"/>
        </w:numPr>
      </w:pPr>
      <w:r w:rsidRPr="00466B4F">
        <w:t>Movement Navigation</w:t>
      </w:r>
    </w:p>
    <w:p w14:paraId="1B6F2BF7" w14:textId="120ACC67" w:rsidR="00E93A0A" w:rsidRPr="00466B4F" w:rsidRDefault="00E93A0A" w:rsidP="00E93A0A">
      <w:pPr>
        <w:pStyle w:val="ListParagraph"/>
        <w:numPr>
          <w:ilvl w:val="2"/>
          <w:numId w:val="35"/>
        </w:numPr>
      </w:pPr>
      <w:r w:rsidRPr="00466B4F">
        <w:t>“a”</w:t>
      </w:r>
      <w:r w:rsidRPr="00466B4F">
        <w:t xml:space="preserve"> – Load PREVIOUS movement</w:t>
      </w:r>
    </w:p>
    <w:p w14:paraId="3E091F4A" w14:textId="3203D3AA" w:rsidR="00E93A0A" w:rsidRPr="00466B4F" w:rsidRDefault="00E93A0A" w:rsidP="00E93A0A">
      <w:pPr>
        <w:pStyle w:val="ListParagraph"/>
        <w:numPr>
          <w:ilvl w:val="2"/>
          <w:numId w:val="35"/>
        </w:numPr>
      </w:pPr>
      <w:r w:rsidRPr="00466B4F">
        <w:t>“d”</w:t>
      </w:r>
      <w:r w:rsidRPr="00466B4F">
        <w:t xml:space="preserve"> – Load NEXT movement</w:t>
      </w:r>
    </w:p>
    <w:p w14:paraId="0EBF9086" w14:textId="349B0168" w:rsidR="00E93A0A" w:rsidRPr="00466B4F" w:rsidRDefault="00E93A0A" w:rsidP="00E93A0A">
      <w:pPr>
        <w:pStyle w:val="ListParagraph"/>
        <w:numPr>
          <w:ilvl w:val="2"/>
          <w:numId w:val="35"/>
        </w:numPr>
      </w:pPr>
      <w:r w:rsidRPr="00466B4F">
        <w:t>DOWN ARROW KEY</w:t>
      </w:r>
      <w:r w:rsidRPr="00466B4F">
        <w:t xml:space="preserve"> – Load NEXT SECTION</w:t>
      </w:r>
      <w:r w:rsidR="00466B4F" w:rsidRPr="00466B4F">
        <w:t xml:space="preserve"> below</w:t>
      </w:r>
    </w:p>
    <w:p w14:paraId="66182CD5" w14:textId="45B1171E" w:rsidR="00E93A0A" w:rsidRPr="00466B4F" w:rsidRDefault="00E93A0A" w:rsidP="00E93A0A">
      <w:pPr>
        <w:pStyle w:val="ListParagraph"/>
        <w:numPr>
          <w:ilvl w:val="2"/>
          <w:numId w:val="35"/>
        </w:numPr>
      </w:pPr>
      <w:r w:rsidRPr="00466B4F">
        <w:t>UP ARROW KEY</w:t>
      </w:r>
      <w:r w:rsidR="00466B4F" w:rsidRPr="00466B4F">
        <w:t xml:space="preserve"> – Load PREVIOUS SECTION above</w:t>
      </w:r>
    </w:p>
    <w:p w14:paraId="74BB0CB3" w14:textId="0CB6CE86" w:rsidR="00E93A0A" w:rsidRPr="00466B4F" w:rsidRDefault="00E93A0A" w:rsidP="00E93A0A">
      <w:pPr>
        <w:pStyle w:val="ListParagraph"/>
        <w:numPr>
          <w:ilvl w:val="1"/>
          <w:numId w:val="35"/>
        </w:numPr>
      </w:pPr>
      <w:r w:rsidRPr="00466B4F">
        <w:t>Saving Behaviors</w:t>
      </w:r>
    </w:p>
    <w:p w14:paraId="33C06DAA" w14:textId="1B26214D" w:rsidR="00E93A0A" w:rsidRPr="00466B4F" w:rsidRDefault="00E93A0A" w:rsidP="00E93A0A">
      <w:pPr>
        <w:pStyle w:val="ListParagraph"/>
        <w:numPr>
          <w:ilvl w:val="2"/>
          <w:numId w:val="35"/>
        </w:numPr>
      </w:pPr>
      <w:r w:rsidRPr="00466B4F">
        <w:t>“f”</w:t>
      </w:r>
      <w:r w:rsidR="00466B4F" w:rsidRPr="00466B4F">
        <w:t xml:space="preserve"> – Save Individual Movement and Velocity plots</w:t>
      </w:r>
    </w:p>
    <w:p w14:paraId="7834EB98" w14:textId="5789BB4E" w:rsidR="00E93A0A" w:rsidRPr="00466B4F" w:rsidRDefault="00E93A0A" w:rsidP="00E93A0A">
      <w:pPr>
        <w:pStyle w:val="ListParagraph"/>
        <w:numPr>
          <w:ilvl w:val="2"/>
          <w:numId w:val="35"/>
        </w:numPr>
      </w:pPr>
      <w:r w:rsidRPr="00466B4F">
        <w:t>“v”</w:t>
      </w:r>
      <w:r w:rsidR="00466B4F" w:rsidRPr="00466B4F">
        <w:t xml:space="preserve"> – Save Ensemble Movement and Velocity plots</w:t>
      </w:r>
    </w:p>
    <w:p w14:paraId="3B3AE6AE" w14:textId="2AEAB171" w:rsidR="00E93A0A" w:rsidRPr="00466B4F" w:rsidRDefault="00E93A0A" w:rsidP="00E93A0A">
      <w:pPr>
        <w:pStyle w:val="ListParagraph"/>
        <w:numPr>
          <w:ilvl w:val="1"/>
          <w:numId w:val="35"/>
        </w:numPr>
      </w:pPr>
      <w:r w:rsidRPr="00466B4F">
        <w:t>Data Channel Selection</w:t>
      </w:r>
    </w:p>
    <w:p w14:paraId="45424C54" w14:textId="2CAFFD0E" w:rsidR="00E93A0A" w:rsidRPr="00466B4F" w:rsidRDefault="00E93A0A" w:rsidP="00E93A0A">
      <w:pPr>
        <w:pStyle w:val="ListParagraph"/>
        <w:numPr>
          <w:ilvl w:val="2"/>
          <w:numId w:val="35"/>
        </w:numPr>
      </w:pPr>
      <w:r w:rsidRPr="00466B4F">
        <w:t>“h”</w:t>
      </w:r>
      <w:r w:rsidR="00466B4F" w:rsidRPr="00466B4F">
        <w:t xml:space="preserve"> – Select “Horizontal” Data Channel</w:t>
      </w:r>
    </w:p>
    <w:p w14:paraId="1B770C35" w14:textId="53DB1BED" w:rsidR="00E93A0A" w:rsidRPr="00466B4F" w:rsidRDefault="00E93A0A" w:rsidP="00E93A0A">
      <w:pPr>
        <w:pStyle w:val="ListParagraph"/>
        <w:numPr>
          <w:ilvl w:val="2"/>
          <w:numId w:val="35"/>
        </w:numPr>
      </w:pPr>
      <w:r w:rsidRPr="00466B4F">
        <w:t>“j”</w:t>
      </w:r>
      <w:r w:rsidR="00466B4F" w:rsidRPr="00466B4F">
        <w:t xml:space="preserve"> – Select “Vertical” Data Channel</w:t>
      </w:r>
    </w:p>
    <w:p w14:paraId="62612E83" w14:textId="678E8502" w:rsidR="00E93A0A" w:rsidRPr="00466B4F" w:rsidRDefault="00E93A0A" w:rsidP="00E93A0A">
      <w:pPr>
        <w:pStyle w:val="ListParagraph"/>
        <w:numPr>
          <w:ilvl w:val="2"/>
          <w:numId w:val="35"/>
        </w:numPr>
      </w:pPr>
      <w:r w:rsidRPr="00466B4F">
        <w:t>“k”</w:t>
      </w:r>
      <w:r w:rsidR="00466B4F" w:rsidRPr="00466B4F">
        <w:t xml:space="preserve"> – Select “Pupil” Data Channel</w:t>
      </w:r>
    </w:p>
    <w:p w14:paraId="28DDEB70" w14:textId="2656D3D2" w:rsidR="00E93A0A" w:rsidRPr="00466B4F" w:rsidRDefault="00E93A0A" w:rsidP="00E93A0A">
      <w:pPr>
        <w:pStyle w:val="ListParagraph"/>
        <w:numPr>
          <w:ilvl w:val="1"/>
          <w:numId w:val="35"/>
        </w:numPr>
      </w:pPr>
      <w:r w:rsidRPr="00466B4F">
        <w:t>Eye Selection</w:t>
      </w:r>
    </w:p>
    <w:p w14:paraId="6FC4A57E" w14:textId="1F581E6B" w:rsidR="00E93A0A" w:rsidRPr="00466B4F" w:rsidRDefault="00E93A0A" w:rsidP="00E93A0A">
      <w:pPr>
        <w:pStyle w:val="ListParagraph"/>
        <w:numPr>
          <w:ilvl w:val="2"/>
          <w:numId w:val="35"/>
        </w:numPr>
      </w:pPr>
      <w:r w:rsidRPr="00466B4F">
        <w:t>“1”</w:t>
      </w:r>
      <w:r w:rsidR="00466B4F" w:rsidRPr="00466B4F">
        <w:t xml:space="preserve"> – Select "Left Eye”</w:t>
      </w:r>
    </w:p>
    <w:p w14:paraId="660DCF3A" w14:textId="0F99731D" w:rsidR="00E93A0A" w:rsidRPr="00466B4F" w:rsidRDefault="00E93A0A" w:rsidP="00E93A0A">
      <w:pPr>
        <w:pStyle w:val="ListParagraph"/>
        <w:numPr>
          <w:ilvl w:val="2"/>
          <w:numId w:val="35"/>
        </w:numPr>
      </w:pPr>
      <w:r w:rsidRPr="00466B4F">
        <w:t>“2”</w:t>
      </w:r>
      <w:r w:rsidR="00466B4F" w:rsidRPr="00466B4F">
        <w:t xml:space="preserve"> </w:t>
      </w:r>
      <w:r w:rsidR="00466B4F" w:rsidRPr="00466B4F">
        <w:t>–</w:t>
      </w:r>
      <w:r w:rsidR="00466B4F" w:rsidRPr="00466B4F">
        <w:t xml:space="preserve"> Select "Right Eye”</w:t>
      </w:r>
    </w:p>
    <w:p w14:paraId="00770FBB" w14:textId="64C15429" w:rsidR="00E93A0A" w:rsidRPr="00466B4F" w:rsidRDefault="00E93A0A" w:rsidP="00E93A0A">
      <w:pPr>
        <w:pStyle w:val="ListParagraph"/>
        <w:numPr>
          <w:ilvl w:val="2"/>
          <w:numId w:val="35"/>
        </w:numPr>
      </w:pPr>
      <w:r w:rsidRPr="00466B4F">
        <w:t>“3”</w:t>
      </w:r>
      <w:r w:rsidR="00466B4F" w:rsidRPr="00466B4F">
        <w:t xml:space="preserve"> </w:t>
      </w:r>
      <w:r w:rsidR="00466B4F" w:rsidRPr="00466B4F">
        <w:t>–</w:t>
      </w:r>
      <w:r w:rsidR="00466B4F" w:rsidRPr="00466B4F">
        <w:t>Select "Binocular”</w:t>
      </w:r>
    </w:p>
    <w:p w14:paraId="1C4569E5" w14:textId="44C5398F" w:rsidR="00E93A0A" w:rsidRPr="00466B4F" w:rsidRDefault="00E93A0A" w:rsidP="00E93A0A">
      <w:pPr>
        <w:pStyle w:val="ListParagraph"/>
        <w:numPr>
          <w:ilvl w:val="1"/>
          <w:numId w:val="35"/>
        </w:numPr>
      </w:pPr>
      <w:r w:rsidRPr="00466B4F">
        <w:t>Classification</w:t>
      </w:r>
    </w:p>
    <w:p w14:paraId="77DF3D7F" w14:textId="60515115" w:rsidR="00E93A0A" w:rsidRPr="00466B4F" w:rsidRDefault="00E93A0A" w:rsidP="00E93A0A">
      <w:pPr>
        <w:pStyle w:val="ListParagraph"/>
        <w:numPr>
          <w:ilvl w:val="2"/>
          <w:numId w:val="35"/>
        </w:numPr>
      </w:pPr>
      <w:r w:rsidRPr="00466B4F">
        <w:t>“g”</w:t>
      </w:r>
      <w:r w:rsidR="00466B4F" w:rsidRPr="00466B4F">
        <w:t xml:space="preserve"> – Set Classification as “Good”</w:t>
      </w:r>
    </w:p>
    <w:p w14:paraId="378EAF13" w14:textId="6EE17740" w:rsidR="00E93A0A" w:rsidRPr="00466B4F" w:rsidRDefault="00E93A0A" w:rsidP="00E93A0A">
      <w:pPr>
        <w:pStyle w:val="ListParagraph"/>
        <w:numPr>
          <w:ilvl w:val="2"/>
          <w:numId w:val="35"/>
        </w:numPr>
      </w:pPr>
      <w:r w:rsidRPr="00466B4F">
        <w:t>“b”</w:t>
      </w:r>
      <w:r w:rsidR="00466B4F" w:rsidRPr="00466B4F">
        <w:t xml:space="preserve"> – Set Classification as "Bad”</w:t>
      </w:r>
    </w:p>
    <w:p w14:paraId="05D0B7F7" w14:textId="3EB275B1" w:rsidR="00E93A0A" w:rsidRPr="00466B4F" w:rsidRDefault="00E93A0A" w:rsidP="00E93A0A">
      <w:pPr>
        <w:pStyle w:val="ListParagraph"/>
        <w:numPr>
          <w:ilvl w:val="1"/>
          <w:numId w:val="35"/>
        </w:numPr>
      </w:pPr>
      <w:r w:rsidRPr="00466B4F">
        <w:t>Closing Command</w:t>
      </w:r>
    </w:p>
    <w:p w14:paraId="14DD023D" w14:textId="77F0868E" w:rsidR="00E93A0A" w:rsidRPr="00466B4F" w:rsidRDefault="00E93A0A" w:rsidP="00E93A0A">
      <w:pPr>
        <w:pStyle w:val="ListParagraph"/>
        <w:numPr>
          <w:ilvl w:val="2"/>
          <w:numId w:val="35"/>
        </w:numPr>
      </w:pPr>
      <w:r w:rsidRPr="00466B4F">
        <w:t>ESCAPE KEY</w:t>
      </w:r>
      <w:r w:rsidR="00466B4F" w:rsidRPr="00466B4F">
        <w:t xml:space="preserve"> – Prompt Exit of analysisModule</w:t>
      </w:r>
    </w:p>
    <w:p w14:paraId="47FE3149" w14:textId="6166F51D" w:rsidR="00E93A0A" w:rsidRPr="00466B4F" w:rsidRDefault="00E93A0A" w:rsidP="00185462">
      <w:pPr>
        <w:pStyle w:val="ListParagraph"/>
        <w:numPr>
          <w:ilvl w:val="1"/>
          <w:numId w:val="35"/>
        </w:numPr>
      </w:pPr>
      <w:r w:rsidRPr="00466B4F">
        <w:t>Save Command</w:t>
      </w:r>
      <w:r w:rsidR="00466B4F" w:rsidRPr="00466B4F">
        <w:t xml:space="preserve"> </w:t>
      </w:r>
    </w:p>
    <w:p w14:paraId="52596287" w14:textId="7DD015AE" w:rsidR="00D931EF" w:rsidRPr="00466B4F" w:rsidRDefault="00D931EF" w:rsidP="00E93A0A">
      <w:pPr>
        <w:pStyle w:val="ListParagraph"/>
        <w:numPr>
          <w:ilvl w:val="2"/>
          <w:numId w:val="35"/>
        </w:numPr>
      </w:pPr>
      <w:r w:rsidRPr="00466B4F">
        <w:t>“s”</w:t>
      </w:r>
      <w:r w:rsidR="00466B4F" w:rsidRPr="00466B4F">
        <w:t xml:space="preserve"> – Save Metric Table for FILE</w:t>
      </w:r>
    </w:p>
    <w:p w14:paraId="57867DBD" w14:textId="419B27C6" w:rsidR="00466B4F" w:rsidRDefault="00466B4F" w:rsidP="00466B4F">
      <w:pPr>
        <w:pStyle w:val="Heading3"/>
        <w:numPr>
          <w:ilvl w:val="0"/>
          <w:numId w:val="34"/>
        </w:numPr>
        <w:rPr>
          <w:rFonts w:ascii="Times New Roman" w:hAnsi="Times New Roman" w:cs="Times New Roman"/>
          <w:color w:val="auto"/>
        </w:rPr>
      </w:pPr>
      <w:bookmarkStart w:id="23" w:name="_Toc171427314"/>
      <w:r w:rsidRPr="00466B4F">
        <w:rPr>
          <w:rFonts w:ascii="Times New Roman" w:hAnsi="Times New Roman" w:cs="Times New Roman"/>
          <w:color w:val="auto"/>
        </w:rPr>
        <w:lastRenderedPageBreak/>
        <w:t>ACRONYMS</w:t>
      </w:r>
      <w:bookmarkEnd w:id="23"/>
    </w:p>
    <w:p w14:paraId="05E722B2" w14:textId="3D1592E0" w:rsidR="00466B4F" w:rsidRDefault="00466B4F" w:rsidP="00466B4F">
      <w:pPr>
        <w:pStyle w:val="ListParagraph"/>
        <w:numPr>
          <w:ilvl w:val="0"/>
          <w:numId w:val="36"/>
        </w:numPr>
      </w:pPr>
      <w:r>
        <w:t>RSI – “Response Starting Index” akin to Latency, or the onset of the movement where the velocity initially deviates from the X-Axis</w:t>
      </w:r>
    </w:p>
    <w:p w14:paraId="08113E36" w14:textId="23920A62" w:rsidR="00466B4F" w:rsidRDefault="00466B4F" w:rsidP="00466B4F">
      <w:pPr>
        <w:pStyle w:val="ListParagraph"/>
        <w:numPr>
          <w:ilvl w:val="0"/>
          <w:numId w:val="36"/>
        </w:numPr>
      </w:pPr>
      <w:r>
        <w:t>REI – “Response Ending Index”, the offset of the movement or ending of the movement response where the velocity re-intercepts with the X-Axis</w:t>
      </w:r>
    </w:p>
    <w:p w14:paraId="6610FD35" w14:textId="463A2A4D" w:rsidR="00466B4F" w:rsidRDefault="00466B4F" w:rsidP="00466B4F">
      <w:pPr>
        <w:pStyle w:val="ListParagraph"/>
        <w:numPr>
          <w:ilvl w:val="0"/>
          <w:numId w:val="36"/>
        </w:numPr>
      </w:pPr>
      <w:r>
        <w:t>RA – “Response Amplitude”, calculated by the positional difference of where REI and RSI are analyzed to be: x(REI) – x(RSI)</w:t>
      </w:r>
    </w:p>
    <w:p w14:paraId="6D9E4A48" w14:textId="0E6705E0" w:rsidR="00466B4F" w:rsidRDefault="00466B4F" w:rsidP="00466B4F">
      <w:pPr>
        <w:pStyle w:val="ListParagraph"/>
        <w:numPr>
          <w:ilvl w:val="0"/>
          <w:numId w:val="36"/>
        </w:numPr>
      </w:pPr>
      <w:r>
        <w:t>PVI – “Peak Velocity Index” the temporal position of the analyzed peak velocity</w:t>
      </w:r>
    </w:p>
    <w:p w14:paraId="196E433C" w14:textId="0DDDE645" w:rsidR="00466B4F" w:rsidRDefault="00466B4F" w:rsidP="00466B4F">
      <w:pPr>
        <w:pStyle w:val="ListParagraph"/>
        <w:numPr>
          <w:ilvl w:val="0"/>
          <w:numId w:val="36"/>
        </w:numPr>
      </w:pPr>
      <w:r>
        <w:t>PV – “Peak Velocity” the positional value of where PVI is selected</w:t>
      </w:r>
    </w:p>
    <w:p w14:paraId="1E22E2CC" w14:textId="7CF0CDD1" w:rsidR="00466B4F" w:rsidRDefault="00466B4F" w:rsidP="00466B4F">
      <w:pPr>
        <w:pStyle w:val="ListParagraph"/>
        <w:numPr>
          <w:ilvl w:val="0"/>
          <w:numId w:val="36"/>
        </w:numPr>
      </w:pPr>
      <w:r>
        <w:t xml:space="preserve">FA – “Final Amplitude” the positional AVERAGE of the last </w:t>
      </w:r>
      <w:r w:rsidR="00792756">
        <w:t>.5 seconds of recording</w:t>
      </w:r>
    </w:p>
    <w:p w14:paraId="39BBBE40" w14:textId="78114378" w:rsidR="00466B4F" w:rsidRDefault="00466B4F" w:rsidP="00466B4F">
      <w:pPr>
        <w:pStyle w:val="ListParagraph"/>
        <w:numPr>
          <w:ilvl w:val="0"/>
          <w:numId w:val="36"/>
        </w:numPr>
      </w:pPr>
      <w:r>
        <w:t>RSID</w:t>
      </w:r>
      <w:r w:rsidR="00792756">
        <w:t xml:space="preserve"> – “Response Starting Index Diameter”, Pupil Response variation of RSI</w:t>
      </w:r>
    </w:p>
    <w:p w14:paraId="3A06A31E" w14:textId="4E709B5C" w:rsidR="00466B4F" w:rsidRDefault="00466B4F" w:rsidP="00466B4F">
      <w:pPr>
        <w:pStyle w:val="ListParagraph"/>
        <w:numPr>
          <w:ilvl w:val="0"/>
          <w:numId w:val="36"/>
        </w:numPr>
      </w:pPr>
      <w:r>
        <w:t>REID</w:t>
      </w:r>
      <w:r w:rsidR="00792756">
        <w:t xml:space="preserve"> – “Response Ending Index Diameter”, Pupil Ending Index variation of REI</w:t>
      </w:r>
    </w:p>
    <w:p w14:paraId="1DE08193" w14:textId="61E1900C" w:rsidR="00466B4F" w:rsidRDefault="00466B4F" w:rsidP="00466B4F">
      <w:pPr>
        <w:pStyle w:val="ListParagraph"/>
        <w:numPr>
          <w:ilvl w:val="0"/>
          <w:numId w:val="36"/>
        </w:numPr>
      </w:pPr>
      <w:r>
        <w:t>RAD</w:t>
      </w:r>
      <w:r w:rsidR="00792756">
        <w:t xml:space="preserve"> – “Response Amplitude Diameter”, Pupil Diameter difference from RSID to REID where: x(REID) – x(RSID)</w:t>
      </w:r>
    </w:p>
    <w:p w14:paraId="6F8A1AEA" w14:textId="3A63C6F2" w:rsidR="00466B4F" w:rsidRDefault="00466B4F" w:rsidP="00466B4F">
      <w:pPr>
        <w:pStyle w:val="ListParagraph"/>
        <w:numPr>
          <w:ilvl w:val="0"/>
          <w:numId w:val="36"/>
        </w:numPr>
      </w:pPr>
      <w:r>
        <w:t>PDROCI</w:t>
      </w:r>
      <w:r w:rsidR="00792756">
        <w:t xml:space="preserve"> – “Pupil Diameter Rate of Change Index”, temporal Pupil Peak Velocity Index</w:t>
      </w:r>
    </w:p>
    <w:p w14:paraId="6DA155C4" w14:textId="56286587" w:rsidR="00466B4F" w:rsidRDefault="00466B4F" w:rsidP="00466B4F">
      <w:pPr>
        <w:pStyle w:val="ListParagraph"/>
        <w:numPr>
          <w:ilvl w:val="0"/>
          <w:numId w:val="36"/>
        </w:numPr>
      </w:pPr>
      <w:r>
        <w:t>PDROC</w:t>
      </w:r>
      <w:r w:rsidR="00792756">
        <w:t xml:space="preserve"> – “Pupil Diameter Rate of Change”, positional Pupil Peak Velocity </w:t>
      </w:r>
    </w:p>
    <w:p w14:paraId="06220F35" w14:textId="78156B59" w:rsidR="00466B4F" w:rsidRDefault="00466B4F" w:rsidP="00466B4F">
      <w:pPr>
        <w:pStyle w:val="ListParagraph"/>
        <w:numPr>
          <w:ilvl w:val="0"/>
          <w:numId w:val="36"/>
        </w:numPr>
      </w:pPr>
      <w:r>
        <w:t>FD</w:t>
      </w:r>
      <w:r w:rsidR="00792756">
        <w:t xml:space="preserve"> – “Final Diameter” the positional AVERAGE of the last .5 second of recording</w:t>
      </w:r>
    </w:p>
    <w:p w14:paraId="181B2918" w14:textId="4CE28C0D" w:rsidR="00466B4F" w:rsidRDefault="00466B4F" w:rsidP="00466B4F">
      <w:pPr>
        <w:pStyle w:val="ListParagraph"/>
        <w:numPr>
          <w:ilvl w:val="0"/>
          <w:numId w:val="36"/>
        </w:numPr>
      </w:pPr>
      <w:r>
        <w:t>ID</w:t>
      </w:r>
      <w:r w:rsidR="00792756">
        <w:t xml:space="preserve"> – “Initial Diameter” the positional AVERAGE of the first .5 second of recording</w:t>
      </w:r>
    </w:p>
    <w:p w14:paraId="4F7C2E42" w14:textId="47265A3C" w:rsidR="00466B4F" w:rsidRDefault="00466B4F" w:rsidP="00466B4F">
      <w:pPr>
        <w:pStyle w:val="ListParagraph"/>
        <w:numPr>
          <w:ilvl w:val="0"/>
          <w:numId w:val="36"/>
        </w:numPr>
      </w:pPr>
      <w:r>
        <w:t>HClass</w:t>
      </w:r>
      <w:r w:rsidR="00792756">
        <w:t xml:space="preserve"> – “Horizontal Classification”</w:t>
      </w:r>
    </w:p>
    <w:p w14:paraId="03FA0038" w14:textId="1632A339" w:rsidR="00466B4F" w:rsidRDefault="00466B4F" w:rsidP="00466B4F">
      <w:pPr>
        <w:pStyle w:val="ListParagraph"/>
        <w:numPr>
          <w:ilvl w:val="0"/>
          <w:numId w:val="36"/>
        </w:numPr>
      </w:pPr>
      <w:r>
        <w:t>VClass</w:t>
      </w:r>
      <w:r w:rsidR="00792756">
        <w:t xml:space="preserve"> </w:t>
      </w:r>
      <w:r w:rsidR="00792756">
        <w:t>–</w:t>
      </w:r>
      <w:r w:rsidR="00792756">
        <w:t xml:space="preserve"> “Vertical Classification”</w:t>
      </w:r>
    </w:p>
    <w:p w14:paraId="7FE8CF36" w14:textId="4BC9B651" w:rsidR="00466B4F" w:rsidRPr="00466B4F" w:rsidRDefault="00466B4F" w:rsidP="00466B4F">
      <w:pPr>
        <w:pStyle w:val="ListParagraph"/>
        <w:numPr>
          <w:ilvl w:val="0"/>
          <w:numId w:val="36"/>
        </w:numPr>
      </w:pPr>
      <w:r>
        <w:t>PClass</w:t>
      </w:r>
      <w:r w:rsidR="00792756">
        <w:t xml:space="preserve"> – “Pupil Classification”</w:t>
      </w:r>
    </w:p>
    <w:sectPr w:rsidR="00466B4F" w:rsidRPr="00466B4F">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03C49E" w14:textId="77777777" w:rsidR="005E54D9" w:rsidRDefault="005E54D9" w:rsidP="00194D96">
      <w:pPr>
        <w:spacing w:after="0" w:line="240" w:lineRule="auto"/>
      </w:pPr>
      <w:r>
        <w:separator/>
      </w:r>
    </w:p>
  </w:endnote>
  <w:endnote w:type="continuationSeparator" w:id="0">
    <w:p w14:paraId="15E9348E" w14:textId="77777777" w:rsidR="005E54D9" w:rsidRDefault="005E54D9" w:rsidP="00194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5A9AEA" w14:textId="77777777" w:rsidR="005E54D9" w:rsidRDefault="005E54D9" w:rsidP="00194D96">
      <w:pPr>
        <w:spacing w:after="0" w:line="240" w:lineRule="auto"/>
      </w:pPr>
      <w:r>
        <w:separator/>
      </w:r>
    </w:p>
  </w:footnote>
  <w:footnote w:type="continuationSeparator" w:id="0">
    <w:p w14:paraId="7C9E4F07" w14:textId="77777777" w:rsidR="005E54D9" w:rsidRDefault="005E54D9" w:rsidP="00194D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B850B2" w14:textId="7DAA4E59" w:rsidR="00194D96" w:rsidRDefault="00194D96" w:rsidP="00194D96">
    <w:pPr>
      <w:jc w:val="center"/>
    </w:pPr>
    <w:r>
      <w:t>REVAMP: The Revitalized Vergence Eye Movement Analysis Program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300F0"/>
    <w:multiLevelType w:val="hybridMultilevel"/>
    <w:tmpl w:val="A37EB304"/>
    <w:lvl w:ilvl="0" w:tplc="0409000F">
      <w:start w:val="1"/>
      <w:numFmt w:val="decimal"/>
      <w:lvlText w:val="%1."/>
      <w:lvlJc w:val="left"/>
      <w:pPr>
        <w:ind w:left="540" w:hanging="1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CC5A87"/>
    <w:multiLevelType w:val="hybridMultilevel"/>
    <w:tmpl w:val="83582AF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A758FE"/>
    <w:multiLevelType w:val="hybridMultilevel"/>
    <w:tmpl w:val="29F4C7C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AF0546D"/>
    <w:multiLevelType w:val="hybridMultilevel"/>
    <w:tmpl w:val="512C564C"/>
    <w:lvl w:ilvl="0" w:tplc="09B47B38">
      <w:start w:val="3"/>
      <w:numFmt w:val="upperRoman"/>
      <w:lvlText w:val="%1."/>
      <w:lvlJc w:val="right"/>
      <w:pPr>
        <w:ind w:left="1080" w:hanging="360"/>
      </w:pPr>
      <w:rPr>
        <w:rFonts w:hint="default"/>
      </w:rPr>
    </w:lvl>
    <w:lvl w:ilvl="1" w:tplc="04090019">
      <w:start w:val="1"/>
      <w:numFmt w:val="lowerLetter"/>
      <w:lvlText w:val="%2."/>
      <w:lvlJc w:val="left"/>
      <w:pPr>
        <w:ind w:left="360" w:hanging="360"/>
      </w:pPr>
    </w:lvl>
    <w:lvl w:ilvl="2" w:tplc="0409001B">
      <w:start w:val="1"/>
      <w:numFmt w:val="lowerRoman"/>
      <w:lvlText w:val="%3."/>
      <w:lvlJc w:val="right"/>
      <w:pPr>
        <w:ind w:left="1080" w:hanging="180"/>
      </w:pPr>
    </w:lvl>
    <w:lvl w:ilvl="3" w:tplc="0409001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4" w15:restartNumberingAfterBreak="0">
    <w:nsid w:val="142347B7"/>
    <w:multiLevelType w:val="multilevel"/>
    <w:tmpl w:val="08284306"/>
    <w:lvl w:ilvl="0">
      <w:start w:val="2"/>
      <w:numFmt w:val="upperRoman"/>
      <w:lvlText w:val="%1."/>
      <w:lvlJc w:val="right"/>
      <w:pPr>
        <w:ind w:left="1440" w:hanging="360"/>
      </w:pPr>
      <w:rPr>
        <w:rFonts w:hint="default"/>
        <w:sz w:val="28"/>
        <w:szCs w:val="28"/>
      </w:rPr>
    </w:lvl>
    <w:lvl w:ilvl="1">
      <w:start w:val="3"/>
      <w:numFmt w:val="decimal"/>
      <w:isLgl/>
      <w:lvlText w:val="%1.%2"/>
      <w:lvlJc w:val="left"/>
      <w:pPr>
        <w:ind w:left="156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5" w15:restartNumberingAfterBreak="0">
    <w:nsid w:val="15D24669"/>
    <w:multiLevelType w:val="hybridMultilevel"/>
    <w:tmpl w:val="0104488E"/>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B4736D9"/>
    <w:multiLevelType w:val="hybridMultilevel"/>
    <w:tmpl w:val="B436FA3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 w15:restartNumberingAfterBreak="0">
    <w:nsid w:val="20EA6511"/>
    <w:multiLevelType w:val="hybridMultilevel"/>
    <w:tmpl w:val="ED3803E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755FBA"/>
    <w:multiLevelType w:val="hybridMultilevel"/>
    <w:tmpl w:val="5E0A1F34"/>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9" w15:restartNumberingAfterBreak="0">
    <w:nsid w:val="24B14A1B"/>
    <w:multiLevelType w:val="hybridMultilevel"/>
    <w:tmpl w:val="686096B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D3F7398"/>
    <w:multiLevelType w:val="hybridMultilevel"/>
    <w:tmpl w:val="B85AF546"/>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01260F4"/>
    <w:multiLevelType w:val="hybridMultilevel"/>
    <w:tmpl w:val="9154F13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02A7539"/>
    <w:multiLevelType w:val="multilevel"/>
    <w:tmpl w:val="FB26AC58"/>
    <w:lvl w:ilvl="0">
      <w:start w:val="1"/>
      <w:numFmt w:val="decimal"/>
      <w:lvlText w:val="1.%1"/>
      <w:lvlJc w:val="left"/>
      <w:pPr>
        <w:ind w:left="360" w:hanging="360"/>
      </w:pPr>
      <w:rPr>
        <w:rFonts w:hint="default"/>
        <w:sz w:val="32"/>
        <w:szCs w:val="32"/>
      </w:rPr>
    </w:lvl>
    <w:lvl w:ilvl="1">
      <w:start w:val="1"/>
      <w:numFmt w:val="decimal"/>
      <w:lvlText w:val="%1.%2."/>
      <w:lvlJc w:val="left"/>
      <w:pPr>
        <w:ind w:left="792" w:hanging="432"/>
      </w:pPr>
    </w:lvl>
    <w:lvl w:ilvl="2">
      <w:start w:val="1"/>
      <w:numFmt w:val="upperRoman"/>
      <w:lvlText w:val="%3."/>
      <w:lvlJc w:val="right"/>
      <w:pPr>
        <w:ind w:left="1080" w:hanging="360"/>
      </w:pPr>
    </w:lvl>
    <w:lvl w:ilvl="3">
      <w:start w:val="1"/>
      <w:numFmt w:val="upperRoman"/>
      <w:lvlText w:val="%4."/>
      <w:lvlJc w:val="right"/>
      <w:pPr>
        <w:ind w:left="1440" w:hanging="360"/>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3534663"/>
    <w:multiLevelType w:val="hybridMultilevel"/>
    <w:tmpl w:val="15F6D618"/>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C3B518E"/>
    <w:multiLevelType w:val="hybridMultilevel"/>
    <w:tmpl w:val="FD1A900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3C960C88"/>
    <w:multiLevelType w:val="multilevel"/>
    <w:tmpl w:val="47BA1FBE"/>
    <w:lvl w:ilvl="0">
      <w:start w:val="3"/>
      <w:numFmt w:val="decimal"/>
      <w:lvlText w:val="1.%1"/>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upperRoman"/>
      <w:lvlText w:val="%3."/>
      <w:lvlJc w:val="right"/>
      <w:pPr>
        <w:ind w:left="1080" w:hanging="360"/>
      </w:pPr>
      <w:rPr>
        <w:rFonts w:hint="default"/>
      </w:rPr>
    </w:lvl>
    <w:lvl w:ilvl="3">
      <w:start w:val="2"/>
      <w:numFmt w:val="upperRoman"/>
      <w:lvlText w:val="%4."/>
      <w:lvlJc w:val="right"/>
      <w:pPr>
        <w:ind w:left="1440" w:hanging="360"/>
      </w:pPr>
      <w:rPr>
        <w:rFonts w:hint="default"/>
        <w:sz w:val="28"/>
        <w:szCs w:val="28"/>
      </w:rPr>
    </w:lvl>
    <w:lvl w:ilvl="4">
      <w:start w:val="1"/>
      <w:numFmt w:val="upperRoman"/>
      <w:lvlText w:val="%5."/>
      <w:lvlJc w:val="right"/>
      <w:pPr>
        <w:ind w:left="1800" w:hanging="360"/>
      </w:pPr>
    </w:lvl>
    <w:lvl w:ilvl="5">
      <w:start w:val="1"/>
      <w:numFmt w:val="decimal"/>
      <w:lvlText w:val="%6)"/>
      <w:lvlJc w:val="left"/>
      <w:pPr>
        <w:ind w:left="2160" w:hanging="360"/>
      </w:pPr>
    </w:lvl>
    <w:lvl w:ilvl="6">
      <w:start w:val="1"/>
      <w:numFmt w:val="lowerLetter"/>
      <w:lvlText w:val="%7."/>
      <w:lvlJc w:val="left"/>
      <w:pPr>
        <w:ind w:left="2520" w:hanging="360"/>
      </w:pPr>
    </w:lvl>
    <w:lvl w:ilvl="7">
      <w:start w:val="1"/>
      <w:numFmt w:val="lowerRoman"/>
      <w:lvlText w:val="%8."/>
      <w:lvlJc w:val="right"/>
      <w:pPr>
        <w:ind w:left="2880" w:hanging="360"/>
      </w:pPr>
    </w:lvl>
    <w:lvl w:ilvl="8">
      <w:start w:val="1"/>
      <w:numFmt w:val="decimal"/>
      <w:lvlText w:val="%1.%2.%3.%4.%5.%6.%7.%8.%9."/>
      <w:lvlJc w:val="left"/>
      <w:pPr>
        <w:ind w:left="4320" w:hanging="1440"/>
      </w:pPr>
      <w:rPr>
        <w:rFonts w:hint="default"/>
      </w:rPr>
    </w:lvl>
  </w:abstractNum>
  <w:abstractNum w:abstractNumId="16" w15:restartNumberingAfterBreak="0">
    <w:nsid w:val="41B32445"/>
    <w:multiLevelType w:val="hybridMultilevel"/>
    <w:tmpl w:val="33362E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457151DC"/>
    <w:multiLevelType w:val="hybridMultilevel"/>
    <w:tmpl w:val="B4EA0082"/>
    <w:lvl w:ilvl="0" w:tplc="04090013">
      <w:start w:val="1"/>
      <w:numFmt w:val="upp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4E3470A7"/>
    <w:multiLevelType w:val="hybridMultilevel"/>
    <w:tmpl w:val="A1248C3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01908F4"/>
    <w:multiLevelType w:val="hybridMultilevel"/>
    <w:tmpl w:val="4FA6F0C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70636A3"/>
    <w:multiLevelType w:val="hybridMultilevel"/>
    <w:tmpl w:val="93D28326"/>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5B7C647E"/>
    <w:multiLevelType w:val="hybridMultilevel"/>
    <w:tmpl w:val="E05A6C8C"/>
    <w:lvl w:ilvl="0" w:tplc="A2D2FEAE">
      <w:start w:val="1"/>
      <w:numFmt w:val="upperRoman"/>
      <w:lvlText w:val="%1."/>
      <w:lvlJc w:val="right"/>
      <w:pPr>
        <w:ind w:left="1080" w:hanging="360"/>
      </w:pPr>
      <w:rPr>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BC840AE"/>
    <w:multiLevelType w:val="hybridMultilevel"/>
    <w:tmpl w:val="F2FC5AE6"/>
    <w:lvl w:ilvl="0" w:tplc="FFFFFFFF">
      <w:start w:val="1"/>
      <w:numFmt w:val="upp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5BFE57C6"/>
    <w:multiLevelType w:val="hybridMultilevel"/>
    <w:tmpl w:val="FBC07DA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5C061A3D"/>
    <w:multiLevelType w:val="hybridMultilevel"/>
    <w:tmpl w:val="361077F2"/>
    <w:lvl w:ilvl="0" w:tplc="04090013">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C225F92"/>
    <w:multiLevelType w:val="hybridMultilevel"/>
    <w:tmpl w:val="FBA45D3A"/>
    <w:lvl w:ilvl="0" w:tplc="0409000F">
      <w:start w:val="1"/>
      <w:numFmt w:val="decimal"/>
      <w:lvlText w:val="%1."/>
      <w:lvlJc w:val="left"/>
      <w:pPr>
        <w:ind w:left="180" w:hanging="180"/>
      </w:p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6" w15:restartNumberingAfterBreak="0">
    <w:nsid w:val="5F741E91"/>
    <w:multiLevelType w:val="hybridMultilevel"/>
    <w:tmpl w:val="AEC0A4E0"/>
    <w:lvl w:ilvl="0" w:tplc="04090013">
      <w:start w:val="1"/>
      <w:numFmt w:val="upperRoman"/>
      <w:lvlText w:val="%1."/>
      <w:lvlJc w:val="right"/>
      <w:pPr>
        <w:ind w:left="1800" w:hanging="360"/>
      </w:pPr>
    </w:lvl>
    <w:lvl w:ilvl="1" w:tplc="0409001B">
      <w:start w:val="1"/>
      <w:numFmt w:val="lowerRoman"/>
      <w:lvlText w:val="%2."/>
      <w:lvlJc w:val="right"/>
      <w:pPr>
        <w:ind w:left="234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60AE4CCD"/>
    <w:multiLevelType w:val="hybridMultilevel"/>
    <w:tmpl w:val="1B749C7A"/>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8" w15:restartNumberingAfterBreak="0">
    <w:nsid w:val="613C01F1"/>
    <w:multiLevelType w:val="hybridMultilevel"/>
    <w:tmpl w:val="3850B408"/>
    <w:lvl w:ilvl="0" w:tplc="04090013">
      <w:start w:val="1"/>
      <w:numFmt w:val="upperRoman"/>
      <w:lvlText w:val="%1."/>
      <w:lvlJc w:val="right"/>
      <w:pPr>
        <w:ind w:left="540" w:hanging="18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9" w15:restartNumberingAfterBreak="0">
    <w:nsid w:val="637E1281"/>
    <w:multiLevelType w:val="hybridMultilevel"/>
    <w:tmpl w:val="90F698EC"/>
    <w:lvl w:ilvl="0" w:tplc="C0AAF428">
      <w:start w:val="1"/>
      <w:numFmt w:val="decimal"/>
      <w:lvlText w:val="3.%1."/>
      <w:lvlJc w:val="left"/>
      <w:pPr>
        <w:ind w:left="720" w:hanging="360"/>
      </w:pPr>
      <w:rPr>
        <w:rFonts w:hint="default"/>
        <w:b w:val="0"/>
        <w:bCs/>
      </w:rPr>
    </w:lvl>
    <w:lvl w:ilvl="1" w:tplc="04090013">
      <w:start w:val="1"/>
      <w:numFmt w:val="upp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5023B27"/>
    <w:multiLevelType w:val="hybridMultilevel"/>
    <w:tmpl w:val="7A3E24C8"/>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15:restartNumberingAfterBreak="0">
    <w:nsid w:val="66FB70F1"/>
    <w:multiLevelType w:val="hybridMultilevel"/>
    <w:tmpl w:val="E67A6E8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7CD6006"/>
    <w:multiLevelType w:val="hybridMultilevel"/>
    <w:tmpl w:val="0D04B2B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84B1B78"/>
    <w:multiLevelType w:val="hybridMultilevel"/>
    <w:tmpl w:val="7492AA36"/>
    <w:lvl w:ilvl="0" w:tplc="E62E2D46">
      <w:start w:val="1"/>
      <w:numFmt w:val="decimal"/>
      <w:lvlText w:val="2.%1."/>
      <w:lvlJc w:val="left"/>
      <w:pPr>
        <w:ind w:left="720" w:hanging="360"/>
      </w:pPr>
      <w:rPr>
        <w:rFonts w:hint="default"/>
      </w:rPr>
    </w:lvl>
    <w:lvl w:ilvl="1" w:tplc="040A2B16">
      <w:start w:val="1"/>
      <w:numFmt w:val="upperRoman"/>
      <w:lvlText w:val="%2."/>
      <w:lvlJc w:val="righ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663C70"/>
    <w:multiLevelType w:val="hybridMultilevel"/>
    <w:tmpl w:val="A15E0C56"/>
    <w:lvl w:ilvl="0" w:tplc="04090013">
      <w:start w:val="1"/>
      <w:numFmt w:val="upperRoman"/>
      <w:lvlText w:val="%1."/>
      <w:lvlJc w:val="righ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5" w15:restartNumberingAfterBreak="0">
    <w:nsid w:val="7CEF4328"/>
    <w:multiLevelType w:val="hybridMultilevel"/>
    <w:tmpl w:val="43848678"/>
    <w:lvl w:ilvl="0" w:tplc="0409000F">
      <w:start w:val="1"/>
      <w:numFmt w:val="decimal"/>
      <w:lvlText w:val="%1."/>
      <w:lvlJc w:val="left"/>
      <w:pPr>
        <w:ind w:left="5403" w:hanging="360"/>
      </w:pPr>
    </w:lvl>
    <w:lvl w:ilvl="1" w:tplc="04090019" w:tentative="1">
      <w:start w:val="1"/>
      <w:numFmt w:val="lowerLetter"/>
      <w:lvlText w:val="%2."/>
      <w:lvlJc w:val="left"/>
      <w:pPr>
        <w:ind w:left="6123" w:hanging="360"/>
      </w:pPr>
    </w:lvl>
    <w:lvl w:ilvl="2" w:tplc="0409001B" w:tentative="1">
      <w:start w:val="1"/>
      <w:numFmt w:val="lowerRoman"/>
      <w:lvlText w:val="%3."/>
      <w:lvlJc w:val="right"/>
      <w:pPr>
        <w:ind w:left="6843" w:hanging="180"/>
      </w:pPr>
    </w:lvl>
    <w:lvl w:ilvl="3" w:tplc="0409000F" w:tentative="1">
      <w:start w:val="1"/>
      <w:numFmt w:val="decimal"/>
      <w:lvlText w:val="%4."/>
      <w:lvlJc w:val="left"/>
      <w:pPr>
        <w:ind w:left="7563" w:hanging="360"/>
      </w:pPr>
    </w:lvl>
    <w:lvl w:ilvl="4" w:tplc="04090019" w:tentative="1">
      <w:start w:val="1"/>
      <w:numFmt w:val="lowerLetter"/>
      <w:lvlText w:val="%5."/>
      <w:lvlJc w:val="left"/>
      <w:pPr>
        <w:ind w:left="8283" w:hanging="360"/>
      </w:pPr>
    </w:lvl>
    <w:lvl w:ilvl="5" w:tplc="0409001B" w:tentative="1">
      <w:start w:val="1"/>
      <w:numFmt w:val="lowerRoman"/>
      <w:lvlText w:val="%6."/>
      <w:lvlJc w:val="right"/>
      <w:pPr>
        <w:ind w:left="9003" w:hanging="180"/>
      </w:pPr>
    </w:lvl>
    <w:lvl w:ilvl="6" w:tplc="0409000F" w:tentative="1">
      <w:start w:val="1"/>
      <w:numFmt w:val="decimal"/>
      <w:lvlText w:val="%7."/>
      <w:lvlJc w:val="left"/>
      <w:pPr>
        <w:ind w:left="9723" w:hanging="360"/>
      </w:pPr>
    </w:lvl>
    <w:lvl w:ilvl="7" w:tplc="04090019" w:tentative="1">
      <w:start w:val="1"/>
      <w:numFmt w:val="lowerLetter"/>
      <w:lvlText w:val="%8."/>
      <w:lvlJc w:val="left"/>
      <w:pPr>
        <w:ind w:left="10443" w:hanging="360"/>
      </w:pPr>
    </w:lvl>
    <w:lvl w:ilvl="8" w:tplc="0409001B" w:tentative="1">
      <w:start w:val="1"/>
      <w:numFmt w:val="lowerRoman"/>
      <w:lvlText w:val="%9."/>
      <w:lvlJc w:val="right"/>
      <w:pPr>
        <w:ind w:left="11163" w:hanging="180"/>
      </w:pPr>
    </w:lvl>
  </w:abstractNum>
  <w:num w:numId="1" w16cid:durableId="1249851192">
    <w:abstractNumId w:val="8"/>
  </w:num>
  <w:num w:numId="2" w16cid:durableId="459223609">
    <w:abstractNumId w:val="27"/>
  </w:num>
  <w:num w:numId="3" w16cid:durableId="1860309115">
    <w:abstractNumId w:val="35"/>
  </w:num>
  <w:num w:numId="4" w16cid:durableId="2032996362">
    <w:abstractNumId w:val="33"/>
  </w:num>
  <w:num w:numId="5" w16cid:durableId="422994933">
    <w:abstractNumId w:val="29"/>
  </w:num>
  <w:num w:numId="6" w16cid:durableId="1091973288">
    <w:abstractNumId w:val="32"/>
  </w:num>
  <w:num w:numId="7" w16cid:durableId="930314542">
    <w:abstractNumId w:val="19"/>
  </w:num>
  <w:num w:numId="8" w16cid:durableId="1583099248">
    <w:abstractNumId w:val="26"/>
  </w:num>
  <w:num w:numId="9" w16cid:durableId="2010985514">
    <w:abstractNumId w:val="25"/>
  </w:num>
  <w:num w:numId="10" w16cid:durableId="2046326500">
    <w:abstractNumId w:val="28"/>
  </w:num>
  <w:num w:numId="11" w16cid:durableId="1988434331">
    <w:abstractNumId w:val="0"/>
  </w:num>
  <w:num w:numId="12" w16cid:durableId="641426339">
    <w:abstractNumId w:val="12"/>
  </w:num>
  <w:num w:numId="13" w16cid:durableId="39940927">
    <w:abstractNumId w:val="34"/>
  </w:num>
  <w:num w:numId="14" w16cid:durableId="124548786">
    <w:abstractNumId w:val="31"/>
  </w:num>
  <w:num w:numId="15" w16cid:durableId="1227909088">
    <w:abstractNumId w:val="16"/>
  </w:num>
  <w:num w:numId="16" w16cid:durableId="1825706146">
    <w:abstractNumId w:val="15"/>
  </w:num>
  <w:num w:numId="17" w16cid:durableId="1292981531">
    <w:abstractNumId w:val="10"/>
  </w:num>
  <w:num w:numId="18" w16cid:durableId="683703711">
    <w:abstractNumId w:val="4"/>
  </w:num>
  <w:num w:numId="19" w16cid:durableId="245458042">
    <w:abstractNumId w:val="20"/>
  </w:num>
  <w:num w:numId="20" w16cid:durableId="1506901973">
    <w:abstractNumId w:val="21"/>
  </w:num>
  <w:num w:numId="21" w16cid:durableId="1143044650">
    <w:abstractNumId w:val="30"/>
  </w:num>
  <w:num w:numId="22" w16cid:durableId="2114862375">
    <w:abstractNumId w:val="14"/>
  </w:num>
  <w:num w:numId="23" w16cid:durableId="1742677825">
    <w:abstractNumId w:val="13"/>
  </w:num>
  <w:num w:numId="24" w16cid:durableId="1197812825">
    <w:abstractNumId w:val="5"/>
  </w:num>
  <w:num w:numId="25" w16cid:durableId="1462990539">
    <w:abstractNumId w:val="24"/>
  </w:num>
  <w:num w:numId="26" w16cid:durableId="427503409">
    <w:abstractNumId w:val="7"/>
  </w:num>
  <w:num w:numId="27" w16cid:durableId="1822384357">
    <w:abstractNumId w:val="1"/>
  </w:num>
  <w:num w:numId="28" w16cid:durableId="38672764">
    <w:abstractNumId w:val="22"/>
  </w:num>
  <w:num w:numId="29" w16cid:durableId="935290156">
    <w:abstractNumId w:val="9"/>
  </w:num>
  <w:num w:numId="30" w16cid:durableId="1491406041">
    <w:abstractNumId w:val="3"/>
  </w:num>
  <w:num w:numId="31" w16cid:durableId="1932200984">
    <w:abstractNumId w:val="6"/>
  </w:num>
  <w:num w:numId="32" w16cid:durableId="1391418748">
    <w:abstractNumId w:val="11"/>
  </w:num>
  <w:num w:numId="33" w16cid:durableId="494566497">
    <w:abstractNumId w:val="23"/>
  </w:num>
  <w:num w:numId="34" w16cid:durableId="1238369705">
    <w:abstractNumId w:val="17"/>
  </w:num>
  <w:num w:numId="35" w16cid:durableId="752777142">
    <w:abstractNumId w:val="18"/>
  </w:num>
  <w:num w:numId="36" w16cid:durableId="3751298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D96"/>
    <w:rsid w:val="000009AA"/>
    <w:rsid w:val="000839A4"/>
    <w:rsid w:val="000A45F3"/>
    <w:rsid w:val="00122F56"/>
    <w:rsid w:val="0014256F"/>
    <w:rsid w:val="00185462"/>
    <w:rsid w:val="00194D96"/>
    <w:rsid w:val="001F65D5"/>
    <w:rsid w:val="00222601"/>
    <w:rsid w:val="00294929"/>
    <w:rsid w:val="002D6510"/>
    <w:rsid w:val="00323C18"/>
    <w:rsid w:val="003C3755"/>
    <w:rsid w:val="003D3B86"/>
    <w:rsid w:val="00404580"/>
    <w:rsid w:val="00414E62"/>
    <w:rsid w:val="00466B4F"/>
    <w:rsid w:val="004C1E16"/>
    <w:rsid w:val="005E54D9"/>
    <w:rsid w:val="0062433B"/>
    <w:rsid w:val="00664FD4"/>
    <w:rsid w:val="006E1802"/>
    <w:rsid w:val="0076020C"/>
    <w:rsid w:val="00792756"/>
    <w:rsid w:val="007A3E45"/>
    <w:rsid w:val="007C0E87"/>
    <w:rsid w:val="00821AC7"/>
    <w:rsid w:val="008623E2"/>
    <w:rsid w:val="008A5545"/>
    <w:rsid w:val="008D5603"/>
    <w:rsid w:val="009711BC"/>
    <w:rsid w:val="00A01012"/>
    <w:rsid w:val="00A6033A"/>
    <w:rsid w:val="00C27586"/>
    <w:rsid w:val="00D3412B"/>
    <w:rsid w:val="00D669D0"/>
    <w:rsid w:val="00D931EF"/>
    <w:rsid w:val="00E30547"/>
    <w:rsid w:val="00E56357"/>
    <w:rsid w:val="00E60444"/>
    <w:rsid w:val="00E734C9"/>
    <w:rsid w:val="00E93A0A"/>
    <w:rsid w:val="00EB0CB4"/>
    <w:rsid w:val="00EC02DE"/>
    <w:rsid w:val="00FE5B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DEE15"/>
  <w15:chartTrackingRefBased/>
  <w15:docId w15:val="{FA737CFB-BAFD-420D-BAE7-D1C2E24EF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D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4D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4D9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94D9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94D9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94D9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94D9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94D9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94D9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D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4D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4D9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194D9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94D9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94D9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94D9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94D9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94D9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94D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D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D9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D9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94D96"/>
    <w:pPr>
      <w:spacing w:before="160"/>
      <w:jc w:val="center"/>
    </w:pPr>
    <w:rPr>
      <w:i/>
      <w:iCs/>
      <w:color w:val="404040" w:themeColor="text1" w:themeTint="BF"/>
    </w:rPr>
  </w:style>
  <w:style w:type="character" w:customStyle="1" w:styleId="QuoteChar">
    <w:name w:val="Quote Char"/>
    <w:basedOn w:val="DefaultParagraphFont"/>
    <w:link w:val="Quote"/>
    <w:uiPriority w:val="29"/>
    <w:rsid w:val="00194D96"/>
    <w:rPr>
      <w:i/>
      <w:iCs/>
      <w:color w:val="404040" w:themeColor="text1" w:themeTint="BF"/>
    </w:rPr>
  </w:style>
  <w:style w:type="paragraph" w:styleId="ListParagraph">
    <w:name w:val="List Paragraph"/>
    <w:basedOn w:val="Normal"/>
    <w:uiPriority w:val="34"/>
    <w:qFormat/>
    <w:rsid w:val="00194D96"/>
    <w:pPr>
      <w:ind w:left="720"/>
      <w:contextualSpacing/>
    </w:pPr>
  </w:style>
  <w:style w:type="character" w:styleId="IntenseEmphasis">
    <w:name w:val="Intense Emphasis"/>
    <w:basedOn w:val="DefaultParagraphFont"/>
    <w:uiPriority w:val="21"/>
    <w:qFormat/>
    <w:rsid w:val="00194D96"/>
    <w:rPr>
      <w:i/>
      <w:iCs/>
      <w:color w:val="0F4761" w:themeColor="accent1" w:themeShade="BF"/>
    </w:rPr>
  </w:style>
  <w:style w:type="paragraph" w:styleId="IntenseQuote">
    <w:name w:val="Intense Quote"/>
    <w:basedOn w:val="Normal"/>
    <w:next w:val="Normal"/>
    <w:link w:val="IntenseQuoteChar"/>
    <w:uiPriority w:val="30"/>
    <w:qFormat/>
    <w:rsid w:val="00194D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D96"/>
    <w:rPr>
      <w:i/>
      <w:iCs/>
      <w:color w:val="0F4761" w:themeColor="accent1" w:themeShade="BF"/>
    </w:rPr>
  </w:style>
  <w:style w:type="character" w:styleId="IntenseReference">
    <w:name w:val="Intense Reference"/>
    <w:basedOn w:val="DefaultParagraphFont"/>
    <w:uiPriority w:val="32"/>
    <w:qFormat/>
    <w:rsid w:val="00194D96"/>
    <w:rPr>
      <w:b/>
      <w:bCs/>
      <w:smallCaps/>
      <w:color w:val="0F4761" w:themeColor="accent1" w:themeShade="BF"/>
      <w:spacing w:val="5"/>
    </w:rPr>
  </w:style>
  <w:style w:type="paragraph" w:styleId="Header">
    <w:name w:val="header"/>
    <w:basedOn w:val="Normal"/>
    <w:link w:val="HeaderChar"/>
    <w:uiPriority w:val="99"/>
    <w:unhideWhenUsed/>
    <w:rsid w:val="00194D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D96"/>
  </w:style>
  <w:style w:type="paragraph" w:styleId="Footer">
    <w:name w:val="footer"/>
    <w:basedOn w:val="Normal"/>
    <w:link w:val="FooterChar"/>
    <w:uiPriority w:val="99"/>
    <w:unhideWhenUsed/>
    <w:rsid w:val="00194D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4D96"/>
  </w:style>
  <w:style w:type="paragraph" w:styleId="TOCHeading">
    <w:name w:val="TOC Heading"/>
    <w:basedOn w:val="Heading1"/>
    <w:next w:val="Normal"/>
    <w:uiPriority w:val="39"/>
    <w:unhideWhenUsed/>
    <w:qFormat/>
    <w:rsid w:val="00194D96"/>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194D96"/>
    <w:pPr>
      <w:spacing w:after="100"/>
    </w:pPr>
  </w:style>
  <w:style w:type="character" w:styleId="Hyperlink">
    <w:name w:val="Hyperlink"/>
    <w:basedOn w:val="DefaultParagraphFont"/>
    <w:uiPriority w:val="99"/>
    <w:unhideWhenUsed/>
    <w:rsid w:val="00194D96"/>
    <w:rPr>
      <w:color w:val="467886" w:themeColor="hyperlink"/>
      <w:u w:val="single"/>
    </w:rPr>
  </w:style>
  <w:style w:type="paragraph" w:styleId="TOC2">
    <w:name w:val="toc 2"/>
    <w:basedOn w:val="Normal"/>
    <w:next w:val="Normal"/>
    <w:autoRedefine/>
    <w:uiPriority w:val="39"/>
    <w:unhideWhenUsed/>
    <w:rsid w:val="003C3755"/>
    <w:pPr>
      <w:spacing w:after="100"/>
      <w:ind w:left="240"/>
    </w:pPr>
  </w:style>
  <w:style w:type="paragraph" w:styleId="TOC3">
    <w:name w:val="toc 3"/>
    <w:basedOn w:val="Normal"/>
    <w:next w:val="Normal"/>
    <w:autoRedefine/>
    <w:uiPriority w:val="39"/>
    <w:unhideWhenUsed/>
    <w:rsid w:val="0062433B"/>
    <w:pPr>
      <w:tabs>
        <w:tab w:val="left" w:pos="960"/>
        <w:tab w:val="right" w:leader="dot" w:pos="9350"/>
      </w:tabs>
      <w:spacing w:after="0" w:line="240" w:lineRule="auto"/>
      <w:ind w:left="480"/>
      <w:jc w:val="both"/>
    </w:pPr>
  </w:style>
  <w:style w:type="table" w:styleId="TableGrid">
    <w:name w:val="Table Grid"/>
    <w:basedOn w:val="TableNormal"/>
    <w:uiPriority w:val="39"/>
    <w:rsid w:val="000A4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911887">
      <w:bodyDiv w:val="1"/>
      <w:marLeft w:val="0"/>
      <w:marRight w:val="0"/>
      <w:marTop w:val="0"/>
      <w:marBottom w:val="0"/>
      <w:divBdr>
        <w:top w:val="none" w:sz="0" w:space="0" w:color="auto"/>
        <w:left w:val="none" w:sz="0" w:space="0" w:color="auto"/>
        <w:bottom w:val="none" w:sz="0" w:space="0" w:color="auto"/>
        <w:right w:val="none" w:sz="0" w:space="0" w:color="auto"/>
      </w:divBdr>
      <w:divsChild>
        <w:div w:id="98529018">
          <w:marLeft w:val="0"/>
          <w:marRight w:val="0"/>
          <w:marTop w:val="0"/>
          <w:marBottom w:val="0"/>
          <w:divBdr>
            <w:top w:val="none" w:sz="0" w:space="0" w:color="auto"/>
            <w:left w:val="none" w:sz="0" w:space="0" w:color="auto"/>
            <w:bottom w:val="none" w:sz="0" w:space="0" w:color="auto"/>
            <w:right w:val="none" w:sz="0" w:space="0" w:color="auto"/>
          </w:divBdr>
          <w:divsChild>
            <w:div w:id="6593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B66699-470D-48C4-AFD8-EDDD5A74A3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14</Pages>
  <Words>2229</Words>
  <Characters>12709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Fine, Sebastian N</dc:creator>
  <cp:keywords/>
  <dc:description/>
  <cp:lastModifiedBy>Fine, Sebastian N</cp:lastModifiedBy>
  <cp:revision>18</cp:revision>
  <dcterms:created xsi:type="dcterms:W3CDTF">2024-07-09T14:37:00Z</dcterms:created>
  <dcterms:modified xsi:type="dcterms:W3CDTF">2024-07-09T18:23:00Z</dcterms:modified>
</cp:coreProperties>
</file>