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>Пензенский государственный университет</w:t>
        <w:br/>
        <w:t xml:space="preserve">Кафедра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«Вычислительной техники»</w:t>
        <w:br/>
        <w:br/>
        <w:b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br/>
      </w:r>
      <w:r>
        <w:rPr>
          <w:rFonts w:cs="Times New Roman" w:ascii="Times New Roman" w:hAnsi="Times New Roman"/>
          <w:b/>
          <w:color w:val="000000"/>
          <w:sz w:val="36"/>
          <w:szCs w:val="36"/>
          <w:u w:val="single"/>
          <w:shd w:fill="FFFFFF" w:val="clear"/>
        </w:rPr>
        <w:t>Отчет</w:t>
        <w:br/>
      </w:r>
      <w:r>
        <w:rPr>
          <w:rFonts w:cs="Times New Roman" w:ascii="Times New Roman" w:hAnsi="Times New Roman"/>
          <w:color w:val="000000"/>
          <w:sz w:val="36"/>
          <w:szCs w:val="36"/>
          <w:shd w:fill="FFFFFF" w:val="clear"/>
        </w:rPr>
        <w:t>по лабораторной работе №1</w:t>
        <w:br/>
        <w:t>по дисциплине:</w:t>
      </w:r>
      <w:r>
        <w:rPr>
          <w:lang w:eastAsia="ru-RU"/>
        </w:rPr>
        <w:t xml:space="preserve"> </w:t>
      </w:r>
      <w:r>
        <w:rPr>
          <w:rFonts w:cs="Times New Roman" w:ascii="Times New Roman" w:hAnsi="Times New Roman"/>
          <w:color w:val="000000"/>
          <w:sz w:val="36"/>
          <w:szCs w:val="36"/>
          <w:shd w:fill="FFFFFF" w:val="clear"/>
        </w:rPr>
        <w:t>«Логика и основы алгоритмизации в инженерных задачах»</w:t>
        <w:br/>
        <w:t>на тему: «Простые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36"/>
          <w:szCs w:val="36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36"/>
          <w:szCs w:val="36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36"/>
          <w:szCs w:val="36"/>
          <w:highlight w:val="white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36"/>
          <w:szCs w:val="36"/>
          <w:highlight w:val="white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  <w:r>
        <w:rPr>
          <w:rFonts w:cs="Times New Roman" w:ascii="Times New Roman" w:hAnsi="Times New Roman"/>
          <w:color w:val="000000"/>
          <w:sz w:val="36"/>
          <w:szCs w:val="36"/>
          <w:shd w:fill="FFFFFF" w:val="clear"/>
        </w:rPr>
        <w:b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Выполнили студенты группы 21ВВ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П2</w:t>
      </w: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shd w:fill="FFFFFF" w:val="clear"/>
        </w:rPr>
        <w:t>Миликов А.Р.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shd w:fill="FFFFFF" w:val="clear"/>
        </w:rPr>
        <w:t>Большаков Е.К.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Приняли: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shd w:fill="FFFFFF" w:val="clear"/>
        </w:rPr>
        <w:t>д.т.н. профессор Митрохин М. А.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u w:val="single"/>
          <w:shd w:fill="FFFFFF" w:val="clear"/>
        </w:rPr>
        <w:t>Юрова О.В.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Пенза 2023</w:t>
      </w:r>
      <w:r>
        <w:br w:type="page"/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 xml:space="preserve">Цель работы: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вспомнить работу с массивами и структурами.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Теория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Массив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– это конечная совокупность данных одного типа.</w:t>
        <w:br/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Любой массив в программе должен быть описан: вначале указывается тип массива, затем его имя, после имени массива добавляют квадратные скобки ([ ]) внутри которых обычно стоит число, показывающее количество элементов массива.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Динамический массив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использования функций динамического распределения памяти необходимо подключение библиотеки &lt;malloc.h&gt; или &lt;stdlib.h&gt; (в зависимости от компилятора и используемого стандарта языка).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Функции динамического выделения памяти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void* malloc(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>РазмерМассиваВБайтах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);</w:t>
        <w:br/>
        <w:t>void* calloc(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>ЧислоЭлементов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, 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>РазмерЭлементаВБайтах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int sizeof(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>ТипЭлемента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uto" w:line="240" w:before="280" w:after="28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Память, динамически выделенная с использованием функций calloc(), malloc(), должна быть освобождена после окончания использования функцией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free(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>указатель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);</w:t>
      </w:r>
    </w:p>
    <w:p>
      <w:pPr>
        <w:pStyle w:val="Normal"/>
        <w:spacing w:lineRule="auto" w:line="240" w:before="280" w:after="28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Структура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- это совокупность переменных одного или нескольких типов, сгруппированных в один элемент.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Объявление структуры осуществляется с помощью ключевого слова struct, за которым идет ее тип и далее список элементов, заключенных в фигурные скобки: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08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struct тип { </w:t>
        <w:br/>
        <w:t>тип элемента_1 имя элемента_1; 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                  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.........</w:t>
      </w:r>
    </w:p>
    <w:p>
      <w:pPr>
        <w:pStyle w:val="Normal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тип элемента_n имя элемента_n;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};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Листинг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#define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&lt;conio.h&gt;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#include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mas1[5] = {10, 12, 2, -3, 5};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max, min;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min = mas1[0]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 = mas1[0]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"ZADANIE 1\n"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5;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"%3d|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mas1[i]);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1; i &lt; 5;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(mas1[i] &gt; max)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max = mas1[i];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(mas1[i] &lt; min)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min = mas1[i];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"\nmax:%2d\nmin:%2d\nRaznica: %2d"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max, min, max-min);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"\n\nZADANIE 2\n"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mas2[10];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srand(time(0));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10;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mas2[i] = rand() % 100;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10;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"%3d|"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mas2[i]);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"\n\nZADANIE 3\n"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*mas3, 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</w:t>
      </w:r>
      <w:r>
        <w:rPr>
          <w:rFonts w:cs="Consolas" w:ascii="Consolas" w:hAnsi="Consolas"/>
          <w:color w:val="A31515"/>
          <w:sz w:val="19"/>
          <w:szCs w:val="19"/>
          <w:lang w:val="ru-RU"/>
        </w:rPr>
        <w:t>d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ite razmer massiva: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&amp;k);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mas3 =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*)malloc(k *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mas3[i] = rand() % 100 - 10;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"%3d|"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mas3[i]);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free(mas3);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"\n\nZADANIE 4\n"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mas4[3][3], ss, 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mas4[i][j] = rand() % 10;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mas4[i][j]);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"Summa strok: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ss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ss += mas4[i][j];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"Summa stolbcov: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3; j++)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 += mas4[i][j];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"\n\nZADANIE 5\n"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student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numzach;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familia[20];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name[20];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facult[20];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 stud[3], search;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i, flag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"Vvedite familiu studenta: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"%20s"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&amp;stud[i].familia);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"Vvedite imya studenta: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"%20s"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&amp;stud[i].name);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"Vvedite nazvanie faculteta studenta %s: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stud[i].familia);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"%20s"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&amp;stud[i].facult);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"Vvedite nomer zachetnoy knijki studenta %s: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stud[i].familia);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"%d"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&amp;stud[i].numzach);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"Student %s %s obychaetsya na fakultete %s, nomer zachetnoy knijki %d\n"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stud[i].familia, stud[i].name, stud[i].facult, stud[i].numzach);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"\nPOISK\n"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"Vvedite familiu nujnogo studenta: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scanf(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"%s"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&amp;search.familia);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= 0; i &lt; 3; i++)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(strcmp(stud[i].familia, search.familia) == 0)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"Student %s %s obychaetsya na fakultete %s, nomer zachetnoy knijki %d\n"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, stud[i].familia, stud[i].name, stud[i].facult, stud[i].numzach);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flag++;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getchar();</w:t>
      </w:r>
    </w:p>
    <w:p>
      <w:pPr>
        <w:pStyle w:val="Normal"/>
        <w:spacing w:lineRule="auto" w:lin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highlight w:val="whit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shd w:fill="FFFFFF" w:val="clear"/>
        </w:rPr>
        <w:t>Результат работы программы</w:t>
      </w:r>
    </w:p>
    <w:p>
      <w:pPr>
        <w:pStyle w:val="Normal"/>
        <w:keepNext w:val="true"/>
        <w:spacing w:lineRule="auto" w:line="240"/>
        <w:rPr/>
      </w:pPr>
      <w:r>
        <w:rPr/>
        <w:drawing>
          <wp:inline distT="0" distB="0" distL="0" distR="0">
            <wp:extent cx="5940425" cy="40322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200"/>
        <w:jc w:val="center"/>
        <w:rPr/>
      </w:pPr>
      <w:r>
        <w:rPr>
          <w:i w:val="false"/>
          <w:color w:val="000000" w:themeColor="text1"/>
        </w:rPr>
        <w:t xml:space="preserve">Рисунок </w:t>
      </w:r>
      <w:r>
        <w:rPr>
          <w:i w:val="false"/>
        </w:rPr>
        <w:fldChar w:fldCharType="begin"/>
      </w:r>
      <w:r>
        <w:rPr>
          <w:i w:val="false"/>
        </w:rPr>
        <w:instrText> SEQ Рисунок \* ARABIC </w:instrText>
      </w:r>
      <w:r>
        <w:rPr>
          <w:i w:val="false"/>
        </w:rPr>
        <w:fldChar w:fldCharType="separate"/>
      </w:r>
      <w:r>
        <w:rPr>
          <w:i w:val="false"/>
        </w:rPr>
        <w:t>1</w:t>
      </w:r>
      <w:r>
        <w:rPr>
          <w:i w:val="false"/>
        </w:rPr>
        <w:fldChar w:fldCharType="end"/>
      </w:r>
      <w:r>
        <w:rPr>
          <w:i w:val="false"/>
          <w:color w:val="000000" w:themeColor="text1"/>
        </w:rPr>
        <w:t xml:space="preserve"> – Результат работы программы</w:t>
      </w:r>
    </w:p>
    <w:sectPr>
      <w:type w:val="nextPage"/>
      <w:pgSz w:w="11906" w:h="16838"/>
      <w:pgMar w:left="1701" w:right="850" w:header="0" w:top="1134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7e160c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e16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de605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0B238-6E8D-4327-ABC9-A075023D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Document_Manager_Pro/6.3.5.2$Windows_x86 LibreOffice_project/</Application>
  <Pages>5</Pages>
  <Words>692</Words>
  <Characters>3809</Characters>
  <CharactersWithSpaces>5010</CharactersWithSpaces>
  <Paragraphs>144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2020-09-05T08:54:00Z</dcterms:created>
  <dc:creator>tebnev2012@mail.ru</dc:creator>
  <dc:description/>
  <dc:language>en-US</dc:language>
  <cp:lastModifiedBy/>
  <dcterms:modified xsi:type="dcterms:W3CDTF">2023-03-05T23:35:16Z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