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0DE" w:rsidRPr="00565ABC" w:rsidRDefault="00384CF4">
      <w:pPr>
        <w:rPr>
          <w:b/>
          <w:u w:val="single"/>
          <w:lang w:val="en-US"/>
        </w:rPr>
      </w:pPr>
      <w:r w:rsidRPr="00565ABC">
        <w:rPr>
          <w:b/>
          <w:u w:val="single"/>
          <w:lang w:val="en-US"/>
        </w:rPr>
        <w:t>Technical report</w:t>
      </w:r>
    </w:p>
    <w:p w:rsidR="00384CF4" w:rsidRDefault="00384CF4">
      <w:pPr>
        <w:rPr>
          <w:lang w:val="en-US"/>
        </w:rPr>
      </w:pPr>
      <w:r w:rsidRPr="00384CF4">
        <w:rPr>
          <w:lang w:val="en-US"/>
        </w:rPr>
        <w:t xml:space="preserve">Test of DBS artefact removal with </w:t>
      </w:r>
      <w:r w:rsidR="00AC7F36">
        <w:rPr>
          <w:lang w:val="en-US"/>
        </w:rPr>
        <w:t>peaks detection in the temporal</w:t>
      </w:r>
      <w:r w:rsidRPr="00384CF4">
        <w:rPr>
          <w:lang w:val="en-US"/>
        </w:rPr>
        <w:t xml:space="preserve"> space.</w:t>
      </w:r>
      <w:r>
        <w:rPr>
          <w:lang w:val="en-US"/>
        </w:rPr>
        <w:t xml:space="preserve"> </w:t>
      </w:r>
    </w:p>
    <w:p w:rsidR="00384CF4" w:rsidRDefault="00384CF4">
      <w:pPr>
        <w:rPr>
          <w:lang w:val="en-US"/>
        </w:rPr>
      </w:pPr>
      <w:r>
        <w:rPr>
          <w:lang w:val="en-US"/>
        </w:rPr>
        <w:t>Principal reference:</w:t>
      </w:r>
    </w:p>
    <w:p w:rsidR="00384CF4" w:rsidRPr="00384CF4" w:rsidRDefault="00384CF4" w:rsidP="00384CF4">
      <w:pPr>
        <w:pStyle w:val="Sansinterligne"/>
        <w:rPr>
          <w:i/>
          <w:lang w:val="en-US"/>
        </w:rPr>
      </w:pPr>
      <w:r w:rsidRPr="00384CF4">
        <w:rPr>
          <w:i/>
          <w:lang w:val="en-US"/>
        </w:rPr>
        <w:t xml:space="preserve">J Neurosci Methods. 2016 Mar 31;266:126-136. doi: 10.1016/j.jneumeth.2016.03.020. </w:t>
      </w:r>
    </w:p>
    <w:p w:rsidR="00384CF4" w:rsidRDefault="00384CF4" w:rsidP="00384CF4">
      <w:pPr>
        <w:pStyle w:val="Sansinterligne"/>
        <w:rPr>
          <w:i/>
          <w:lang w:val="en-US"/>
        </w:rPr>
      </w:pPr>
      <w:r w:rsidRPr="00384CF4">
        <w:rPr>
          <w:i/>
          <w:lang w:val="en-US"/>
        </w:rPr>
        <w:t xml:space="preserve">Moving average template subtraction to remove stimulation artefacts in EEGs and LFPs recorded during deep brain stimulation. </w:t>
      </w:r>
      <w:r w:rsidRPr="00384CF4">
        <w:rPr>
          <w:i/>
          <w:lang w:val="en-US"/>
        </w:rPr>
        <w:br/>
        <w:t>Sun L1, Hinrichs H2.</w:t>
      </w:r>
    </w:p>
    <w:p w:rsidR="00384CF4" w:rsidRDefault="00384CF4" w:rsidP="00384CF4">
      <w:pPr>
        <w:pStyle w:val="Sansinterligne"/>
        <w:rPr>
          <w:i/>
          <w:lang w:val="en-US"/>
        </w:rPr>
      </w:pPr>
    </w:p>
    <w:p w:rsidR="005056B2" w:rsidRDefault="005056B2" w:rsidP="00384CF4">
      <w:pPr>
        <w:pStyle w:val="Sansinterligne"/>
        <w:rPr>
          <w:i/>
          <w:lang w:val="en-US"/>
        </w:rPr>
      </w:pPr>
    </w:p>
    <w:p w:rsidR="005056B2" w:rsidRPr="009A00A5" w:rsidRDefault="00FB4923" w:rsidP="00FB4923">
      <w:pPr>
        <w:pStyle w:val="Sansinterligne"/>
        <w:numPr>
          <w:ilvl w:val="0"/>
          <w:numId w:val="1"/>
        </w:numPr>
        <w:rPr>
          <w:b/>
          <w:i/>
          <w:lang w:val="en-US"/>
        </w:rPr>
      </w:pPr>
      <w:r w:rsidRPr="009A00A5">
        <w:rPr>
          <w:b/>
          <w:i/>
          <w:lang w:val="en-US"/>
        </w:rPr>
        <w:t>Algorithm :</w:t>
      </w:r>
    </w:p>
    <w:p w:rsidR="00FB4923" w:rsidRDefault="00FB4923" w:rsidP="00FB4923">
      <w:pPr>
        <w:pStyle w:val="Sansinterligne"/>
        <w:numPr>
          <w:ilvl w:val="1"/>
          <w:numId w:val="1"/>
        </w:numPr>
        <w:rPr>
          <w:i/>
          <w:lang w:val="en-US"/>
        </w:rPr>
      </w:pPr>
      <w:r>
        <w:rPr>
          <w:i/>
          <w:lang w:val="en-US"/>
        </w:rPr>
        <w:t>High-pass filtering.</w:t>
      </w:r>
    </w:p>
    <w:p w:rsidR="00FB4923" w:rsidRDefault="00FB4923" w:rsidP="00FB4923">
      <w:pPr>
        <w:pStyle w:val="Sansinterligne"/>
        <w:numPr>
          <w:ilvl w:val="1"/>
          <w:numId w:val="1"/>
        </w:numPr>
        <w:rPr>
          <w:i/>
          <w:lang w:val="en-US"/>
        </w:rPr>
      </w:pPr>
      <w:r>
        <w:rPr>
          <w:i/>
          <w:lang w:val="en-US"/>
        </w:rPr>
        <w:t>Upsampling.</w:t>
      </w:r>
    </w:p>
    <w:p w:rsidR="00FB4923" w:rsidRDefault="00FB4923" w:rsidP="00FB4923">
      <w:pPr>
        <w:pStyle w:val="Sansinterligne"/>
        <w:numPr>
          <w:ilvl w:val="1"/>
          <w:numId w:val="1"/>
        </w:numPr>
        <w:rPr>
          <w:i/>
          <w:lang w:val="en-US"/>
        </w:rPr>
      </w:pPr>
      <w:r>
        <w:rPr>
          <w:i/>
          <w:lang w:val="en-US"/>
        </w:rPr>
        <w:t>Peaks detection by thresholding in the temporal domain.</w:t>
      </w:r>
    </w:p>
    <w:p w:rsidR="00FB4923" w:rsidRDefault="00FB4923" w:rsidP="00FB4923">
      <w:pPr>
        <w:pStyle w:val="Sansinterligne"/>
        <w:numPr>
          <w:ilvl w:val="1"/>
          <w:numId w:val="1"/>
        </w:numPr>
        <w:rPr>
          <w:i/>
          <w:lang w:val="en-US"/>
        </w:rPr>
      </w:pPr>
      <w:r>
        <w:rPr>
          <w:i/>
          <w:lang w:val="en-US"/>
        </w:rPr>
        <w:t>Detections based epoching.</w:t>
      </w:r>
    </w:p>
    <w:p w:rsidR="00FB4923" w:rsidRDefault="00FB4923" w:rsidP="00FB4923">
      <w:pPr>
        <w:pStyle w:val="Sansinterligne"/>
        <w:numPr>
          <w:ilvl w:val="1"/>
          <w:numId w:val="1"/>
        </w:numPr>
        <w:rPr>
          <w:i/>
          <w:lang w:val="en-US"/>
        </w:rPr>
      </w:pPr>
      <w:r>
        <w:rPr>
          <w:i/>
          <w:lang w:val="en-US"/>
        </w:rPr>
        <w:t xml:space="preserve">Spectral analysis of the obtained signal. </w:t>
      </w:r>
    </w:p>
    <w:p w:rsidR="00FB4923" w:rsidRDefault="00FB4923" w:rsidP="00FB4923">
      <w:pPr>
        <w:pStyle w:val="Sansinterligne"/>
        <w:numPr>
          <w:ilvl w:val="1"/>
          <w:numId w:val="1"/>
        </w:numPr>
        <w:rPr>
          <w:i/>
          <w:lang w:val="en-US"/>
        </w:rPr>
      </w:pPr>
      <w:r>
        <w:rPr>
          <w:i/>
          <w:lang w:val="en-US"/>
        </w:rPr>
        <w:t>Suppression of the aliased frequencies (equivalent to the resampling strategy to cope with clocks desynchronization of the stimulation and the recording devices).</w:t>
      </w:r>
    </w:p>
    <w:p w:rsidR="00FB4923" w:rsidRDefault="00FB4923" w:rsidP="00FB4923">
      <w:pPr>
        <w:pStyle w:val="Sansinterligne"/>
        <w:numPr>
          <w:ilvl w:val="1"/>
          <w:numId w:val="1"/>
        </w:numPr>
        <w:rPr>
          <w:i/>
          <w:lang w:val="en-US"/>
        </w:rPr>
      </w:pPr>
      <w:r>
        <w:rPr>
          <w:i/>
          <w:lang w:val="en-US"/>
        </w:rPr>
        <w:t>Filtered signal reconstruction.</w:t>
      </w:r>
    </w:p>
    <w:p w:rsidR="005056B2" w:rsidRDefault="005056B2" w:rsidP="00384CF4">
      <w:pPr>
        <w:pStyle w:val="Sansinterligne"/>
        <w:rPr>
          <w:i/>
          <w:lang w:val="en-US"/>
        </w:rPr>
      </w:pPr>
    </w:p>
    <w:p w:rsidR="005056B2" w:rsidRPr="009A00A5" w:rsidRDefault="005056B2" w:rsidP="00384CF4">
      <w:pPr>
        <w:pStyle w:val="Sansinterligne"/>
        <w:rPr>
          <w:b/>
          <w:i/>
          <w:lang w:val="en-US"/>
        </w:rPr>
      </w:pPr>
    </w:p>
    <w:p w:rsidR="00045FAE" w:rsidRPr="009A00A5" w:rsidRDefault="00045FAE" w:rsidP="00045FAE">
      <w:pPr>
        <w:pStyle w:val="Sansinterligne"/>
        <w:numPr>
          <w:ilvl w:val="0"/>
          <w:numId w:val="1"/>
        </w:numPr>
        <w:rPr>
          <w:b/>
          <w:i/>
          <w:lang w:val="en-US"/>
        </w:rPr>
      </w:pPr>
      <w:r w:rsidRPr="009A00A5">
        <w:rPr>
          <w:b/>
          <w:i/>
          <w:lang w:val="en-US"/>
        </w:rPr>
        <w:t>Results</w:t>
      </w:r>
    </w:p>
    <w:p w:rsidR="00B1763F" w:rsidRDefault="00B1763F" w:rsidP="00B1763F">
      <w:pPr>
        <w:pStyle w:val="Sansinterligne"/>
        <w:ind w:left="360"/>
        <w:rPr>
          <w:i/>
          <w:lang w:val="en-US"/>
        </w:rPr>
      </w:pPr>
    </w:p>
    <w:p w:rsidR="00B1763F" w:rsidRDefault="009A00A5" w:rsidP="00B1763F">
      <w:pPr>
        <w:pStyle w:val="Sansinterligne"/>
        <w:ind w:left="360"/>
        <w:rPr>
          <w:i/>
          <w:lang w:val="en-US"/>
        </w:rPr>
      </w:pPr>
      <w:r w:rsidRPr="009A00A5">
        <w:rPr>
          <w:b/>
          <w:i/>
          <w:lang w:val="en-US"/>
        </w:rPr>
        <w:t xml:space="preserve">Fig1 - </w:t>
      </w:r>
      <w:r w:rsidR="00B1763F">
        <w:rPr>
          <w:i/>
          <w:lang w:val="en-US"/>
        </w:rPr>
        <w:t>Visualization of the peaks detection (c)  - 130Hz synchronized left right stimulation in the subthalamic nucleus – Upsampling = 20 kHz:</w:t>
      </w:r>
    </w:p>
    <w:p w:rsidR="00B1763F" w:rsidRDefault="00B1763F" w:rsidP="00B1763F">
      <w:pPr>
        <w:pStyle w:val="Sansinterligne"/>
        <w:rPr>
          <w:i/>
          <w:lang w:val="en-US"/>
        </w:rPr>
      </w:pPr>
    </w:p>
    <w:p w:rsidR="00B1763F" w:rsidRDefault="00B1763F" w:rsidP="00B1763F">
      <w:pPr>
        <w:pStyle w:val="Sansinterligne"/>
        <w:jc w:val="center"/>
        <w:rPr>
          <w:i/>
          <w:lang w:val="en-US"/>
        </w:rPr>
      </w:pPr>
      <w:r>
        <w:rPr>
          <w:i/>
          <w:noProof/>
          <w:lang w:eastAsia="fr-FR"/>
        </w:rPr>
        <w:drawing>
          <wp:inline distT="0" distB="0" distL="0" distR="0">
            <wp:extent cx="4686334" cy="354808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7.png"/>
                    <pic:cNvPicPr/>
                  </pic:nvPicPr>
                  <pic:blipFill>
                    <a:blip r:embed="rId8">
                      <a:clrChange>
                        <a:clrFrom>
                          <a:srgbClr val="F0F0F0"/>
                        </a:clrFrom>
                        <a:clrTo>
                          <a:srgbClr val="F0F0F0">
                            <a:alpha val="0"/>
                          </a:srgbClr>
                        </a:clrTo>
                      </a:clrChange>
                      <a:extLst>
                        <a:ext uri="{28A0092B-C50C-407E-A947-70E740481C1C}">
                          <a14:useLocalDpi xmlns:a14="http://schemas.microsoft.com/office/drawing/2010/main" val="0"/>
                        </a:ext>
                      </a:extLst>
                    </a:blip>
                    <a:stretch>
                      <a:fillRect/>
                    </a:stretch>
                  </pic:blipFill>
                  <pic:spPr>
                    <a:xfrm>
                      <a:off x="0" y="0"/>
                      <a:ext cx="4686334" cy="3548088"/>
                    </a:xfrm>
                    <a:prstGeom prst="rect">
                      <a:avLst/>
                    </a:prstGeom>
                  </pic:spPr>
                </pic:pic>
              </a:graphicData>
            </a:graphic>
          </wp:inline>
        </w:drawing>
      </w:r>
    </w:p>
    <w:p w:rsidR="00B1763F" w:rsidRDefault="00B1763F" w:rsidP="00B1763F">
      <w:pPr>
        <w:pStyle w:val="Sansinterligne"/>
        <w:jc w:val="center"/>
        <w:rPr>
          <w:i/>
          <w:lang w:val="en-US"/>
        </w:rPr>
      </w:pPr>
    </w:p>
    <w:p w:rsidR="009A00A5" w:rsidRPr="009A00A5" w:rsidRDefault="009A00A5" w:rsidP="009A00A5">
      <w:pPr>
        <w:ind w:firstLine="708"/>
        <w:jc w:val="both"/>
        <w:rPr>
          <w:lang w:val="en-US"/>
        </w:rPr>
      </w:pPr>
      <w:r w:rsidRPr="009A00A5">
        <w:rPr>
          <w:lang w:val="en-US"/>
        </w:rPr>
        <w:t xml:space="preserve">Sampled at 2048 Hz with a Delta-Sigma Analogical to Digital Converter, upsampled to 20480 Hz, all stimulation peaks are detected in the signal. Note the two peaks (blue waveform) between two </w:t>
      </w:r>
      <w:r w:rsidRPr="009A00A5">
        <w:rPr>
          <w:lang w:val="en-US"/>
        </w:rPr>
        <w:lastRenderedPageBreak/>
        <w:t>detections (red signal) of the synchronized left and right stimulations at 130 Hz. If two stimulations are not synchronized, a technique based on a simple threshold cannot be used anymore.</w:t>
      </w:r>
    </w:p>
    <w:p w:rsidR="009A00A5" w:rsidRDefault="009A00A5" w:rsidP="009A00A5">
      <w:pPr>
        <w:ind w:firstLine="708"/>
        <w:jc w:val="both"/>
        <w:rPr>
          <w:i/>
          <w:lang w:val="en-US"/>
        </w:rPr>
      </w:pPr>
    </w:p>
    <w:p w:rsidR="00B1763F" w:rsidRDefault="009A00A5" w:rsidP="009A00A5">
      <w:pPr>
        <w:ind w:firstLine="708"/>
        <w:jc w:val="both"/>
        <w:rPr>
          <w:i/>
          <w:lang w:val="en-US"/>
        </w:rPr>
      </w:pPr>
      <w:r>
        <w:rPr>
          <w:i/>
          <w:lang w:val="en-US"/>
        </w:rPr>
        <w:t xml:space="preserve">   </w:t>
      </w:r>
    </w:p>
    <w:p w:rsidR="00B1763F" w:rsidRDefault="009A00A5" w:rsidP="00B1763F">
      <w:pPr>
        <w:pStyle w:val="Sansinterligne"/>
        <w:rPr>
          <w:i/>
          <w:lang w:val="en-US"/>
        </w:rPr>
      </w:pPr>
      <w:r w:rsidRPr="009A00A5">
        <w:rPr>
          <w:b/>
          <w:i/>
          <w:lang w:val="en-US"/>
        </w:rPr>
        <w:t xml:space="preserve">Fig 2 - </w:t>
      </w:r>
      <w:r w:rsidR="00B1763F">
        <w:rPr>
          <w:i/>
          <w:lang w:val="en-US"/>
        </w:rPr>
        <w:t>Visualization of the detected stimulation peaks</w:t>
      </w:r>
      <w:r>
        <w:rPr>
          <w:i/>
          <w:lang w:val="en-US"/>
        </w:rPr>
        <w:t>.</w:t>
      </w:r>
    </w:p>
    <w:p w:rsidR="00B1763F" w:rsidRDefault="00B1763F" w:rsidP="00B1763F">
      <w:pPr>
        <w:pStyle w:val="Sansinterligne"/>
        <w:jc w:val="center"/>
        <w:rPr>
          <w:i/>
          <w:lang w:val="en-US"/>
        </w:rPr>
      </w:pPr>
    </w:p>
    <w:p w:rsidR="00B1763F" w:rsidRDefault="00B1763F" w:rsidP="00B1763F">
      <w:pPr>
        <w:pStyle w:val="Sansinterligne"/>
        <w:jc w:val="center"/>
        <w:rPr>
          <w:i/>
          <w:lang w:val="en-US"/>
        </w:rPr>
      </w:pPr>
      <w:r>
        <w:rPr>
          <w:i/>
          <w:noProof/>
          <w:lang w:eastAsia="fr-FR"/>
        </w:rPr>
        <w:drawing>
          <wp:inline distT="0" distB="0" distL="0" distR="0">
            <wp:extent cx="4591691" cy="3781953"/>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8.png"/>
                    <pic:cNvPicPr/>
                  </pic:nvPicPr>
                  <pic:blipFill>
                    <a:blip r:embed="rId9">
                      <a:clrChange>
                        <a:clrFrom>
                          <a:srgbClr val="F0F0F0"/>
                        </a:clrFrom>
                        <a:clrTo>
                          <a:srgbClr val="F0F0F0">
                            <a:alpha val="0"/>
                          </a:srgbClr>
                        </a:clrTo>
                      </a:clrChange>
                      <a:extLst>
                        <a:ext uri="{28A0092B-C50C-407E-A947-70E740481C1C}">
                          <a14:useLocalDpi xmlns:a14="http://schemas.microsoft.com/office/drawing/2010/main" val="0"/>
                        </a:ext>
                      </a:extLst>
                    </a:blip>
                    <a:stretch>
                      <a:fillRect/>
                    </a:stretch>
                  </pic:blipFill>
                  <pic:spPr>
                    <a:xfrm>
                      <a:off x="0" y="0"/>
                      <a:ext cx="4591691" cy="3781953"/>
                    </a:xfrm>
                    <a:prstGeom prst="rect">
                      <a:avLst/>
                    </a:prstGeom>
                  </pic:spPr>
                </pic:pic>
              </a:graphicData>
            </a:graphic>
          </wp:inline>
        </w:drawing>
      </w:r>
    </w:p>
    <w:p w:rsidR="00B1763F" w:rsidRDefault="00B1763F" w:rsidP="00B1763F">
      <w:pPr>
        <w:pStyle w:val="Sansinterligne"/>
        <w:jc w:val="center"/>
        <w:rPr>
          <w:i/>
          <w:lang w:val="en-US"/>
        </w:rPr>
      </w:pPr>
    </w:p>
    <w:p w:rsidR="00D00609" w:rsidRDefault="006B0677" w:rsidP="00D00609">
      <w:pPr>
        <w:pStyle w:val="Sansinterligne"/>
        <w:ind w:firstLine="360"/>
        <w:jc w:val="both"/>
        <w:rPr>
          <w:lang w:val="en-US"/>
        </w:rPr>
      </w:pPr>
      <w:r>
        <w:rPr>
          <w:lang w:val="en-US"/>
        </w:rPr>
        <w:t>Graphical representation of the detected stimulation artefacts. Note the periodic variations of the detected artefacts waveforms mostly due to the desynchronization between the clocks of the stimulation and the recording devices. These variations can be detected in the frequency domain as outlier frequencies in a high resolution</w:t>
      </w:r>
      <w:r w:rsidR="00D00609">
        <w:rPr>
          <w:lang w:val="en-US"/>
        </w:rPr>
        <w:t xml:space="preserve"> spe</w:t>
      </w:r>
      <w:r w:rsidR="009A6AC3">
        <w:rPr>
          <w:lang w:val="en-US"/>
        </w:rPr>
        <w:t>ctrum</w:t>
      </w:r>
      <w:r w:rsidR="00D00609">
        <w:rPr>
          <w:lang w:val="en-US"/>
        </w:rPr>
        <w:t xml:space="preserve">. </w:t>
      </w:r>
    </w:p>
    <w:p w:rsidR="009A00A5" w:rsidRPr="009A00A5" w:rsidRDefault="006B0677" w:rsidP="00D00609">
      <w:pPr>
        <w:pStyle w:val="Sansinterligne"/>
        <w:ind w:firstLine="360"/>
        <w:jc w:val="both"/>
        <w:rPr>
          <w:lang w:val="en-US"/>
        </w:rPr>
      </w:pPr>
      <w:r>
        <w:rPr>
          <w:lang w:val="en-US"/>
        </w:rPr>
        <w:t xml:space="preserve"> </w:t>
      </w:r>
    </w:p>
    <w:p w:rsidR="00BD4C35" w:rsidRDefault="00BD4C35" w:rsidP="00D00609">
      <w:pPr>
        <w:jc w:val="both"/>
        <w:rPr>
          <w:i/>
          <w:lang w:val="en-US"/>
        </w:rPr>
      </w:pPr>
    </w:p>
    <w:p w:rsidR="00D00609" w:rsidRDefault="00D00609">
      <w:pPr>
        <w:rPr>
          <w:i/>
          <w:lang w:val="en-US"/>
        </w:rPr>
      </w:pPr>
      <w:r>
        <w:rPr>
          <w:i/>
          <w:lang w:val="en-US"/>
        </w:rPr>
        <w:br w:type="page"/>
      </w:r>
    </w:p>
    <w:p w:rsidR="009A00A5" w:rsidRDefault="009A00A5" w:rsidP="00882428">
      <w:pPr>
        <w:jc w:val="center"/>
        <w:rPr>
          <w:i/>
          <w:lang w:val="en-US"/>
        </w:rPr>
      </w:pPr>
    </w:p>
    <w:p w:rsidR="00B1763F" w:rsidRDefault="00D00609" w:rsidP="00B1763F">
      <w:pPr>
        <w:pStyle w:val="Sansinterligne"/>
        <w:ind w:left="360"/>
        <w:rPr>
          <w:i/>
          <w:lang w:val="en-US"/>
        </w:rPr>
      </w:pPr>
      <w:r>
        <w:rPr>
          <w:b/>
          <w:i/>
          <w:lang w:val="en-US"/>
        </w:rPr>
        <w:t>Fig 3</w:t>
      </w:r>
      <w:r w:rsidR="00565ABC">
        <w:rPr>
          <w:b/>
          <w:i/>
          <w:lang w:val="en-US"/>
        </w:rPr>
        <w:t>a</w:t>
      </w:r>
      <w:r w:rsidRPr="009A00A5">
        <w:rPr>
          <w:b/>
          <w:i/>
          <w:lang w:val="en-US"/>
        </w:rPr>
        <w:t xml:space="preserve"> - </w:t>
      </w:r>
      <w:r w:rsidR="00B1763F">
        <w:rPr>
          <w:i/>
          <w:lang w:val="en-US"/>
        </w:rPr>
        <w:t xml:space="preserve">Spectral analysis after the steps a, b, c,d and e. </w:t>
      </w:r>
    </w:p>
    <w:p w:rsidR="00D00609" w:rsidRDefault="00D00609" w:rsidP="00B1763F">
      <w:pPr>
        <w:pStyle w:val="Sansinterligne"/>
        <w:ind w:left="360"/>
        <w:rPr>
          <w:i/>
          <w:lang w:val="en-US"/>
        </w:rPr>
      </w:pPr>
    </w:p>
    <w:p w:rsidR="00D00609" w:rsidRDefault="00D00609" w:rsidP="00B1763F">
      <w:pPr>
        <w:pStyle w:val="Sansinterligne"/>
        <w:ind w:left="360"/>
        <w:rPr>
          <w:i/>
          <w:lang w:val="en-US"/>
        </w:rPr>
      </w:pPr>
    </w:p>
    <w:p w:rsidR="00D00609" w:rsidRDefault="009A6AC3" w:rsidP="00B1763F">
      <w:pPr>
        <w:pStyle w:val="Sansinterligne"/>
        <w:ind w:left="360"/>
        <w:rPr>
          <w:i/>
          <w:lang w:val="en-US"/>
        </w:rPr>
      </w:pPr>
      <w:r>
        <w:rPr>
          <w:i/>
          <w:noProof/>
          <w:lang w:eastAsia="fr-FR"/>
        </w:rPr>
        <mc:AlternateContent>
          <mc:Choice Requires="wpg">
            <w:drawing>
              <wp:anchor distT="0" distB="0" distL="114300" distR="114300" simplePos="0" relativeHeight="251660288" behindDoc="0" locked="0" layoutInCell="1" allowOverlap="1">
                <wp:simplePos x="0" y="0"/>
                <wp:positionH relativeFrom="column">
                  <wp:posOffset>-204470</wp:posOffset>
                </wp:positionH>
                <wp:positionV relativeFrom="paragraph">
                  <wp:posOffset>179705</wp:posOffset>
                </wp:positionV>
                <wp:extent cx="3057525" cy="590550"/>
                <wp:effectExtent l="0" t="0" r="0" b="0"/>
                <wp:wrapNone/>
                <wp:docPr id="9" name="Groupe 9"/>
                <wp:cNvGraphicFramePr/>
                <a:graphic xmlns:a="http://schemas.openxmlformats.org/drawingml/2006/main">
                  <a:graphicData uri="http://schemas.microsoft.com/office/word/2010/wordprocessingGroup">
                    <wpg:wgp>
                      <wpg:cNvGrpSpPr/>
                      <wpg:grpSpPr>
                        <a:xfrm>
                          <a:off x="0" y="0"/>
                          <a:ext cx="3057525" cy="590550"/>
                          <a:chOff x="0" y="0"/>
                          <a:chExt cx="3057525" cy="590550"/>
                        </a:xfrm>
                      </wpg:grpSpPr>
                      <wps:wsp>
                        <wps:cNvPr id="7" name="Zone de texte 7"/>
                        <wps:cNvSpPr txBox="1"/>
                        <wps:spPr>
                          <a:xfrm>
                            <a:off x="0" y="0"/>
                            <a:ext cx="419100" cy="59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6AC3" w:rsidRPr="009A6AC3" w:rsidRDefault="009A6AC3">
                              <w:pPr>
                                <w:rPr>
                                  <w:b/>
                                  <w:sz w:val="28"/>
                                </w:rPr>
                              </w:pPr>
                              <w:r w:rsidRPr="009A6AC3">
                                <w:rPr>
                                  <w:b/>
                                  <w:sz w:val="2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8"/>
                        <wps:cNvSpPr txBox="1"/>
                        <wps:spPr>
                          <a:xfrm>
                            <a:off x="2638425" y="0"/>
                            <a:ext cx="419100" cy="59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6AC3" w:rsidRPr="009A6AC3" w:rsidRDefault="009A6AC3" w:rsidP="009A6AC3">
                              <w:pPr>
                                <w:rPr>
                                  <w:b/>
                                  <w:sz w:val="28"/>
                                </w:rPr>
                              </w:pPr>
                              <w:r>
                                <w:rPr>
                                  <w:b/>
                                  <w:sz w:val="2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e 9" o:spid="_x0000_s1026" style="position:absolute;left:0;text-align:left;margin-left:-16.1pt;margin-top:14.15pt;width:240.75pt;height:46.5pt;z-index:251660288" coordsize="3057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">
                <v:shapetype id="_x0000_t202" coordsize="21600,21600" o:spt="202" path="m,l,21600r21600,l21600,xe">
                  <v:stroke joinstyle="miter"/>
                  <v:path gradientshapeok="t" o:connecttype="rect"/>
                </v:shapetype>
                <v:shape id="Zone de texte 7" o:spid="_x0000_s1027" type="#_x0000_t202" style="position:absolute;width:4191;height:5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9A6AC3" w:rsidRPr="009A6AC3" w:rsidRDefault="009A6AC3">
                        <w:pPr>
                          <w:rPr>
                            <w:b/>
                            <w:sz w:val="28"/>
                          </w:rPr>
                        </w:pPr>
                        <w:r w:rsidRPr="009A6AC3">
                          <w:rPr>
                            <w:b/>
                            <w:sz w:val="28"/>
                          </w:rPr>
                          <w:t>A</w:t>
                        </w:r>
                      </w:p>
                    </w:txbxContent>
                  </v:textbox>
                </v:shape>
                <v:shape id="Zone de texte 8" o:spid="_x0000_s1028" type="#_x0000_t202" style="position:absolute;left:26384;width:4191;height:5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9A6AC3" w:rsidRPr="009A6AC3" w:rsidRDefault="009A6AC3" w:rsidP="009A6AC3">
                        <w:pPr>
                          <w:rPr>
                            <w:b/>
                            <w:sz w:val="28"/>
                          </w:rPr>
                        </w:pPr>
                        <w:r>
                          <w:rPr>
                            <w:b/>
                            <w:sz w:val="28"/>
                          </w:rPr>
                          <w:t>B</w:t>
                        </w:r>
                      </w:p>
                    </w:txbxContent>
                  </v:textbox>
                </v:shape>
              </v:group>
            </w:pict>
          </mc:Fallback>
        </mc:AlternateContent>
      </w:r>
    </w:p>
    <w:p w:rsidR="00045FAE" w:rsidRDefault="00045FAE" w:rsidP="00045FAE">
      <w:pPr>
        <w:pStyle w:val="Sansinterligne"/>
        <w:rPr>
          <w:i/>
          <w:lang w:val="en-US"/>
        </w:rPr>
      </w:pPr>
    </w:p>
    <w:p w:rsidR="00045FAE" w:rsidRDefault="009A6AC3" w:rsidP="00045FAE">
      <w:pPr>
        <w:pStyle w:val="Sansinterligne"/>
        <w:rPr>
          <w:i/>
          <w:lang w:val="en-US"/>
        </w:rPr>
      </w:pPr>
      <w:r>
        <w:rPr>
          <w:i/>
          <w:noProof/>
          <w:lang w:eastAsia="fr-FR"/>
        </w:rPr>
        <mc:AlternateContent>
          <mc:Choice Requires="wpg">
            <w:drawing>
              <wp:anchor distT="0" distB="0" distL="114300" distR="114300" simplePos="0" relativeHeight="251662336" behindDoc="0" locked="0" layoutInCell="1" allowOverlap="1" wp14:anchorId="11BD6859" wp14:editId="2A58EC1C">
                <wp:simplePos x="0" y="0"/>
                <wp:positionH relativeFrom="column">
                  <wp:posOffset>-200025</wp:posOffset>
                </wp:positionH>
                <wp:positionV relativeFrom="paragraph">
                  <wp:posOffset>2161540</wp:posOffset>
                </wp:positionV>
                <wp:extent cx="3057525" cy="590550"/>
                <wp:effectExtent l="0" t="0" r="0" b="0"/>
                <wp:wrapNone/>
                <wp:docPr id="10" name="Groupe 10"/>
                <wp:cNvGraphicFramePr/>
                <a:graphic xmlns:a="http://schemas.openxmlformats.org/drawingml/2006/main">
                  <a:graphicData uri="http://schemas.microsoft.com/office/word/2010/wordprocessingGroup">
                    <wpg:wgp>
                      <wpg:cNvGrpSpPr/>
                      <wpg:grpSpPr>
                        <a:xfrm>
                          <a:off x="0" y="0"/>
                          <a:ext cx="3057525" cy="590550"/>
                          <a:chOff x="0" y="0"/>
                          <a:chExt cx="3057525" cy="590550"/>
                        </a:xfrm>
                      </wpg:grpSpPr>
                      <wps:wsp>
                        <wps:cNvPr id="11" name="Zone de texte 11"/>
                        <wps:cNvSpPr txBox="1"/>
                        <wps:spPr>
                          <a:xfrm>
                            <a:off x="0" y="0"/>
                            <a:ext cx="419100" cy="59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6AC3" w:rsidRPr="009A6AC3" w:rsidRDefault="009A6AC3" w:rsidP="009A6AC3">
                              <w:pPr>
                                <w:rPr>
                                  <w:b/>
                                  <w:sz w:val="28"/>
                                </w:rPr>
                              </w:pPr>
                              <w:r>
                                <w:rPr>
                                  <w:b/>
                                  <w:sz w:val="28"/>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Zone de texte 12"/>
                        <wps:cNvSpPr txBox="1"/>
                        <wps:spPr>
                          <a:xfrm>
                            <a:off x="2638425" y="0"/>
                            <a:ext cx="419100" cy="59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6AC3" w:rsidRPr="009A6AC3" w:rsidRDefault="009A6AC3" w:rsidP="009A6AC3">
                              <w:pPr>
                                <w:rPr>
                                  <w:b/>
                                  <w:sz w:val="28"/>
                                </w:rPr>
                              </w:pPr>
                              <w:r>
                                <w:rPr>
                                  <w:b/>
                                  <w:sz w:val="28"/>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1BD6859" id="Groupe 10" o:spid="_x0000_s1029" style="position:absolute;margin-left:-15.75pt;margin-top:170.2pt;width:240.75pt;height:46.5pt;z-index:251662336" coordsize="3057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">
                <v:shape id="Zone de texte 11" o:spid="_x0000_s1030" type="#_x0000_t202" style="position:absolute;width:4191;height:5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9A6AC3" w:rsidRPr="009A6AC3" w:rsidRDefault="009A6AC3" w:rsidP="009A6AC3">
                        <w:pPr>
                          <w:rPr>
                            <w:b/>
                            <w:sz w:val="28"/>
                          </w:rPr>
                        </w:pPr>
                        <w:r>
                          <w:rPr>
                            <w:b/>
                            <w:sz w:val="28"/>
                          </w:rPr>
                          <w:t>C</w:t>
                        </w:r>
                      </w:p>
                    </w:txbxContent>
                  </v:textbox>
                </v:shape>
                <v:shape id="Zone de texte 12" o:spid="_x0000_s1031" type="#_x0000_t202" style="position:absolute;left:26384;width:4191;height:5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9A6AC3" w:rsidRPr="009A6AC3" w:rsidRDefault="009A6AC3" w:rsidP="009A6AC3">
                        <w:pPr>
                          <w:rPr>
                            <w:b/>
                            <w:sz w:val="28"/>
                          </w:rPr>
                        </w:pPr>
                        <w:r>
                          <w:rPr>
                            <w:b/>
                            <w:sz w:val="28"/>
                          </w:rPr>
                          <w:t>D</w:t>
                        </w:r>
                      </w:p>
                    </w:txbxContent>
                  </v:textbox>
                </v:shape>
              </v:group>
            </w:pict>
          </mc:Fallback>
        </mc:AlternateContent>
      </w:r>
      <w:r w:rsidR="00045FAE">
        <w:rPr>
          <w:i/>
          <w:noProof/>
          <w:lang w:eastAsia="fr-FR"/>
        </w:rPr>
        <w:drawing>
          <wp:inline distT="0" distB="0" distL="0" distR="0" wp14:anchorId="23733F45" wp14:editId="174EF0D8">
            <wp:extent cx="2600640" cy="2160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10" cstate="print">
                      <a:clrChange>
                        <a:clrFrom>
                          <a:srgbClr val="F0F0F0"/>
                        </a:clrFrom>
                        <a:clrTo>
                          <a:srgbClr val="F0F0F0">
                            <a:alpha val="0"/>
                          </a:srgbClr>
                        </a:clrTo>
                      </a:clrChange>
                      <a:extLst>
                        <a:ext uri="{28A0092B-C50C-407E-A947-70E740481C1C}">
                          <a14:useLocalDpi xmlns:a14="http://schemas.microsoft.com/office/drawing/2010/main" val="0"/>
                        </a:ext>
                      </a:extLst>
                    </a:blip>
                    <a:stretch>
                      <a:fillRect/>
                    </a:stretch>
                  </pic:blipFill>
                  <pic:spPr>
                    <a:xfrm>
                      <a:off x="0" y="0"/>
                      <a:ext cx="2600640" cy="2160000"/>
                    </a:xfrm>
                    <a:prstGeom prst="rect">
                      <a:avLst/>
                    </a:prstGeom>
                  </pic:spPr>
                </pic:pic>
              </a:graphicData>
            </a:graphic>
          </wp:inline>
        </w:drawing>
      </w:r>
      <w:r w:rsidR="00D00609">
        <w:rPr>
          <w:i/>
          <w:lang w:val="en-US"/>
        </w:rPr>
        <w:t xml:space="preserve">    </w:t>
      </w:r>
      <w:r w:rsidR="00045FAE">
        <w:rPr>
          <w:i/>
          <w:noProof/>
          <w:lang w:eastAsia="fr-FR"/>
        </w:rPr>
        <w:drawing>
          <wp:inline distT="0" distB="0" distL="0" distR="0" wp14:anchorId="4A7A397A" wp14:editId="4DFBE133">
            <wp:extent cx="2976480" cy="2160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png"/>
                    <pic:cNvPicPr/>
                  </pic:nvPicPr>
                  <pic:blipFill>
                    <a:blip r:embed="rId11" cstate="print">
                      <a:clrChange>
                        <a:clrFrom>
                          <a:srgbClr val="F0F0F0"/>
                        </a:clrFrom>
                        <a:clrTo>
                          <a:srgbClr val="F0F0F0">
                            <a:alpha val="0"/>
                          </a:srgbClr>
                        </a:clrTo>
                      </a:clrChange>
                      <a:extLst>
                        <a:ext uri="{28A0092B-C50C-407E-A947-70E740481C1C}">
                          <a14:useLocalDpi xmlns:a14="http://schemas.microsoft.com/office/drawing/2010/main" val="0"/>
                        </a:ext>
                      </a:extLst>
                    </a:blip>
                    <a:stretch>
                      <a:fillRect/>
                    </a:stretch>
                  </pic:blipFill>
                  <pic:spPr>
                    <a:xfrm>
                      <a:off x="0" y="0"/>
                      <a:ext cx="2976480" cy="2160000"/>
                    </a:xfrm>
                    <a:prstGeom prst="rect">
                      <a:avLst/>
                    </a:prstGeom>
                  </pic:spPr>
                </pic:pic>
              </a:graphicData>
            </a:graphic>
          </wp:inline>
        </w:drawing>
      </w:r>
    </w:p>
    <w:p w:rsidR="00D00609" w:rsidRDefault="00D00609" w:rsidP="00045FAE">
      <w:pPr>
        <w:pStyle w:val="Sansinterligne"/>
        <w:rPr>
          <w:i/>
          <w:lang w:val="en-US"/>
        </w:rPr>
      </w:pPr>
    </w:p>
    <w:p w:rsidR="00045FAE" w:rsidRDefault="00045FAE" w:rsidP="00045FAE">
      <w:pPr>
        <w:pStyle w:val="Sansinterligne"/>
        <w:rPr>
          <w:i/>
          <w:lang w:val="en-US"/>
        </w:rPr>
      </w:pPr>
      <w:r>
        <w:rPr>
          <w:i/>
          <w:noProof/>
          <w:lang w:eastAsia="fr-FR"/>
        </w:rPr>
        <w:drawing>
          <wp:inline distT="0" distB="0" distL="0" distR="0">
            <wp:extent cx="2619975" cy="21600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png"/>
                    <pic:cNvPicPr/>
                  </pic:nvPicPr>
                  <pic:blipFill>
                    <a:blip r:embed="rId12" cstate="print">
                      <a:clrChange>
                        <a:clrFrom>
                          <a:srgbClr val="F0F0F0"/>
                        </a:clrFrom>
                        <a:clrTo>
                          <a:srgbClr val="F0F0F0">
                            <a:alpha val="0"/>
                          </a:srgbClr>
                        </a:clrTo>
                      </a:clrChange>
                      <a:extLst>
                        <a:ext uri="{28A0092B-C50C-407E-A947-70E740481C1C}">
                          <a14:useLocalDpi xmlns:a14="http://schemas.microsoft.com/office/drawing/2010/main" val="0"/>
                        </a:ext>
                      </a:extLst>
                    </a:blip>
                    <a:stretch>
                      <a:fillRect/>
                    </a:stretch>
                  </pic:blipFill>
                  <pic:spPr>
                    <a:xfrm>
                      <a:off x="0" y="0"/>
                      <a:ext cx="2619975" cy="2160000"/>
                    </a:xfrm>
                    <a:prstGeom prst="rect">
                      <a:avLst/>
                    </a:prstGeom>
                  </pic:spPr>
                </pic:pic>
              </a:graphicData>
            </a:graphic>
          </wp:inline>
        </w:drawing>
      </w:r>
      <w:r w:rsidR="00D00609">
        <w:rPr>
          <w:i/>
          <w:lang w:val="en-US"/>
        </w:rPr>
        <w:t xml:space="preserve">    </w:t>
      </w:r>
      <w:r>
        <w:rPr>
          <w:i/>
          <w:noProof/>
          <w:lang w:eastAsia="fr-FR"/>
        </w:rPr>
        <w:drawing>
          <wp:inline distT="0" distB="0" distL="0" distR="0">
            <wp:extent cx="2985804" cy="2160000"/>
            <wp:effectExtent l="0" t="0" r="508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4.png"/>
                    <pic:cNvPicPr/>
                  </pic:nvPicPr>
                  <pic:blipFill>
                    <a:blip r:embed="rId13" cstate="print">
                      <a:clrChange>
                        <a:clrFrom>
                          <a:srgbClr val="F0F0F0"/>
                        </a:clrFrom>
                        <a:clrTo>
                          <a:srgbClr val="F0F0F0">
                            <a:alpha val="0"/>
                          </a:srgbClr>
                        </a:clrTo>
                      </a:clrChange>
                      <a:extLst>
                        <a:ext uri="{28A0092B-C50C-407E-A947-70E740481C1C}">
                          <a14:useLocalDpi xmlns:a14="http://schemas.microsoft.com/office/drawing/2010/main" val="0"/>
                        </a:ext>
                      </a:extLst>
                    </a:blip>
                    <a:stretch>
                      <a:fillRect/>
                    </a:stretch>
                  </pic:blipFill>
                  <pic:spPr>
                    <a:xfrm>
                      <a:off x="0" y="0"/>
                      <a:ext cx="2985804" cy="2160000"/>
                    </a:xfrm>
                    <a:prstGeom prst="rect">
                      <a:avLst/>
                    </a:prstGeom>
                  </pic:spPr>
                </pic:pic>
              </a:graphicData>
            </a:graphic>
          </wp:inline>
        </w:drawing>
      </w:r>
    </w:p>
    <w:p w:rsidR="00045FAE" w:rsidRDefault="00045FAE" w:rsidP="00045FAE">
      <w:pPr>
        <w:pStyle w:val="Sansinterligne"/>
        <w:rPr>
          <w:i/>
          <w:lang w:val="en-US"/>
        </w:rPr>
      </w:pPr>
    </w:p>
    <w:p w:rsidR="009A6AC3" w:rsidRPr="003C3842" w:rsidRDefault="009A6AC3" w:rsidP="003C3842">
      <w:pPr>
        <w:pStyle w:val="Sansinterligne"/>
        <w:jc w:val="both"/>
        <w:rPr>
          <w:lang w:val="en-US"/>
        </w:rPr>
      </w:pPr>
      <w:r w:rsidRPr="003C3842">
        <w:rPr>
          <w:b/>
          <w:lang w:val="en-US"/>
        </w:rPr>
        <w:t>A</w:t>
      </w:r>
      <w:r w:rsidRPr="003C3842">
        <w:rPr>
          <w:lang w:val="en-US"/>
        </w:rPr>
        <w:t xml:space="preserve"> and </w:t>
      </w:r>
      <w:r w:rsidRPr="003C3842">
        <w:rPr>
          <w:b/>
          <w:lang w:val="en-US"/>
        </w:rPr>
        <w:t>B</w:t>
      </w:r>
      <w:r w:rsidRPr="003C3842">
        <w:rPr>
          <w:lang w:val="en-US"/>
        </w:rPr>
        <w:t xml:space="preserve"> : High resolution power spectra in the low frequency band for respectively </w:t>
      </w:r>
      <w:r w:rsidR="003C3842" w:rsidRPr="003C3842">
        <w:rPr>
          <w:lang w:val="en-US"/>
        </w:rPr>
        <w:t>the raw</w:t>
      </w:r>
      <w:r w:rsidRPr="003C3842">
        <w:rPr>
          <w:lang w:val="en-US"/>
        </w:rPr>
        <w:t xml:space="preserve"> and the aligned signal (based on stimulation peaks detection and re</w:t>
      </w:r>
      <w:r w:rsidR="003C3842" w:rsidRPr="003C3842">
        <w:rPr>
          <w:lang w:val="en-US"/>
        </w:rPr>
        <w:t>-</w:t>
      </w:r>
      <w:r w:rsidRPr="003C3842">
        <w:rPr>
          <w:lang w:val="en-US"/>
        </w:rPr>
        <w:t xml:space="preserve">epoching). Outlier frequencies are represented in light red. </w:t>
      </w:r>
      <w:r w:rsidRPr="003C3842">
        <w:rPr>
          <w:b/>
          <w:lang w:val="en-US"/>
        </w:rPr>
        <w:t>C</w:t>
      </w:r>
      <w:r w:rsidRPr="003C3842">
        <w:rPr>
          <w:lang w:val="en-US"/>
        </w:rPr>
        <w:t xml:space="preserve"> and </w:t>
      </w:r>
      <w:r w:rsidRPr="003C3842">
        <w:rPr>
          <w:b/>
          <w:lang w:val="en-US"/>
        </w:rPr>
        <w:t>D</w:t>
      </w:r>
      <w:r w:rsidRPr="003C3842">
        <w:rPr>
          <w:lang w:val="en-US"/>
        </w:rPr>
        <w:t xml:space="preserve"> :</w:t>
      </w:r>
      <w:r w:rsidR="003C3842" w:rsidRPr="003C3842">
        <w:rPr>
          <w:lang w:val="en-US"/>
        </w:rPr>
        <w:t xml:space="preserve"> </w:t>
      </w:r>
      <w:r w:rsidRPr="003C3842">
        <w:rPr>
          <w:lang w:val="en-US"/>
        </w:rPr>
        <w:t xml:space="preserve"> </w:t>
      </w:r>
      <w:r w:rsidR="003C3842" w:rsidRPr="003C3842">
        <w:rPr>
          <w:lang w:val="en-US"/>
        </w:rPr>
        <w:t xml:space="preserve">High resolution power spectra around the stimulation frequency </w:t>
      </w:r>
      <w:r w:rsidR="00262D10">
        <w:rPr>
          <w:lang w:val="en-US"/>
        </w:rPr>
        <w:t xml:space="preserve">for </w:t>
      </w:r>
      <w:r w:rsidR="003C3842" w:rsidRPr="003C3842">
        <w:rPr>
          <w:lang w:val="en-US"/>
        </w:rPr>
        <w:t>respectively the raw and the aligned signal.</w:t>
      </w:r>
    </w:p>
    <w:p w:rsidR="009A6AC3" w:rsidRDefault="009A6AC3" w:rsidP="00045FAE">
      <w:pPr>
        <w:pStyle w:val="Sansinterligne"/>
        <w:rPr>
          <w:lang w:val="en-US"/>
        </w:rPr>
      </w:pPr>
    </w:p>
    <w:p w:rsidR="002D5771" w:rsidRDefault="00262D10" w:rsidP="0040070A">
      <w:pPr>
        <w:pStyle w:val="Sansinterligne"/>
        <w:ind w:firstLine="708"/>
        <w:jc w:val="both"/>
        <w:rPr>
          <w:lang w:val="en-US"/>
        </w:rPr>
      </w:pPr>
      <w:r>
        <w:rPr>
          <w:lang w:val="en-US"/>
        </w:rPr>
        <w:t>A direct beneficial effect of the method</w:t>
      </w:r>
      <w:r w:rsidR="005C0FDA">
        <w:rPr>
          <w:lang w:val="en-US"/>
        </w:rPr>
        <w:t xml:space="preserve"> appear to be</w:t>
      </w:r>
      <w:r>
        <w:rPr>
          <w:lang w:val="en-US"/>
        </w:rPr>
        <w:t xml:space="preserve"> a better definition </w:t>
      </w:r>
      <w:r w:rsidR="0040070A">
        <w:rPr>
          <w:lang w:val="en-US"/>
        </w:rPr>
        <w:t>of the artefact in the high resolution power spectrum around the stimulation frequency. This property c</w:t>
      </w:r>
      <w:r w:rsidR="005C0FDA">
        <w:rPr>
          <w:lang w:val="en-US"/>
        </w:rPr>
        <w:t>ould</w:t>
      </w:r>
      <w:r w:rsidR="0040070A">
        <w:rPr>
          <w:lang w:val="en-US"/>
        </w:rPr>
        <w:t xml:space="preserve"> be highly beneficial when the stimulation frequency is low and located in the frequency band of interest. Besides, the main drawback is an augmentation of the amplitude and the number of aliased frequencies</w:t>
      </w:r>
      <w:r w:rsidR="005C0FDA">
        <w:rPr>
          <w:lang w:val="en-US"/>
        </w:rPr>
        <w:t>, particularly</w:t>
      </w:r>
      <w:r w:rsidR="0040070A">
        <w:rPr>
          <w:lang w:val="en-US"/>
        </w:rPr>
        <w:t xml:space="preserve"> in lower frequency bands</w:t>
      </w:r>
      <w:r w:rsidR="002D5771">
        <w:rPr>
          <w:lang w:val="en-US"/>
        </w:rPr>
        <w:t>. Therefore, the method can be counter-productive</w:t>
      </w:r>
      <w:r w:rsidR="005C0FDA">
        <w:rPr>
          <w:lang w:val="en-US"/>
        </w:rPr>
        <w:t xml:space="preserve"> if these new aliased frequencies are not filtered aposteriori. </w:t>
      </w:r>
    </w:p>
    <w:p w:rsidR="002D5771" w:rsidRDefault="002D5771" w:rsidP="0040070A">
      <w:pPr>
        <w:pStyle w:val="Sansinterligne"/>
        <w:ind w:firstLine="708"/>
        <w:jc w:val="both"/>
        <w:rPr>
          <w:lang w:val="en-US"/>
        </w:rPr>
      </w:pPr>
    </w:p>
    <w:p w:rsidR="002D5771" w:rsidRDefault="002D5771" w:rsidP="0040070A">
      <w:pPr>
        <w:pStyle w:val="Sansinterligne"/>
        <w:ind w:firstLine="708"/>
        <w:jc w:val="both"/>
        <w:rPr>
          <w:lang w:val="en-US"/>
        </w:rPr>
      </w:pPr>
    </w:p>
    <w:p w:rsidR="00565ABC" w:rsidRDefault="00565ABC">
      <w:pPr>
        <w:rPr>
          <w:lang w:val="en-US"/>
        </w:rPr>
      </w:pPr>
      <w:r>
        <w:rPr>
          <w:lang w:val="en-US"/>
        </w:rPr>
        <w:br w:type="page"/>
      </w:r>
    </w:p>
    <w:p w:rsidR="00565ABC" w:rsidRDefault="00565ABC" w:rsidP="0040070A">
      <w:pPr>
        <w:pStyle w:val="Sansinterligne"/>
        <w:ind w:firstLine="708"/>
        <w:jc w:val="both"/>
        <w:rPr>
          <w:lang w:val="en-US"/>
        </w:rPr>
      </w:pPr>
    </w:p>
    <w:p w:rsidR="00565ABC" w:rsidRDefault="00565ABC" w:rsidP="00565ABC">
      <w:pPr>
        <w:pStyle w:val="Sansinterligne"/>
        <w:ind w:left="360"/>
        <w:rPr>
          <w:i/>
          <w:lang w:val="en-US"/>
        </w:rPr>
      </w:pPr>
      <w:r>
        <w:rPr>
          <w:b/>
          <w:i/>
          <w:lang w:val="en-US"/>
        </w:rPr>
        <w:t>Fig 3b</w:t>
      </w:r>
      <w:r w:rsidRPr="009A00A5">
        <w:rPr>
          <w:b/>
          <w:i/>
          <w:lang w:val="en-US"/>
        </w:rPr>
        <w:t xml:space="preserve"> - </w:t>
      </w:r>
      <w:r>
        <w:rPr>
          <w:i/>
          <w:lang w:val="en-US"/>
        </w:rPr>
        <w:t xml:space="preserve">Spectral analysis after the steps a, b, c,d and e. </w:t>
      </w:r>
    </w:p>
    <w:p w:rsidR="00045FAE" w:rsidRDefault="00045FAE" w:rsidP="0040070A">
      <w:pPr>
        <w:pStyle w:val="Sansinterligne"/>
        <w:jc w:val="both"/>
        <w:rPr>
          <w:i/>
          <w:lang w:val="en-US"/>
        </w:rPr>
      </w:pPr>
    </w:p>
    <w:p w:rsidR="00045FAE" w:rsidRDefault="00565ABC" w:rsidP="00045FAE">
      <w:pPr>
        <w:pStyle w:val="Sansinterligne"/>
        <w:rPr>
          <w:i/>
          <w:lang w:val="en-US"/>
        </w:rPr>
      </w:pPr>
      <w:r>
        <w:rPr>
          <w:i/>
          <w:noProof/>
          <w:lang w:eastAsia="fr-FR"/>
        </w:rPr>
        <mc:AlternateContent>
          <mc:Choice Requires="wpg">
            <w:drawing>
              <wp:anchor distT="0" distB="0" distL="114300" distR="114300" simplePos="0" relativeHeight="251675648" behindDoc="0" locked="0" layoutInCell="1" allowOverlap="1">
                <wp:simplePos x="0" y="0"/>
                <wp:positionH relativeFrom="column">
                  <wp:posOffset>-99695</wp:posOffset>
                </wp:positionH>
                <wp:positionV relativeFrom="paragraph">
                  <wp:posOffset>93345</wp:posOffset>
                </wp:positionV>
                <wp:extent cx="3619500" cy="4924425"/>
                <wp:effectExtent l="0" t="0" r="0" b="0"/>
                <wp:wrapNone/>
                <wp:docPr id="22" name="Groupe 22"/>
                <wp:cNvGraphicFramePr/>
                <a:graphic xmlns:a="http://schemas.openxmlformats.org/drawingml/2006/main">
                  <a:graphicData uri="http://schemas.microsoft.com/office/word/2010/wordprocessingGroup">
                    <wpg:wgp>
                      <wpg:cNvGrpSpPr/>
                      <wpg:grpSpPr>
                        <a:xfrm>
                          <a:off x="0" y="0"/>
                          <a:ext cx="3619500" cy="4924425"/>
                          <a:chOff x="0" y="0"/>
                          <a:chExt cx="3619500" cy="4924425"/>
                        </a:xfrm>
                      </wpg:grpSpPr>
                      <wps:wsp>
                        <wps:cNvPr id="18" name="Zone de texte 18"/>
                        <wps:cNvSpPr txBox="1"/>
                        <wps:spPr>
                          <a:xfrm>
                            <a:off x="0" y="0"/>
                            <a:ext cx="419100" cy="59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5ABC" w:rsidRPr="009A6AC3" w:rsidRDefault="00565ABC" w:rsidP="00565ABC">
                              <w:pPr>
                                <w:rPr>
                                  <w:b/>
                                  <w:sz w:val="28"/>
                                </w:rPr>
                              </w:pPr>
                              <w:r w:rsidRPr="009A6AC3">
                                <w:rPr>
                                  <w:b/>
                                  <w:sz w:val="2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Zone de texte 19"/>
                        <wps:cNvSpPr txBox="1"/>
                        <wps:spPr>
                          <a:xfrm>
                            <a:off x="47625" y="2085975"/>
                            <a:ext cx="419100" cy="59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5ABC" w:rsidRPr="009A6AC3" w:rsidRDefault="00565ABC" w:rsidP="00565ABC">
                              <w:pPr>
                                <w:rPr>
                                  <w:b/>
                                  <w:sz w:val="28"/>
                                </w:rPr>
                              </w:pPr>
                              <w:r>
                                <w:rPr>
                                  <w:b/>
                                  <w:sz w:val="2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Zone de texte 20"/>
                        <wps:cNvSpPr txBox="1"/>
                        <wps:spPr>
                          <a:xfrm>
                            <a:off x="95250" y="4333875"/>
                            <a:ext cx="419100" cy="59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5ABC" w:rsidRPr="009A6AC3" w:rsidRDefault="00565ABC" w:rsidP="00565ABC">
                              <w:pPr>
                                <w:rPr>
                                  <w:b/>
                                  <w:sz w:val="28"/>
                                </w:rPr>
                              </w:pPr>
                              <w:r>
                                <w:rPr>
                                  <w:b/>
                                  <w:sz w:val="28"/>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Zone de texte 21"/>
                        <wps:cNvSpPr txBox="1"/>
                        <wps:spPr>
                          <a:xfrm>
                            <a:off x="3200400" y="4333875"/>
                            <a:ext cx="419100" cy="59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5ABC" w:rsidRPr="009A6AC3" w:rsidRDefault="00565ABC" w:rsidP="00565ABC">
                              <w:pPr>
                                <w:rPr>
                                  <w:b/>
                                  <w:sz w:val="28"/>
                                </w:rPr>
                              </w:pPr>
                              <w:r>
                                <w:rPr>
                                  <w:b/>
                                  <w:sz w:val="28"/>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e 22" o:spid="_x0000_s1032" style="position:absolute;margin-left:-7.85pt;margin-top:7.35pt;width:285pt;height:387.75pt;z-index:251675648" coordsize="36195,49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">
                <v:shape id="Zone de texte 18" o:spid="_x0000_s1033" type="#_x0000_t202" style="position:absolute;width:4191;height:5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565ABC" w:rsidRPr="009A6AC3" w:rsidRDefault="00565ABC" w:rsidP="00565ABC">
                        <w:pPr>
                          <w:rPr>
                            <w:b/>
                            <w:sz w:val="28"/>
                          </w:rPr>
                        </w:pPr>
                        <w:r w:rsidRPr="009A6AC3">
                          <w:rPr>
                            <w:b/>
                            <w:sz w:val="28"/>
                          </w:rPr>
                          <w:t>A</w:t>
                        </w:r>
                      </w:p>
                    </w:txbxContent>
                  </v:textbox>
                </v:shape>
                <v:shape id="Zone de texte 19" o:spid="_x0000_s1034" type="#_x0000_t202" style="position:absolute;left:476;top:20859;width:4191;height:5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565ABC" w:rsidRPr="009A6AC3" w:rsidRDefault="00565ABC" w:rsidP="00565ABC">
                        <w:pPr>
                          <w:rPr>
                            <w:b/>
                            <w:sz w:val="28"/>
                          </w:rPr>
                        </w:pPr>
                        <w:r>
                          <w:rPr>
                            <w:b/>
                            <w:sz w:val="28"/>
                          </w:rPr>
                          <w:t>B</w:t>
                        </w:r>
                      </w:p>
                    </w:txbxContent>
                  </v:textbox>
                </v:shape>
                <v:shape id="Zone de texte 20" o:spid="_x0000_s1035" type="#_x0000_t202" style="position:absolute;left:952;top:43338;width:4191;height:5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565ABC" w:rsidRPr="009A6AC3" w:rsidRDefault="00565ABC" w:rsidP="00565ABC">
                        <w:pPr>
                          <w:rPr>
                            <w:b/>
                            <w:sz w:val="28"/>
                          </w:rPr>
                        </w:pPr>
                        <w:r>
                          <w:rPr>
                            <w:b/>
                            <w:sz w:val="28"/>
                          </w:rPr>
                          <w:t>C</w:t>
                        </w:r>
                      </w:p>
                    </w:txbxContent>
                  </v:textbox>
                </v:shape>
                <v:shape id="Zone de texte 21" o:spid="_x0000_s1036" type="#_x0000_t202" style="position:absolute;left:32004;top:43338;width:4191;height:5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565ABC" w:rsidRPr="009A6AC3" w:rsidRDefault="00565ABC" w:rsidP="00565ABC">
                        <w:pPr>
                          <w:rPr>
                            <w:b/>
                            <w:sz w:val="28"/>
                          </w:rPr>
                        </w:pPr>
                        <w:r>
                          <w:rPr>
                            <w:b/>
                            <w:sz w:val="28"/>
                          </w:rPr>
                          <w:t>D</w:t>
                        </w:r>
                      </w:p>
                    </w:txbxContent>
                  </v:textbox>
                </v:shape>
              </v:group>
            </w:pict>
          </mc:Fallback>
        </mc:AlternateContent>
      </w:r>
    </w:p>
    <w:p w:rsidR="00045FAE" w:rsidRDefault="00565ABC" w:rsidP="00045FAE">
      <w:pPr>
        <w:pStyle w:val="Sansinterligne"/>
        <w:rPr>
          <w:i/>
          <w:lang w:val="en-US"/>
        </w:rPr>
      </w:pPr>
      <w:r>
        <w:rPr>
          <w:i/>
          <w:noProof/>
          <w:lang w:eastAsia="fr-FR"/>
        </w:rPr>
        <w:drawing>
          <wp:inline distT="0" distB="0" distL="0" distR="0" wp14:anchorId="61EC1FC1" wp14:editId="3A8B0CB3">
            <wp:extent cx="5760720" cy="4239260"/>
            <wp:effectExtent l="0" t="0" r="0"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_aliasingalignment1.png"/>
                    <pic:cNvPicPr/>
                  </pic:nvPicPr>
                  <pic:blipFill>
                    <a:blip r:embed="rId14">
                      <a:clrChange>
                        <a:clrFrom>
                          <a:srgbClr val="F0F0F0"/>
                        </a:clrFrom>
                        <a:clrTo>
                          <a:srgbClr val="F0F0F0">
                            <a:alpha val="0"/>
                          </a:srgbClr>
                        </a:clrTo>
                      </a:clrChange>
                      <a:extLst>
                        <a:ext uri="{28A0092B-C50C-407E-A947-70E740481C1C}">
                          <a14:useLocalDpi xmlns:a14="http://schemas.microsoft.com/office/drawing/2010/main" val="0"/>
                        </a:ext>
                      </a:extLst>
                    </a:blip>
                    <a:stretch>
                      <a:fillRect/>
                    </a:stretch>
                  </pic:blipFill>
                  <pic:spPr>
                    <a:xfrm>
                      <a:off x="0" y="0"/>
                      <a:ext cx="5760720" cy="4239260"/>
                    </a:xfrm>
                    <a:prstGeom prst="rect">
                      <a:avLst/>
                    </a:prstGeom>
                  </pic:spPr>
                </pic:pic>
              </a:graphicData>
            </a:graphic>
          </wp:inline>
        </w:drawing>
      </w:r>
    </w:p>
    <w:p w:rsidR="00045FAE" w:rsidRDefault="00045FAE" w:rsidP="00045FAE">
      <w:pPr>
        <w:pStyle w:val="Sansinterligne"/>
        <w:rPr>
          <w:i/>
          <w:lang w:val="en-US"/>
        </w:rPr>
      </w:pPr>
    </w:p>
    <w:p w:rsidR="005C0FDA" w:rsidRDefault="00565ABC" w:rsidP="005C0FDA">
      <w:pPr>
        <w:rPr>
          <w:i/>
          <w:lang w:val="en-US"/>
        </w:rPr>
      </w:pPr>
      <w:r>
        <w:rPr>
          <w:i/>
          <w:noProof/>
          <w:lang w:eastAsia="fr-FR"/>
        </w:rPr>
        <w:drawing>
          <wp:inline distT="0" distB="0" distL="0" distR="0">
            <wp:extent cx="5760720" cy="211772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_aliasingalignment2.png"/>
                    <pic:cNvPicPr/>
                  </pic:nvPicPr>
                  <pic:blipFill>
                    <a:blip r:embed="rId15">
                      <a:clrChange>
                        <a:clrFrom>
                          <a:srgbClr val="F0F0F0"/>
                        </a:clrFrom>
                        <a:clrTo>
                          <a:srgbClr val="F0F0F0">
                            <a:alpha val="0"/>
                          </a:srgbClr>
                        </a:clrTo>
                      </a:clrChange>
                      <a:extLst>
                        <a:ext uri="{28A0092B-C50C-407E-A947-70E740481C1C}">
                          <a14:useLocalDpi xmlns:a14="http://schemas.microsoft.com/office/drawing/2010/main" val="0"/>
                        </a:ext>
                      </a:extLst>
                    </a:blip>
                    <a:stretch>
                      <a:fillRect/>
                    </a:stretch>
                  </pic:blipFill>
                  <pic:spPr>
                    <a:xfrm>
                      <a:off x="0" y="0"/>
                      <a:ext cx="5760720" cy="2117725"/>
                    </a:xfrm>
                    <a:prstGeom prst="rect">
                      <a:avLst/>
                    </a:prstGeom>
                  </pic:spPr>
                </pic:pic>
              </a:graphicData>
            </a:graphic>
          </wp:inline>
        </w:drawing>
      </w:r>
    </w:p>
    <w:p w:rsidR="00565ABC" w:rsidRDefault="00565ABC" w:rsidP="00565ABC">
      <w:pPr>
        <w:pStyle w:val="Sansinterligne"/>
        <w:jc w:val="both"/>
        <w:rPr>
          <w:lang w:val="en-US"/>
        </w:rPr>
      </w:pPr>
      <w:r w:rsidRPr="003C3842">
        <w:rPr>
          <w:b/>
          <w:lang w:val="en-US"/>
        </w:rPr>
        <w:t>A</w:t>
      </w:r>
      <w:r w:rsidRPr="003C3842">
        <w:rPr>
          <w:lang w:val="en-US"/>
        </w:rPr>
        <w:t xml:space="preserve"> </w:t>
      </w:r>
      <w:r>
        <w:rPr>
          <w:lang w:val="en-US"/>
        </w:rPr>
        <w:t xml:space="preserve">: Relative </w:t>
      </w:r>
      <w:r w:rsidRPr="003C3842">
        <w:rPr>
          <w:lang w:val="en-US"/>
        </w:rPr>
        <w:t>power spectra</w:t>
      </w:r>
      <w:r>
        <w:rPr>
          <w:lang w:val="en-US"/>
        </w:rPr>
        <w:t xml:space="preserve">l density of the RAW data (black), and the same data after peaks detection and data alignment (red). </w:t>
      </w:r>
      <w:r w:rsidRPr="005C0FDA">
        <w:rPr>
          <w:b/>
          <w:lang w:val="en-US"/>
        </w:rPr>
        <w:t>B</w:t>
      </w:r>
      <w:r>
        <w:rPr>
          <w:lang w:val="en-US"/>
        </w:rPr>
        <w:t xml:space="preserve"> : Effect of the data alignment relative to the original data. A huge augmentation </w:t>
      </w:r>
      <w:r w:rsidR="00BB594D">
        <w:rPr>
          <w:lang w:val="en-US"/>
        </w:rPr>
        <w:t>of the power can be detected in all frequency bands above 25 Hz.</w:t>
      </w:r>
      <w:r>
        <w:rPr>
          <w:lang w:val="en-US"/>
        </w:rPr>
        <w:t xml:space="preserve"> </w:t>
      </w:r>
      <w:r w:rsidR="00BB594D" w:rsidRPr="00BB594D">
        <w:rPr>
          <w:b/>
          <w:lang w:val="en-US"/>
        </w:rPr>
        <w:t>C</w:t>
      </w:r>
      <w:r w:rsidR="00BB594D">
        <w:rPr>
          <w:lang w:val="en-US"/>
        </w:rPr>
        <w:t xml:space="preserve"> and </w:t>
      </w:r>
      <w:r w:rsidR="00BB594D" w:rsidRPr="00BB594D">
        <w:rPr>
          <w:b/>
          <w:lang w:val="en-US"/>
        </w:rPr>
        <w:t>D</w:t>
      </w:r>
      <w:r w:rsidR="00BB594D">
        <w:rPr>
          <w:lang w:val="en-US"/>
        </w:rPr>
        <w:t xml:space="preserve"> : </w:t>
      </w:r>
      <w:r w:rsidR="001330AA">
        <w:rPr>
          <w:lang w:val="en-US"/>
        </w:rPr>
        <w:t xml:space="preserve">Correlation between the </w:t>
      </w:r>
      <w:r w:rsidR="00BB594D">
        <w:rPr>
          <w:lang w:val="en-US"/>
        </w:rPr>
        <w:t xml:space="preserve"> </w:t>
      </w:r>
      <w:r w:rsidR="002C7AAE">
        <w:rPr>
          <w:lang w:val="en-US"/>
        </w:rPr>
        <w:t xml:space="preserve">ABR (Artefact to background amplitude ratio) and the % of signal change after the data alignment for respectively 33 and 75 Hz.  </w:t>
      </w:r>
    </w:p>
    <w:p w:rsidR="00565ABC" w:rsidRDefault="00565ABC" w:rsidP="005C0FDA">
      <w:pPr>
        <w:rPr>
          <w:i/>
          <w:lang w:val="en-US"/>
        </w:rPr>
      </w:pPr>
    </w:p>
    <w:p w:rsidR="00565ABC" w:rsidRDefault="00565ABC" w:rsidP="005C0FDA">
      <w:pPr>
        <w:rPr>
          <w:i/>
          <w:lang w:val="en-US"/>
        </w:rPr>
      </w:pPr>
    </w:p>
    <w:p w:rsidR="00BB594D" w:rsidRDefault="00BB594D" w:rsidP="005C0FDA">
      <w:pPr>
        <w:rPr>
          <w:i/>
          <w:lang w:val="en-US"/>
        </w:rPr>
      </w:pPr>
    </w:p>
    <w:p w:rsidR="00BB594D" w:rsidRDefault="00BB594D" w:rsidP="005C0FDA">
      <w:pPr>
        <w:rPr>
          <w:i/>
          <w:lang w:val="en-US"/>
        </w:rPr>
      </w:pPr>
    </w:p>
    <w:p w:rsidR="00565ABC" w:rsidRDefault="00565ABC" w:rsidP="005C0FDA">
      <w:pPr>
        <w:rPr>
          <w:i/>
          <w:lang w:val="en-US"/>
        </w:rPr>
      </w:pPr>
    </w:p>
    <w:p w:rsidR="005C0FDA" w:rsidRDefault="005C0FDA" w:rsidP="005C0FDA">
      <w:pPr>
        <w:pStyle w:val="Sansinterligne"/>
        <w:ind w:left="360"/>
        <w:rPr>
          <w:i/>
          <w:lang w:val="en-US"/>
        </w:rPr>
      </w:pPr>
      <w:r>
        <w:rPr>
          <w:b/>
          <w:i/>
          <w:lang w:val="en-US"/>
        </w:rPr>
        <w:t>Fig 4</w:t>
      </w:r>
      <w:r w:rsidRPr="009A00A5">
        <w:rPr>
          <w:b/>
          <w:i/>
          <w:lang w:val="en-US"/>
        </w:rPr>
        <w:t xml:space="preserve"> - </w:t>
      </w:r>
      <w:r>
        <w:rPr>
          <w:i/>
          <w:lang w:val="en-US"/>
        </w:rPr>
        <w:t>Spectral analysis after the filtering  (steps f and g).</w:t>
      </w:r>
    </w:p>
    <w:p w:rsidR="005C0FDA" w:rsidRDefault="005C0FDA" w:rsidP="005C0FDA">
      <w:pPr>
        <w:pStyle w:val="Sansinterligne"/>
        <w:ind w:left="360"/>
        <w:rPr>
          <w:i/>
          <w:lang w:val="en-US"/>
        </w:rPr>
      </w:pPr>
      <w:r>
        <w:rPr>
          <w:noProof/>
          <w:lang w:eastAsia="fr-FR"/>
        </w:rPr>
        <mc:AlternateContent>
          <mc:Choice Requires="wps">
            <w:drawing>
              <wp:anchor distT="0" distB="0" distL="114300" distR="114300" simplePos="0" relativeHeight="251664384" behindDoc="0" locked="0" layoutInCell="1" allowOverlap="1" wp14:anchorId="1B2936FB" wp14:editId="172EFA20">
                <wp:simplePos x="0" y="0"/>
                <wp:positionH relativeFrom="margin">
                  <wp:align>left</wp:align>
                </wp:positionH>
                <wp:positionV relativeFrom="paragraph">
                  <wp:posOffset>8255</wp:posOffset>
                </wp:positionV>
                <wp:extent cx="419100" cy="59055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419100" cy="59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0FDA" w:rsidRPr="009A6AC3" w:rsidRDefault="005C0FDA" w:rsidP="005C0FDA">
                            <w:pPr>
                              <w:rPr>
                                <w:b/>
                                <w:sz w:val="28"/>
                              </w:rPr>
                            </w:pPr>
                            <w:r w:rsidRPr="009A6AC3">
                              <w:rPr>
                                <w:b/>
                                <w:sz w:val="2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2936FB" id="Zone de texte 14" o:spid="_x0000_s1037" type="#_x0000_t202" style="position:absolute;left:0;text-align:left;margin-left:0;margin-top:.65pt;width:33pt;height:46.5pt;z-index:251664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" filled="f" stroked="f" strokeweight=".5pt">
                <v:textbox>
                  <w:txbxContent>
                    <w:p w:rsidR="005C0FDA" w:rsidRPr="009A6AC3" w:rsidRDefault="005C0FDA" w:rsidP="005C0FDA">
                      <w:pPr>
                        <w:rPr>
                          <w:b/>
                          <w:sz w:val="28"/>
                        </w:rPr>
                      </w:pPr>
                      <w:r w:rsidRPr="009A6AC3">
                        <w:rPr>
                          <w:b/>
                          <w:sz w:val="28"/>
                        </w:rPr>
                        <w:t>A</w:t>
                      </w:r>
                    </w:p>
                  </w:txbxContent>
                </v:textbox>
                <w10:wrap anchorx="margin"/>
              </v:shape>
            </w:pict>
          </mc:Fallback>
        </mc:AlternateContent>
      </w:r>
    </w:p>
    <w:p w:rsidR="005C0FDA" w:rsidRDefault="005C0FDA" w:rsidP="005C0FDA">
      <w:pPr>
        <w:pStyle w:val="Sansinterligne"/>
        <w:ind w:left="360"/>
        <w:rPr>
          <w:i/>
          <w:lang w:val="en-US"/>
        </w:rPr>
      </w:pPr>
      <w:r>
        <w:rPr>
          <w:noProof/>
          <w:lang w:eastAsia="fr-FR"/>
        </w:rPr>
        <mc:AlternateContent>
          <mc:Choice Requires="wps">
            <w:drawing>
              <wp:anchor distT="0" distB="0" distL="114300" distR="114300" simplePos="0" relativeHeight="251666432" behindDoc="0" locked="0" layoutInCell="1" allowOverlap="1" wp14:anchorId="676BEB96" wp14:editId="3239C730">
                <wp:simplePos x="0" y="0"/>
                <wp:positionH relativeFrom="margin">
                  <wp:align>left</wp:align>
                </wp:positionH>
                <wp:positionV relativeFrom="paragraph">
                  <wp:posOffset>3190240</wp:posOffset>
                </wp:positionV>
                <wp:extent cx="419100" cy="59055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419100" cy="59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0FDA" w:rsidRPr="009A6AC3" w:rsidRDefault="005C0FDA" w:rsidP="005C0FDA">
                            <w:pPr>
                              <w:rPr>
                                <w:b/>
                                <w:sz w:val="28"/>
                              </w:rPr>
                            </w:pPr>
                            <w:r>
                              <w:rPr>
                                <w:b/>
                                <w:sz w:val="2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6BEB96" id="Zone de texte 15" o:spid="_x0000_s1038" type="#_x0000_t202" style="position:absolute;left:0;text-align:left;margin-left:0;margin-top:251.2pt;width:33pt;height:46.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" filled="f" stroked="f" strokeweight=".5pt">
                <v:textbox>
                  <w:txbxContent>
                    <w:p w:rsidR="005C0FDA" w:rsidRPr="009A6AC3" w:rsidRDefault="005C0FDA" w:rsidP="005C0FDA">
                      <w:pPr>
                        <w:rPr>
                          <w:b/>
                          <w:sz w:val="28"/>
                        </w:rPr>
                      </w:pPr>
                      <w:r>
                        <w:rPr>
                          <w:b/>
                          <w:sz w:val="28"/>
                        </w:rPr>
                        <w:t>B</w:t>
                      </w:r>
                    </w:p>
                  </w:txbxContent>
                </v:textbox>
                <w10:wrap anchorx="margin"/>
              </v:shape>
            </w:pict>
          </mc:Fallback>
        </mc:AlternateContent>
      </w:r>
      <w:r>
        <w:rPr>
          <w:i/>
          <w:noProof/>
          <w:lang w:eastAsia="fr-FR"/>
        </w:rPr>
        <w:drawing>
          <wp:inline distT="0" distB="0" distL="0" distR="0">
            <wp:extent cx="4572000" cy="6086929"/>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9.png"/>
                    <pic:cNvPicPr/>
                  </pic:nvPicPr>
                  <pic:blipFill>
                    <a:blip r:embed="rId16">
                      <a:clrChange>
                        <a:clrFrom>
                          <a:srgbClr val="F0F0F0"/>
                        </a:clrFrom>
                        <a:clrTo>
                          <a:srgbClr val="F0F0F0">
                            <a:alpha val="0"/>
                          </a:srgbClr>
                        </a:clrTo>
                      </a:clrChange>
                      <a:extLst>
                        <a:ext uri="{28A0092B-C50C-407E-A947-70E740481C1C}">
                          <a14:useLocalDpi xmlns:a14="http://schemas.microsoft.com/office/drawing/2010/main" val="0"/>
                        </a:ext>
                      </a:extLst>
                    </a:blip>
                    <a:stretch>
                      <a:fillRect/>
                    </a:stretch>
                  </pic:blipFill>
                  <pic:spPr>
                    <a:xfrm>
                      <a:off x="0" y="0"/>
                      <a:ext cx="4573742" cy="6089248"/>
                    </a:xfrm>
                    <a:prstGeom prst="rect">
                      <a:avLst/>
                    </a:prstGeom>
                  </pic:spPr>
                </pic:pic>
              </a:graphicData>
            </a:graphic>
          </wp:inline>
        </w:drawing>
      </w:r>
      <w:r>
        <w:rPr>
          <w:i/>
          <w:lang w:val="en-US"/>
        </w:rPr>
        <w:t xml:space="preserve"> </w:t>
      </w:r>
    </w:p>
    <w:p w:rsidR="005C0FDA" w:rsidRDefault="005C0FDA" w:rsidP="005C0FDA">
      <w:pPr>
        <w:pStyle w:val="Sansinterligne"/>
        <w:ind w:left="360"/>
        <w:rPr>
          <w:i/>
          <w:lang w:val="en-US"/>
        </w:rPr>
      </w:pPr>
    </w:p>
    <w:p w:rsidR="005C0FDA" w:rsidRDefault="00384CF4" w:rsidP="005C0FDA">
      <w:pPr>
        <w:pStyle w:val="Sansinterligne"/>
        <w:jc w:val="both"/>
        <w:rPr>
          <w:lang w:val="en-US"/>
        </w:rPr>
      </w:pPr>
      <w:r w:rsidRPr="00384CF4">
        <w:rPr>
          <w:lang w:val="en-US"/>
        </w:rPr>
        <w:t xml:space="preserve"> </w:t>
      </w:r>
      <w:r w:rsidR="005C0FDA" w:rsidRPr="003C3842">
        <w:rPr>
          <w:b/>
          <w:lang w:val="en-US"/>
        </w:rPr>
        <w:t>A</w:t>
      </w:r>
      <w:r w:rsidR="005C0FDA" w:rsidRPr="003C3842">
        <w:rPr>
          <w:lang w:val="en-US"/>
        </w:rPr>
        <w:t xml:space="preserve"> </w:t>
      </w:r>
      <w:r w:rsidR="005C0FDA">
        <w:rPr>
          <w:lang w:val="en-US"/>
        </w:rPr>
        <w:t xml:space="preserve">: Relative </w:t>
      </w:r>
      <w:r w:rsidR="005C0FDA" w:rsidRPr="003C3842">
        <w:rPr>
          <w:lang w:val="en-US"/>
        </w:rPr>
        <w:t>power spectra</w:t>
      </w:r>
      <w:r w:rsidR="005C0FDA">
        <w:rPr>
          <w:lang w:val="en-US"/>
        </w:rPr>
        <w:t xml:space="preserve">l density after three methods of DBS filtering. Green : Simple low pass filtering. Black : Low pass filtering and frequency domain filtering with the hampel identifier. Red : Peaks detection in the temporal space, data alignment and DBS substraction. </w:t>
      </w:r>
      <w:r w:rsidR="005C0FDA" w:rsidRPr="005C0FDA">
        <w:rPr>
          <w:b/>
          <w:lang w:val="en-US"/>
        </w:rPr>
        <w:t>B</w:t>
      </w:r>
      <w:r w:rsidR="005C0FDA">
        <w:rPr>
          <w:lang w:val="en-US"/>
        </w:rPr>
        <w:t xml:space="preserve"> : Effect of the filtering, relative to the simple low-pass filtering method. Black: Low pass filtering and frequency domain filtering with the hampel identifier. Red : Peaks detection in the temporal space, data alignment and DBS substraction.</w:t>
      </w:r>
    </w:p>
    <w:p w:rsidR="005C0FDA" w:rsidRDefault="005C0FDA" w:rsidP="005C0FDA">
      <w:pPr>
        <w:pStyle w:val="Sansinterligne"/>
        <w:jc w:val="both"/>
        <w:rPr>
          <w:lang w:val="en-US"/>
        </w:rPr>
      </w:pPr>
    </w:p>
    <w:p w:rsidR="00384CF4" w:rsidRDefault="005C0FDA" w:rsidP="00650E83">
      <w:pPr>
        <w:pStyle w:val="Sansinterligne"/>
        <w:jc w:val="both"/>
        <w:rPr>
          <w:lang w:val="en-US"/>
        </w:rPr>
      </w:pPr>
      <w:r w:rsidRPr="005C0FDA">
        <w:rPr>
          <w:b/>
          <w:lang w:val="en-US"/>
        </w:rPr>
        <w:lastRenderedPageBreak/>
        <w:t xml:space="preserve">Conclusion : </w:t>
      </w:r>
      <w:r w:rsidR="00582FCA" w:rsidRPr="00582FCA">
        <w:rPr>
          <w:lang w:val="en-US"/>
        </w:rPr>
        <w:t xml:space="preserve">Methods </w:t>
      </w:r>
      <w:r w:rsidR="00582FCA">
        <w:rPr>
          <w:lang w:val="en-US"/>
        </w:rPr>
        <w:t>ba</w:t>
      </w:r>
      <w:r w:rsidR="001664A9">
        <w:rPr>
          <w:lang w:val="en-US"/>
        </w:rPr>
        <w:t>sed on peaks detection needs a data-alignment based on these detections. Spectral analysis reveals than this procedure can significantly alter the spectral integrity of the signal in the whole spectrum.</w:t>
      </w:r>
      <w:r w:rsidR="00650E83">
        <w:rPr>
          <w:lang w:val="en-US"/>
        </w:rPr>
        <w:t xml:space="preserve"> These results are in contrast with the power spectral analyses reported by Sun and Hinrichs 2016 where the spectral integrity of the signal seems to be preserved. An explanation can be that according to these authors, the maximum observed ABR (Artefact to Background amplitude ratio) was among 10, mostly due to bipolar stimulations. In this study, with STN pseudo-monopolar stimulation, the ABR is ten time higher and the spectral deformation of the signal is correlated to this value. To conclude, these</w:t>
      </w:r>
      <w:r w:rsidR="001664A9">
        <w:rPr>
          <w:lang w:val="en-US"/>
        </w:rPr>
        <w:t xml:space="preserve"> results suggest that frequency domain filtering with Hampel identification should be the method of choice</w:t>
      </w:r>
      <w:r w:rsidR="00650E83">
        <w:rPr>
          <w:lang w:val="en-US"/>
        </w:rPr>
        <w:t xml:space="preserve"> to remove DBS artefact of pseudo-monopolar stimulation</w:t>
      </w:r>
      <w:r w:rsidR="001664A9">
        <w:rPr>
          <w:lang w:val="en-US"/>
        </w:rPr>
        <w:t>.</w:t>
      </w:r>
    </w:p>
    <w:p w:rsidR="00650E83" w:rsidRDefault="00650E83" w:rsidP="00650E83">
      <w:pPr>
        <w:pStyle w:val="Sansinterligne"/>
        <w:jc w:val="both"/>
        <w:rPr>
          <w:lang w:val="en-US"/>
        </w:rPr>
      </w:pPr>
    </w:p>
    <w:p w:rsidR="00DA61C6" w:rsidRDefault="00DA61C6" w:rsidP="005C0FDA">
      <w:pPr>
        <w:pStyle w:val="Sansinterligne"/>
        <w:jc w:val="both"/>
        <w:rPr>
          <w:lang w:val="en-US"/>
        </w:rPr>
      </w:pPr>
    </w:p>
    <w:p w:rsidR="00DA61C6" w:rsidRDefault="00DA61C6" w:rsidP="005C0FDA">
      <w:pPr>
        <w:pStyle w:val="Sansinterligne"/>
        <w:jc w:val="both"/>
        <w:rPr>
          <w:lang w:val="en-US"/>
        </w:rPr>
      </w:pPr>
    </w:p>
    <w:p w:rsidR="00DA61C6" w:rsidRPr="00DA61C6" w:rsidRDefault="00DA61C6" w:rsidP="00DA61C6">
      <w:pPr>
        <w:pStyle w:val="Sansinterligne"/>
        <w:numPr>
          <w:ilvl w:val="0"/>
          <w:numId w:val="1"/>
        </w:numPr>
        <w:jc w:val="both"/>
        <w:rPr>
          <w:lang w:val="en-US"/>
        </w:rPr>
      </w:pPr>
      <w:r>
        <w:rPr>
          <w:b/>
          <w:i/>
          <w:lang w:val="en-US"/>
        </w:rPr>
        <w:t>Code :</w:t>
      </w:r>
    </w:p>
    <w:p w:rsidR="00DA61C6" w:rsidRDefault="00DA61C6" w:rsidP="00DA61C6">
      <w:pPr>
        <w:pStyle w:val="Sansinterligne"/>
        <w:jc w:val="both"/>
        <w:rPr>
          <w:b/>
          <w:i/>
          <w:lang w:val="en-US"/>
        </w:rPr>
      </w:pP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4E44B1" w:rsidP="00D126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DBSFILT SCRIPT DEMO 3</w:t>
      </w:r>
      <w:bookmarkStart w:id="0" w:name="_GoBack"/>
      <w:bookmarkEnd w:id="0"/>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228B22"/>
          <w:sz w:val="20"/>
          <w:szCs w:val="20"/>
          <w:lang w:val="en-US"/>
        </w:rPr>
        <w: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228B22"/>
          <w:sz w:val="20"/>
          <w:szCs w:val="20"/>
          <w:lang w:val="en-US"/>
        </w:rPr>
        <w:t xml:space="preserve">% Author : G. Lio </w:t>
      </w:r>
    </w:p>
    <w:p w:rsidR="00D126B5" w:rsidRDefault="00D126B5" w:rsidP="00D126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Centre de Neurosciences Cognitives, CNRS UMR 5229, Lyon, France</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228B22"/>
          <w:sz w:val="20"/>
          <w:szCs w:val="20"/>
          <w:lang w:val="en-US"/>
        </w:rPr>
        <w:t>% v1.0 2016</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228B22"/>
          <w:sz w:val="20"/>
          <w:szCs w:val="20"/>
          <w:lang w:val="en-US"/>
        </w:rPr>
        <w: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228B22"/>
          <w:sz w:val="20"/>
          <w:szCs w:val="20"/>
          <w:lang w:val="en-US"/>
        </w:rPr>
        <w: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228B22"/>
          <w:sz w:val="20"/>
          <w:szCs w:val="20"/>
          <w:lang w:val="en-US"/>
        </w:rPr>
        <w:t>%   Methods comparison</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228B22"/>
          <w:sz w:val="20"/>
          <w:szCs w:val="20"/>
          <w:lang w:val="en-US"/>
        </w:rPr>
        <w:t>%   1- Simple LowPass Filtering</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228B22"/>
          <w:sz w:val="20"/>
          <w:szCs w:val="20"/>
          <w:lang w:val="en-US"/>
        </w:rPr>
        <w:t>%   2- Simple LowPass Filtering + Frequency domain Hampel detection</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228B22"/>
          <w:sz w:val="20"/>
          <w:szCs w:val="20"/>
          <w:lang w:val="en-US"/>
        </w:rPr>
        <w:t>%   3- Upsampling + Temporal domain peaks detection +  Frequency domain Hampel detection</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228B22"/>
          <w:sz w:val="20"/>
          <w:szCs w:val="20"/>
          <w:lang w:val="en-US"/>
        </w:rPr>
        <w: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1- Script initializ</w:t>
      </w:r>
      <w:r w:rsidRPr="00D126B5">
        <w:rPr>
          <w:rFonts w:ascii="Courier New" w:hAnsi="Courier New" w:cs="Courier New"/>
          <w:color w:val="228B22"/>
          <w:sz w:val="20"/>
          <w:szCs w:val="20"/>
          <w:lang w:val="en-US"/>
        </w:rPr>
        <w:t>ation</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228B22"/>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clear </w:t>
      </w:r>
      <w:r w:rsidRPr="00D126B5">
        <w:rPr>
          <w:rFonts w:ascii="Courier New" w:hAnsi="Courier New" w:cs="Courier New"/>
          <w:color w:val="A020F0"/>
          <w:sz w:val="20"/>
          <w:szCs w:val="20"/>
          <w:lang w:val="en-US"/>
        </w:rPr>
        <w:t>all</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close </w:t>
      </w:r>
      <w:r w:rsidRPr="00D126B5">
        <w:rPr>
          <w:rFonts w:ascii="Courier New" w:hAnsi="Courier New" w:cs="Courier New"/>
          <w:color w:val="A020F0"/>
          <w:sz w:val="20"/>
          <w:szCs w:val="20"/>
          <w:lang w:val="en-US"/>
        </w:rPr>
        <w:t>all</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clc</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fprintf(</w:t>
      </w:r>
      <w:r w:rsidRPr="00D126B5">
        <w:rPr>
          <w:rFonts w:ascii="Courier New" w:hAnsi="Courier New" w:cs="Courier New"/>
          <w:color w:val="A020F0"/>
          <w:sz w:val="20"/>
          <w:szCs w:val="20"/>
          <w:lang w:val="en-US"/>
        </w:rPr>
        <w:t>'Welcome to the DBSFILT script demo\n-----------------------------------\n\n'</w:t>
      </w:r>
      <w:r w:rsidRPr="00D126B5">
        <w:rPr>
          <w:rFonts w:ascii="Courier New" w:hAnsi="Courier New" w:cs="Courier New"/>
          <w:color w:val="000000"/>
          <w:sz w:val="20"/>
          <w:szCs w:val="20"/>
          <w:lang w:val="en-US"/>
        </w:rPr>
        <w: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228B22"/>
          <w:sz w:val="20"/>
          <w:szCs w:val="20"/>
          <w:lang w:val="en-US"/>
        </w:rPr>
        <w:t>%% 2- User parameters</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228B22"/>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228B22"/>
          <w:sz w:val="20"/>
          <w:szCs w:val="20"/>
          <w:lang w:val="en-US"/>
        </w:rPr>
        <w:t>%) A- file</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filename=</w:t>
      </w:r>
      <w:r w:rsidRPr="00D126B5">
        <w:rPr>
          <w:rFonts w:ascii="Courier New" w:hAnsi="Courier New" w:cs="Courier New"/>
          <w:color w:val="A020F0"/>
          <w:sz w:val="20"/>
          <w:szCs w:val="20"/>
          <w:lang w:val="en-US"/>
        </w:rPr>
        <w:t>'DBSFILT_P1_dbs_ON_EC.set'</w:t>
      </w:r>
      <w:r w:rsidRPr="00D126B5">
        <w:rPr>
          <w:rFonts w:ascii="Courier New" w:hAnsi="Courier New" w:cs="Courier New"/>
          <w:color w:val="000000"/>
          <w:sz w:val="20"/>
          <w:szCs w:val="20"/>
          <w:lang w:val="en-US"/>
        </w:rPr>
        <w: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228B22"/>
          <w:sz w:val="20"/>
          <w:szCs w:val="20"/>
          <w:lang w:val="en-US"/>
        </w:rPr>
        <w:t>%% 3- Pre-filtering High pass filter parameters</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228B22"/>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r w:rsidRPr="00D126B5">
        <w:rPr>
          <w:rFonts w:ascii="Courier New" w:hAnsi="Courier New" w:cs="Courier New"/>
          <w:color w:val="228B22"/>
          <w:sz w:val="20"/>
          <w:szCs w:val="20"/>
          <w:lang w:val="en-US"/>
        </w:rPr>
        <w:t>% High pass filter</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Fcut2=0.75;          </w:t>
      </w:r>
      <w:r w:rsidRPr="00D126B5">
        <w:rPr>
          <w:rFonts w:ascii="Courier New" w:hAnsi="Courier New" w:cs="Courier New"/>
          <w:color w:val="228B22"/>
          <w:sz w:val="20"/>
          <w:szCs w:val="20"/>
          <w:lang w:val="en-US"/>
        </w:rPr>
        <w:t>% cutting frequency (Hz)</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Fbandwidth2=0.5;     </w:t>
      </w:r>
      <w:r w:rsidRPr="00D126B5">
        <w:rPr>
          <w:rFonts w:ascii="Courier New" w:hAnsi="Courier New" w:cs="Courier New"/>
          <w:color w:val="228B22"/>
          <w:sz w:val="20"/>
          <w:szCs w:val="20"/>
          <w:lang w:val="en-US"/>
        </w:rPr>
        <w:t>% transition and width (Hz)</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Aattenuation2=120;   </w:t>
      </w:r>
      <w:r w:rsidRPr="00D126B5">
        <w:rPr>
          <w:rFonts w:ascii="Courier New" w:hAnsi="Courier New" w:cs="Courier New"/>
          <w:color w:val="228B22"/>
          <w:sz w:val="20"/>
          <w:szCs w:val="20"/>
          <w:lang w:val="en-US"/>
        </w:rPr>
        <w:t>% amplitude attenuation (dB)</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Aripple2=0.01;       </w:t>
      </w:r>
      <w:r w:rsidRPr="00D126B5">
        <w:rPr>
          <w:rFonts w:ascii="Courier New" w:hAnsi="Courier New" w:cs="Courier New"/>
          <w:color w:val="228B22"/>
          <w:sz w:val="20"/>
          <w:szCs w:val="20"/>
          <w:lang w:val="en-US"/>
        </w:rPr>
        <w:t>% ripple in the stop band (dB)</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r w:rsidRPr="00D126B5">
        <w:rPr>
          <w:rFonts w:ascii="Courier New" w:hAnsi="Courier New" w:cs="Courier New"/>
          <w:color w:val="228B22"/>
          <w:sz w:val="20"/>
          <w:szCs w:val="20"/>
          <w:lang w:val="en-US"/>
        </w:rPr>
        <w:t>% Edge effet suppression</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Tcut=1; </w:t>
      </w:r>
      <w:r w:rsidRPr="00D126B5">
        <w:rPr>
          <w:rFonts w:ascii="Courier New" w:hAnsi="Courier New" w:cs="Courier New"/>
          <w:color w:val="228B22"/>
          <w:sz w:val="20"/>
          <w:szCs w:val="20"/>
          <w:lang w:val="en-US"/>
        </w:rPr>
        <w:t xml:space="preserve">% Time window (s) to suppress to avoid edge effects.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228B22"/>
          <w:sz w:val="20"/>
          <w:szCs w:val="20"/>
          <w:lang w:val="en-US"/>
        </w:rPr>
        <w:lastRenderedPageBreak/>
        <w:t>%% 4- Data preparation.</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228B22"/>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228B22"/>
          <w:sz w:val="20"/>
          <w:szCs w:val="20"/>
          <w:lang w:val="en-US"/>
        </w:rPr>
        <w:t>%) A- load data</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EEG=pop_loadset(filename);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228B22"/>
          <w:sz w:val="20"/>
          <w:szCs w:val="20"/>
          <w:lang w:val="en-US"/>
        </w:rPr>
        <w:t>%) B- pre-filtering</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228B22"/>
          <w:sz w:val="20"/>
          <w:szCs w:val="20"/>
          <w:lang w:val="en-US"/>
        </w:rPr>
        <w:t>% remove low frequency drifts and others low frequency artefacts</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EEG.data=DBSFILT_highpassfilter(EEG.data,EEG.srate,Fcut2,Fbandwidth2,Aattenuation2,Aripple2);</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EEG=pop_select(EEG, </w:t>
      </w:r>
      <w:r w:rsidRPr="00D126B5">
        <w:rPr>
          <w:rFonts w:ascii="Courier New" w:hAnsi="Courier New" w:cs="Courier New"/>
          <w:color w:val="A020F0"/>
          <w:sz w:val="20"/>
          <w:szCs w:val="20"/>
          <w:lang w:val="en-US"/>
        </w:rPr>
        <w:t>'time'</w:t>
      </w:r>
      <w:r w:rsidRPr="00D126B5">
        <w:rPr>
          <w:rFonts w:ascii="Courier New" w:hAnsi="Courier New" w:cs="Courier New"/>
          <w:color w:val="000000"/>
          <w:sz w:val="20"/>
          <w:szCs w:val="20"/>
          <w:lang w:val="en-US"/>
        </w:rPr>
        <w:t>, [Tcut EEG.xmax-Tcut]);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228B22"/>
          <w:sz w:val="20"/>
          <w:szCs w:val="20"/>
          <w:lang w:val="en-US"/>
        </w:rPr>
        <w:t>%) Upsampling</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228B22"/>
          <w:sz w:val="20"/>
          <w:szCs w:val="20"/>
          <w:lang w:val="en-US"/>
        </w:rPr>
        <w:t>% upsampling for a better artefact identification and simplification for</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228B22"/>
          <w:sz w:val="20"/>
          <w:szCs w:val="20"/>
          <w:lang w:val="en-US"/>
        </w:rPr>
        <w:t>% the treatment of the clock drift between the stimulation and the</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228B22"/>
          <w:sz w:val="20"/>
          <w:szCs w:val="20"/>
          <w:lang w:val="en-US"/>
        </w:rPr>
        <w:t>% recording device.</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upsamprate=10;</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EEG=pop_resample(EEG,EEG.srate*upsamprate);</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228B22"/>
          <w:sz w:val="20"/>
          <w:szCs w:val="20"/>
          <w:lang w:val="en-US"/>
        </w:rPr>
        <w:t>%% 5- Peaks detection</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228B22"/>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Fc=100;         </w:t>
      </w:r>
      <w:r w:rsidRPr="00D126B5">
        <w:rPr>
          <w:rFonts w:ascii="Courier New" w:hAnsi="Courier New" w:cs="Courier New"/>
          <w:color w:val="228B22"/>
          <w:sz w:val="20"/>
          <w:szCs w:val="20"/>
          <w:lang w:val="en-US"/>
        </w:rPr>
        <w:t>%  Cutting frequency for peaks detection (below the stimulation frequency (130Hz))</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PPVseglen=6;    </w:t>
      </w:r>
      <w:r w:rsidRPr="00D126B5">
        <w:rPr>
          <w:rFonts w:ascii="Courier New" w:hAnsi="Courier New" w:cs="Courier New"/>
          <w:color w:val="228B22"/>
          <w:sz w:val="20"/>
          <w:szCs w:val="20"/>
          <w:lang w:val="en-US"/>
        </w:rPr>
        <w:t>%  Segment length for threshold estimation (6s, same as Sun and Hinrichs, 2016 paper).</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threshold=0.6;  </w:t>
      </w:r>
      <w:r w:rsidRPr="00D126B5">
        <w:rPr>
          <w:rFonts w:ascii="Courier New" w:hAnsi="Courier New" w:cs="Courier New"/>
          <w:color w:val="228B22"/>
          <w:sz w:val="20"/>
          <w:szCs w:val="20"/>
          <w:lang w:val="en-US"/>
        </w:rPr>
        <w:t>%  Threshold adjustment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plotfig=1;      </w:t>
      </w:r>
      <w:r w:rsidRPr="00D126B5">
        <w:rPr>
          <w:rFonts w:ascii="Courier New" w:hAnsi="Courier New" w:cs="Courier New"/>
          <w:color w:val="228B22"/>
          <w:sz w:val="20"/>
          <w:szCs w:val="20"/>
          <w:lang w:val="en-US"/>
        </w:rPr>
        <w:t>%  Plot results</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[peaks, FirstLastIndex, ABR]=DBSFILT_StimPeaksDetection(EEG.data,EEG.srate,Fc,PPVseglen,threshold,plotfig);</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r w:rsidRPr="00D126B5">
        <w:rPr>
          <w:rFonts w:ascii="Courier New" w:hAnsi="Courier New" w:cs="Courier New"/>
          <w:color w:val="228B22"/>
          <w:sz w:val="20"/>
          <w:szCs w:val="20"/>
          <w:lang w:val="en-US"/>
        </w:rPr>
        <w:t>%) display clocks jitter</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x=squeeze(peaks(10,:,:));</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figure</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imagesc(x);</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title(</w:t>
      </w:r>
      <w:r w:rsidRPr="00D126B5">
        <w:rPr>
          <w:rFonts w:ascii="Courier New" w:hAnsi="Courier New" w:cs="Courier New"/>
          <w:color w:val="A020F0"/>
          <w:sz w:val="20"/>
          <w:szCs w:val="20"/>
          <w:lang w:val="en-US"/>
        </w:rPr>
        <w:t>'DBS artefacts aligned data (channel 10)'</w:t>
      </w:r>
      <w:r w:rsidRPr="00D126B5">
        <w:rPr>
          <w:rFonts w:ascii="Courier New" w:hAnsi="Courier New" w:cs="Courier New"/>
          <w:color w:val="000000"/>
          <w:sz w:val="20"/>
          <w:szCs w:val="20"/>
          <w:lang w:val="en-US"/>
        </w:rPr>
        <w: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xlabel(</w:t>
      </w:r>
      <w:r w:rsidRPr="00D126B5">
        <w:rPr>
          <w:rFonts w:ascii="Courier New" w:hAnsi="Courier New" w:cs="Courier New"/>
          <w:color w:val="A020F0"/>
          <w:sz w:val="20"/>
          <w:szCs w:val="20"/>
          <w:lang w:val="en-US"/>
        </w:rPr>
        <w:t>'Artefacts'</w:t>
      </w:r>
      <w:r w:rsidRPr="00D126B5">
        <w:rPr>
          <w:rFonts w:ascii="Courier New" w:hAnsi="Courier New" w:cs="Courier New"/>
          <w:color w:val="000000"/>
          <w:sz w:val="20"/>
          <w:szCs w:val="20"/>
          <w:lang w:val="en-US"/>
        </w:rPr>
        <w: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ylabel(</w:t>
      </w:r>
      <w:r w:rsidRPr="00D126B5">
        <w:rPr>
          <w:rFonts w:ascii="Courier New" w:hAnsi="Courier New" w:cs="Courier New"/>
          <w:color w:val="A020F0"/>
          <w:sz w:val="20"/>
          <w:szCs w:val="20"/>
          <w:lang w:val="en-US"/>
        </w:rPr>
        <w:t>'Samples'</w:t>
      </w:r>
      <w:r w:rsidRPr="00D126B5">
        <w:rPr>
          <w:rFonts w:ascii="Courier New" w:hAnsi="Courier New" w:cs="Courier New"/>
          <w:color w:val="000000"/>
          <w:sz w:val="20"/>
          <w:szCs w:val="20"/>
          <w:lang w:val="en-US"/>
        </w:rPr>
        <w: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228B22"/>
          <w:sz w:val="20"/>
          <w:szCs w:val="20"/>
          <w:lang w:val="en-US"/>
        </w:rPr>
        <w:t>%% 6- Spectral analysis of the signal, aligned on peak detections.</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228B22"/>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peaks=reshape(peaks,EEG.nbchan,[]);</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r w:rsidRPr="00D126B5">
        <w:rPr>
          <w:rFonts w:ascii="Courier New" w:hAnsi="Courier New" w:cs="Courier New"/>
          <w:color w:val="228B22"/>
          <w:sz w:val="20"/>
          <w:szCs w:val="20"/>
          <w:lang w:val="en-US"/>
        </w:rPr>
        <w:t>%) Hampel detection for highlighting the outlier frequencies</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r w:rsidRPr="00D126B5">
        <w:rPr>
          <w:rFonts w:ascii="Courier New" w:hAnsi="Courier New" w:cs="Courier New"/>
          <w:color w:val="228B22"/>
          <w:sz w:val="20"/>
          <w:szCs w:val="20"/>
          <w:lang w:val="en-US"/>
        </w:rPr>
        <w:t>% parameters</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type=1; </w:t>
      </w:r>
      <w:r w:rsidRPr="00D126B5">
        <w:rPr>
          <w:rFonts w:ascii="Courier New" w:hAnsi="Courier New" w:cs="Courier New"/>
          <w:color w:val="228B22"/>
          <w:sz w:val="20"/>
          <w:szCs w:val="20"/>
          <w:lang w:val="en-US"/>
        </w:rPr>
        <w:t>% Hampel identifier and refined spike identification (type=1 - Hampel identifier only)</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HampelL=1; </w:t>
      </w:r>
      <w:r w:rsidRPr="00D126B5">
        <w:rPr>
          <w:rFonts w:ascii="Courier New" w:hAnsi="Courier New" w:cs="Courier New"/>
          <w:color w:val="228B22"/>
          <w:sz w:val="20"/>
          <w:szCs w:val="20"/>
          <w:lang w:val="en-US"/>
        </w:rPr>
        <w:t xml:space="preserve">% windows size for automatic spike detection (Hz)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HampelT=2; </w:t>
      </w:r>
      <w:r w:rsidRPr="00D126B5">
        <w:rPr>
          <w:rFonts w:ascii="Courier New" w:hAnsi="Courier New" w:cs="Courier New"/>
          <w:color w:val="228B22"/>
          <w:sz w:val="20"/>
          <w:szCs w:val="20"/>
          <w:lang w:val="en-US"/>
        </w:rPr>
        <w:t>% Hampel threshold for automatic spike detection.</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FdbsL=130;  </w:t>
      </w:r>
      <w:r w:rsidRPr="00D126B5">
        <w:rPr>
          <w:rFonts w:ascii="Courier New" w:hAnsi="Courier New" w:cs="Courier New"/>
          <w:color w:val="228B22"/>
          <w:sz w:val="20"/>
          <w:szCs w:val="20"/>
          <w:lang w:val="en-US"/>
        </w:rPr>
        <w:t>% DBS frequency (Hz) (left hemisphere)</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FdbsR=130;  </w:t>
      </w:r>
      <w:r w:rsidRPr="00D126B5">
        <w:rPr>
          <w:rFonts w:ascii="Courier New" w:hAnsi="Courier New" w:cs="Courier New"/>
          <w:color w:val="228B22"/>
          <w:sz w:val="20"/>
          <w:szCs w:val="20"/>
          <w:lang w:val="en-US"/>
        </w:rPr>
        <w:t>% DBS frequency (Hz) (right hemisphere)</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nmax=5;     </w:t>
      </w:r>
      <w:r w:rsidRPr="00D126B5">
        <w:rPr>
          <w:rFonts w:ascii="Courier New" w:hAnsi="Courier New" w:cs="Courier New"/>
          <w:color w:val="228B22"/>
          <w:sz w:val="20"/>
          <w:szCs w:val="20"/>
          <w:lang w:val="en-US"/>
        </w:rPr>
        <w:t>% max number of sub-multiples of the stimulation frequency considered</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eps=0.002;  </w:t>
      </w:r>
      <w:r w:rsidRPr="00D126B5">
        <w:rPr>
          <w:rFonts w:ascii="Courier New" w:hAnsi="Courier New" w:cs="Courier New"/>
          <w:color w:val="228B22"/>
          <w:sz w:val="20"/>
          <w:szCs w:val="20"/>
          <w:lang w:val="en-US"/>
        </w:rPr>
        <w:t>% estimated precision of the frequency measurements</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r w:rsidRPr="00D126B5">
        <w:rPr>
          <w:rFonts w:ascii="Courier New" w:hAnsi="Courier New" w:cs="Courier New"/>
          <w:color w:val="228B22"/>
          <w:sz w:val="20"/>
          <w:szCs w:val="20"/>
          <w:lang w:val="en-US"/>
        </w:rPr>
        <w:t>% detection on aligned data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[spikes, FFTlength, DATAlength]=DBSFILT_PrepareSpikesDetection(peaks,EEG.srate);</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lastRenderedPageBreak/>
        <w:t xml:space="preserve">    [spikes, nb_spikes]=DBSFILT_SpikesDetection(spikes, type, HampelL, HampelT, FdbsL, FdbsR, nmax, eps);</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r w:rsidRPr="00D126B5">
        <w:rPr>
          <w:rFonts w:ascii="Courier New" w:hAnsi="Courier New" w:cs="Courier New"/>
          <w:color w:val="228B22"/>
          <w:sz w:val="20"/>
          <w:szCs w:val="20"/>
          <w:lang w:val="en-US"/>
        </w:rPr>
        <w:t>% detection on raw data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[spikes2, FFTlength2, DATAlength2]=DBSFILT_PrepareSpikesDetection(EEG.data,EEG.srate);</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[spikes2, nb_spikes2]=DBSFILT_SpikesDetection(spikes2, type, HampelL, HampelT, FdbsL, FdbsR, nmax, eps);</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Fmin1=1;     </w:t>
      </w:r>
      <w:r w:rsidRPr="00D126B5">
        <w:rPr>
          <w:rFonts w:ascii="Courier New" w:hAnsi="Courier New" w:cs="Courier New"/>
          <w:color w:val="228B22"/>
          <w:sz w:val="20"/>
          <w:szCs w:val="20"/>
          <w:lang w:val="en-US"/>
        </w:rPr>
        <w:t xml:space="preserve">% Lower frequency to display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Fmax1=80;    </w:t>
      </w:r>
      <w:r w:rsidRPr="00D126B5">
        <w:rPr>
          <w:rFonts w:ascii="Courier New" w:hAnsi="Courier New" w:cs="Courier New"/>
          <w:color w:val="228B22"/>
          <w:sz w:val="20"/>
          <w:szCs w:val="20"/>
          <w:lang w:val="en-US"/>
        </w:rPr>
        <w:t>% Higher frequency to display</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Fmin2=120;   </w:t>
      </w:r>
      <w:r w:rsidRPr="00D126B5">
        <w:rPr>
          <w:rFonts w:ascii="Courier New" w:hAnsi="Courier New" w:cs="Courier New"/>
          <w:color w:val="228B22"/>
          <w:sz w:val="20"/>
          <w:szCs w:val="20"/>
          <w:lang w:val="en-US"/>
        </w:rPr>
        <w:t xml:space="preserve">% Lower frequency to display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Fmax2=140;   </w:t>
      </w:r>
      <w:r w:rsidRPr="00D126B5">
        <w:rPr>
          <w:rFonts w:ascii="Courier New" w:hAnsi="Courier New" w:cs="Courier New"/>
          <w:color w:val="228B22"/>
          <w:sz w:val="20"/>
          <w:szCs w:val="20"/>
          <w:lang w:val="en-US"/>
        </w:rPr>
        <w:t xml:space="preserve">% Higher frequency to display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r w:rsidRPr="00D126B5">
        <w:rPr>
          <w:rFonts w:ascii="Courier New" w:hAnsi="Courier New" w:cs="Courier New"/>
          <w:color w:val="228B22"/>
          <w:sz w:val="20"/>
          <w:szCs w:val="20"/>
          <w:lang w:val="en-US"/>
        </w:rPr>
        <w:t>% display detection</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FlagSpikes=1;</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str_title=</w:t>
      </w:r>
      <w:r w:rsidRPr="00D126B5">
        <w:rPr>
          <w:rFonts w:ascii="Courier New" w:hAnsi="Courier New" w:cs="Courier New"/>
          <w:color w:val="A020F0"/>
          <w:sz w:val="20"/>
          <w:szCs w:val="20"/>
          <w:lang w:val="en-US"/>
        </w:rPr>
        <w:t>'Spectral analysis of the data, aligned on the stimulation peaks (Low frequencies).'</w:t>
      </w:r>
      <w:r w:rsidRPr="00D126B5">
        <w:rPr>
          <w:rFonts w:ascii="Courier New" w:hAnsi="Courier New" w:cs="Courier New"/>
          <w:color w:val="000000"/>
          <w:sz w:val="20"/>
          <w:szCs w:val="20"/>
          <w:lang w:val="en-US"/>
        </w:rPr>
        <w: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DBSFILT_display_rawfftspectraFAST(spikes,FlagSpikes,Fmin1,Fmax1,str_title)</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ylim([0 2.5*10^6])</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str_title=</w:t>
      </w:r>
      <w:r w:rsidRPr="00D126B5">
        <w:rPr>
          <w:rFonts w:ascii="Courier New" w:hAnsi="Courier New" w:cs="Courier New"/>
          <w:color w:val="A020F0"/>
          <w:sz w:val="20"/>
          <w:szCs w:val="20"/>
          <w:lang w:val="en-US"/>
        </w:rPr>
        <w:t>'Spectral analysis of the data, aligned on the stimulation peaks (High frequencies).'</w:t>
      </w:r>
      <w:r w:rsidRPr="00D126B5">
        <w:rPr>
          <w:rFonts w:ascii="Courier New" w:hAnsi="Courier New" w:cs="Courier New"/>
          <w:color w:val="000000"/>
          <w:sz w:val="20"/>
          <w:szCs w:val="20"/>
          <w:lang w:val="en-US"/>
        </w:rPr>
        <w: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DBSFILT_display_rawfftspectraFAST(spikes,FlagSpikes,Fmin2,Fmax2,str_title)</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ylim([0 2.5*10^6])</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str_title=</w:t>
      </w:r>
      <w:r w:rsidRPr="00D126B5">
        <w:rPr>
          <w:rFonts w:ascii="Courier New" w:hAnsi="Courier New" w:cs="Courier New"/>
          <w:color w:val="A020F0"/>
          <w:sz w:val="20"/>
          <w:szCs w:val="20"/>
          <w:lang w:val="en-US"/>
        </w:rPr>
        <w:t>'Spectral analysis of the raw data (Low frequencies).'</w:t>
      </w:r>
      <w:r w:rsidRPr="00D126B5">
        <w:rPr>
          <w:rFonts w:ascii="Courier New" w:hAnsi="Courier New" w:cs="Courier New"/>
          <w:color w:val="000000"/>
          <w:sz w:val="20"/>
          <w:szCs w:val="20"/>
          <w:lang w:val="en-US"/>
        </w:rPr>
        <w: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DBSFILT_display_rawfftspectraFAST(spikes2,FlagSpikes,Fmin1,Fmax1,str_title)</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ylim([0 2.5*10^6])</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str_title=</w:t>
      </w:r>
      <w:r w:rsidRPr="00D126B5">
        <w:rPr>
          <w:rFonts w:ascii="Courier New" w:hAnsi="Courier New" w:cs="Courier New"/>
          <w:color w:val="A020F0"/>
          <w:sz w:val="20"/>
          <w:szCs w:val="20"/>
          <w:lang w:val="en-US"/>
        </w:rPr>
        <w:t>'Spectral analysis of the raw data (High frequencies).'</w:t>
      </w:r>
      <w:r w:rsidRPr="00D126B5">
        <w:rPr>
          <w:rFonts w:ascii="Courier New" w:hAnsi="Courier New" w:cs="Courier New"/>
          <w:color w:val="000000"/>
          <w:sz w:val="20"/>
          <w:szCs w:val="20"/>
          <w:lang w:val="en-US"/>
        </w:rPr>
        <w: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DBSFILT_display_rawfftspectraFAST(spikes2,FlagSpikes,Fmin2,Fmax2,str_title)</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ylim([0 2.5*10^6])</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228B22"/>
          <w:sz w:val="20"/>
          <w:szCs w:val="20"/>
          <w:lang w:val="en-US"/>
        </w:rPr>
        <w:t xml:space="preserve">    %% ) Power spectral density and %signal change after data alignment.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segmentLength = EEG.srate;</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noverlap = round(segmentLength/2);</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[pxx, f] = pwelch(EEG.data',segmentLength,noverlap,segmentLength,EEG.srate);</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[pxx2, f] = pwelch(peaks',segmentLength,noverlap,segmentLength,EEG.srate);</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Fmin=1;     </w:t>
      </w:r>
      <w:r w:rsidRPr="00D126B5">
        <w:rPr>
          <w:rFonts w:ascii="Courier New" w:hAnsi="Courier New" w:cs="Courier New"/>
          <w:color w:val="228B22"/>
          <w:sz w:val="20"/>
          <w:szCs w:val="20"/>
          <w:lang w:val="en-US"/>
        </w:rPr>
        <w:t xml:space="preserve">% Lower frequency to display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Fmax=80;    </w:t>
      </w:r>
      <w:r w:rsidRPr="00D126B5">
        <w:rPr>
          <w:rFonts w:ascii="Courier New" w:hAnsi="Courier New" w:cs="Courier New"/>
          <w:color w:val="228B22"/>
          <w:sz w:val="20"/>
          <w:szCs w:val="20"/>
          <w:lang w:val="en-US"/>
        </w:rPr>
        <w:t>% Higher frequency to display</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index1=find(f&gt;=Fmin,1,</w:t>
      </w:r>
      <w:r w:rsidRPr="00D126B5">
        <w:rPr>
          <w:rFonts w:ascii="Courier New" w:hAnsi="Courier New" w:cs="Courier New"/>
          <w:color w:val="A020F0"/>
          <w:sz w:val="20"/>
          <w:szCs w:val="20"/>
          <w:lang w:val="en-US"/>
        </w:rPr>
        <w:t>'first'</w:t>
      </w:r>
      <w:r w:rsidRPr="00D126B5">
        <w:rPr>
          <w:rFonts w:ascii="Courier New" w:hAnsi="Courier New" w:cs="Courier New"/>
          <w:color w:val="000000"/>
          <w:sz w:val="20"/>
          <w:szCs w:val="20"/>
          <w:lang w:val="en-US"/>
        </w:rPr>
        <w: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index2=find(f&gt;=Fmax,1,</w:t>
      </w:r>
      <w:r w:rsidRPr="00D126B5">
        <w:rPr>
          <w:rFonts w:ascii="Courier New" w:hAnsi="Courier New" w:cs="Courier New"/>
          <w:color w:val="A020F0"/>
          <w:sz w:val="20"/>
          <w:szCs w:val="20"/>
          <w:lang w:val="en-US"/>
        </w:rPr>
        <w:t>'first'</w:t>
      </w:r>
      <w:r w:rsidRPr="00D126B5">
        <w:rPr>
          <w:rFonts w:ascii="Courier New" w:hAnsi="Courier New" w:cs="Courier New"/>
          <w:color w:val="000000"/>
          <w:sz w:val="20"/>
          <w:szCs w:val="20"/>
          <w:lang w:val="en-US"/>
        </w:rPr>
        <w: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f=f(index1:index2);</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pxx=pxx(index1:index2,:);</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pxx2=pxx2(index1:index2,:);</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r w:rsidRPr="00D126B5">
        <w:rPr>
          <w:rFonts w:ascii="Courier New" w:hAnsi="Courier New" w:cs="Courier New"/>
          <w:color w:val="0000FF"/>
          <w:sz w:val="20"/>
          <w:szCs w:val="20"/>
          <w:lang w:val="en-US"/>
        </w:rPr>
        <w:t>for</w:t>
      </w:r>
      <w:r w:rsidRPr="00D126B5">
        <w:rPr>
          <w:rFonts w:ascii="Courier New" w:hAnsi="Courier New" w:cs="Courier New"/>
          <w:color w:val="000000"/>
          <w:sz w:val="20"/>
          <w:szCs w:val="20"/>
          <w:lang w:val="en-US"/>
        </w:rPr>
        <w:t xml:space="preserve"> i=1:EEG.nbchan</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pxx2r(:,i)=pxx2(:,i)./sum(pxx2(:,i));</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pxxr(:,i)=pxx(:,i)./sum(pxx(:,i));</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lastRenderedPageBreak/>
        <w:t xml:space="preserve">     </w:t>
      </w:r>
      <w:r w:rsidRPr="00D126B5">
        <w:rPr>
          <w:rFonts w:ascii="Courier New" w:hAnsi="Courier New" w:cs="Courier New"/>
          <w:color w:val="0000FF"/>
          <w:sz w:val="20"/>
          <w:szCs w:val="20"/>
          <w:lang w:val="en-US"/>
        </w:rPr>
        <w:t>end</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figure</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subplot(211)</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hold </w:t>
      </w:r>
      <w:r w:rsidRPr="00D126B5">
        <w:rPr>
          <w:rFonts w:ascii="Courier New" w:hAnsi="Courier New" w:cs="Courier New"/>
          <w:color w:val="A020F0"/>
          <w:sz w:val="20"/>
          <w:szCs w:val="20"/>
          <w:lang w:val="en-US"/>
        </w:rPr>
        <w:t>on</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plot(f, 10*log10(pxxr),</w:t>
      </w:r>
      <w:r w:rsidRPr="00D126B5">
        <w:rPr>
          <w:rFonts w:ascii="Courier New" w:hAnsi="Courier New" w:cs="Courier New"/>
          <w:color w:val="A020F0"/>
          <w:sz w:val="20"/>
          <w:szCs w:val="20"/>
          <w:lang w:val="en-US"/>
        </w:rPr>
        <w:t>'k'</w:t>
      </w:r>
      <w:r w:rsidRPr="00D126B5">
        <w:rPr>
          <w:rFonts w:ascii="Courier New" w:hAnsi="Courier New" w:cs="Courier New"/>
          <w:color w:val="000000"/>
          <w:sz w:val="20"/>
          <w:szCs w:val="20"/>
          <w:lang w:val="en-US"/>
        </w:rPr>
        <w: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plot(f, 10*log10(pxx2r),</w:t>
      </w:r>
      <w:r w:rsidRPr="00D126B5">
        <w:rPr>
          <w:rFonts w:ascii="Courier New" w:hAnsi="Courier New" w:cs="Courier New"/>
          <w:color w:val="A020F0"/>
          <w:sz w:val="20"/>
          <w:szCs w:val="20"/>
          <w:lang w:val="en-US"/>
        </w:rPr>
        <w:t>'r'</w:t>
      </w:r>
      <w:r w:rsidRPr="00D126B5">
        <w:rPr>
          <w:rFonts w:ascii="Courier New" w:hAnsi="Courier New" w:cs="Courier New"/>
          <w:color w:val="000000"/>
          <w:sz w:val="20"/>
          <w:szCs w:val="20"/>
          <w:lang w:val="en-US"/>
        </w:rPr>
        <w: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hold </w:t>
      </w:r>
      <w:r w:rsidRPr="00D126B5">
        <w:rPr>
          <w:rFonts w:ascii="Courier New" w:hAnsi="Courier New" w:cs="Courier New"/>
          <w:color w:val="A020F0"/>
          <w:sz w:val="20"/>
          <w:szCs w:val="20"/>
          <w:lang w:val="en-US"/>
        </w:rPr>
        <w:t>off</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grid </w:t>
      </w:r>
      <w:r w:rsidRPr="00D126B5">
        <w:rPr>
          <w:rFonts w:ascii="Courier New" w:hAnsi="Courier New" w:cs="Courier New"/>
          <w:color w:val="A020F0"/>
          <w:sz w:val="20"/>
          <w:szCs w:val="20"/>
          <w:lang w:val="en-US"/>
        </w:rPr>
        <w:t>on</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title(</w:t>
      </w:r>
      <w:r w:rsidRPr="00D126B5">
        <w:rPr>
          <w:rFonts w:ascii="Courier New" w:hAnsi="Courier New" w:cs="Courier New"/>
          <w:color w:val="A020F0"/>
          <w:sz w:val="20"/>
          <w:szCs w:val="20"/>
          <w:lang w:val="en-US"/>
        </w:rPr>
        <w:t>'Relative Power spectral density estimation with and without data alignment.'</w:t>
      </w:r>
      <w:r w:rsidRPr="00D126B5">
        <w:rPr>
          <w:rFonts w:ascii="Courier New" w:hAnsi="Courier New" w:cs="Courier New"/>
          <w:color w:val="000000"/>
          <w:sz w:val="20"/>
          <w:szCs w:val="20"/>
          <w:lang w:val="en-US"/>
        </w:rPr>
        <w: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xlabel(</w:t>
      </w:r>
      <w:r w:rsidRPr="00D126B5">
        <w:rPr>
          <w:rFonts w:ascii="Courier New" w:hAnsi="Courier New" w:cs="Courier New"/>
          <w:color w:val="A020F0"/>
          <w:sz w:val="20"/>
          <w:szCs w:val="20"/>
          <w:lang w:val="en-US"/>
        </w:rPr>
        <w:t>'Frequencies (Hz)'</w:t>
      </w:r>
      <w:r w:rsidRPr="00D126B5">
        <w:rPr>
          <w:rFonts w:ascii="Courier New" w:hAnsi="Courier New" w:cs="Courier New"/>
          <w:color w:val="000000"/>
          <w:sz w:val="20"/>
          <w:szCs w:val="20"/>
          <w:lang w:val="en-US"/>
        </w:rPr>
        <w: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ylabel(</w:t>
      </w:r>
      <w:r w:rsidRPr="00D126B5">
        <w:rPr>
          <w:rFonts w:ascii="Courier New" w:hAnsi="Courier New" w:cs="Courier New"/>
          <w:color w:val="A020F0"/>
          <w:sz w:val="20"/>
          <w:szCs w:val="20"/>
          <w:lang w:val="en-US"/>
        </w:rPr>
        <w:t>'10 Log10 (Relative power)'</w:t>
      </w:r>
      <w:r w:rsidRPr="00D126B5">
        <w:rPr>
          <w:rFonts w:ascii="Courier New" w:hAnsi="Courier New" w:cs="Courier New"/>
          <w:color w:val="000000"/>
          <w:sz w:val="20"/>
          <w:szCs w:val="20"/>
          <w:lang w:val="en-US"/>
        </w:rPr>
        <w: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subplot(212)</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hold </w:t>
      </w:r>
      <w:r w:rsidRPr="00D126B5">
        <w:rPr>
          <w:rFonts w:ascii="Courier New" w:hAnsi="Courier New" w:cs="Courier New"/>
          <w:color w:val="A020F0"/>
          <w:sz w:val="20"/>
          <w:szCs w:val="20"/>
          <w:lang w:val="en-US"/>
        </w:rPr>
        <w:t>on</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plot(f, (((pxx2)-(pxx))./(pxx))*100,</w:t>
      </w:r>
      <w:r w:rsidRPr="00D126B5">
        <w:rPr>
          <w:rFonts w:ascii="Courier New" w:hAnsi="Courier New" w:cs="Courier New"/>
          <w:color w:val="A020F0"/>
          <w:sz w:val="20"/>
          <w:szCs w:val="20"/>
          <w:lang w:val="en-US"/>
        </w:rPr>
        <w:t>'r'</w:t>
      </w:r>
      <w:r w:rsidRPr="00D126B5">
        <w:rPr>
          <w:rFonts w:ascii="Courier New" w:hAnsi="Courier New" w:cs="Courier New"/>
          <w:color w:val="000000"/>
          <w:sz w:val="20"/>
          <w:szCs w:val="20"/>
          <w:lang w:val="en-US"/>
        </w:rPr>
        <w: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hold </w:t>
      </w:r>
      <w:r w:rsidRPr="00D126B5">
        <w:rPr>
          <w:rFonts w:ascii="Courier New" w:hAnsi="Courier New" w:cs="Courier New"/>
          <w:color w:val="A020F0"/>
          <w:sz w:val="20"/>
          <w:szCs w:val="20"/>
          <w:lang w:val="en-US"/>
        </w:rPr>
        <w:t>off</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grid </w:t>
      </w:r>
      <w:r w:rsidRPr="00D126B5">
        <w:rPr>
          <w:rFonts w:ascii="Courier New" w:hAnsi="Courier New" w:cs="Courier New"/>
          <w:color w:val="A020F0"/>
          <w:sz w:val="20"/>
          <w:szCs w:val="20"/>
          <w:lang w:val="en-US"/>
        </w:rPr>
        <w:t>on</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title(</w:t>
      </w:r>
      <w:r w:rsidRPr="00D126B5">
        <w:rPr>
          <w:rFonts w:ascii="Courier New" w:hAnsi="Courier New" w:cs="Courier New"/>
          <w:color w:val="A020F0"/>
          <w:sz w:val="20"/>
          <w:szCs w:val="20"/>
          <w:lang w:val="en-US"/>
        </w:rPr>
        <w:t>'Data alignment effect.'</w:t>
      </w:r>
      <w:r w:rsidRPr="00D126B5">
        <w:rPr>
          <w:rFonts w:ascii="Courier New" w:hAnsi="Courier New" w:cs="Courier New"/>
          <w:color w:val="000000"/>
          <w:sz w:val="20"/>
          <w:szCs w:val="20"/>
          <w:lang w:val="en-US"/>
        </w:rPr>
        <w: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xlabel(</w:t>
      </w:r>
      <w:r w:rsidRPr="00D126B5">
        <w:rPr>
          <w:rFonts w:ascii="Courier New" w:hAnsi="Courier New" w:cs="Courier New"/>
          <w:color w:val="A020F0"/>
          <w:sz w:val="20"/>
          <w:szCs w:val="20"/>
          <w:lang w:val="en-US"/>
        </w:rPr>
        <w:t>'Frequencies (Hz)'</w:t>
      </w:r>
      <w:r w:rsidRPr="00D126B5">
        <w:rPr>
          <w:rFonts w:ascii="Courier New" w:hAnsi="Courier New" w:cs="Courier New"/>
          <w:color w:val="000000"/>
          <w:sz w:val="20"/>
          <w:szCs w:val="20"/>
          <w:lang w:val="en-US"/>
        </w:rPr>
        <w: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ylabel(</w:t>
      </w:r>
      <w:r w:rsidRPr="00D126B5">
        <w:rPr>
          <w:rFonts w:ascii="Courier New" w:hAnsi="Courier New" w:cs="Courier New"/>
          <w:color w:val="A020F0"/>
          <w:sz w:val="20"/>
          <w:szCs w:val="20"/>
          <w:lang w:val="en-US"/>
        </w:rPr>
        <w:t>'% signal change'</w:t>
      </w:r>
      <w:r w:rsidRPr="00D126B5">
        <w:rPr>
          <w:rFonts w:ascii="Courier New" w:hAnsi="Courier New" w:cs="Courier New"/>
          <w:color w:val="000000"/>
          <w:sz w:val="20"/>
          <w:szCs w:val="20"/>
          <w:lang w:val="en-US"/>
        </w:rPr>
        <w: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ylim([0 300])</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r w:rsidRPr="00D126B5">
        <w:rPr>
          <w:rFonts w:ascii="Courier New" w:hAnsi="Courier New" w:cs="Courier New"/>
          <w:color w:val="228B22"/>
          <w:sz w:val="20"/>
          <w:szCs w:val="20"/>
          <w:lang w:val="en-US"/>
        </w:rPr>
        <w: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Foi=33;</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index=find(f&gt;=Foi,1,</w:t>
      </w:r>
      <w:r w:rsidRPr="00D126B5">
        <w:rPr>
          <w:rFonts w:ascii="Courier New" w:hAnsi="Courier New" w:cs="Courier New"/>
          <w:color w:val="A020F0"/>
          <w:sz w:val="20"/>
          <w:szCs w:val="20"/>
          <w:lang w:val="en-US"/>
        </w:rPr>
        <w:t>'first'</w:t>
      </w:r>
      <w:r w:rsidRPr="00D126B5">
        <w:rPr>
          <w:rFonts w:ascii="Courier New" w:hAnsi="Courier New" w:cs="Courier New"/>
          <w:color w:val="000000"/>
          <w:sz w:val="20"/>
          <w:szCs w:val="20"/>
          <w:lang w:val="en-US"/>
        </w:rPr>
        <w:t>);</w:t>
      </w:r>
    </w:p>
    <w:p w:rsidR="00D126B5" w:rsidRDefault="00D126B5" w:rsidP="00D126B5">
      <w:pPr>
        <w:autoSpaceDE w:val="0"/>
        <w:autoSpaceDN w:val="0"/>
        <w:adjustRightInd w:val="0"/>
        <w:spacing w:after="0" w:line="240" w:lineRule="auto"/>
        <w:rPr>
          <w:rFonts w:ascii="Courier New" w:hAnsi="Courier New" w:cs="Courier New"/>
          <w:sz w:val="24"/>
          <w:szCs w:val="24"/>
        </w:rPr>
      </w:pPr>
      <w:r w:rsidRPr="00D126B5">
        <w:rPr>
          <w:rFonts w:ascii="Courier New" w:hAnsi="Courier New" w:cs="Courier New"/>
          <w:color w:val="000000"/>
          <w:sz w:val="20"/>
          <w:szCs w:val="20"/>
          <w:lang w:val="en-US"/>
        </w:rPr>
        <w:t xml:space="preserve">     </w:t>
      </w:r>
      <w:r>
        <w:rPr>
          <w:rFonts w:ascii="Courier New" w:hAnsi="Courier New" w:cs="Courier New"/>
          <w:color w:val="000000"/>
          <w:sz w:val="20"/>
          <w:szCs w:val="20"/>
        </w:rPr>
        <w:t>Poi=(((pxx2(index,:))-(pxx(index,:)))./(pxx(index,:)))*100;</w:t>
      </w:r>
    </w:p>
    <w:p w:rsidR="00D126B5" w:rsidRDefault="00D126B5" w:rsidP="00D126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126B5" w:rsidRDefault="00D126B5" w:rsidP="00D126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Foi2=75;</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D126B5">
        <w:rPr>
          <w:rFonts w:ascii="Courier New" w:hAnsi="Courier New" w:cs="Courier New"/>
          <w:color w:val="000000"/>
          <w:sz w:val="20"/>
          <w:szCs w:val="20"/>
          <w:lang w:val="en-US"/>
        </w:rPr>
        <w:t>index=find(f&gt;=Foi2,1,</w:t>
      </w:r>
      <w:r w:rsidRPr="00D126B5">
        <w:rPr>
          <w:rFonts w:ascii="Courier New" w:hAnsi="Courier New" w:cs="Courier New"/>
          <w:color w:val="A020F0"/>
          <w:sz w:val="20"/>
          <w:szCs w:val="20"/>
          <w:lang w:val="en-US"/>
        </w:rPr>
        <w:t>'first'</w:t>
      </w:r>
      <w:r w:rsidRPr="00D126B5">
        <w:rPr>
          <w:rFonts w:ascii="Courier New" w:hAnsi="Courier New" w:cs="Courier New"/>
          <w:color w:val="000000"/>
          <w:sz w:val="20"/>
          <w:szCs w:val="20"/>
          <w:lang w:val="en-US"/>
        </w:rPr>
        <w: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Poi2=(((pxx2(index,:))-(pxx(index,:)))./(pxx(index,:)))*100;</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figure</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subplot(121)</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scatter(ABR, Poi);</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lsline</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title(</w:t>
      </w:r>
      <w:r w:rsidRPr="00D126B5">
        <w:rPr>
          <w:rFonts w:ascii="Courier New" w:hAnsi="Courier New" w:cs="Courier New"/>
          <w:color w:val="A020F0"/>
          <w:sz w:val="20"/>
          <w:szCs w:val="20"/>
          <w:lang w:val="en-US"/>
        </w:rPr>
        <w:t>'ABR / %signal change at 33 Hz correlation'</w:t>
      </w:r>
      <w:r w:rsidRPr="00D126B5">
        <w:rPr>
          <w:rFonts w:ascii="Courier New" w:hAnsi="Courier New" w:cs="Courier New"/>
          <w:color w:val="000000"/>
          <w:sz w:val="20"/>
          <w:szCs w:val="20"/>
          <w:lang w:val="en-US"/>
        </w:rPr>
        <w: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xlabel(</w:t>
      </w:r>
      <w:r w:rsidRPr="00D126B5">
        <w:rPr>
          <w:rFonts w:ascii="Courier New" w:hAnsi="Courier New" w:cs="Courier New"/>
          <w:color w:val="A020F0"/>
          <w:sz w:val="20"/>
          <w:szCs w:val="20"/>
          <w:lang w:val="en-US"/>
        </w:rPr>
        <w:t>'ABR'</w:t>
      </w:r>
      <w:r w:rsidRPr="00D126B5">
        <w:rPr>
          <w:rFonts w:ascii="Courier New" w:hAnsi="Courier New" w:cs="Courier New"/>
          <w:color w:val="000000"/>
          <w:sz w:val="20"/>
          <w:szCs w:val="20"/>
          <w:lang w:val="en-US"/>
        </w:rPr>
        <w: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ylabel(</w:t>
      </w:r>
      <w:r w:rsidRPr="00D126B5">
        <w:rPr>
          <w:rFonts w:ascii="Courier New" w:hAnsi="Courier New" w:cs="Courier New"/>
          <w:color w:val="A020F0"/>
          <w:sz w:val="20"/>
          <w:szCs w:val="20"/>
          <w:lang w:val="en-US"/>
        </w:rPr>
        <w:t>'% signal change'</w:t>
      </w:r>
      <w:r w:rsidRPr="00D126B5">
        <w:rPr>
          <w:rFonts w:ascii="Courier New" w:hAnsi="Courier New" w:cs="Courier New"/>
          <w:color w:val="000000"/>
          <w:sz w:val="20"/>
          <w:szCs w:val="20"/>
          <w:lang w:val="en-US"/>
        </w:rPr>
        <w: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subplot(122)</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scatter(ABR, Poi2);</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lsline</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title(</w:t>
      </w:r>
      <w:r w:rsidRPr="00D126B5">
        <w:rPr>
          <w:rFonts w:ascii="Courier New" w:hAnsi="Courier New" w:cs="Courier New"/>
          <w:color w:val="A020F0"/>
          <w:sz w:val="20"/>
          <w:szCs w:val="20"/>
          <w:lang w:val="en-US"/>
        </w:rPr>
        <w:t>'ABR / %signal change at 75 Hz correlation'</w:t>
      </w:r>
      <w:r w:rsidRPr="00D126B5">
        <w:rPr>
          <w:rFonts w:ascii="Courier New" w:hAnsi="Courier New" w:cs="Courier New"/>
          <w:color w:val="000000"/>
          <w:sz w:val="20"/>
          <w:szCs w:val="20"/>
          <w:lang w:val="en-US"/>
        </w:rPr>
        <w: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xlabel(</w:t>
      </w:r>
      <w:r w:rsidRPr="00D126B5">
        <w:rPr>
          <w:rFonts w:ascii="Courier New" w:hAnsi="Courier New" w:cs="Courier New"/>
          <w:color w:val="A020F0"/>
          <w:sz w:val="20"/>
          <w:szCs w:val="20"/>
          <w:lang w:val="en-US"/>
        </w:rPr>
        <w:t>'ABR'</w:t>
      </w:r>
      <w:r w:rsidRPr="00D126B5">
        <w:rPr>
          <w:rFonts w:ascii="Courier New" w:hAnsi="Courier New" w:cs="Courier New"/>
          <w:color w:val="000000"/>
          <w:sz w:val="20"/>
          <w:szCs w:val="20"/>
          <w:lang w:val="en-US"/>
        </w:rPr>
        <w: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ylabel(</w:t>
      </w:r>
      <w:r w:rsidRPr="00D126B5">
        <w:rPr>
          <w:rFonts w:ascii="Courier New" w:hAnsi="Courier New" w:cs="Courier New"/>
          <w:color w:val="A020F0"/>
          <w:sz w:val="20"/>
          <w:szCs w:val="20"/>
          <w:lang w:val="en-US"/>
        </w:rPr>
        <w:t>'% signal change'</w:t>
      </w:r>
      <w:r w:rsidRPr="00D126B5">
        <w:rPr>
          <w:rFonts w:ascii="Courier New" w:hAnsi="Courier New" w:cs="Courier New"/>
          <w:color w:val="000000"/>
          <w:sz w:val="20"/>
          <w:szCs w:val="20"/>
          <w:lang w:val="en-US"/>
        </w:rPr>
        <w: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228B22"/>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228B22"/>
          <w:sz w:val="20"/>
          <w:szCs w:val="20"/>
          <w:lang w:val="en-US"/>
        </w:rPr>
        <w:lastRenderedPageBreak/>
        <w:t>%% 7- Remove the DBS signal</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228B22"/>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r w:rsidRPr="00D126B5">
        <w:rPr>
          <w:rFonts w:ascii="Courier New" w:hAnsi="Courier New" w:cs="Courier New"/>
          <w:color w:val="228B22"/>
          <w:sz w:val="20"/>
          <w:szCs w:val="20"/>
          <w:lang w:val="en-US"/>
        </w:rPr>
        <w:t>% crop the EEG structure, based on peaks detection. (remove incomplete 'peaks')</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EEG=pop_select(EEG, </w:t>
      </w:r>
      <w:r w:rsidRPr="00D126B5">
        <w:rPr>
          <w:rFonts w:ascii="Courier New" w:hAnsi="Courier New" w:cs="Courier New"/>
          <w:color w:val="A020F0"/>
          <w:sz w:val="20"/>
          <w:szCs w:val="20"/>
          <w:lang w:val="en-US"/>
        </w:rPr>
        <w:t>'point'</w:t>
      </w:r>
      <w:r w:rsidRPr="00D126B5">
        <w:rPr>
          <w:rFonts w:ascii="Courier New" w:hAnsi="Courier New" w:cs="Courier New"/>
          <w:color w:val="000000"/>
          <w:sz w:val="20"/>
          <w:szCs w:val="20"/>
          <w:lang w:val="en-US"/>
        </w:rPr>
        <w:t>, [FirstLastIndex(1) FirstLastIndex(2)-1]);</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r w:rsidRPr="00D126B5">
        <w:rPr>
          <w:rFonts w:ascii="Courier New" w:hAnsi="Courier New" w:cs="Courier New"/>
          <w:color w:val="228B22"/>
          <w:sz w:val="20"/>
          <w:szCs w:val="20"/>
          <w:lang w:val="en-US"/>
        </w:rPr>
        <w:t>% DBS signal removal on the aligned data</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peaks=DBSFILT_SpikesRemoval(spikes, peaks, EEG.srate);</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EEG3=EEG;</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EEG3.data=peaks;</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r w:rsidRPr="00D126B5">
        <w:rPr>
          <w:rFonts w:ascii="Courier New" w:hAnsi="Courier New" w:cs="Courier New"/>
          <w:color w:val="228B22"/>
          <w:sz w:val="20"/>
          <w:szCs w:val="20"/>
          <w:lang w:val="en-US"/>
        </w:rPr>
        <w:t>% DBS signal removal with low pass filter</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Fcut=94.5;          </w:t>
      </w:r>
      <w:r w:rsidRPr="00D126B5">
        <w:rPr>
          <w:rFonts w:ascii="Courier New" w:hAnsi="Courier New" w:cs="Courier New"/>
          <w:color w:val="228B22"/>
          <w:sz w:val="20"/>
          <w:szCs w:val="20"/>
          <w:lang w:val="en-US"/>
        </w:rPr>
        <w:t>% cutting frequency (Hz)</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Fbandwidth=2.5;     </w:t>
      </w:r>
      <w:r w:rsidRPr="00D126B5">
        <w:rPr>
          <w:rFonts w:ascii="Courier New" w:hAnsi="Courier New" w:cs="Courier New"/>
          <w:color w:val="228B22"/>
          <w:sz w:val="20"/>
          <w:szCs w:val="20"/>
          <w:lang w:val="en-US"/>
        </w:rPr>
        <w:t>% transition and width (Hz)</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Aattenuation=120;   </w:t>
      </w:r>
      <w:r w:rsidRPr="00D126B5">
        <w:rPr>
          <w:rFonts w:ascii="Courier New" w:hAnsi="Courier New" w:cs="Courier New"/>
          <w:color w:val="228B22"/>
          <w:sz w:val="20"/>
          <w:szCs w:val="20"/>
          <w:lang w:val="en-US"/>
        </w:rPr>
        <w:t>% amplitude attenuation (dB)</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Aripple=0.01;       </w:t>
      </w:r>
      <w:r w:rsidRPr="00D126B5">
        <w:rPr>
          <w:rFonts w:ascii="Courier New" w:hAnsi="Courier New" w:cs="Courier New"/>
          <w:color w:val="228B22"/>
          <w:sz w:val="20"/>
          <w:szCs w:val="20"/>
          <w:lang w:val="en-US"/>
        </w:rPr>
        <w:t>% ripple in the stop band (dB)</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EEG.data=DBSFILT_highpassfilter(EEG.data,EEG.srate,Fcut2,Fbandwidth2,Aattenuation2,Aripple2);</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r w:rsidRPr="00D126B5">
        <w:rPr>
          <w:rFonts w:ascii="Courier New" w:hAnsi="Courier New" w:cs="Courier New"/>
          <w:color w:val="228B22"/>
          <w:sz w:val="20"/>
          <w:szCs w:val="20"/>
          <w:lang w:val="en-US"/>
        </w:rPr>
        <w:t>% DBS signal removal with hampel identifier on the low pass filtered data</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[spikes2, FFTlength2, DATAlength2]=DBSFILT_PrepareSpikesDetection(EEG.data,EEG.srate);</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[spikes2, nb_spikes2]=DBSFILT_SpikesDetection(spikes2, type, HampelL, HampelT, FdbsL, FdbsR, nmax, eps);</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EEG2=EEG;</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EEG2.data=DBSFILT_SpikesRemoval(spikes2, EEG.data, EEG.srate);</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r w:rsidRPr="00D126B5">
        <w:rPr>
          <w:rFonts w:ascii="Courier New" w:hAnsi="Courier New" w:cs="Courier New"/>
          <w:color w:val="228B22"/>
          <w:sz w:val="20"/>
          <w:szCs w:val="20"/>
          <w:lang w:val="en-US"/>
        </w:rPr>
        <w:t>%) remove edge effects</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Tcut=4; </w:t>
      </w:r>
      <w:r w:rsidRPr="00D126B5">
        <w:rPr>
          <w:rFonts w:ascii="Courier New" w:hAnsi="Courier New" w:cs="Courier New"/>
          <w:color w:val="228B22"/>
          <w:sz w:val="20"/>
          <w:szCs w:val="20"/>
          <w:lang w:val="en-US"/>
        </w:rPr>
        <w:t xml:space="preserve">% Time window (s) to supress to avoid edge effects.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EEG=pop_select(EEG, </w:t>
      </w:r>
      <w:r w:rsidRPr="00D126B5">
        <w:rPr>
          <w:rFonts w:ascii="Courier New" w:hAnsi="Courier New" w:cs="Courier New"/>
          <w:color w:val="A020F0"/>
          <w:sz w:val="20"/>
          <w:szCs w:val="20"/>
          <w:lang w:val="en-US"/>
        </w:rPr>
        <w:t>'time'</w:t>
      </w:r>
      <w:r w:rsidRPr="00D126B5">
        <w:rPr>
          <w:rFonts w:ascii="Courier New" w:hAnsi="Courier New" w:cs="Courier New"/>
          <w:color w:val="000000"/>
          <w:sz w:val="20"/>
          <w:szCs w:val="20"/>
          <w:lang w:val="en-US"/>
        </w:rPr>
        <w:t>, [Tcut EEG.xmax-Tcut]);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EEG2=pop_select(EEG2, </w:t>
      </w:r>
      <w:r w:rsidRPr="00D126B5">
        <w:rPr>
          <w:rFonts w:ascii="Courier New" w:hAnsi="Courier New" w:cs="Courier New"/>
          <w:color w:val="A020F0"/>
          <w:sz w:val="20"/>
          <w:szCs w:val="20"/>
          <w:lang w:val="en-US"/>
        </w:rPr>
        <w:t>'time'</w:t>
      </w:r>
      <w:r w:rsidRPr="00D126B5">
        <w:rPr>
          <w:rFonts w:ascii="Courier New" w:hAnsi="Courier New" w:cs="Courier New"/>
          <w:color w:val="000000"/>
          <w:sz w:val="20"/>
          <w:szCs w:val="20"/>
          <w:lang w:val="en-US"/>
        </w:rPr>
        <w:t>, [Tcut EEG.xmax-Tcut]);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EEG3=pop_select(EEG3, </w:t>
      </w:r>
      <w:r w:rsidRPr="00D126B5">
        <w:rPr>
          <w:rFonts w:ascii="Courier New" w:hAnsi="Courier New" w:cs="Courier New"/>
          <w:color w:val="A020F0"/>
          <w:sz w:val="20"/>
          <w:szCs w:val="20"/>
          <w:lang w:val="en-US"/>
        </w:rPr>
        <w:t>'time'</w:t>
      </w:r>
      <w:r w:rsidRPr="00D126B5">
        <w:rPr>
          <w:rFonts w:ascii="Courier New" w:hAnsi="Courier New" w:cs="Courier New"/>
          <w:color w:val="000000"/>
          <w:sz w:val="20"/>
          <w:szCs w:val="20"/>
          <w:lang w:val="en-US"/>
        </w:rPr>
        <w:t>, [Tcut EEG.xmax-Tcut]);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228B22"/>
          <w:sz w:val="20"/>
          <w:szCs w:val="20"/>
          <w:lang w:val="en-US"/>
        </w:rPr>
        <w:t>%%    %) 8- Display results</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Fmin=1;     </w:t>
      </w:r>
      <w:r w:rsidRPr="00D126B5">
        <w:rPr>
          <w:rFonts w:ascii="Courier New" w:hAnsi="Courier New" w:cs="Courier New"/>
          <w:color w:val="228B22"/>
          <w:sz w:val="20"/>
          <w:szCs w:val="20"/>
          <w:lang w:val="en-US"/>
        </w:rPr>
        <w:t xml:space="preserve">% Lower frequency to display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Fmax=80;    </w:t>
      </w:r>
      <w:r w:rsidRPr="00D126B5">
        <w:rPr>
          <w:rFonts w:ascii="Courier New" w:hAnsi="Courier New" w:cs="Courier New"/>
          <w:color w:val="228B22"/>
          <w:sz w:val="20"/>
          <w:szCs w:val="20"/>
          <w:lang w:val="en-US"/>
        </w:rPr>
        <w:t>% Higher frequency to display</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str_title=</w:t>
      </w:r>
      <w:r w:rsidRPr="00D126B5">
        <w:rPr>
          <w:rFonts w:ascii="Courier New" w:hAnsi="Courier New" w:cs="Courier New"/>
          <w:color w:val="A020F0"/>
          <w:sz w:val="20"/>
          <w:szCs w:val="20"/>
          <w:lang w:val="en-US"/>
        </w:rPr>
        <w:t>'Cleaned data. (LowPass)'</w:t>
      </w:r>
      <w:r w:rsidRPr="00D126B5">
        <w:rPr>
          <w:rFonts w:ascii="Courier New" w:hAnsi="Courier New" w:cs="Courier New"/>
          <w:color w:val="000000"/>
          <w:sz w:val="20"/>
          <w:szCs w:val="20"/>
          <w:lang w:val="en-US"/>
        </w:rPr>
        <w: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DBSFILT_display_rawfftspectra(EEG.data,EEG.srate,Fmin,Fmax,str_title)</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str_title=</w:t>
      </w:r>
      <w:r w:rsidRPr="00D126B5">
        <w:rPr>
          <w:rFonts w:ascii="Courier New" w:hAnsi="Courier New" w:cs="Courier New"/>
          <w:color w:val="A020F0"/>
          <w:sz w:val="20"/>
          <w:szCs w:val="20"/>
          <w:lang w:val="en-US"/>
        </w:rPr>
        <w:t>'Cleaned data. (Hampel)'</w:t>
      </w:r>
      <w:r w:rsidRPr="00D126B5">
        <w:rPr>
          <w:rFonts w:ascii="Courier New" w:hAnsi="Courier New" w:cs="Courier New"/>
          <w:color w:val="000000"/>
          <w:sz w:val="20"/>
          <w:szCs w:val="20"/>
          <w:lang w:val="en-US"/>
        </w:rPr>
        <w: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DBSFILT_display_rawfftspectra(EEG2.data,EEG.srate,Fmin,Fmax,str_title)</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str_title=</w:t>
      </w:r>
      <w:r w:rsidRPr="00D126B5">
        <w:rPr>
          <w:rFonts w:ascii="Courier New" w:hAnsi="Courier New" w:cs="Courier New"/>
          <w:color w:val="A020F0"/>
          <w:sz w:val="20"/>
          <w:szCs w:val="20"/>
          <w:lang w:val="en-US"/>
        </w:rPr>
        <w:t>'Cleaned data. (Temporal thresholding + Hampel)'</w:t>
      </w:r>
      <w:r w:rsidRPr="00D126B5">
        <w:rPr>
          <w:rFonts w:ascii="Courier New" w:hAnsi="Courier New" w:cs="Courier New"/>
          <w:color w:val="000000"/>
          <w:sz w:val="20"/>
          <w:szCs w:val="20"/>
          <w:lang w:val="en-US"/>
        </w:rPr>
        <w: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DBSFILT_display_rawfftspectra(EEG2.data,EEG.srate,Fmin,Fmax,str_title)</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r w:rsidRPr="00D126B5">
        <w:rPr>
          <w:rFonts w:ascii="Courier New" w:hAnsi="Courier New" w:cs="Courier New"/>
          <w:color w:val="228B22"/>
          <w:sz w:val="20"/>
          <w:szCs w:val="20"/>
          <w:lang w:val="en-US"/>
        </w:rPr>
        <w:t>% Plot relative power.</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segmentLength = EEG.srate;</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noverlap = round(segmentLength/2);</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lastRenderedPageBreak/>
        <w:t xml:space="preserve">     [pxx, f] = pwelch(EEG.data',segmentLength,noverlap,segmentLength,EEG.srate);</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[pxx2, f] = pwelch(EEG2.data',segmentLength,noverlap,segmentLength,EEG.srate);</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[pxx3, f] = pwelch(EEG3.data',segmentLength,noverlap,segmentLength,EEG.srate);</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index1=find(f&gt;=Fmin,1,</w:t>
      </w:r>
      <w:r w:rsidRPr="00D126B5">
        <w:rPr>
          <w:rFonts w:ascii="Courier New" w:hAnsi="Courier New" w:cs="Courier New"/>
          <w:color w:val="A020F0"/>
          <w:sz w:val="20"/>
          <w:szCs w:val="20"/>
          <w:lang w:val="en-US"/>
        </w:rPr>
        <w:t>'first'</w:t>
      </w:r>
      <w:r w:rsidRPr="00D126B5">
        <w:rPr>
          <w:rFonts w:ascii="Courier New" w:hAnsi="Courier New" w:cs="Courier New"/>
          <w:color w:val="000000"/>
          <w:sz w:val="20"/>
          <w:szCs w:val="20"/>
          <w:lang w:val="en-US"/>
        </w:rPr>
        <w: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index2=find(f&gt;=Fmax,1,</w:t>
      </w:r>
      <w:r w:rsidRPr="00D126B5">
        <w:rPr>
          <w:rFonts w:ascii="Courier New" w:hAnsi="Courier New" w:cs="Courier New"/>
          <w:color w:val="A020F0"/>
          <w:sz w:val="20"/>
          <w:szCs w:val="20"/>
          <w:lang w:val="en-US"/>
        </w:rPr>
        <w:t>'first'</w:t>
      </w:r>
      <w:r w:rsidRPr="00D126B5">
        <w:rPr>
          <w:rFonts w:ascii="Courier New" w:hAnsi="Courier New" w:cs="Courier New"/>
          <w:color w:val="000000"/>
          <w:sz w:val="20"/>
          <w:szCs w:val="20"/>
          <w:lang w:val="en-US"/>
        </w:rPr>
        <w: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f=f(index1:index2);</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pxx=pxx(index1:index2,:);</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pxx2=pxx2(index1:index2,:);</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pxx3=pxx3(index1:index2,:);</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r w:rsidRPr="00D126B5">
        <w:rPr>
          <w:rFonts w:ascii="Courier New" w:hAnsi="Courier New" w:cs="Courier New"/>
          <w:color w:val="0000FF"/>
          <w:sz w:val="20"/>
          <w:szCs w:val="20"/>
          <w:lang w:val="en-US"/>
        </w:rPr>
        <w:t>for</w:t>
      </w:r>
      <w:r w:rsidRPr="00D126B5">
        <w:rPr>
          <w:rFonts w:ascii="Courier New" w:hAnsi="Courier New" w:cs="Courier New"/>
          <w:color w:val="000000"/>
          <w:sz w:val="20"/>
          <w:szCs w:val="20"/>
          <w:lang w:val="en-US"/>
        </w:rPr>
        <w:t xml:space="preserve"> i=1:EEG.nbchan</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pxx3r(:,i)=pxx3(:,i)./sum(pxx3(:,i));</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pxx2r(:,i)=pxx2(:,i)./sum(pxx2(:,i));</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pxxr(:,i)=pxx(:,i)./sum(pxx(:,i));</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r w:rsidRPr="00D126B5">
        <w:rPr>
          <w:rFonts w:ascii="Courier New" w:hAnsi="Courier New" w:cs="Courier New"/>
          <w:color w:val="0000FF"/>
          <w:sz w:val="20"/>
          <w:szCs w:val="20"/>
          <w:lang w:val="en-US"/>
        </w:rPr>
        <w:t>end</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228B22"/>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figure</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subplot(211)</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hold </w:t>
      </w:r>
      <w:r w:rsidRPr="00D126B5">
        <w:rPr>
          <w:rFonts w:ascii="Courier New" w:hAnsi="Courier New" w:cs="Courier New"/>
          <w:color w:val="A020F0"/>
          <w:sz w:val="20"/>
          <w:szCs w:val="20"/>
          <w:lang w:val="en-US"/>
        </w:rPr>
        <w:t>on</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plot(f, 10*log10(pxxr),</w:t>
      </w:r>
      <w:r w:rsidRPr="00D126B5">
        <w:rPr>
          <w:rFonts w:ascii="Courier New" w:hAnsi="Courier New" w:cs="Courier New"/>
          <w:color w:val="A020F0"/>
          <w:sz w:val="20"/>
          <w:szCs w:val="20"/>
          <w:lang w:val="en-US"/>
        </w:rPr>
        <w:t>'g'</w:t>
      </w:r>
      <w:r w:rsidRPr="00D126B5">
        <w:rPr>
          <w:rFonts w:ascii="Courier New" w:hAnsi="Courier New" w:cs="Courier New"/>
          <w:color w:val="000000"/>
          <w:sz w:val="20"/>
          <w:szCs w:val="20"/>
          <w:lang w:val="en-US"/>
        </w:rPr>
        <w: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plot(f, 10*log10(pxx2r),</w:t>
      </w:r>
      <w:r w:rsidRPr="00D126B5">
        <w:rPr>
          <w:rFonts w:ascii="Courier New" w:hAnsi="Courier New" w:cs="Courier New"/>
          <w:color w:val="A020F0"/>
          <w:sz w:val="20"/>
          <w:szCs w:val="20"/>
          <w:lang w:val="en-US"/>
        </w:rPr>
        <w:t>'k'</w:t>
      </w:r>
      <w:r w:rsidRPr="00D126B5">
        <w:rPr>
          <w:rFonts w:ascii="Courier New" w:hAnsi="Courier New" w:cs="Courier New"/>
          <w:color w:val="000000"/>
          <w:sz w:val="20"/>
          <w:szCs w:val="20"/>
          <w:lang w:val="en-US"/>
        </w:rPr>
        <w: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plot(f, 10*log10(pxx3r),</w:t>
      </w:r>
      <w:r w:rsidRPr="00D126B5">
        <w:rPr>
          <w:rFonts w:ascii="Courier New" w:hAnsi="Courier New" w:cs="Courier New"/>
          <w:color w:val="A020F0"/>
          <w:sz w:val="20"/>
          <w:szCs w:val="20"/>
          <w:lang w:val="en-US"/>
        </w:rPr>
        <w:t>'r'</w:t>
      </w:r>
      <w:r w:rsidRPr="00D126B5">
        <w:rPr>
          <w:rFonts w:ascii="Courier New" w:hAnsi="Courier New" w:cs="Courier New"/>
          <w:color w:val="000000"/>
          <w:sz w:val="20"/>
          <w:szCs w:val="20"/>
          <w:lang w:val="en-US"/>
        </w:rPr>
        <w: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hold </w:t>
      </w:r>
      <w:r w:rsidRPr="00D126B5">
        <w:rPr>
          <w:rFonts w:ascii="Courier New" w:hAnsi="Courier New" w:cs="Courier New"/>
          <w:color w:val="A020F0"/>
          <w:sz w:val="20"/>
          <w:szCs w:val="20"/>
          <w:lang w:val="en-US"/>
        </w:rPr>
        <w:t>off</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grid </w:t>
      </w:r>
      <w:r w:rsidRPr="00D126B5">
        <w:rPr>
          <w:rFonts w:ascii="Courier New" w:hAnsi="Courier New" w:cs="Courier New"/>
          <w:color w:val="A020F0"/>
          <w:sz w:val="20"/>
          <w:szCs w:val="20"/>
          <w:lang w:val="en-US"/>
        </w:rPr>
        <w:t>on</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title(</w:t>
      </w:r>
      <w:r w:rsidRPr="00D126B5">
        <w:rPr>
          <w:rFonts w:ascii="Courier New" w:hAnsi="Courier New" w:cs="Courier New"/>
          <w:color w:val="A020F0"/>
          <w:sz w:val="20"/>
          <w:szCs w:val="20"/>
          <w:lang w:val="en-US"/>
        </w:rPr>
        <w:t>'Relative Power spectral density estimation of the cleaned data (low frequency resolution).'</w:t>
      </w:r>
      <w:r w:rsidRPr="00D126B5">
        <w:rPr>
          <w:rFonts w:ascii="Courier New" w:hAnsi="Courier New" w:cs="Courier New"/>
          <w:color w:val="000000"/>
          <w:sz w:val="20"/>
          <w:szCs w:val="20"/>
          <w:lang w:val="en-US"/>
        </w:rPr>
        <w: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xlabel(</w:t>
      </w:r>
      <w:r w:rsidRPr="00D126B5">
        <w:rPr>
          <w:rFonts w:ascii="Courier New" w:hAnsi="Courier New" w:cs="Courier New"/>
          <w:color w:val="A020F0"/>
          <w:sz w:val="20"/>
          <w:szCs w:val="20"/>
          <w:lang w:val="en-US"/>
        </w:rPr>
        <w:t>'Frequencies (Hz)'</w:t>
      </w:r>
      <w:r w:rsidRPr="00D126B5">
        <w:rPr>
          <w:rFonts w:ascii="Courier New" w:hAnsi="Courier New" w:cs="Courier New"/>
          <w:color w:val="000000"/>
          <w:sz w:val="20"/>
          <w:szCs w:val="20"/>
          <w:lang w:val="en-US"/>
        </w:rPr>
        <w: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ylabel(</w:t>
      </w:r>
      <w:r w:rsidRPr="00D126B5">
        <w:rPr>
          <w:rFonts w:ascii="Courier New" w:hAnsi="Courier New" w:cs="Courier New"/>
          <w:color w:val="A020F0"/>
          <w:sz w:val="20"/>
          <w:szCs w:val="20"/>
          <w:lang w:val="en-US"/>
        </w:rPr>
        <w:t>'10 Log10 (Relative power)'</w:t>
      </w:r>
      <w:r w:rsidRPr="00D126B5">
        <w:rPr>
          <w:rFonts w:ascii="Courier New" w:hAnsi="Courier New" w:cs="Courier New"/>
          <w:color w:val="000000"/>
          <w:sz w:val="20"/>
          <w:szCs w:val="20"/>
          <w:lang w:val="en-US"/>
        </w:rPr>
        <w: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subplot(212)</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hold </w:t>
      </w:r>
      <w:r w:rsidRPr="00D126B5">
        <w:rPr>
          <w:rFonts w:ascii="Courier New" w:hAnsi="Courier New" w:cs="Courier New"/>
          <w:color w:val="A020F0"/>
          <w:sz w:val="20"/>
          <w:szCs w:val="20"/>
          <w:lang w:val="en-US"/>
        </w:rPr>
        <w:t>on</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plot(f, (((pxx2)-(pxx))./(pxx))*100,</w:t>
      </w:r>
      <w:r w:rsidRPr="00D126B5">
        <w:rPr>
          <w:rFonts w:ascii="Courier New" w:hAnsi="Courier New" w:cs="Courier New"/>
          <w:color w:val="A020F0"/>
          <w:sz w:val="20"/>
          <w:szCs w:val="20"/>
          <w:lang w:val="en-US"/>
        </w:rPr>
        <w:t>'k'</w:t>
      </w:r>
      <w:r w:rsidRPr="00D126B5">
        <w:rPr>
          <w:rFonts w:ascii="Courier New" w:hAnsi="Courier New" w:cs="Courier New"/>
          <w:color w:val="000000"/>
          <w:sz w:val="20"/>
          <w:szCs w:val="20"/>
          <w:lang w:val="en-US"/>
        </w:rPr>
        <w: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plot(f, (((pxx3)-(pxx))./(pxx))*100,</w:t>
      </w:r>
      <w:r w:rsidRPr="00D126B5">
        <w:rPr>
          <w:rFonts w:ascii="Courier New" w:hAnsi="Courier New" w:cs="Courier New"/>
          <w:color w:val="A020F0"/>
          <w:sz w:val="20"/>
          <w:szCs w:val="20"/>
          <w:lang w:val="en-US"/>
        </w:rPr>
        <w:t>'r'</w:t>
      </w:r>
      <w:r w:rsidRPr="00D126B5">
        <w:rPr>
          <w:rFonts w:ascii="Courier New" w:hAnsi="Courier New" w:cs="Courier New"/>
          <w:color w:val="000000"/>
          <w:sz w:val="20"/>
          <w:szCs w:val="20"/>
          <w:lang w:val="en-US"/>
        </w:rPr>
        <w: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hold </w:t>
      </w:r>
      <w:r w:rsidRPr="00D126B5">
        <w:rPr>
          <w:rFonts w:ascii="Courier New" w:hAnsi="Courier New" w:cs="Courier New"/>
          <w:color w:val="A020F0"/>
          <w:sz w:val="20"/>
          <w:szCs w:val="20"/>
          <w:lang w:val="en-US"/>
        </w:rPr>
        <w:t>off</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grid </w:t>
      </w:r>
      <w:r w:rsidRPr="00D126B5">
        <w:rPr>
          <w:rFonts w:ascii="Courier New" w:hAnsi="Courier New" w:cs="Courier New"/>
          <w:color w:val="A020F0"/>
          <w:sz w:val="20"/>
          <w:szCs w:val="20"/>
          <w:lang w:val="en-US"/>
        </w:rPr>
        <w:t>on</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title(</w:t>
      </w:r>
      <w:r w:rsidRPr="00D126B5">
        <w:rPr>
          <w:rFonts w:ascii="Courier New" w:hAnsi="Courier New" w:cs="Courier New"/>
          <w:color w:val="A020F0"/>
          <w:sz w:val="20"/>
          <w:szCs w:val="20"/>
          <w:lang w:val="en-US"/>
        </w:rPr>
        <w:t>'Filters effects.'</w:t>
      </w:r>
      <w:r w:rsidRPr="00D126B5">
        <w:rPr>
          <w:rFonts w:ascii="Courier New" w:hAnsi="Courier New" w:cs="Courier New"/>
          <w:color w:val="000000"/>
          <w:sz w:val="20"/>
          <w:szCs w:val="20"/>
          <w:lang w:val="en-US"/>
        </w:rPr>
        <w: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xlabel(</w:t>
      </w:r>
      <w:r w:rsidRPr="00D126B5">
        <w:rPr>
          <w:rFonts w:ascii="Courier New" w:hAnsi="Courier New" w:cs="Courier New"/>
          <w:color w:val="A020F0"/>
          <w:sz w:val="20"/>
          <w:szCs w:val="20"/>
          <w:lang w:val="en-US"/>
        </w:rPr>
        <w:t>'Frequencies (Hz)'</w:t>
      </w:r>
      <w:r w:rsidRPr="00D126B5">
        <w:rPr>
          <w:rFonts w:ascii="Courier New" w:hAnsi="Courier New" w:cs="Courier New"/>
          <w:color w:val="000000"/>
          <w:sz w:val="20"/>
          <w:szCs w:val="20"/>
          <w:lang w:val="en-US"/>
        </w:rPr>
        <w: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ylabel(</w:t>
      </w:r>
      <w:r w:rsidRPr="00D126B5">
        <w:rPr>
          <w:rFonts w:ascii="Courier New" w:hAnsi="Courier New" w:cs="Courier New"/>
          <w:color w:val="A020F0"/>
          <w:sz w:val="20"/>
          <w:szCs w:val="20"/>
          <w:lang w:val="en-US"/>
        </w:rPr>
        <w:t>'% signal change'</w:t>
      </w:r>
      <w:r w:rsidRPr="00D126B5">
        <w:rPr>
          <w:rFonts w:ascii="Courier New" w:hAnsi="Courier New" w:cs="Courier New"/>
          <w:color w:val="000000"/>
          <w:sz w:val="20"/>
          <w:szCs w:val="20"/>
          <w:lang w:val="en-US"/>
        </w:rPr>
        <w:t>)</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126B5" w:rsidRPr="00D126B5" w:rsidRDefault="00D126B5" w:rsidP="00D126B5">
      <w:pPr>
        <w:autoSpaceDE w:val="0"/>
        <w:autoSpaceDN w:val="0"/>
        <w:adjustRightInd w:val="0"/>
        <w:spacing w:after="0" w:line="240" w:lineRule="auto"/>
        <w:rPr>
          <w:rFonts w:ascii="Courier New" w:hAnsi="Courier New" w:cs="Courier New"/>
          <w:sz w:val="24"/>
          <w:szCs w:val="24"/>
          <w:lang w:val="en-US"/>
        </w:rPr>
      </w:pPr>
      <w:r w:rsidRPr="00D126B5">
        <w:rPr>
          <w:rFonts w:ascii="Courier New" w:hAnsi="Courier New" w:cs="Courier New"/>
          <w:color w:val="000000"/>
          <w:sz w:val="20"/>
          <w:szCs w:val="20"/>
          <w:lang w:val="en-US"/>
        </w:rPr>
        <w:t xml:space="preserve">   </w:t>
      </w:r>
    </w:p>
    <w:p w:rsidR="00DA61C6" w:rsidRPr="00DA61C6" w:rsidRDefault="00DA61C6" w:rsidP="00D126B5">
      <w:pPr>
        <w:autoSpaceDE w:val="0"/>
        <w:autoSpaceDN w:val="0"/>
        <w:adjustRightInd w:val="0"/>
        <w:spacing w:after="0" w:line="240" w:lineRule="auto"/>
        <w:rPr>
          <w:rFonts w:ascii="Courier New" w:hAnsi="Courier New" w:cs="Courier New"/>
          <w:sz w:val="16"/>
          <w:szCs w:val="16"/>
          <w:lang w:val="en-US"/>
        </w:rPr>
      </w:pPr>
    </w:p>
    <w:sectPr w:rsidR="00DA61C6" w:rsidRPr="00DA61C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3E37" w:rsidRDefault="00433E37" w:rsidP="00B1763F">
      <w:pPr>
        <w:spacing w:after="0" w:line="240" w:lineRule="auto"/>
      </w:pPr>
      <w:r>
        <w:separator/>
      </w:r>
    </w:p>
  </w:endnote>
  <w:endnote w:type="continuationSeparator" w:id="0">
    <w:p w:rsidR="00433E37" w:rsidRDefault="00433E37" w:rsidP="00B17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3E37" w:rsidRDefault="00433E37" w:rsidP="00B1763F">
      <w:pPr>
        <w:spacing w:after="0" w:line="240" w:lineRule="auto"/>
      </w:pPr>
      <w:r>
        <w:separator/>
      </w:r>
    </w:p>
  </w:footnote>
  <w:footnote w:type="continuationSeparator" w:id="0">
    <w:p w:rsidR="00433E37" w:rsidRDefault="00433E37" w:rsidP="00B176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B122F"/>
    <w:multiLevelType w:val="hybridMultilevel"/>
    <w:tmpl w:val="D36E98B0"/>
    <w:lvl w:ilvl="0" w:tplc="CF4ACB7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CF4"/>
    <w:rsid w:val="00045FAE"/>
    <w:rsid w:val="00096904"/>
    <w:rsid w:val="001330AA"/>
    <w:rsid w:val="00161232"/>
    <w:rsid w:val="001664A9"/>
    <w:rsid w:val="001A20DE"/>
    <w:rsid w:val="00262D10"/>
    <w:rsid w:val="002C7AAE"/>
    <w:rsid w:val="002D5771"/>
    <w:rsid w:val="00384CF4"/>
    <w:rsid w:val="003C3842"/>
    <w:rsid w:val="0040070A"/>
    <w:rsid w:val="00401972"/>
    <w:rsid w:val="00414D34"/>
    <w:rsid w:val="00433E37"/>
    <w:rsid w:val="004E0B2F"/>
    <w:rsid w:val="004E44B1"/>
    <w:rsid w:val="005056B2"/>
    <w:rsid w:val="00565ABC"/>
    <w:rsid w:val="00582FCA"/>
    <w:rsid w:val="00590A2B"/>
    <w:rsid w:val="005C0FDA"/>
    <w:rsid w:val="00650E83"/>
    <w:rsid w:val="006855C5"/>
    <w:rsid w:val="006B0677"/>
    <w:rsid w:val="007B09B9"/>
    <w:rsid w:val="00882428"/>
    <w:rsid w:val="0088739B"/>
    <w:rsid w:val="008A521C"/>
    <w:rsid w:val="009A00A5"/>
    <w:rsid w:val="009A6AC3"/>
    <w:rsid w:val="00A92905"/>
    <w:rsid w:val="00AC7F36"/>
    <w:rsid w:val="00B1763F"/>
    <w:rsid w:val="00BA32CD"/>
    <w:rsid w:val="00BB594D"/>
    <w:rsid w:val="00BD4C35"/>
    <w:rsid w:val="00C3160E"/>
    <w:rsid w:val="00D00609"/>
    <w:rsid w:val="00D126B5"/>
    <w:rsid w:val="00D3585F"/>
    <w:rsid w:val="00DA61C6"/>
    <w:rsid w:val="00E05986"/>
    <w:rsid w:val="00EF0E39"/>
    <w:rsid w:val="00FB4923"/>
    <w:rsid w:val="00FF13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F81AD6-919B-4082-B309-2F7653420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384CF4"/>
    <w:pPr>
      <w:spacing w:after="0" w:line="240" w:lineRule="auto"/>
    </w:pPr>
  </w:style>
  <w:style w:type="paragraph" w:styleId="En-tte">
    <w:name w:val="header"/>
    <w:basedOn w:val="Normal"/>
    <w:link w:val="En-tteCar"/>
    <w:uiPriority w:val="99"/>
    <w:unhideWhenUsed/>
    <w:rsid w:val="00B1763F"/>
    <w:pPr>
      <w:tabs>
        <w:tab w:val="center" w:pos="4536"/>
        <w:tab w:val="right" w:pos="9072"/>
      </w:tabs>
      <w:spacing w:after="0" w:line="240" w:lineRule="auto"/>
    </w:pPr>
  </w:style>
  <w:style w:type="character" w:customStyle="1" w:styleId="En-tteCar">
    <w:name w:val="En-tête Car"/>
    <w:basedOn w:val="Policepardfaut"/>
    <w:link w:val="En-tte"/>
    <w:uiPriority w:val="99"/>
    <w:rsid w:val="00B1763F"/>
  </w:style>
  <w:style w:type="paragraph" w:styleId="Pieddepage">
    <w:name w:val="footer"/>
    <w:basedOn w:val="Normal"/>
    <w:link w:val="PieddepageCar"/>
    <w:uiPriority w:val="99"/>
    <w:unhideWhenUsed/>
    <w:rsid w:val="00B176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7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8CE4D-B738-4025-AE02-935D45E54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11</Pages>
  <Words>2173</Words>
  <Characters>11957</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Lio</dc:creator>
  <cp:keywords/>
  <dc:description/>
  <cp:lastModifiedBy>Guillaume Lio</cp:lastModifiedBy>
  <cp:revision>42</cp:revision>
  <dcterms:created xsi:type="dcterms:W3CDTF">2016-04-26T07:48:00Z</dcterms:created>
  <dcterms:modified xsi:type="dcterms:W3CDTF">2016-05-31T12:02:00Z</dcterms:modified>
</cp:coreProperties>
</file>