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</w:tblPr>
      <w:tr>
        <w:tc>
          <w:tcPr>
            <w:vAlign w:val="center"/>
            <w:vAlign w:val="top"/>
          </w:tcPr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8"/>
                <w:i w:val="on"/>
              </w:rPr>
              <w:t>J.D. Salinger</w:t>
            </w:r>
          </w:p>
        </w:tc>
      </w:tr>
      <w:tr>
        <w:tc>
          <w:p/>
          <w:p>
            <w:pPr>
              <w:jc w:val="center"/>
              <w:textAlignment w:val="center"/>
            </w:pPr>
            <w:r>
              <w:rPr>
                <w:sz w:val="80"/>
                <w:b w:val="on"/>
              </w:rPr>
              <w:br/>
              <w:br/>
              <w:br/>
              <w:t>The Catcher in the Rye</w:t>
            </w:r>
          </w:p>
        </w:tc>
      </w:tr>
      <w:tr>
        <w:tc>
          <w:tcPr>
            <w:vAlign w:val="bottom"/>
          </w:tcPr>
          <w:p/>
          <w:p>
            <w:pPr>
              <w:jc w:val="center"/>
            </w:pPr>
            <w:r>
              <w:br/>
              <w:br/>
              <w:br/>
              <w:br/>
              <w:br/>
              <w:br/>
              <w:br/>
              <w:br/>
              <w:br/>
              <w:br/>
              <w:br/>
              <w:t>𝐁𝐄𝐓𝐓𝐄𝐑 𝐕𝐄𝐑𝐒𝐈𝐎𝐍 – Cùng bạn trở thành phiên bản tốt hơn của bạn mỗi ngày.</w:t>
              <w:br/>
              <w:t>Theo dõi kênh tại: https://beacons.ai/betterversion.vn</w:t>
              <w:br/>
              <w:t>➤ Podcasts: https://podcasts.apple.com/us/podcast/better-version/id1588566083</w:t>
              <w:br/>
              <w:t>➤ Spotify: https://open.spotify.com/show/63dtoBJnfoF9qHMRYyIqhU</w:t>
              <w:br/>
              <w:t>➤ Instagram: https://www.instagram.com/better.version__/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2024-07-10T08:48:30Z</dcterms:created>
  <dc:creator>Apache POI</dc:creator>
</cp:coreProperties>
</file>