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174"/>
        </w:tabs>
        <w:bidi w:val="0"/>
        <w:jc w:val="center"/>
        <w:rPr>
          <w:rFonts w:hint="default" w:cs="Times New Roman"/>
          <w:kern w:val="2"/>
          <w:sz w:val="21"/>
          <w:szCs w:val="22"/>
          <w:lang w:val="en-US" w:eastAsia="zh-CN" w:bidi="ar-SA"/>
        </w:rPr>
      </w:pPr>
      <w:r>
        <w:rPr>
          <w:rFonts w:hint="eastAsia" w:cs="Times New Roman"/>
          <w:kern w:val="2"/>
          <w:sz w:val="21"/>
          <w:szCs w:val="22"/>
          <w:lang w:val="en-US" w:eastAsia="zh-CN" w:bidi="ar-SA"/>
        </w:rPr>
        <w:t>未来工作计划</w:t>
      </w:r>
    </w:p>
    <w:p>
      <w:pPr>
        <w:tabs>
          <w:tab w:val="left" w:pos="3174"/>
        </w:tabs>
        <w:bidi w:val="0"/>
        <w:jc w:val="left"/>
        <w:rPr>
          <w:rFonts w:hint="eastAsia" w:cs="Times New Roman"/>
          <w:kern w:val="2"/>
          <w:sz w:val="21"/>
          <w:szCs w:val="22"/>
          <w:lang w:val="en-US" w:eastAsia="zh-CN" w:bidi="ar-SA"/>
        </w:rPr>
      </w:pPr>
    </w:p>
    <w:p>
      <w:pPr>
        <w:tabs>
          <w:tab w:val="left" w:pos="3174"/>
        </w:tabs>
        <w:bidi w:val="0"/>
        <w:jc w:val="left"/>
        <w:rPr>
          <w:rFonts w:hint="eastAsia" w:cs="Times New Roman"/>
          <w:kern w:val="2"/>
          <w:sz w:val="21"/>
          <w:szCs w:val="22"/>
          <w:lang w:val="en-US" w:eastAsia="zh-CN" w:bidi="ar-SA"/>
        </w:rPr>
      </w:pPr>
      <w:r>
        <w:rPr>
          <w:rFonts w:hint="eastAsia" w:cs="Times New Roman"/>
          <w:kern w:val="2"/>
          <w:sz w:val="21"/>
          <w:szCs w:val="22"/>
          <w:lang w:val="en-US" w:eastAsia="zh-CN" w:bidi="ar-SA"/>
        </w:rPr>
        <w:t>加强主席团与部员之间的联系</w:t>
      </w:r>
    </w:p>
    <w:p>
      <w:pPr>
        <w:tabs>
          <w:tab w:val="left" w:pos="3174"/>
        </w:tabs>
        <w:bidi w:val="0"/>
        <w:jc w:val="left"/>
        <w:rPr>
          <w:rFonts w:hint="eastAsia" w:cs="Times New Roman"/>
          <w:kern w:val="2"/>
          <w:sz w:val="21"/>
          <w:szCs w:val="22"/>
          <w:lang w:val="en-US" w:eastAsia="zh-CN" w:bidi="ar-SA"/>
        </w:rPr>
      </w:pPr>
      <w:r>
        <w:rPr>
          <w:rFonts w:hint="eastAsia" w:cs="Times New Roman"/>
          <w:kern w:val="2"/>
          <w:sz w:val="21"/>
          <w:szCs w:val="22"/>
          <w:lang w:val="en-US" w:eastAsia="zh-CN" w:bidi="ar-SA"/>
        </w:rPr>
        <w:t>（以身作则，身先士卒）【因为部员们可能会有一些新颖的想法，没有办法向主席团反应，所以我认为如果我作为主席的话，我首先会与新加入学联的部员主动打招呼加微信， 一是方便部员反应部长以及副部长的问题，二是可以防止部员们一些新颖的观点被埋没】</w:t>
      </w:r>
    </w:p>
    <w:p>
      <w:pPr>
        <w:tabs>
          <w:tab w:val="left" w:pos="3174"/>
        </w:tabs>
        <w:bidi w:val="0"/>
        <w:jc w:val="left"/>
        <w:rPr>
          <w:rFonts w:hint="eastAsia" w:cs="Times New Roman"/>
          <w:kern w:val="2"/>
          <w:sz w:val="21"/>
          <w:szCs w:val="22"/>
          <w:lang w:val="en-US" w:eastAsia="zh-CN" w:bidi="ar-SA"/>
        </w:rPr>
      </w:pPr>
    </w:p>
    <w:p>
      <w:pPr>
        <w:tabs>
          <w:tab w:val="left" w:pos="3174"/>
        </w:tabs>
        <w:bidi w:val="0"/>
        <w:jc w:val="left"/>
        <w:rPr>
          <w:rFonts w:hint="eastAsia" w:cs="Times New Roman"/>
          <w:kern w:val="2"/>
          <w:sz w:val="21"/>
          <w:szCs w:val="22"/>
          <w:lang w:val="en-US" w:eastAsia="zh-CN" w:bidi="ar-SA"/>
        </w:rPr>
      </w:pPr>
      <w:r>
        <w:rPr>
          <w:rFonts w:hint="eastAsia" w:cs="Times New Roman"/>
          <w:kern w:val="2"/>
          <w:sz w:val="21"/>
          <w:szCs w:val="22"/>
          <w:lang w:val="en-US" w:eastAsia="zh-CN" w:bidi="ar-SA"/>
        </w:rPr>
        <w:t>加大对Instagram和抖音等平台的宣传</w:t>
      </w:r>
    </w:p>
    <w:p>
      <w:pPr>
        <w:tabs>
          <w:tab w:val="left" w:pos="3174"/>
        </w:tabs>
        <w:bidi w:val="0"/>
        <w:jc w:val="left"/>
        <w:rPr>
          <w:rFonts w:hint="eastAsia" w:cs="Times New Roman"/>
          <w:kern w:val="2"/>
          <w:sz w:val="21"/>
          <w:szCs w:val="22"/>
          <w:lang w:val="en-US" w:eastAsia="zh-CN" w:bidi="ar-SA"/>
        </w:rPr>
      </w:pPr>
      <w:r>
        <w:rPr>
          <w:rFonts w:hint="eastAsia" w:cs="Times New Roman"/>
          <w:kern w:val="2"/>
          <w:sz w:val="21"/>
          <w:szCs w:val="22"/>
          <w:lang w:val="en-US" w:eastAsia="zh-CN" w:bidi="ar-SA"/>
        </w:rPr>
        <w:t>（在新生群，知乎等宣传）【让更多新生了解我们RCSSA 和RU以及吸引备考学生来到RU  {让他们知道我们RU 有一个很完善有趣的华人学生组织} 】</w:t>
      </w:r>
    </w:p>
    <w:p>
      <w:pPr>
        <w:tabs>
          <w:tab w:val="left" w:pos="3174"/>
        </w:tabs>
        <w:bidi w:val="0"/>
        <w:jc w:val="left"/>
        <w:rPr>
          <w:rFonts w:hint="eastAsia" w:cs="Times New Roman"/>
          <w:kern w:val="2"/>
          <w:sz w:val="21"/>
          <w:szCs w:val="22"/>
          <w:lang w:val="en-US" w:eastAsia="zh-CN" w:bidi="ar-SA"/>
        </w:rPr>
      </w:pPr>
    </w:p>
    <w:p>
      <w:pPr>
        <w:tabs>
          <w:tab w:val="left" w:pos="3174"/>
        </w:tabs>
        <w:bidi w:val="0"/>
        <w:jc w:val="left"/>
        <w:rPr>
          <w:rFonts w:hint="eastAsia" w:cs="Times New Roman"/>
          <w:kern w:val="2"/>
          <w:sz w:val="21"/>
          <w:szCs w:val="22"/>
          <w:lang w:val="en-US" w:eastAsia="zh-CN" w:bidi="ar-SA"/>
        </w:rPr>
      </w:pPr>
      <w:r>
        <w:rPr>
          <w:rFonts w:hint="eastAsia" w:cs="Times New Roman"/>
          <w:kern w:val="2"/>
          <w:sz w:val="21"/>
          <w:szCs w:val="22"/>
          <w:lang w:val="en-US" w:eastAsia="zh-CN" w:bidi="ar-SA"/>
        </w:rPr>
        <w:t xml:space="preserve">增加学联活动的趣味性与多样性 </w:t>
      </w:r>
    </w:p>
    <w:p>
      <w:pPr>
        <w:tabs>
          <w:tab w:val="left" w:pos="3174"/>
        </w:tabs>
        <w:bidi w:val="0"/>
        <w:jc w:val="left"/>
        <w:rPr>
          <w:rFonts w:hint="eastAsia" w:cs="Times New Roman"/>
          <w:kern w:val="2"/>
          <w:sz w:val="21"/>
          <w:szCs w:val="22"/>
          <w:lang w:val="en-US" w:eastAsia="zh-CN" w:bidi="ar-SA"/>
        </w:rPr>
      </w:pPr>
      <w:r>
        <w:rPr>
          <w:rFonts w:hint="eastAsia" w:cs="Times New Roman"/>
          <w:kern w:val="2"/>
          <w:sz w:val="21"/>
          <w:szCs w:val="22"/>
          <w:lang w:val="en-US" w:eastAsia="zh-CN" w:bidi="ar-SA"/>
        </w:rPr>
        <w:t>例如今年RU Social 加入了剧本杀以及狼人杀</w:t>
      </w:r>
    </w:p>
    <w:p>
      <w:pPr>
        <w:tabs>
          <w:tab w:val="left" w:pos="3174"/>
        </w:tabs>
        <w:bidi w:val="0"/>
        <w:jc w:val="left"/>
        <w:rPr>
          <w:rFonts w:hint="eastAsia" w:cs="Times New Roman"/>
          <w:kern w:val="2"/>
          <w:sz w:val="21"/>
          <w:szCs w:val="22"/>
          <w:lang w:val="en-US" w:eastAsia="zh-CN" w:bidi="ar-SA"/>
        </w:rPr>
      </w:pPr>
      <w:r>
        <w:rPr>
          <w:rFonts w:hint="eastAsia" w:cs="Times New Roman"/>
          <w:kern w:val="2"/>
          <w:sz w:val="21"/>
          <w:szCs w:val="22"/>
          <w:lang w:val="en-US" w:eastAsia="zh-CN" w:bidi="ar-SA"/>
        </w:rPr>
        <w:t>可以在电竞比赛中加入直播与解说的元素，让活动更加引人入胜</w:t>
      </w:r>
    </w:p>
    <w:p>
      <w:pPr>
        <w:rPr>
          <w:rFonts w:hint="eastAsia" w:cs="Times New Roman"/>
          <w:kern w:val="2"/>
          <w:sz w:val="21"/>
          <w:szCs w:val="22"/>
          <w:lang w:val="en-US" w:eastAsia="zh-CN" w:bidi="ar-SA"/>
        </w:rPr>
      </w:pPr>
      <w:r>
        <w:rPr>
          <w:rFonts w:hint="eastAsia" w:cs="Times New Roman"/>
          <w:kern w:val="2"/>
          <w:sz w:val="21"/>
          <w:szCs w:val="22"/>
          <w:lang w:val="en-US" w:eastAsia="zh-CN" w:bidi="ar-SA"/>
        </w:rPr>
        <w:t>我们未尝不可以设置一个类似运动会的项目，让所有的RCSSA成员尽可能地参与到运动会当中，采取混合部门分配队伍制度，并设置一些奖项（毕竟RCSSA也是应该给各个成员带来快乐和幸福感的地方，我觉得这类活动可以加进各个部门的关系。</w:t>
      </w:r>
    </w:p>
    <w:p>
      <w:pPr>
        <w:rPr>
          <w:rFonts w:hint="eastAsia" w:cs="Times New Roman"/>
          <w:kern w:val="2"/>
          <w:sz w:val="21"/>
          <w:szCs w:val="22"/>
          <w:lang w:val="en-US" w:eastAsia="zh-CN" w:bidi="ar-SA"/>
        </w:rPr>
      </w:pPr>
    </w:p>
    <w:p>
      <w:pPr>
        <w:rPr>
          <w:rFonts w:hint="eastAsia" w:cs="Times New Roman"/>
          <w:kern w:val="2"/>
          <w:sz w:val="21"/>
          <w:szCs w:val="22"/>
          <w:lang w:val="en-US" w:eastAsia="zh-CN" w:bidi="ar-SA"/>
        </w:rPr>
      </w:pPr>
      <w:r>
        <w:rPr>
          <w:rFonts w:hint="eastAsia" w:cs="Times New Roman"/>
          <w:kern w:val="2"/>
          <w:sz w:val="21"/>
          <w:szCs w:val="22"/>
          <w:lang w:val="en-US" w:eastAsia="zh-CN" w:bidi="ar-SA"/>
        </w:rPr>
        <w:t>我还想加大与外校的沟通联系，例如我们可以互相支持对方的活动（给春晚派节目），还有电竞赛这种活动可以与外校合作进行，增大活动的规模以及观赏性和娱乐性。</w:t>
      </w:r>
    </w:p>
    <w:p>
      <w:pPr>
        <w:rPr>
          <w:rFonts w:hint="eastAsia" w:cs="Times New Roman"/>
          <w:kern w:val="2"/>
          <w:sz w:val="21"/>
          <w:szCs w:val="22"/>
          <w:lang w:val="en-US" w:eastAsia="zh-CN" w:bidi="ar-SA"/>
        </w:rPr>
      </w:pPr>
    </w:p>
    <w:p>
      <w:pPr>
        <w:rPr>
          <w:rFonts w:hint="eastAsia" w:cs="Times New Roman"/>
          <w:kern w:val="2"/>
          <w:sz w:val="21"/>
          <w:szCs w:val="22"/>
          <w:lang w:val="en-US" w:eastAsia="zh-CN" w:bidi="ar-SA"/>
        </w:rPr>
      </w:pPr>
      <w:r>
        <w:rPr>
          <w:rFonts w:hint="eastAsia" w:cs="Times New Roman"/>
          <w:kern w:val="2"/>
          <w:sz w:val="21"/>
          <w:szCs w:val="22"/>
          <w:lang w:val="en-US" w:eastAsia="zh-CN" w:bidi="ar-SA"/>
        </w:rPr>
        <w:t>因为我本人是一个喜欢社交，耐不住寂寞，喜欢玩的人哈哈哈。所以我会想希望所有RCSSA的成员能够将学联也看成一个人际交往的平台，大家可以在学联交到自己的好朋友， 并且锻炼到自己的能力，（当然服务RU的中国学生们是必然的）成员之间没有那么大的高低职位之分，部员和部长主席之间的关系能够更加亲密，所以才会有了我第一个观点的想法。</w:t>
      </w:r>
    </w:p>
    <w:p>
      <w:pPr>
        <w:rPr>
          <w:rFonts w:hint="default" w:cs="Times New Roman"/>
          <w:kern w:val="2"/>
          <w:sz w:val="21"/>
          <w:szCs w:val="22"/>
          <w:lang w:val="en-US" w:eastAsia="zh-CN" w:bidi="ar-SA"/>
        </w:rPr>
      </w:pPr>
      <w:r>
        <w:rPr>
          <w:rFonts w:hint="eastAsia" w:cs="Times New Roman"/>
          <w:kern w:val="2"/>
          <w:sz w:val="21"/>
          <w:szCs w:val="22"/>
          <w:lang w:val="en-US" w:eastAsia="zh-CN" w:bidi="ar-SA"/>
        </w:rPr>
        <w:t>我爱玩哈哈哈，所以我会想加入一些更有趣味的活动以及游戏，本身RCSSA对于我们中国留学生来说也是一个海外的家，我觉得如果能加入更多的游戏活动也可以使我们在学业中的生活更加多姿多彩。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7B295B"/>
    <w:rsid w:val="3FA119B0"/>
    <w:rsid w:val="5DEA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10630</dc:creator>
  <cp:lastModifiedBy>10630</cp:lastModifiedBy>
  <dcterms:modified xsi:type="dcterms:W3CDTF">2020-03-21T09:18:00Z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