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4"/>
        </w:rPr>
        <w:t>问海 —— 海域智慧全景知识关联治理平台 · 作品架构与设计方案</w:t>
      </w:r>
    </w:p>
    <w:p>
      <w:r>
        <w:rPr>
          <w:rFonts w:ascii="Calibri" w:hAnsi="Calibri" w:eastAsia="微软雅黑"/>
          <w:b/>
          <w:color w:val="555555"/>
          <w:sz w:val="19"/>
        </w:rPr>
        <w:t>「地矿杯」AI 智能体创新应用大赛 · Agent 开发应用类（团队赛）参赛作品设计方案</w:t>
      </w:r>
    </w:p>
    <w:p>
      <w:r>
        <w:rPr>
          <w:rFonts w:ascii="Calibri" w:hAnsi="Calibri" w:eastAsia="微软雅黑"/>
          <w:b w:val="0"/>
          <w:color w:val="555555"/>
          <w:sz w:val="19"/>
        </w:rPr>
        <w:t>版本 V2.0（定稿）· 2026-09-29 · 密级：公开材料（不含客户单位名称与密钥信息）</w:t>
      </w:r>
    </w:p>
    <w:p>
      <w:r>
        <w:rPr>
          <w:rFonts w:ascii="Calibri" w:hAnsi="Calibri" w:eastAsia="微软雅黑"/>
          <w:b/>
          <w:color w:val="555555"/>
          <w:sz w:val="19"/>
        </w:rPr>
        <w:t>在线演示：http://150.158.118.131</w:t>
      </w:r>
      <w:r>
        <w:rPr>
          <w:rFonts w:ascii="Calibri" w:hAnsi="Calibri" w:eastAsia="微软雅黑"/>
          <w:b w:val="0"/>
          <w:color w:val="555555"/>
          <w:sz w:val="19"/>
        </w:rPr>
        <w:t>（前台免登录可直接体验；管理端演示账号随提交材料单独提供）</w:t>
      </w:r>
    </w:p>
    <w:p>
      <w:r>
        <w:rPr>
          <w:rFonts w:ascii="Calibri" w:hAnsi="Calibri" w:eastAsia="微软雅黑"/>
          <w:b w:val="0"/>
          <w:sz w:val="21"/>
        </w:rPr>
        <w:t>---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1. 产品概述</w:t>
      </w:r>
    </w:p>
    <w:p>
      <w:r>
        <w:rPr>
          <w:rFonts w:ascii="Calibri" w:hAnsi="Calibri" w:eastAsia="微软雅黑"/>
          <w:b/>
          <w:sz w:val="21"/>
        </w:rPr>
        <w:t>问海</w:t>
      </w:r>
      <w:r>
        <w:rPr>
          <w:rFonts w:ascii="Calibri" w:hAnsi="Calibri" w:eastAsia="微软雅黑"/>
          <w:b w:val="0"/>
          <w:sz w:val="21"/>
        </w:rPr>
        <w:t>（正式名：海域智慧全景知识关联治理平台）是一个面向海域使用监管业务的 AI 智能体应用：把分散在合同、台账、照片、图件中的监管资料汇聚为一个可对话、可检索、可出报告的知识库，让监管人员</w:t>
      </w:r>
      <w:r>
        <w:rPr>
          <w:rFonts w:ascii="Calibri" w:hAnsi="Calibri" w:eastAsia="微软雅黑"/>
          <w:b/>
          <w:sz w:val="21"/>
        </w:rPr>
        <w:t>用一句自然语言，查遍全部项目资料；用一次点击，生成规范报告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服务对象</w:t>
      </w:r>
      <w:r>
        <w:rPr>
          <w:rFonts w:ascii="Calibri" w:hAnsi="Calibri" w:eastAsia="微软雅黑"/>
          <w:b w:val="0"/>
          <w:sz w:val="21"/>
        </w:rPr>
        <w:t>：自然资源主管部门与技术服务单位中的海域使用监管人员、项目负责人、审核人员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产品形态</w:t>
      </w:r>
      <w:r>
        <w:rPr>
          <w:rFonts w:ascii="Calibri" w:hAnsi="Calibri" w:eastAsia="微软雅黑"/>
          <w:b w:val="0"/>
          <w:sz w:val="21"/>
        </w:rPr>
        <w:t>：B/S 网页应用（浏览器直达，无需安装），Docker 一体化交付，支持</w:t>
      </w:r>
      <w:r>
        <w:rPr>
          <w:rFonts w:ascii="Calibri" w:hAnsi="Calibri" w:eastAsia="微软雅黑"/>
          <w:b/>
          <w:sz w:val="21"/>
        </w:rPr>
        <w:t>有网、无网（内网离线）两种部署形态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AI 能力</w:t>
      </w:r>
      <w:r>
        <w:rPr>
          <w:rFonts w:ascii="Calibri" w:hAnsi="Calibri" w:eastAsia="微软雅黑"/>
          <w:b w:val="0"/>
          <w:sz w:val="21"/>
        </w:rPr>
        <w:t>：大语言模型问答与信息抽取、向量检索（语义搜索）、OCR 文字识别、Word 报告自动生成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当前状态</w:t>
      </w:r>
      <w:r>
        <w:rPr>
          <w:rFonts w:ascii="Calibri" w:hAnsi="Calibri" w:eastAsia="微软雅黑"/>
          <w:b w:val="0"/>
          <w:sz w:val="21"/>
        </w:rPr>
        <w:t>：研发完成并全功能实测通过；</w:t>
      </w:r>
      <w:r>
        <w:rPr>
          <w:rFonts w:ascii="Calibri" w:hAnsi="Calibri" w:eastAsia="微软雅黑"/>
          <w:b/>
          <w:sz w:val="21"/>
        </w:rPr>
        <w:t>公网演示环境已上线</w:t>
      </w:r>
      <w:r>
        <w:rPr>
          <w:rFonts w:ascii="Calibri" w:hAnsi="Calibri" w:eastAsia="微软雅黑"/>
          <w:b w:val="0"/>
          <w:sz w:val="21"/>
        </w:rPr>
        <w:t>（2026-09-23，全链路验证）；客户内网生产环境完成部署前勘察，具备交付条件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对接集团产业方向</w:t>
      </w:r>
    </w:p>
    <w:p>
      <w:r>
        <w:rPr>
          <w:rFonts w:ascii="Calibri" w:hAnsi="Calibri" w:eastAsia="微软雅黑"/>
          <w:b w:val="0"/>
          <w:sz w:val="21"/>
        </w:rPr>
        <w:t>本产品紧扣集团</w:t>
      </w:r>
      <w:r>
        <w:rPr>
          <w:rFonts w:ascii="Calibri" w:hAnsi="Calibri" w:eastAsia="微软雅黑"/>
          <w:b/>
          <w:sz w:val="21"/>
        </w:rPr>
        <w:t>自然资源资产经营保护</w:t>
      </w:r>
      <w:r>
        <w:rPr>
          <w:rFonts w:ascii="Calibri" w:hAnsi="Calibri" w:eastAsia="微软雅黑"/>
          <w:b w:val="0"/>
          <w:sz w:val="21"/>
        </w:rPr>
        <w:t>与</w:t>
      </w:r>
      <w:r>
        <w:rPr>
          <w:rFonts w:ascii="Calibri" w:hAnsi="Calibri" w:eastAsia="微软雅黑"/>
          <w:b/>
          <w:sz w:val="21"/>
        </w:rPr>
        <w:t>资源空间安全利用保障</w:t>
      </w:r>
      <w:r>
        <w:rPr>
          <w:rFonts w:ascii="Calibri" w:hAnsi="Calibri" w:eastAsia="微软雅黑"/>
          <w:b w:val="0"/>
          <w:sz w:val="21"/>
        </w:rPr>
        <w:t>两大产业方向，解决海域使用监管（用海审批后的持续监管）业务中资料多、检索难、报告累的核心痛点，方法可复制到地灾防治、地质勘查、生态修复等其他自然资源业务场景。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2. 业务背景与痛点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2.1 业务场景</w:t>
      </w:r>
    </w:p>
    <w:p>
      <w:r>
        <w:rPr>
          <w:rFonts w:ascii="Calibri" w:hAnsi="Calibri" w:eastAsia="微软雅黑"/>
          <w:b w:val="0"/>
          <w:sz w:val="21"/>
        </w:rPr>
        <w:t>海域使用监管的基本单元是「</w:t>
      </w:r>
      <w:r>
        <w:rPr>
          <w:rFonts w:ascii="Calibri" w:hAnsi="Calibri" w:eastAsia="微软雅黑"/>
          <w:b/>
          <w:sz w:val="21"/>
        </w:rPr>
        <w:t>监管项目 → 宗海 → 季度核查</w:t>
      </w:r>
      <w:r>
        <w:rPr>
          <w:rFonts w:ascii="Calibri" w:hAnsi="Calibri" w:eastAsia="微软雅黑"/>
          <w:b w:val="0"/>
          <w:sz w:val="21"/>
        </w:rPr>
        <w:t>」：一个区县一份监管合同对应多个用海项目（宗海），每宗海按季度开展现场核查，产出核查记录、现场照片、权属图件；监管周期结束时，需要汇总全部资料出具</w:t>
      </w:r>
      <w:r>
        <w:rPr>
          <w:rFonts w:ascii="Calibri" w:hAnsi="Calibri" w:eastAsia="微软雅黑"/>
          <w:b/>
          <w:sz w:val="21"/>
        </w:rPr>
        <w:t>核查报告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一个中等规模监管合同，一年累计产生的资料包括：合同扫描件、数百份核查记录与照片、多期用海矢量图件、若干份动辄数十页的核查报告。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2.2 四大痛点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痛点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现状做法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后果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资料散、查得慢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资料分散在各人电脑里，靠文件夹和文件名记忆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找一份历史核查记录要翻几个人、几十个文件夹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看不懂、用不上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合同、报告多为扫描件和长文档，信息无法直接利用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新接手人员要花数周通读资料才能上手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报告累、易出错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核查报告靠人工从各处摘数、贴照片、排版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一期报告多人天；数据口径不一、漏图漏项时有发生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经验难传承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「哪个词该查哪类资料」「报告怎么写」都在老同志脑中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人员一变动，工作质量就波动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4"/>
        </w:rPr>
        <w:t>2.3 AI 带来的改变</w:t>
      </w:r>
    </w:p>
    <w:p>
      <w:r>
        <w:rPr>
          <w:rFonts w:ascii="Calibri" w:hAnsi="Calibri" w:eastAsia="微软雅黑"/>
          <w:b w:val="0"/>
          <w:sz w:val="21"/>
        </w:rPr>
        <w:t>把「人找资料」变成「资料找人」：资料一次性规范汇入平台，之后</w:t>
      </w:r>
      <w:r>
        <w:rPr>
          <w:rFonts w:ascii="Calibri" w:hAnsi="Calibri" w:eastAsia="微软雅黑"/>
          <w:b/>
          <w:sz w:val="21"/>
        </w:rPr>
        <w:t>提问即得答案（附原文出处）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alibri" w:hAnsi="Calibri" w:eastAsia="微软雅黑"/>
          <w:b/>
          <w:sz w:val="21"/>
        </w:rPr>
        <w:t>生成报告即组装数据</w:t>
      </w:r>
      <w:r>
        <w:rPr>
          <w:rFonts w:ascii="Calibri" w:hAnsi="Calibri" w:eastAsia="微软雅黑"/>
          <w:b w:val="0"/>
          <w:sz w:val="21"/>
        </w:rPr>
        <w:t>、</w:t>
      </w:r>
      <w:r>
        <w:rPr>
          <w:rFonts w:ascii="Calibri" w:hAnsi="Calibri" w:eastAsia="微软雅黑"/>
          <w:b/>
          <w:sz w:val="21"/>
        </w:rPr>
        <w:t>扫描件即变可用数据</w:t>
      </w:r>
      <w:r>
        <w:rPr>
          <w:rFonts w:ascii="Calibri" w:hAnsi="Calibri" w:eastAsia="微软雅黑"/>
          <w:b w:val="0"/>
          <w:sz w:val="21"/>
        </w:rPr>
        <w:t>。原来分散在规范和个人经验中的能力，沉淀为系统中的标准化流程。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 产品目标与价值（含实测数据）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3.1 公网演示环境实测结果（2026-09-23）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能力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实测表现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 AI 识别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扫描件上传 → OCR → 大模型抽取 → 待审核，</w:t>
            </w:r>
            <w:r>
              <w:rPr>
                <w:rFonts w:ascii="Calibri" w:hAnsi="Calibri" w:eastAsia="微软雅黑"/>
                <w:b/>
                <w:sz w:val="19"/>
              </w:rPr>
              <w:t>全链路 20 秒</w:t>
            </w:r>
            <w:r>
              <w:rPr>
                <w:rFonts w:ascii="Calibri" w:hAnsi="Calibri" w:eastAsia="微软雅黑"/>
                <w:b w:val="0"/>
                <w:sz w:val="19"/>
              </w:rPr>
              <w:t>，甲方、乙方、合同金额抽取准确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智能问答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秒级返回，回答附 [1][2] 角标引用与来源列表；三类典型问题（区域项目清单/单项目要素/最新核查发现）全部命中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报告生成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数据预检</w:t>
            </w:r>
            <w:r>
              <w:rPr>
                <w:rFonts w:ascii="Calibri" w:hAnsi="Calibri" w:eastAsia="微软雅黑"/>
                <w:b/>
                <w:sz w:val="19"/>
              </w:rPr>
              <w:t>零缺失、零冲突</w:t>
            </w:r>
            <w:r>
              <w:rPr>
                <w:rFonts w:ascii="Calibri" w:hAnsi="Calibri" w:eastAsia="微软雅黑"/>
                <w:b w:val="0"/>
                <w:sz w:val="19"/>
              </w:rPr>
              <w:t>，一键生成完整 Word 报告（含团队、图集落位）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地图检索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全部项目点位与矢量公网加载正常，悬停/详情/周边查找可用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/>
          <w:sz w:val="24"/>
        </w:rPr>
        <w:t>3.2 目标与增效口径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效果口径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检索提效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历史资料查询从「翻人翻文件夹」（业务测算：几十分钟到数天）缩短到</w:t>
            </w:r>
            <w:r>
              <w:rPr>
                <w:rFonts w:ascii="Calibri" w:hAnsi="Calibri" w:eastAsia="微软雅黑"/>
                <w:b/>
                <w:sz w:val="19"/>
              </w:rPr>
              <w:t>秒级问答</w:t>
            </w:r>
            <w:r>
              <w:rPr>
                <w:rFonts w:ascii="Calibri" w:hAnsi="Calibri" w:eastAsia="微软雅黑"/>
                <w:b w:val="0"/>
                <w:sz w:val="19"/>
              </w:rPr>
              <w:t>，答案附原文引用、可溯源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报告提效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标准核查报告的资料组装与排版从「多人天」（业务测算）压缩到</w:t>
            </w:r>
            <w:r>
              <w:rPr>
                <w:rFonts w:ascii="Calibri" w:hAnsi="Calibri" w:eastAsia="微软雅黑"/>
                <w:b/>
                <w:sz w:val="19"/>
              </w:rPr>
              <w:t>分钟级生成 + 人工定稿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降低差错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数据从平台统一调取、图片按模板自动落位，杜绝漏贴错贴；生成前</w:t>
            </w:r>
            <w:r>
              <w:rPr>
                <w:rFonts w:ascii="Calibri" w:hAnsi="Calibri" w:eastAsia="微软雅黑"/>
                <w:b/>
                <w:sz w:val="19"/>
              </w:rPr>
              <w:t>数据预检</w:t>
            </w:r>
            <w:r>
              <w:rPr>
                <w:rFonts w:ascii="Calibri" w:hAnsi="Calibri" w:eastAsia="微软雅黑"/>
                <w:b w:val="0"/>
                <w:sz w:val="19"/>
              </w:rPr>
              <w:t>自动查缺补漏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统一标准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报告格式、数据口径由模板统一约束，全部门产出一个标准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传承经验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新人直接向平台提问即可了解项目全貌，老同志的经验以「规范资料库」形式留存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数据安全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支持</w:t>
            </w:r>
            <w:r>
              <w:rPr>
                <w:rFonts w:ascii="Calibri" w:hAnsi="Calibri" w:eastAsia="微软雅黑"/>
                <w:b/>
                <w:sz w:val="19"/>
              </w:rPr>
              <w:t>全内网离线部署</w:t>
            </w:r>
            <w:r>
              <w:rPr>
                <w:rFonts w:ascii="Calibri" w:hAnsi="Calibri" w:eastAsia="微软雅黑"/>
                <w:b w:val="0"/>
                <w:sz w:val="19"/>
              </w:rPr>
              <w:t>（大模型、向量服务全部本地化），敏感监管数据不出内网</w:t>
            </w:r>
          </w:p>
        </w:tc>
      </w:tr>
    </w:tbl>
    <w:p/>
    <w:p>
      <w:r>
        <w:rPr>
          <w:rFonts w:ascii="Calibri" w:hAnsi="Calibri" w:eastAsia="微软雅黑"/>
          <w:b w:val="0"/>
          <w:color w:val="555555"/>
          <w:sz w:val="19"/>
        </w:rPr>
        <w:t>注：标注「业务测算」的对比基线来自业务部门经验估计；平台侧数据均为演示环境实测值。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 用户与角色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使用场景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是否需登录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普通用户（业务人员/领导）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地图浏览项目分布、查项目详情、AI 问答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免登录直达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项目负责人（PM）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以上全部 + 录入项目、上传核查资料、生成报告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账号登录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系统管理员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以上全部 + 用户管理、报告模板管理、人员池、公告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账号登录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数据按权限隔离：项目负责人只能管理自己负责的项目；统计与总览面向领导全局可视。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5. 功能需求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5.1 功能全景</w:t>
      </w:r>
    </w:p>
    <w:p>
      <w:r>
        <w:rPr>
          <w:rFonts w:ascii="Consolas" w:hAnsi="Consolas" w:eastAsia="微软雅黑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 w:eastAsia="微软雅黑"/>
          <w:sz w:val="17"/>
        </w:rPr>
        <w:t>│                     问海 · 海域智慧全景平台                  │</w:t>
      </w:r>
    </w:p>
    <w:p>
      <w:r>
        <w:rPr>
          <w:rFonts w:ascii="Consolas" w:hAnsi="Consolas" w:eastAsia="微软雅黑"/>
          <w:sz w:val="17"/>
        </w:rPr>
        <w:t>├───────────────┬─────────────────────┬───────────────────┤</w:t>
      </w:r>
    </w:p>
    <w:p>
      <w:r>
        <w:rPr>
          <w:rFonts w:ascii="Consolas" w:hAnsi="Consolas" w:eastAsia="微软雅黑"/>
          <w:sz w:val="17"/>
        </w:rPr>
        <w:t>│  智能检索层     │     智能交互层        │    智能生产层       │</w:t>
      </w:r>
    </w:p>
    <w:p>
      <w:r>
        <w:rPr>
          <w:rFonts w:ascii="Consolas" w:hAnsi="Consolas" w:eastAsia="微软雅黑"/>
          <w:sz w:val="17"/>
        </w:rPr>
        <w:t>│               │                     │                   │</w:t>
      </w:r>
    </w:p>
    <w:p>
      <w:r>
        <w:rPr>
          <w:rFonts w:ascii="Consolas" w:hAnsi="Consolas" w:eastAsia="微软雅黑"/>
          <w:sz w:val="17"/>
        </w:rPr>
        <w:t>│ · 全景地图检索  │ · AI 智能问答         │ · 报告智能生成      │</w:t>
      </w:r>
    </w:p>
    <w:p>
      <w:r>
        <w:rPr>
          <w:rFonts w:ascii="Consolas" w:hAnsi="Consolas" w:eastAsia="微软雅黑"/>
          <w:sz w:val="17"/>
        </w:rPr>
        <w:t>│   (项目+矢量)  │   (带引用、可追问)     │   (模板+数据+图集)  │</w:t>
      </w:r>
    </w:p>
    <w:p>
      <w:r>
        <w:rPr>
          <w:rFonts w:ascii="Consolas" w:hAnsi="Consolas" w:eastAsia="微软雅黑"/>
          <w:sz w:val="17"/>
        </w:rPr>
        <w:t>│ · 项目详情聚合 │ · 合同 AI 识别        │ · 报告模板在线编辑   │</w:t>
      </w:r>
    </w:p>
    <w:p>
      <w:r>
        <w:rPr>
          <w:rFonts w:ascii="Consolas" w:hAnsi="Consolas" w:eastAsia="微软雅黑"/>
          <w:sz w:val="17"/>
        </w:rPr>
        <w:t>│ · 资料下载打包 │   (扫描件→结构化)     │ · 区县图集管理      │</w:t>
      </w:r>
    </w:p>
    <w:p>
      <w:r>
        <w:rPr>
          <w:rFonts w:ascii="Consolas" w:hAnsi="Consolas" w:eastAsia="微软雅黑"/>
          <w:sz w:val="17"/>
        </w:rPr>
        <w:t>├───────────────┴─────────────────────┴───────────────────┤</w:t>
      </w:r>
    </w:p>
    <w:p>
      <w:r>
        <w:rPr>
          <w:rFonts w:ascii="Consolas" w:hAnsi="Consolas" w:eastAsia="微软雅黑"/>
          <w:sz w:val="17"/>
        </w:rPr>
        <w:t>│                    数据与治理支撑层                          │</w:t>
      </w:r>
    </w:p>
    <w:p>
      <w:r>
        <w:rPr>
          <w:rFonts w:ascii="Consolas" w:hAnsi="Consolas" w:eastAsia="微软雅黑"/>
          <w:sz w:val="17"/>
        </w:rPr>
        <w:t>│  监管合同 · 宗海项目台账 · 季度核查记录 · 用海矢量(GIS)        │</w:t>
      </w:r>
    </w:p>
    <w:p>
      <w:r>
        <w:rPr>
          <w:rFonts w:ascii="Consolas" w:hAnsi="Consolas" w:eastAsia="微软雅黑"/>
          <w:sz w:val="17"/>
        </w:rPr>
        <w:t>│  用户权限 · 通知公告 · 操作日志                              │</w:t>
      </w:r>
    </w:p>
    <w:p>
      <w:r>
        <w:rPr>
          <w:rFonts w:ascii="Consolas" w:hAnsi="Consolas" w:eastAsia="微软雅黑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5.2 四大 AI 能力（差异化亮点）</w:t>
      </w:r>
    </w:p>
    <w:p>
      <w:r>
        <w:rPr>
          <w:rFonts w:ascii="Calibri" w:hAnsi="Calibri" w:eastAsia="微软雅黑"/>
          <w:b/>
          <w:sz w:val="21"/>
        </w:rPr>
        <w:t>① 全景地图智能检索</w:t>
      </w:r>
      <w:r>
        <w:rPr>
          <w:rFonts w:ascii="Calibri" w:hAnsi="Calibri" w:eastAsia="微软雅黑"/>
          <w:b w:val="0"/>
          <w:sz w:val="21"/>
        </w:rPr>
        <w:t xml:space="preserve"> —— 一张地图看全辖区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地图总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全景地图检索</w:t>
      </w:r>
    </w:p>
    <w:p>
      <w:r>
        <w:rPr>
          <w:rFonts w:ascii="Calibri" w:hAnsi="Calibri" w:eastAsia="微软雅黑"/>
          <w:b w:val="0"/>
          <w:sz w:val="21"/>
        </w:rPr>
        <w:t>项目以色点与用海矢量色块呈现在地图上，颜色代表状态（进行中/已完成/已归档）；点空白处自动找出周边约 50 公里内的项目；点击项目即聚合展示基本信息、核查记录（含现场照片）、关联文档，一键打包下载全部资料。</w:t>
      </w:r>
    </w:p>
    <w:p>
      <w:r>
        <w:rPr>
          <w:rFonts w:ascii="Calibri" w:hAnsi="Calibri" w:eastAsia="微软雅黑"/>
          <w:b/>
          <w:sz w:val="21"/>
        </w:rPr>
        <w:t>② AI 智能问答（检索增强生成）</w:t>
      </w:r>
      <w:r>
        <w:rPr>
          <w:rFonts w:ascii="Calibri" w:hAnsi="Calibri" w:eastAsia="微软雅黑"/>
          <w:b w:val="0"/>
          <w:sz w:val="21"/>
        </w:rPr>
        <w:t xml:space="preserve"> —— 像问一个老监管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智能问答与引用溯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AI 智能问答与引用溯源</w:t>
      </w:r>
    </w:p>
    <w:p>
      <w:r>
        <w:rPr>
          <w:rFonts w:ascii="Calibri" w:hAnsi="Calibri" w:eastAsia="微软雅黑"/>
          <w:b w:val="0"/>
          <w:sz w:val="21"/>
        </w:rPr>
        <w:t>用自然语言提问（「临澜县有哪些用海项目？」「某项目的用海期限到什么时候？」），平台先从全部资料中</w:t>
      </w:r>
      <w:r>
        <w:rPr>
          <w:rFonts w:ascii="Calibri" w:hAnsi="Calibri" w:eastAsia="微软雅黑"/>
          <w:b/>
          <w:sz w:val="21"/>
        </w:rPr>
        <w:t>语义检索</w:t>
      </w:r>
      <w:r>
        <w:rPr>
          <w:rFonts w:ascii="Calibri" w:hAnsi="Calibri" w:eastAsia="微软雅黑"/>
          <w:b w:val="0"/>
          <w:sz w:val="21"/>
        </w:rPr>
        <w:t>最相关的原文片段，再由大模型归纳作答——回答只基于平台内真实资料，并</w:t>
      </w:r>
      <w:r>
        <w:rPr>
          <w:rFonts w:ascii="Calibri" w:hAnsi="Calibri" w:eastAsia="微软雅黑"/>
          <w:b/>
          <w:sz w:val="21"/>
        </w:rPr>
        <w:t>附 [1][2] 角标引用</w:t>
      </w:r>
      <w:r>
        <w:rPr>
          <w:rFonts w:ascii="Calibri" w:hAnsi="Calibri" w:eastAsia="微软雅黑"/>
          <w:b w:val="0"/>
          <w:sz w:val="21"/>
        </w:rPr>
        <w:t>，点开即见原文与数据期次，可多轮追问、可限定在单个项目内提问；回答提到具体项目时，地图自动定位联动。语义检索由本地化向量模型（bge-m3，1024 维）驱动，即使关键词不完全匹配也能「按意思」找到资料。</w:t>
      </w:r>
    </w:p>
    <w:p>
      <w:r>
        <w:rPr>
          <w:rFonts w:ascii="Calibri" w:hAnsi="Calibri" w:eastAsia="微软雅黑"/>
          <w:b/>
          <w:sz w:val="21"/>
        </w:rPr>
        <w:t>③ 合同 AI 识别</w:t>
      </w:r>
      <w:r>
        <w:rPr>
          <w:rFonts w:ascii="Calibri" w:hAnsi="Calibri" w:eastAsia="微软雅黑"/>
          <w:b w:val="0"/>
          <w:sz w:val="21"/>
        </w:rPr>
        <w:t xml:space="preserve"> —— 扫描件变台账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合同AI识别立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合同 AI 识别与立项</w:t>
      </w:r>
    </w:p>
    <w:p>
      <w:r>
        <w:rPr>
          <w:rFonts w:ascii="Calibri" w:hAnsi="Calibri" w:eastAsia="微软雅黑"/>
          <w:b w:val="0"/>
          <w:sz w:val="21"/>
        </w:rPr>
        <w:t xml:space="preserve">上传监管合同扫描件（PDF），OCR 识别 + 大模型抽取，自动读出委托单位（甲方）、承担单位（乙方）等关键信息供人工核对确认，作为报告的数据来源，免去人工摘录。实测：4 页扫描件从上传到抽取完成 </w:t>
      </w:r>
      <w:r>
        <w:rPr>
          <w:rFonts w:ascii="Calibri" w:hAnsi="Calibri" w:eastAsia="微软雅黑"/>
          <w:b/>
          <w:sz w:val="21"/>
        </w:rPr>
        <w:t>20 秒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sz w:val="21"/>
        </w:rPr>
        <w:t>④ 报告智能生成</w:t>
      </w:r>
      <w:r>
        <w:rPr>
          <w:rFonts w:ascii="Calibri" w:hAnsi="Calibri" w:eastAsia="微软雅黑"/>
          <w:b w:val="0"/>
          <w:sz w:val="21"/>
        </w:rPr>
        <w:t xml:space="preserve"> —— 模板 + 数据 → 成稿 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报告中心一键生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18"/>
        </w:rPr>
        <w:t>报告中心一键生成</w:t>
      </w:r>
    </w:p>
    <w:p>
      <w:r>
        <w:rPr>
          <w:rFonts w:ascii="Calibri" w:hAnsi="Calibri" w:eastAsia="微软雅黑"/>
          <w:b w:val="0"/>
          <w:sz w:val="21"/>
        </w:rPr>
        <w:t>报告模板以 Word 内容控件定义字段占位符（正文字段、表格行、章节循环、图片位），在线编辑模板实时保存；生成时平台自动组装项目数据、核查记录、团队名单与区县图集照片（同一位多张自动排成图 a/b/c），</w:t>
      </w:r>
      <w:r>
        <w:rPr>
          <w:rFonts w:ascii="Calibri" w:hAnsi="Calibri" w:eastAsia="微软雅黑"/>
          <w:b/>
          <w:sz w:val="21"/>
        </w:rPr>
        <w:t>生成前数据预检</w:t>
      </w:r>
      <w:r>
        <w:rPr>
          <w:rFonts w:ascii="Calibri" w:hAnsi="Calibri" w:eastAsia="微软雅黑"/>
          <w:b w:val="0"/>
          <w:sz w:val="21"/>
        </w:rPr>
        <w:t>逐项列出缺项并支持一键跳转补齐，缺项可先出草稿、补全后覆盖重生成。图片自动按 A4 满版宽落位，页眉页脚、目录结构完整保留。</w:t>
      </w:r>
    </w:p>
    <w:p>
      <w:pPr>
        <w:pStyle w:val="Heading3"/>
      </w:pPr>
      <w:r>
        <w:rPr>
          <w:rFonts w:ascii="Calibri" w:hAnsi="Calibri" w:eastAsia="微软雅黑"/>
          <w:b/>
          <w:sz w:val="24"/>
        </w:rPr>
        <w:t>5.3 功能清单与完成度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完成度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地图检索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项目色点/矢量展示、悬停卡片、周边查找、项目详情聚合、资料打包下载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智能问答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全库问答、限项目问答、多轮追问、引用溯源、地图联动、索引重建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合同识别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扫描件上传、OCR + AI 抽取甲乙方、人工审核确认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项目管理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监管合同上传、宗海项目 Excel 批量导入/单个编辑、季度核查记录、现场照片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矢量数据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.gdb 矢量导入、待关联处理、GeoJSON 下载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报告生成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模板管理（编辑/发布/归档流转）、OnlyOffice 在线编辑、数据预检、团队配置、区县图集、一键生成与重生成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系统管理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用户/角色/数据权限、人员池、通知公告、操作日志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✅ 已实现</w:t>
            </w:r>
          </w:p>
        </w:tc>
      </w:tr>
    </w:tbl>
    <w:p/>
    <w:p>
      <w:r>
        <w:rPr>
          <w:rFonts w:ascii="Calibri" w:hAnsi="Calibri" w:eastAsia="微软雅黑"/>
          <w:b w:val="0"/>
          <w:color w:val="555555"/>
          <w:sz w:val="19"/>
        </w:rPr>
        <w:t>演示环境内置示例数据：2 份监管合同、9 个宗海项目、16 期核查记录、33 个问答索引块，覆盖全部功能链路（演示数据为虚构数据，用于涉密合规的公开演示）。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6.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要求与实现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部署形态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Docker 三容器一体化（应用 + 数据库 + 文档服务），离线镜像包交付，客户提供 Linux 服务器即可自行部署；也支持云端部署对外服务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数据安全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支持</w:t>
            </w:r>
            <w:r>
              <w:rPr>
                <w:rFonts w:ascii="Calibri" w:hAnsi="Calibri" w:eastAsia="微软雅黑"/>
                <w:b/>
                <w:sz w:val="19"/>
              </w:rPr>
              <w:t>全内网离线运行</w:t>
            </w:r>
            <w:r>
              <w:rPr>
                <w:rFonts w:ascii="Calibri" w:hAnsi="Calibri" w:eastAsia="微软雅黑"/>
                <w:b w:val="0"/>
                <w:sz w:val="19"/>
              </w:rPr>
              <w:t>：大模型、向量服务、OCR 全部可本地化，监管数据不出内网；基于角色的数据权限隔离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模型可插拔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大模型通过 OpenAI 兼容接口接入，云端 API 与内网本地模型</w:t>
            </w:r>
            <w:r>
              <w:rPr>
                <w:rFonts w:ascii="Calibri" w:hAnsi="Calibri" w:eastAsia="微软雅黑"/>
                <w:b/>
                <w:sz w:val="19"/>
              </w:rPr>
              <w:t>一键切换</w:t>
            </w:r>
            <w:r>
              <w:rPr>
                <w:rFonts w:ascii="Calibri" w:hAnsi="Calibri" w:eastAsia="微软雅黑"/>
                <w:b w:val="0"/>
                <w:sz w:val="19"/>
              </w:rPr>
              <w:t>，不锁定单一模型厂商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兼容性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主流浏览器（Chrome/Edge）直接访问；报告产出标准 .docx，与 Microsoft Office / WPS 兼容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可维护性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配置化补丁机制、健康检查接口、一键启停脚本、演示数据一键重置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8"/>
        </w:rPr>
        <w:t>7. 技术架构概貌</w:t>
      </w:r>
    </w:p>
    <w:p>
      <w:r>
        <w:rPr>
          <w:rFonts w:ascii="Calibri" w:hAnsi="Calibri" w:eastAsia="微软雅黑"/>
          <w:b w:val="0"/>
          <w:color w:val="555555"/>
          <w:sz w:val="19"/>
        </w:rPr>
        <w:t>本节面向技术评审，业务阅读可跳过。</w:t>
      </w:r>
    </w:p>
    <w:p>
      <w:r>
        <w:rPr>
          <w:rFonts w:ascii="Consolas" w:hAnsi="Consolas" w:eastAsia="微软雅黑"/>
          <w:sz w:val="17"/>
        </w:rPr>
        <w:t>浏览器 (http://&lt;服务器地址&gt;/)</w:t>
      </w:r>
    </w:p>
    <w:p>
      <w:r>
        <w:rPr>
          <w:rFonts w:ascii="Consolas" w:hAnsi="Consolas" w:eastAsia="微软雅黑"/>
          <w:sz w:val="17"/>
        </w:rPr>
        <w:t xml:space="preserve">   │</w:t>
      </w:r>
    </w:p>
    <w:p>
      <w:r>
        <w:rPr>
          <w:rFonts w:ascii="Consolas" w:hAnsi="Consolas" w:eastAsia="微软雅黑"/>
          <w:sz w:val="17"/>
        </w:rPr>
        <w:t xml:space="preserve">   ├─ 应用服务容器（网页 + API 一体，Python FastAPI）</w:t>
      </w:r>
    </w:p>
    <w:p>
      <w:r>
        <w:rPr>
          <w:rFonts w:ascii="Consolas" w:hAnsi="Consolas" w:eastAsia="微软雅黑"/>
          <w:sz w:val="17"/>
        </w:rPr>
        <w:t xml:space="preserve">   │     ├─ AI 大模型 ──▶ OpenAI 兼容接口（云端大模型 API / 内网本地化开源模型，可插拔）</w:t>
      </w:r>
    </w:p>
    <w:p>
      <w:r>
        <w:rPr>
          <w:rFonts w:ascii="Consolas" w:hAnsi="Consolas" w:eastAsia="微软雅黑"/>
          <w:sz w:val="17"/>
        </w:rPr>
        <w:t xml:space="preserve">   │     ├─ 语义向量 ──▶ 本地向量化服务（bge-m3，1024 维）</w:t>
      </w:r>
    </w:p>
    <w:p>
      <w:r>
        <w:rPr>
          <w:rFonts w:ascii="Consolas" w:hAnsi="Consolas" w:eastAsia="微软雅黑"/>
          <w:sz w:val="17"/>
        </w:rPr>
        <w:t xml:space="preserve">   │     ├─ OCR ──────▶ PaddleOCR（容器内本地识别，支持纯 CPU）</w:t>
      </w:r>
    </w:p>
    <w:p>
      <w:r>
        <w:rPr>
          <w:rFonts w:ascii="Consolas" w:hAnsi="Consolas" w:eastAsia="微软雅黑"/>
          <w:sz w:val="17"/>
        </w:rPr>
        <w:t xml:space="preserve">   │     └─▶ PostgreSQL 16 + PostGIS（空间）+ pgvector（向量）+ OnlyOffice 文档服务容器</w:t>
      </w:r>
    </w:p>
    <w:p>
      <w:r>
        <w:rPr>
          <w:rFonts w:ascii="Consolas" w:hAnsi="Consolas" w:eastAsia="微软雅黑"/>
          <w:sz w:val="17"/>
        </w:rPr>
        <w:t xml:space="preserve">   │</w:t>
      </w:r>
    </w:p>
    <w:p>
      <w:r>
        <w:rPr>
          <w:rFonts w:ascii="Consolas" w:hAnsi="Consolas" w:eastAsia="微软雅黑"/>
          <w:sz w:val="17"/>
        </w:rPr>
        <w:t xml:space="preserve">   └─ 报告引擎：python-docx + lxml，Word 内容控件（SDT）占位符，</w:t>
      </w:r>
    </w:p>
    <w:p>
      <w:r>
        <w:rPr>
          <w:rFonts w:ascii="Consolas" w:hAnsi="Consolas" w:eastAsia="微软雅黑"/>
          <w:sz w:val="17"/>
        </w:rPr>
        <w:t xml:space="preserve">      支持字段替换 / 表格行克隆 / 章节循环 / 自动插图四类占位符</w:t>
      </w:r>
    </w:p>
    <w:p>
      <w:r>
        <w:rPr>
          <w:rFonts w:ascii="Calibri" w:hAnsi="Calibri" w:eastAsia="微软雅黑"/>
          <w:b w:val="0"/>
          <w:sz w:val="21"/>
        </w:rPr>
        <w:t>关键选型的业务理由：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检索增强生成（RAG）+ 引用角标</w:t>
      </w:r>
      <w:r>
        <w:rPr>
          <w:rFonts w:ascii="Calibri" w:hAnsi="Calibri" w:eastAsia="微软雅黑"/>
          <w:b w:val="0"/>
          <w:sz w:val="21"/>
        </w:rPr>
        <w:t>：监管答复必须可溯源，杜绝大模型「编造」——回答只允许基于平台内原文；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pgvector 单库混管空间与向量</w:t>
      </w:r>
      <w:r>
        <w:rPr>
          <w:rFonts w:ascii="Calibri" w:hAnsi="Calibri" w:eastAsia="微软雅黑"/>
          <w:b w:val="0"/>
          <w:sz w:val="21"/>
        </w:rPr>
        <w:t>：一套数据库同时支撑地图 GIS 与语义检索，运维简单、适合地市客户；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OnlyOffice 集成</w:t>
      </w:r>
      <w:r>
        <w:rPr>
          <w:rFonts w:ascii="Calibri" w:hAnsi="Calibri" w:eastAsia="微软雅黑"/>
          <w:b w:val="0"/>
          <w:sz w:val="21"/>
        </w:rPr>
        <w:t>：模板所见即所得在线编辑，业务人员零学习成本；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SDT 内容控件报告引擎</w:t>
      </w:r>
      <w:r>
        <w:rPr>
          <w:rFonts w:ascii="Calibri" w:hAnsi="Calibri" w:eastAsia="微软雅黑"/>
          <w:b w:val="0"/>
          <w:sz w:val="21"/>
        </w:rPr>
        <w:t>：比「文本占位符替换」强在支持表格行克隆与整段循环，复杂报告也能模板化；该引擎与海域业务零耦合，可提炼为通用报告工具。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8. 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环境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构成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公网演示环境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腾讯云轻量服务器（2核4G）Docker 部署 + 云端大模型 API + 虚构演示数据，全国可访问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 xml:space="preserve">✅ </w:t>
            </w:r>
            <w:r>
              <w:rPr>
                <w:rFonts w:ascii="Calibri" w:hAnsi="Calibri" w:eastAsia="微软雅黑"/>
                <w:b/>
                <w:sz w:val="19"/>
              </w:rPr>
              <w:t>已上线</w:t>
            </w:r>
            <w:r>
              <w:rPr>
                <w:rFonts w:ascii="Calibri" w:hAnsi="Calibri" w:eastAsia="微软雅黑"/>
                <w:b w:val="0"/>
                <w:sz w:val="19"/>
              </w:rPr>
              <w:t>（2026-09-23，全链路实测通过）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客户生产环境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客户内网 Linux 服务器 + 本地大模型/向量服务，离线镜像包交付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勘察完成，具备交付条件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开发环境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本机 Docker Desktop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持续迭代与回归验证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公网演示环境已通过全链路验证：智能问答（引用溯源）、合同 AI 识别（20 秒全链路）、报告生成（预检零缺失）、地图检索均可公网访问。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9. 推广规划（迭代升级空间）</w:t>
      </w:r>
    </w:p>
    <w:p>
      <w:r>
        <w:rPr>
          <w:rFonts w:ascii="Calibri" w:hAnsi="Calibri" w:eastAsia="微软雅黑"/>
          <w:b/>
          <w:sz w:val="21"/>
        </w:rPr>
        <w:t>同类业务横向复制</w:t>
      </w:r>
      <w:r>
        <w:rPr>
          <w:rFonts w:ascii="Calibri" w:hAnsi="Calibri" w:eastAsia="微软雅黑"/>
          <w:b w:val="0"/>
          <w:sz w:val="21"/>
        </w:rPr>
        <w:t>：平台的数据模型（合同 → 项目 → 核查 → 报告）与 AI 链路（问答/识别/报告）是通用的，可低成本复制到——海洋调查数据管理、地灾治理项目管理、矿山修复监管、耕地保护监测等自然资源条线业务；任何「资料汇总 + 检索问答 + 周期性报告」场景的政府部门与企事业单位。</w:t>
      </w:r>
    </w:p>
    <w:p>
      <w:r>
        <w:rPr>
          <w:rFonts w:ascii="Calibri" w:hAnsi="Calibri" w:eastAsia="微软雅黑"/>
          <w:b/>
          <w:sz w:val="21"/>
        </w:rPr>
        <w:t>产品化路线图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近期（已完成）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海域监管全链路：检索、问答、识别、报告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报告引擎提炼为通用本地批量报告工具（模板 + Excel/JSON 数据 → 批量 Word），脱离平台复用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无人机照片自动归属矢量分析（照片定位 + 最邻近矢量匹配），支撑空间资源监测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远期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规范知识库 + 报告规范性自动审查（对报告出带条款的合规清单）；海洋多要素数据分析扩展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8"/>
        </w:rPr>
        <w:t>10. 与大赛评审维度的对应自检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评审维度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本作品对应点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业务价值：紧扣五大产业，解决自然资源核心业务痛点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对接「自然资源资产经营保护 + 资源空间安全利用保障」，源于真实海域监管业务（检索/报告/扫描件三大痛点逐一化解）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技术创新：智能体架构、功能设计具行业差异化亮点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问答-引用溯源-地图联动闭环；SDT 报告引擎支持行克隆/章节循环/自动插图；全离线可部署的私有化 AI 方案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推广价值：具备批量推广、迭代升级空间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模型可插拔、Docker 离线交付、数据模型业务无关，横向复制路径明确（见 §9）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作品完成度：原型完整、运行稳定、无核心功能缺失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全功能实测通过（见 §5.3 清单），</w:t>
            </w:r>
            <w:r>
              <w:rPr>
                <w:rFonts w:ascii="Calibri" w:hAnsi="Calibri" w:eastAsia="微软雅黑"/>
                <w:b/>
                <w:sz w:val="19"/>
              </w:rPr>
              <w:t>公网演示环境已上线</w:t>
            </w:r>
            <w:r>
              <w:rPr>
                <w:rFonts w:ascii="Calibri" w:hAnsi="Calibri" w:eastAsia="微软雅黑"/>
                <w:b w:val="0"/>
                <w:sz w:val="19"/>
              </w:rPr>
              <w:t>并经全链路验证（见 §3.1），具备客户交付条件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现场展示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演示脚本：地图找项目 → AI 追问项目细节（引用溯源）→ 传合同 AI 识别（20 秒）→ 一键生成核查报告（数据预检）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8"/>
        </w:rPr>
        <w:t>11. 定稿决议（V1.0 待确认项的全部结论）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事项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参赛类别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Agent 开发应用类（团队赛）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作品名称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问海</w:t>
            </w:r>
            <w:r>
              <w:rPr>
                <w:rFonts w:ascii="Calibri" w:hAnsi="Calibri" w:eastAsia="微软雅黑"/>
                <w:b w:val="0"/>
                <w:sz w:val="19"/>
              </w:rPr>
              <w:t>（正式名做副标题）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演示环境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公网演示环境已上线（腾讯云，2026-09-23 全链路验证）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报名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已按集团通知完成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敏感口径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演示环境用虚构数据；生产为真实监管数据、已完成客户内网部署前勘察；材料不出现客户单位名/密钥/内网信息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团队署名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负责人：胡凯翔；成员：李昂、王含颍、谢波、朱凯博（以报名表为准）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配图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采用演示环境实测截图 6 张（§5.2 与操作说明）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/>
          <w:sz w:val="28"/>
        </w:rPr>
        <w:t>附录 A · 既有资产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平台全套用户操作手册、部署说明书（客户版 Linux 环境适配）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全功能验证环境（Docker 三容器 + 一键启停脚本）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配套补丁（模型温度兼容、地图瓦片源、在线编辑回调等），随交付包走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「地矿杯」提交材料③《简易操作说明》（随本方案一并提交）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