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A81488E" w14:textId="10B0A5C4" w:rsidR="00DA1D71" w:rsidRPr="00DA1D71" w:rsidRDefault="00D23531" w:rsidP="00DA1D71">
      <w:pPr>
        <w:jc w:val="center"/>
        <w:rPr>
          <w:rFonts w:ascii="Garamond" w:hAnsi="Garamond"/>
          <w:b/>
        </w:rPr>
      </w:pPr>
      <w:r>
        <w:rPr>
          <w:rFonts w:ascii="Garamond" w:hAnsi="Garamond"/>
          <w:b/>
        </w:rPr>
        <w:t>Study Protocol</w:t>
      </w:r>
    </w:p>
    <w:p w14:paraId="0CC93652" w14:textId="77777777" w:rsidR="00DA1D71" w:rsidRDefault="00DA1D71" w:rsidP="004E22B4">
      <w:pPr>
        <w:rPr>
          <w:rFonts w:ascii="Garamond" w:hAnsi="Garamond"/>
        </w:rPr>
      </w:pPr>
    </w:p>
    <w:p w14:paraId="540EDD60" w14:textId="77777777" w:rsidR="007A43DC" w:rsidRDefault="007A43DC" w:rsidP="004E22B4">
      <w:pPr>
        <w:rPr>
          <w:rFonts w:ascii="Garamond" w:hAnsi="Garamond"/>
        </w:rPr>
      </w:pPr>
      <w:r>
        <w:rPr>
          <w:rFonts w:ascii="Garamond" w:hAnsi="Garamond"/>
        </w:rPr>
        <w:t>Consent Form</w:t>
      </w:r>
    </w:p>
    <w:p w14:paraId="535246CA" w14:textId="77777777" w:rsidR="00695994" w:rsidRDefault="00695994" w:rsidP="003E2113">
      <w:pPr>
        <w:ind w:left="720" w:hanging="720"/>
        <w:rPr>
          <w:rFonts w:ascii="Garamond" w:hAnsi="Garamond"/>
        </w:rPr>
      </w:pPr>
    </w:p>
    <w:p w14:paraId="6BF93AD7" w14:textId="434AEC9E" w:rsidR="00532796" w:rsidRPr="006768EF" w:rsidRDefault="005559CC" w:rsidP="00532796">
      <w:pPr>
        <w:tabs>
          <w:tab w:val="center" w:pos="4680"/>
        </w:tabs>
        <w:rPr>
          <w:rFonts w:ascii="Garamond" w:hAnsi="Garamond"/>
        </w:rPr>
      </w:pPr>
      <w:r>
        <w:rPr>
          <w:rFonts w:ascii="Garamond" w:hAnsi="Garamond"/>
        </w:rPr>
        <w:t>Political Variables</w:t>
      </w:r>
      <w:r w:rsidR="00532796" w:rsidRPr="006768EF">
        <w:rPr>
          <w:rFonts w:ascii="Garamond" w:hAnsi="Garamond"/>
        </w:rPr>
        <w:tab/>
      </w:r>
    </w:p>
    <w:p w14:paraId="65BD310D" w14:textId="77777777" w:rsidR="00CB7446" w:rsidRDefault="00CB7446" w:rsidP="003157AD">
      <w:pPr>
        <w:pStyle w:val="ListParagraph"/>
        <w:numPr>
          <w:ilvl w:val="0"/>
          <w:numId w:val="2"/>
        </w:numPr>
        <w:rPr>
          <w:rFonts w:ascii="Garamond" w:hAnsi="Garamond"/>
        </w:rPr>
      </w:pPr>
      <w:r>
        <w:rPr>
          <w:rFonts w:ascii="Garamond" w:hAnsi="Garamond"/>
        </w:rPr>
        <w:t>Gun Control Items</w:t>
      </w:r>
    </w:p>
    <w:p w14:paraId="4AF95699" w14:textId="5A7C1B3A" w:rsidR="004F0A4E" w:rsidRDefault="004F0A4E" w:rsidP="003157AD">
      <w:pPr>
        <w:pStyle w:val="ListParagraph"/>
        <w:numPr>
          <w:ilvl w:val="0"/>
          <w:numId w:val="2"/>
        </w:numPr>
        <w:rPr>
          <w:rFonts w:ascii="Garamond" w:hAnsi="Garamond"/>
        </w:rPr>
      </w:pPr>
      <w:r>
        <w:rPr>
          <w:rFonts w:ascii="Garamond" w:hAnsi="Garamond"/>
        </w:rPr>
        <w:t>Minimum Wage Items</w:t>
      </w:r>
    </w:p>
    <w:p w14:paraId="410149C9" w14:textId="77777777" w:rsidR="00CB7446" w:rsidRDefault="00CB7446" w:rsidP="003157AD">
      <w:pPr>
        <w:pStyle w:val="ListParagraph"/>
        <w:numPr>
          <w:ilvl w:val="0"/>
          <w:numId w:val="2"/>
        </w:numPr>
        <w:rPr>
          <w:rFonts w:ascii="Garamond" w:hAnsi="Garamond"/>
        </w:rPr>
      </w:pPr>
      <w:r>
        <w:rPr>
          <w:rFonts w:ascii="Garamond" w:hAnsi="Garamond"/>
        </w:rPr>
        <w:t>Political Ideology</w:t>
      </w:r>
    </w:p>
    <w:p w14:paraId="370E710D" w14:textId="4013DAB0" w:rsidR="005559CC" w:rsidRPr="001F4FC3" w:rsidRDefault="005559CC" w:rsidP="003157AD">
      <w:pPr>
        <w:pStyle w:val="ListParagraph"/>
        <w:numPr>
          <w:ilvl w:val="0"/>
          <w:numId w:val="2"/>
        </w:numPr>
        <w:rPr>
          <w:rFonts w:ascii="Garamond" w:hAnsi="Garamond"/>
        </w:rPr>
      </w:pPr>
      <w:r>
        <w:rPr>
          <w:rFonts w:ascii="Garamond" w:hAnsi="Garamond"/>
        </w:rPr>
        <w:t>Numeracy Scale</w:t>
      </w:r>
    </w:p>
    <w:p w14:paraId="6CE93931" w14:textId="77777777" w:rsidR="001D6401" w:rsidRDefault="001D6401" w:rsidP="00F962A8">
      <w:pPr>
        <w:rPr>
          <w:rFonts w:ascii="Garamond" w:hAnsi="Garamond"/>
        </w:rPr>
      </w:pPr>
    </w:p>
    <w:p w14:paraId="7BE98B7C" w14:textId="76466126" w:rsidR="00615FBD" w:rsidRDefault="00D647FF" w:rsidP="00F962A8">
      <w:pPr>
        <w:rPr>
          <w:rFonts w:ascii="Garamond" w:hAnsi="Garamond"/>
        </w:rPr>
      </w:pPr>
      <w:r>
        <w:rPr>
          <w:rFonts w:ascii="Garamond" w:hAnsi="Garamond"/>
        </w:rPr>
        <w:t>Covariance Detection Task</w:t>
      </w:r>
      <w:r w:rsidR="004F0A4E">
        <w:rPr>
          <w:rFonts w:ascii="Garamond" w:hAnsi="Garamond"/>
        </w:rPr>
        <w:t xml:space="preserve"> 1</w:t>
      </w:r>
    </w:p>
    <w:p w14:paraId="530E2F8A" w14:textId="77777777" w:rsidR="00F962A8" w:rsidRDefault="00F962A8" w:rsidP="004E22B4">
      <w:pPr>
        <w:rPr>
          <w:rFonts w:ascii="Garamond" w:hAnsi="Garamond"/>
        </w:rPr>
      </w:pPr>
    </w:p>
    <w:p w14:paraId="26A0A062" w14:textId="53360F08" w:rsidR="00DF6A7C" w:rsidRDefault="00DF6A7C" w:rsidP="004E22B4">
      <w:pPr>
        <w:rPr>
          <w:rFonts w:ascii="Garamond" w:hAnsi="Garamond"/>
        </w:rPr>
      </w:pPr>
      <w:r>
        <w:rPr>
          <w:rFonts w:ascii="Garamond" w:hAnsi="Garamond"/>
        </w:rPr>
        <w:t>Post-Treatment Questions</w:t>
      </w:r>
    </w:p>
    <w:p w14:paraId="0B8595E7" w14:textId="68F3A25E" w:rsidR="00A8515C" w:rsidRDefault="002B492E" w:rsidP="003157AD">
      <w:pPr>
        <w:pStyle w:val="ListParagraph"/>
        <w:numPr>
          <w:ilvl w:val="0"/>
          <w:numId w:val="3"/>
        </w:numPr>
        <w:rPr>
          <w:rFonts w:ascii="Garamond" w:hAnsi="Garamond"/>
        </w:rPr>
      </w:pPr>
      <w:r>
        <w:rPr>
          <w:rFonts w:ascii="Garamond" w:hAnsi="Garamond"/>
        </w:rPr>
        <w:t>Study Strength</w:t>
      </w:r>
    </w:p>
    <w:p w14:paraId="736A7F67" w14:textId="41A2C71A" w:rsidR="002B492E" w:rsidRDefault="002B492E" w:rsidP="003157AD">
      <w:pPr>
        <w:pStyle w:val="ListParagraph"/>
        <w:numPr>
          <w:ilvl w:val="0"/>
          <w:numId w:val="3"/>
        </w:numPr>
        <w:rPr>
          <w:rFonts w:ascii="Garamond" w:hAnsi="Garamond"/>
        </w:rPr>
      </w:pPr>
      <w:r>
        <w:rPr>
          <w:rFonts w:ascii="Garamond" w:hAnsi="Garamond"/>
        </w:rPr>
        <w:t>Study Convincingness</w:t>
      </w:r>
    </w:p>
    <w:p w14:paraId="28939AB5" w14:textId="1CBD16E0" w:rsidR="002B492E" w:rsidRDefault="002B492E" w:rsidP="003157AD">
      <w:pPr>
        <w:pStyle w:val="ListParagraph"/>
        <w:numPr>
          <w:ilvl w:val="0"/>
          <w:numId w:val="3"/>
        </w:numPr>
        <w:rPr>
          <w:rFonts w:ascii="Garamond" w:hAnsi="Garamond"/>
        </w:rPr>
      </w:pPr>
      <w:r>
        <w:rPr>
          <w:rFonts w:ascii="Garamond" w:hAnsi="Garamond"/>
        </w:rPr>
        <w:t>Researcher Bias</w:t>
      </w:r>
    </w:p>
    <w:p w14:paraId="3F5B840C" w14:textId="30450992" w:rsidR="00576A63" w:rsidRPr="00576A63" w:rsidRDefault="00186DDF" w:rsidP="003157AD">
      <w:pPr>
        <w:pStyle w:val="ListParagraph"/>
        <w:numPr>
          <w:ilvl w:val="0"/>
          <w:numId w:val="3"/>
        </w:numPr>
        <w:rPr>
          <w:rFonts w:ascii="Garamond" w:hAnsi="Garamond"/>
        </w:rPr>
      </w:pPr>
      <w:r>
        <w:rPr>
          <w:rFonts w:ascii="Garamond" w:hAnsi="Garamond"/>
        </w:rPr>
        <w:t>Recall Task</w:t>
      </w:r>
    </w:p>
    <w:p w14:paraId="3B748467" w14:textId="77777777" w:rsidR="00D262CE" w:rsidRDefault="00D262CE" w:rsidP="004E22B4">
      <w:pPr>
        <w:rPr>
          <w:rFonts w:ascii="Garamond" w:hAnsi="Garamond"/>
        </w:rPr>
      </w:pPr>
    </w:p>
    <w:p w14:paraId="06BFCEF6" w14:textId="6F96BCA7" w:rsidR="006F4C5B" w:rsidRDefault="006F4C5B" w:rsidP="006F4C5B">
      <w:pPr>
        <w:rPr>
          <w:rFonts w:ascii="Garamond" w:hAnsi="Garamond"/>
        </w:rPr>
      </w:pPr>
      <w:r>
        <w:rPr>
          <w:rFonts w:ascii="Garamond" w:hAnsi="Garamond"/>
        </w:rPr>
        <w:t>Covariance Detection Task 2</w:t>
      </w:r>
    </w:p>
    <w:p w14:paraId="3DDF8961" w14:textId="77777777" w:rsidR="004F0A4E" w:rsidRDefault="004F0A4E" w:rsidP="004E22B4">
      <w:pPr>
        <w:rPr>
          <w:rFonts w:ascii="Garamond" w:hAnsi="Garamond"/>
        </w:rPr>
      </w:pPr>
    </w:p>
    <w:p w14:paraId="1F5EC5AA" w14:textId="278B650D" w:rsidR="00135E82" w:rsidRPr="007F4621" w:rsidRDefault="00F276FE" w:rsidP="007F4621">
      <w:pPr>
        <w:rPr>
          <w:rFonts w:ascii="Garamond" w:hAnsi="Garamond"/>
        </w:rPr>
      </w:pPr>
      <w:r>
        <w:rPr>
          <w:rFonts w:ascii="Garamond" w:hAnsi="Garamond"/>
        </w:rPr>
        <w:t>Debrief</w:t>
      </w:r>
      <w:r w:rsidR="00B6636D">
        <w:rPr>
          <w:rFonts w:ascii="Garamond" w:hAnsi="Garamond"/>
        </w:rPr>
        <w:t>ing</w:t>
      </w:r>
    </w:p>
    <w:p w14:paraId="5A42EADC" w14:textId="77777777" w:rsidR="00103898" w:rsidRDefault="00103898" w:rsidP="00F337BD">
      <w:pPr>
        <w:rPr>
          <w:rFonts w:ascii="Garamond" w:hAnsi="Garamond"/>
        </w:rPr>
      </w:pPr>
    </w:p>
    <w:p w14:paraId="5F5781C3" w14:textId="77777777" w:rsidR="006367BE" w:rsidRDefault="006367BE" w:rsidP="00F337BD">
      <w:pPr>
        <w:rPr>
          <w:rFonts w:ascii="Garamond" w:hAnsi="Garamond"/>
        </w:rPr>
      </w:pPr>
    </w:p>
    <w:p w14:paraId="78F021B7" w14:textId="242645BF" w:rsidR="00F337BD" w:rsidRPr="00656D8D" w:rsidRDefault="00AB70A0" w:rsidP="00656D8D">
      <w:pPr>
        <w:spacing w:after="120"/>
        <w:jc w:val="center"/>
        <w:rPr>
          <w:rFonts w:ascii="Garamond" w:hAnsi="Garamond"/>
          <w:b/>
        </w:rPr>
      </w:pPr>
      <w:r w:rsidRPr="00656D8D">
        <w:rPr>
          <w:rFonts w:ascii="Garamond" w:hAnsi="Garamond"/>
          <w:b/>
        </w:rPr>
        <w:t xml:space="preserve">Hidden </w:t>
      </w:r>
      <w:r w:rsidR="00103898" w:rsidRPr="00656D8D">
        <w:rPr>
          <w:rFonts w:ascii="Garamond" w:hAnsi="Garamond"/>
          <w:b/>
        </w:rPr>
        <w:t>T</w:t>
      </w:r>
      <w:r w:rsidRPr="00656D8D">
        <w:rPr>
          <w:rFonts w:ascii="Garamond" w:hAnsi="Garamond"/>
          <w:b/>
        </w:rPr>
        <w:t>racking</w:t>
      </w:r>
    </w:p>
    <w:p w14:paraId="2F12FC3B" w14:textId="48EFFAB9" w:rsidR="00362AFA" w:rsidRPr="00F337BD" w:rsidRDefault="00324243" w:rsidP="003157AD">
      <w:pPr>
        <w:pStyle w:val="ListParagraph"/>
        <w:numPr>
          <w:ilvl w:val="0"/>
          <w:numId w:val="9"/>
        </w:numPr>
        <w:rPr>
          <w:rFonts w:ascii="Garamond" w:hAnsi="Garamond"/>
        </w:rPr>
      </w:pPr>
      <w:r>
        <w:rPr>
          <w:rFonts w:ascii="Garamond" w:hAnsi="Garamond"/>
        </w:rPr>
        <w:t>Survey start/</w:t>
      </w:r>
      <w:r w:rsidR="00362AFA">
        <w:rPr>
          <w:rFonts w:ascii="Garamond" w:hAnsi="Garamond"/>
        </w:rPr>
        <w:t>end time</w:t>
      </w:r>
    </w:p>
    <w:p w14:paraId="6CB2CEF1" w14:textId="263BFE34" w:rsidR="00F337BD" w:rsidRPr="00F337BD" w:rsidRDefault="00362AFA" w:rsidP="003157AD">
      <w:pPr>
        <w:pStyle w:val="ListParagraph"/>
        <w:numPr>
          <w:ilvl w:val="0"/>
          <w:numId w:val="9"/>
        </w:numPr>
        <w:rPr>
          <w:rFonts w:ascii="Garamond" w:hAnsi="Garamond"/>
        </w:rPr>
      </w:pPr>
      <w:r>
        <w:rPr>
          <w:rFonts w:ascii="Garamond" w:hAnsi="Garamond"/>
        </w:rPr>
        <w:t xml:space="preserve">Item response </w:t>
      </w:r>
      <w:r w:rsidR="00EC18D8">
        <w:rPr>
          <w:rFonts w:ascii="Garamond" w:hAnsi="Garamond"/>
        </w:rPr>
        <w:t>(</w:t>
      </w:r>
      <w:r w:rsidR="00BC37AD">
        <w:rPr>
          <w:rFonts w:ascii="Garamond" w:hAnsi="Garamond"/>
        </w:rPr>
        <w:t xml:space="preserve">i.e., </w:t>
      </w:r>
      <w:r w:rsidR="00EC18D8">
        <w:rPr>
          <w:rFonts w:ascii="Garamond" w:hAnsi="Garamond"/>
        </w:rPr>
        <w:t xml:space="preserve">screen completion) </w:t>
      </w:r>
      <w:r>
        <w:rPr>
          <w:rFonts w:ascii="Garamond" w:hAnsi="Garamond"/>
        </w:rPr>
        <w:t>time</w:t>
      </w:r>
    </w:p>
    <w:p w14:paraId="153A8FDD" w14:textId="11810586" w:rsidR="00F337BD" w:rsidRPr="00F337BD" w:rsidRDefault="009C5022" w:rsidP="003157AD">
      <w:pPr>
        <w:pStyle w:val="ListParagraph"/>
        <w:numPr>
          <w:ilvl w:val="0"/>
          <w:numId w:val="9"/>
        </w:numPr>
        <w:rPr>
          <w:rFonts w:ascii="Garamond" w:hAnsi="Garamond"/>
        </w:rPr>
      </w:pPr>
      <w:r w:rsidRPr="00F337BD">
        <w:rPr>
          <w:rFonts w:ascii="Garamond" w:hAnsi="Garamond"/>
        </w:rPr>
        <w:t>IP address</w:t>
      </w:r>
    </w:p>
    <w:p w14:paraId="71F7BFFC" w14:textId="2863DE3D" w:rsidR="00F337BD" w:rsidRDefault="00F01F0D" w:rsidP="003157AD">
      <w:pPr>
        <w:pStyle w:val="ListParagraph"/>
        <w:numPr>
          <w:ilvl w:val="0"/>
          <w:numId w:val="9"/>
        </w:numPr>
        <w:rPr>
          <w:rFonts w:ascii="Garamond" w:hAnsi="Garamond"/>
        </w:rPr>
      </w:pPr>
      <w:r w:rsidRPr="00F337BD">
        <w:rPr>
          <w:rFonts w:ascii="Garamond" w:hAnsi="Garamond"/>
        </w:rPr>
        <w:t>Browser information</w:t>
      </w:r>
    </w:p>
    <w:p w14:paraId="437F0D06" w14:textId="77777777" w:rsidR="003157AD" w:rsidRDefault="003157AD" w:rsidP="00F337BD">
      <w:pPr>
        <w:rPr>
          <w:rFonts w:ascii="Garamond" w:hAnsi="Garamond"/>
        </w:rPr>
      </w:pPr>
    </w:p>
    <w:p w14:paraId="70E01376" w14:textId="77777777" w:rsidR="006367BE" w:rsidRDefault="006367BE" w:rsidP="00F337BD">
      <w:pPr>
        <w:rPr>
          <w:rFonts w:ascii="Garamond" w:hAnsi="Garamond"/>
        </w:rPr>
      </w:pPr>
    </w:p>
    <w:p w14:paraId="135D9DC8" w14:textId="40FACEE6" w:rsidR="003157AD" w:rsidRDefault="006367BE" w:rsidP="00F337BD">
      <w:pPr>
        <w:rPr>
          <w:rFonts w:ascii="Garamond" w:hAnsi="Garamond"/>
        </w:rPr>
      </w:pPr>
      <w:r w:rsidRPr="006367BE">
        <w:rPr>
          <w:rFonts w:ascii="Garamond" w:hAnsi="Garamond"/>
          <w:highlight w:val="yellow"/>
        </w:rPr>
        <w:t>Note: force responses to all items, except for demographics.</w:t>
      </w:r>
    </w:p>
    <w:p w14:paraId="64AD712B" w14:textId="77777777" w:rsidR="00726C7A" w:rsidRDefault="00726C7A">
      <w:pPr>
        <w:rPr>
          <w:rFonts w:ascii="Garamond" w:hAnsi="Garamond"/>
          <w:b/>
        </w:rPr>
      </w:pPr>
      <w:r>
        <w:rPr>
          <w:rFonts w:ascii="Garamond" w:hAnsi="Garamond"/>
          <w:b/>
        </w:rPr>
        <w:br w:type="page"/>
      </w:r>
    </w:p>
    <w:p w14:paraId="6B93DA3A" w14:textId="0068677B" w:rsidR="004D3E9E" w:rsidRPr="00D90BB5" w:rsidRDefault="004F0A4E" w:rsidP="004F0A4E">
      <w:pPr>
        <w:spacing w:after="200"/>
        <w:jc w:val="center"/>
        <w:outlineLvl w:val="0"/>
        <w:rPr>
          <w:rFonts w:ascii="Garamond" w:hAnsi="Garamond" w:cs="Times New Roman"/>
          <w:b/>
        </w:rPr>
      </w:pPr>
      <w:r>
        <w:rPr>
          <w:rFonts w:ascii="Garamond" w:hAnsi="Garamond" w:cs="Times New Roman"/>
          <w:b/>
        </w:rPr>
        <w:lastRenderedPageBreak/>
        <w:t>[</w:t>
      </w:r>
      <w:r w:rsidR="00331207">
        <w:rPr>
          <w:rFonts w:ascii="Garamond" w:hAnsi="Garamond" w:cs="Times New Roman"/>
          <w:b/>
        </w:rPr>
        <w:t>Consent Form</w:t>
      </w:r>
      <w:r>
        <w:rPr>
          <w:rFonts w:ascii="Garamond" w:hAnsi="Garamond" w:cs="Times New Roman"/>
          <w:b/>
        </w:rPr>
        <w:t>]</w:t>
      </w:r>
    </w:p>
    <w:p w14:paraId="5DCC3B88" w14:textId="77777777" w:rsidR="006D2D5C" w:rsidRDefault="00B473D0" w:rsidP="00580156">
      <w:pPr>
        <w:shd w:val="clear" w:color="auto" w:fill="FFFFFF"/>
        <w:rPr>
          <w:rFonts w:ascii="Garamond" w:eastAsia="Times New Roman" w:hAnsi="Garamond" w:cs="Arial"/>
          <w:bCs/>
          <w:color w:val="000000"/>
        </w:rPr>
      </w:pPr>
      <w:r w:rsidRPr="00B473D0">
        <w:rPr>
          <w:rFonts w:ascii="Garamond" w:eastAsia="Times New Roman" w:hAnsi="Garamond" w:cs="Arial"/>
          <w:bCs/>
          <w:color w:val="000000"/>
        </w:rPr>
        <w:t>You are being asked to participate in a survey that will</w:t>
      </w:r>
      <w:r w:rsidR="006D2D5C">
        <w:rPr>
          <w:rFonts w:ascii="Garamond" w:eastAsia="Times New Roman" w:hAnsi="Garamond" w:cs="Arial"/>
          <w:bCs/>
          <w:color w:val="000000"/>
        </w:rPr>
        <w:t xml:space="preserve"> take approximately 10 minutes.</w:t>
      </w:r>
    </w:p>
    <w:p w14:paraId="584C939E" w14:textId="77777777" w:rsidR="006D2D5C" w:rsidRDefault="006D2D5C" w:rsidP="00580156">
      <w:pPr>
        <w:shd w:val="clear" w:color="auto" w:fill="FFFFFF"/>
        <w:rPr>
          <w:rFonts w:ascii="Garamond" w:eastAsia="Times New Roman" w:hAnsi="Garamond" w:cs="Arial"/>
          <w:bCs/>
          <w:color w:val="000000"/>
        </w:rPr>
      </w:pPr>
    </w:p>
    <w:p w14:paraId="6C92B143" w14:textId="706BA1E4" w:rsidR="006D2D5C" w:rsidRDefault="00B473D0" w:rsidP="00580156">
      <w:pPr>
        <w:shd w:val="clear" w:color="auto" w:fill="FFFFFF"/>
        <w:rPr>
          <w:rFonts w:ascii="Garamond" w:eastAsia="Times New Roman" w:hAnsi="Garamond" w:cs="Arial"/>
          <w:bCs/>
          <w:color w:val="000000"/>
        </w:rPr>
      </w:pPr>
      <w:proofErr w:type="gramStart"/>
      <w:r w:rsidRPr="00B473D0">
        <w:rPr>
          <w:rFonts w:ascii="Garamond" w:eastAsia="Times New Roman" w:hAnsi="Garamond" w:cs="Arial"/>
          <w:bCs/>
          <w:color w:val="000000"/>
        </w:rPr>
        <w:t xml:space="preserve">The survey is being conducted by researchers </w:t>
      </w:r>
      <w:r w:rsidRPr="006E037F">
        <w:rPr>
          <w:rFonts w:ascii="Garamond" w:eastAsia="Times New Roman" w:hAnsi="Garamond" w:cs="Arial"/>
          <w:strike/>
          <w:color w:val="000000"/>
          <w:highlight w:val="yellow"/>
        </w:rPr>
        <w:t xml:space="preserve">at </w:t>
      </w:r>
      <w:r w:rsidR="002077AF" w:rsidRPr="006E037F">
        <w:rPr>
          <w:rFonts w:ascii="Garamond" w:eastAsia="Times New Roman" w:hAnsi="Garamond" w:cs="Arial"/>
          <w:strike/>
          <w:color w:val="000000"/>
          <w:highlight w:val="yellow"/>
        </w:rPr>
        <w:t>Princeton</w:t>
      </w:r>
      <w:r w:rsidRPr="006E037F">
        <w:rPr>
          <w:rFonts w:ascii="Garamond" w:eastAsia="Times New Roman" w:hAnsi="Garamond" w:cs="Arial"/>
          <w:strike/>
          <w:color w:val="000000"/>
          <w:highlight w:val="yellow"/>
        </w:rPr>
        <w:t xml:space="preserve"> University</w:t>
      </w:r>
      <w:proofErr w:type="gramEnd"/>
      <w:r w:rsidRPr="006E037F">
        <w:rPr>
          <w:rFonts w:ascii="Garamond" w:eastAsia="Times New Roman" w:hAnsi="Garamond" w:cs="Arial"/>
          <w:strike/>
          <w:color w:val="000000"/>
          <w:highlight w:val="yellow"/>
        </w:rPr>
        <w:t>. The researchers are</w:t>
      </w:r>
      <w:r w:rsidRPr="002077AF">
        <w:rPr>
          <w:rFonts w:ascii="Garamond" w:eastAsia="Times New Roman" w:hAnsi="Garamond" w:cs="Arial"/>
          <w:strike/>
          <w:color w:val="000000"/>
        </w:rPr>
        <w:t xml:space="preserve"> </w:t>
      </w:r>
      <w:r w:rsidRPr="00B473D0">
        <w:rPr>
          <w:rFonts w:ascii="Garamond" w:eastAsia="Times New Roman" w:hAnsi="Garamond" w:cs="Arial"/>
          <w:bCs/>
          <w:color w:val="000000"/>
        </w:rPr>
        <w:t>intereste</w:t>
      </w:r>
      <w:r w:rsidR="006D2D5C">
        <w:rPr>
          <w:rFonts w:ascii="Garamond" w:eastAsia="Times New Roman" w:hAnsi="Garamond" w:cs="Arial"/>
          <w:bCs/>
          <w:color w:val="000000"/>
        </w:rPr>
        <w:t>d in studying how people learn.</w:t>
      </w:r>
    </w:p>
    <w:p w14:paraId="75F66259" w14:textId="77777777" w:rsidR="006D2D5C" w:rsidRDefault="006D2D5C" w:rsidP="00580156">
      <w:pPr>
        <w:shd w:val="clear" w:color="auto" w:fill="FFFFFF"/>
        <w:rPr>
          <w:rFonts w:ascii="Garamond" w:eastAsia="Times New Roman" w:hAnsi="Garamond" w:cs="Arial"/>
          <w:bCs/>
          <w:color w:val="000000"/>
        </w:rPr>
      </w:pPr>
    </w:p>
    <w:p w14:paraId="7D5DBF72" w14:textId="77777777" w:rsidR="006D2D5C" w:rsidRDefault="00B473D0" w:rsidP="00580156">
      <w:pPr>
        <w:shd w:val="clear" w:color="auto" w:fill="FFFFFF"/>
        <w:rPr>
          <w:rFonts w:ascii="Garamond" w:eastAsia="Times New Roman" w:hAnsi="Garamond" w:cs="Arial"/>
          <w:bCs/>
          <w:color w:val="000000"/>
        </w:rPr>
      </w:pPr>
      <w:r w:rsidRPr="00B473D0">
        <w:rPr>
          <w:rFonts w:ascii="Garamond" w:eastAsia="Times New Roman" w:hAnsi="Garamond" w:cs="Arial"/>
          <w:bCs/>
          <w:color w:val="000000"/>
        </w:rPr>
        <w:t>The data that the researchers collect will be stored at a secure location. No identifying information about you will be made public. Only statistical summaries of survey responses may be presented in research jo</w:t>
      </w:r>
      <w:r w:rsidR="006D2D5C">
        <w:rPr>
          <w:rFonts w:ascii="Garamond" w:eastAsia="Times New Roman" w:hAnsi="Garamond" w:cs="Arial"/>
          <w:bCs/>
          <w:color w:val="000000"/>
        </w:rPr>
        <w:t>urnals or academic conferences.</w:t>
      </w:r>
    </w:p>
    <w:p w14:paraId="0EF6D7F1" w14:textId="77777777" w:rsidR="006D2D5C" w:rsidRDefault="006D2D5C" w:rsidP="00580156">
      <w:pPr>
        <w:shd w:val="clear" w:color="auto" w:fill="FFFFFF"/>
        <w:rPr>
          <w:rFonts w:ascii="Garamond" w:eastAsia="Times New Roman" w:hAnsi="Garamond" w:cs="Arial"/>
          <w:bCs/>
          <w:color w:val="000000"/>
        </w:rPr>
      </w:pPr>
    </w:p>
    <w:p w14:paraId="2364972B" w14:textId="77777777" w:rsidR="006D2D5C" w:rsidRDefault="00B473D0" w:rsidP="00580156">
      <w:pPr>
        <w:shd w:val="clear" w:color="auto" w:fill="FFFFFF"/>
        <w:rPr>
          <w:rFonts w:ascii="Garamond" w:eastAsia="Times New Roman" w:hAnsi="Garamond" w:cs="Arial"/>
          <w:bCs/>
          <w:color w:val="000000"/>
        </w:rPr>
      </w:pPr>
      <w:r w:rsidRPr="00B473D0">
        <w:rPr>
          <w:rFonts w:ascii="Garamond" w:eastAsia="Times New Roman" w:hAnsi="Garamond" w:cs="Arial"/>
          <w:bCs/>
          <w:color w:val="000000"/>
        </w:rPr>
        <w:t>Your participation is voluntary. There are no known risks associated with this study. Although this study will not benefit you personally, it is likely to a</w:t>
      </w:r>
      <w:r w:rsidR="006D2D5C">
        <w:rPr>
          <w:rFonts w:ascii="Garamond" w:eastAsia="Times New Roman" w:hAnsi="Garamond" w:cs="Arial"/>
          <w:bCs/>
          <w:color w:val="000000"/>
        </w:rPr>
        <w:t>dd to our scientific knowledge.</w:t>
      </w:r>
    </w:p>
    <w:p w14:paraId="040336B1" w14:textId="77777777" w:rsidR="006D2D5C" w:rsidRDefault="006D2D5C" w:rsidP="00580156">
      <w:pPr>
        <w:shd w:val="clear" w:color="auto" w:fill="FFFFFF"/>
        <w:rPr>
          <w:rFonts w:ascii="Garamond" w:eastAsia="Times New Roman" w:hAnsi="Garamond" w:cs="Arial"/>
          <w:bCs/>
          <w:color w:val="000000"/>
        </w:rPr>
      </w:pPr>
    </w:p>
    <w:p w14:paraId="18DC6F22" w14:textId="77777777" w:rsidR="006D2D5C" w:rsidRDefault="00B473D0" w:rsidP="00580156">
      <w:pPr>
        <w:shd w:val="clear" w:color="auto" w:fill="FFFFFF"/>
        <w:rPr>
          <w:rFonts w:ascii="Garamond" w:eastAsia="Times New Roman" w:hAnsi="Garamond" w:cs="Arial"/>
          <w:bCs/>
          <w:color w:val="000000"/>
        </w:rPr>
      </w:pPr>
      <w:r w:rsidRPr="00B473D0">
        <w:rPr>
          <w:rFonts w:ascii="Garamond" w:eastAsia="Times New Roman" w:hAnsi="Garamond" w:cs="Arial"/>
          <w:bCs/>
          <w:color w:val="000000"/>
        </w:rPr>
        <w:t>To participate in the study, you must be at least 18 years old and be a U.S. resident.</w:t>
      </w:r>
    </w:p>
    <w:p w14:paraId="2B2FC125" w14:textId="77777777" w:rsidR="006D2D5C" w:rsidRDefault="006D2D5C" w:rsidP="00580156">
      <w:pPr>
        <w:shd w:val="clear" w:color="auto" w:fill="FFFFFF"/>
        <w:rPr>
          <w:rFonts w:ascii="Garamond" w:eastAsia="Times New Roman" w:hAnsi="Garamond" w:cs="Arial"/>
          <w:bCs/>
          <w:color w:val="000000"/>
        </w:rPr>
      </w:pPr>
    </w:p>
    <w:p w14:paraId="4F9E30EE" w14:textId="7CC8E999" w:rsidR="006D2D5C" w:rsidRDefault="00B473D0" w:rsidP="00580156">
      <w:pPr>
        <w:shd w:val="clear" w:color="auto" w:fill="FFFFFF"/>
        <w:rPr>
          <w:rFonts w:ascii="Garamond" w:eastAsia="Times New Roman" w:hAnsi="Garamond" w:cs="Arial"/>
          <w:bCs/>
          <w:color w:val="000000"/>
        </w:rPr>
      </w:pPr>
      <w:r w:rsidRPr="00B473D0">
        <w:rPr>
          <w:rFonts w:ascii="Garamond" w:eastAsia="Times New Roman" w:hAnsi="Garamond" w:cs="Arial"/>
          <w:bCs/>
          <w:color w:val="000000"/>
        </w:rPr>
        <w:t>If you have any questions about the survey, please contact Ga</w:t>
      </w:r>
      <w:r w:rsidR="006D2D5C">
        <w:rPr>
          <w:rFonts w:ascii="Garamond" w:eastAsia="Times New Roman" w:hAnsi="Garamond" w:cs="Arial"/>
          <w:bCs/>
          <w:color w:val="000000"/>
        </w:rPr>
        <w:t xml:space="preserve">urav Sood at </w:t>
      </w:r>
      <w:hyperlink r:id="rId9" w:history="1">
        <w:r w:rsidR="006D2D5C" w:rsidRPr="006913EA">
          <w:rPr>
            <w:rStyle w:val="Hyperlink"/>
            <w:rFonts w:ascii="Garamond" w:eastAsia="Times New Roman" w:hAnsi="Garamond" w:cs="Arial"/>
            <w:bCs/>
          </w:rPr>
          <w:t>gsood07@gmail.com</w:t>
        </w:r>
      </w:hyperlink>
      <w:r w:rsidR="006D2D5C">
        <w:rPr>
          <w:rFonts w:ascii="Garamond" w:eastAsia="Times New Roman" w:hAnsi="Garamond" w:cs="Arial"/>
          <w:bCs/>
          <w:color w:val="000000"/>
        </w:rPr>
        <w:t>.</w:t>
      </w:r>
    </w:p>
    <w:p w14:paraId="42B6951B" w14:textId="77777777" w:rsidR="006D2D5C" w:rsidRDefault="006D2D5C" w:rsidP="00580156">
      <w:pPr>
        <w:shd w:val="clear" w:color="auto" w:fill="FFFFFF"/>
        <w:rPr>
          <w:rFonts w:ascii="Garamond" w:eastAsia="Times New Roman" w:hAnsi="Garamond" w:cs="Arial"/>
          <w:bCs/>
          <w:color w:val="000000"/>
        </w:rPr>
      </w:pPr>
    </w:p>
    <w:p w14:paraId="6C71DD0D" w14:textId="02C7F760" w:rsidR="00B473D0" w:rsidRDefault="00B473D0" w:rsidP="00580156">
      <w:pPr>
        <w:shd w:val="clear" w:color="auto" w:fill="FFFFFF"/>
        <w:rPr>
          <w:rFonts w:ascii="Garamond" w:eastAsia="Times New Roman" w:hAnsi="Garamond" w:cs="Arial"/>
          <w:bCs/>
          <w:color w:val="000000"/>
        </w:rPr>
      </w:pPr>
      <w:r w:rsidRPr="00B473D0">
        <w:rPr>
          <w:rFonts w:ascii="Garamond" w:eastAsia="Times New Roman" w:hAnsi="Garamond" w:cs="Arial"/>
          <w:bCs/>
          <w:color w:val="000000"/>
        </w:rPr>
        <w:t>If you agree to take the survey, please click 'I agree' below.</w:t>
      </w:r>
      <w:bookmarkStart w:id="0" w:name="_GoBack"/>
      <w:bookmarkEnd w:id="0"/>
    </w:p>
    <w:p w14:paraId="4002C5E1" w14:textId="77777777" w:rsidR="00B473D0" w:rsidRDefault="00B473D0" w:rsidP="00580156">
      <w:pPr>
        <w:shd w:val="clear" w:color="auto" w:fill="FFFFFF"/>
        <w:rPr>
          <w:rFonts w:ascii="Garamond" w:eastAsia="Times New Roman" w:hAnsi="Garamond" w:cs="Arial"/>
          <w:bCs/>
          <w:color w:val="000000"/>
        </w:rPr>
      </w:pPr>
    </w:p>
    <w:p w14:paraId="2ECCD41F" w14:textId="22D29935" w:rsidR="0032728D" w:rsidRPr="00580156" w:rsidRDefault="0032728D" w:rsidP="003157AD">
      <w:pPr>
        <w:pStyle w:val="ListParagraph"/>
        <w:numPr>
          <w:ilvl w:val="0"/>
          <w:numId w:val="10"/>
        </w:numPr>
        <w:outlineLvl w:val="0"/>
        <w:rPr>
          <w:rFonts w:ascii="Garamond" w:hAnsi="Garamond"/>
          <w:b/>
        </w:rPr>
      </w:pPr>
      <w:r w:rsidRPr="00580156">
        <w:rPr>
          <w:rFonts w:ascii="Garamond" w:hAnsi="Garamond"/>
          <w:b/>
        </w:rPr>
        <w:t>I agree</w:t>
      </w:r>
    </w:p>
    <w:p w14:paraId="02F2735F" w14:textId="7F0CC189" w:rsidR="0032728D" w:rsidRPr="00580156" w:rsidRDefault="0032728D" w:rsidP="003157AD">
      <w:pPr>
        <w:pStyle w:val="ListParagraph"/>
        <w:numPr>
          <w:ilvl w:val="0"/>
          <w:numId w:val="10"/>
        </w:numPr>
        <w:outlineLvl w:val="0"/>
        <w:rPr>
          <w:rFonts w:ascii="Garamond" w:hAnsi="Garamond"/>
          <w:b/>
        </w:rPr>
      </w:pPr>
      <w:r w:rsidRPr="00580156">
        <w:rPr>
          <w:rFonts w:ascii="Garamond" w:hAnsi="Garamond"/>
          <w:b/>
        </w:rPr>
        <w:t xml:space="preserve">I </w:t>
      </w:r>
      <w:r w:rsidR="00580156" w:rsidRPr="00580156">
        <w:rPr>
          <w:rFonts w:ascii="Garamond" w:hAnsi="Garamond"/>
          <w:b/>
        </w:rPr>
        <w:t>do not agree</w:t>
      </w:r>
    </w:p>
    <w:p w14:paraId="3C240C55" w14:textId="77777777" w:rsidR="00587EB2" w:rsidRDefault="00587EB2">
      <w:pPr>
        <w:rPr>
          <w:rFonts w:ascii="Garamond" w:hAnsi="Garamond"/>
          <w:b/>
        </w:rPr>
      </w:pPr>
    </w:p>
    <w:p w14:paraId="237E310B" w14:textId="27133DEF" w:rsidR="00587EB2" w:rsidRDefault="003D139A">
      <w:pPr>
        <w:rPr>
          <w:rFonts w:ascii="Garamond" w:hAnsi="Garamond"/>
          <w:b/>
        </w:rPr>
      </w:pPr>
      <w:commentRangeStart w:id="1"/>
      <w:r>
        <w:rPr>
          <w:rFonts w:ascii="Garamond" w:hAnsi="Garamond"/>
          <w:b/>
        </w:rPr>
        <w:t xml:space="preserve">[If respondent agrees, </w:t>
      </w:r>
      <w:r w:rsidR="00A549B2">
        <w:rPr>
          <w:rFonts w:ascii="Garamond" w:hAnsi="Garamond"/>
          <w:b/>
        </w:rPr>
        <w:t>conduct the following four randomizations independently</w:t>
      </w:r>
      <w:r>
        <w:rPr>
          <w:rFonts w:ascii="Garamond" w:hAnsi="Garamond"/>
          <w:b/>
        </w:rPr>
        <w:t>: Pro-</w:t>
      </w:r>
      <w:r w:rsidR="00295664">
        <w:rPr>
          <w:rFonts w:ascii="Garamond" w:hAnsi="Garamond"/>
          <w:b/>
        </w:rPr>
        <w:t>Ban</w:t>
      </w:r>
      <w:r>
        <w:rPr>
          <w:rFonts w:ascii="Garamond" w:hAnsi="Garamond"/>
          <w:b/>
        </w:rPr>
        <w:t xml:space="preserve"> vs. Anti-Ban, Control 1 vs. Accuracy 1, Pro-</w:t>
      </w:r>
      <w:r w:rsidR="00295664">
        <w:rPr>
          <w:rFonts w:ascii="Garamond" w:hAnsi="Garamond"/>
          <w:b/>
        </w:rPr>
        <w:t>Wage</w:t>
      </w:r>
      <w:r>
        <w:rPr>
          <w:rFonts w:ascii="Garamond" w:hAnsi="Garamond"/>
          <w:b/>
        </w:rPr>
        <w:t xml:space="preserve"> vs. Anti-Wage, Control 2 vs. Accuracy 2.]</w:t>
      </w:r>
      <w:commentRangeEnd w:id="1"/>
      <w:r w:rsidR="00B43FD0">
        <w:rPr>
          <w:rStyle w:val="CommentReference"/>
        </w:rPr>
        <w:commentReference w:id="1"/>
      </w:r>
    </w:p>
    <w:p w14:paraId="0F52F6C1" w14:textId="77777777" w:rsidR="00DE3935" w:rsidRDefault="00DE3935">
      <w:pPr>
        <w:rPr>
          <w:rFonts w:ascii="Garamond" w:hAnsi="Garamond"/>
          <w:b/>
        </w:rPr>
      </w:pPr>
      <w:r>
        <w:rPr>
          <w:rFonts w:ascii="Garamond" w:hAnsi="Garamond"/>
          <w:b/>
        </w:rPr>
        <w:br w:type="page"/>
      </w:r>
    </w:p>
    <w:p w14:paraId="633E0AEA" w14:textId="77777777" w:rsidR="00C8262D" w:rsidRDefault="00C8262D" w:rsidP="00331207">
      <w:pPr>
        <w:tabs>
          <w:tab w:val="left" w:pos="450"/>
        </w:tabs>
        <w:spacing w:after="120"/>
        <w:rPr>
          <w:rFonts w:ascii="Garamond" w:hAnsi="Garamond"/>
          <w:b/>
        </w:rPr>
        <w:sectPr w:rsidR="00C8262D" w:rsidSect="00233099">
          <w:headerReference w:type="default" r:id="rId11"/>
          <w:footerReference w:type="even" r:id="rId12"/>
          <w:footerReference w:type="default" r:id="rId13"/>
          <w:pgSz w:w="12240" w:h="15840"/>
          <w:pgMar w:top="1440" w:right="1440" w:bottom="1440" w:left="1440" w:header="720" w:footer="720" w:gutter="0"/>
          <w:cols w:space="720"/>
          <w:docGrid w:linePitch="360"/>
        </w:sectPr>
      </w:pPr>
    </w:p>
    <w:p w14:paraId="3D1AB6F5" w14:textId="34BF44B8" w:rsidR="00071509" w:rsidRDefault="00E63EED" w:rsidP="00504F94">
      <w:pPr>
        <w:spacing w:after="200"/>
        <w:jc w:val="center"/>
        <w:outlineLvl w:val="0"/>
        <w:rPr>
          <w:rFonts w:ascii="Garamond" w:hAnsi="Garamond"/>
          <w:b/>
        </w:rPr>
      </w:pPr>
      <w:r>
        <w:rPr>
          <w:rFonts w:ascii="Garamond" w:hAnsi="Garamond"/>
          <w:b/>
        </w:rPr>
        <w:lastRenderedPageBreak/>
        <w:t>[</w:t>
      </w:r>
      <w:r w:rsidR="009E7A98">
        <w:rPr>
          <w:rFonts w:ascii="Garamond" w:hAnsi="Garamond"/>
          <w:b/>
        </w:rPr>
        <w:t>Political Variables</w:t>
      </w:r>
      <w:r>
        <w:rPr>
          <w:rFonts w:ascii="Garamond" w:hAnsi="Garamond"/>
          <w:b/>
        </w:rPr>
        <w:t>]</w:t>
      </w:r>
    </w:p>
    <w:p w14:paraId="02FBBD6E" w14:textId="1FF27602" w:rsidR="00504F94" w:rsidRDefault="00504F94" w:rsidP="00071509">
      <w:pPr>
        <w:outlineLvl w:val="0"/>
        <w:rPr>
          <w:rFonts w:ascii="Garamond" w:hAnsi="Garamond"/>
          <w:b/>
        </w:rPr>
      </w:pPr>
      <w:r w:rsidRPr="00504F94">
        <w:rPr>
          <w:rFonts w:ascii="Garamond" w:hAnsi="Garamond"/>
          <w:b/>
        </w:rPr>
        <w:t>Now we would like to ask you some questions about politics.</w:t>
      </w:r>
    </w:p>
    <w:p w14:paraId="33A5FF8C" w14:textId="77777777" w:rsidR="00504F94" w:rsidRPr="00504F94" w:rsidRDefault="00504F94" w:rsidP="00071509">
      <w:pPr>
        <w:outlineLvl w:val="0"/>
        <w:rPr>
          <w:rFonts w:ascii="Garamond" w:hAnsi="Garamond"/>
        </w:rPr>
      </w:pPr>
    </w:p>
    <w:p w14:paraId="7B1DA943" w14:textId="46522462" w:rsidR="00B53EA7" w:rsidRPr="00D30091" w:rsidRDefault="00282FFB" w:rsidP="00D30091">
      <w:pPr>
        <w:ind w:left="360"/>
        <w:rPr>
          <w:rFonts w:ascii="Garamond" w:eastAsia="Times New Roman" w:hAnsi="Garamond" w:cs="Times New Roman"/>
        </w:rPr>
      </w:pPr>
      <w:r w:rsidRPr="00D30091">
        <w:rPr>
          <w:rFonts w:ascii="Garamond" w:eastAsia="Times New Roman" w:hAnsi="Garamond" w:cs="Times New Roman"/>
          <w:bCs/>
        </w:rPr>
        <w:t>Do you favor or oppose a federal law requiring a nationwide ban on people other than law enforcement officers carrying concealed weapons?</w:t>
      </w:r>
    </w:p>
    <w:p w14:paraId="06BFE597" w14:textId="34294F38" w:rsidR="00B53EA7" w:rsidRDefault="00282FFB" w:rsidP="003157AD">
      <w:pPr>
        <w:pStyle w:val="ListParagraph"/>
        <w:numPr>
          <w:ilvl w:val="0"/>
          <w:numId w:val="11"/>
        </w:numPr>
        <w:tabs>
          <w:tab w:val="left" w:pos="450"/>
        </w:tabs>
        <w:ind w:left="1440"/>
        <w:rPr>
          <w:rFonts w:ascii="Garamond" w:hAnsi="Garamond" w:cs="Garamond"/>
        </w:rPr>
      </w:pPr>
      <w:r w:rsidRPr="00282FFB">
        <w:rPr>
          <w:rFonts w:ascii="Garamond" w:hAnsi="Garamond" w:cs="Garamond"/>
        </w:rPr>
        <w:t>Ban people other than law enforcement officers from carrying concealed weapons</w:t>
      </w:r>
    </w:p>
    <w:p w14:paraId="2FD0D503" w14:textId="07EFE697" w:rsidR="00282FFB" w:rsidRPr="00E639D2" w:rsidRDefault="00282FFB" w:rsidP="003157AD">
      <w:pPr>
        <w:pStyle w:val="ListParagraph"/>
        <w:numPr>
          <w:ilvl w:val="0"/>
          <w:numId w:val="11"/>
        </w:numPr>
        <w:tabs>
          <w:tab w:val="left" w:pos="450"/>
        </w:tabs>
        <w:ind w:left="1440"/>
        <w:rPr>
          <w:rFonts w:ascii="Garamond" w:hAnsi="Garamond" w:cs="Garamond"/>
        </w:rPr>
      </w:pPr>
      <w:r>
        <w:rPr>
          <w:rFonts w:ascii="Garamond" w:hAnsi="Garamond" w:cs="Garamond"/>
        </w:rPr>
        <w:t>Do not b</w:t>
      </w:r>
      <w:r w:rsidRPr="00282FFB">
        <w:rPr>
          <w:rFonts w:ascii="Garamond" w:hAnsi="Garamond" w:cs="Garamond"/>
        </w:rPr>
        <w:t>an people other than law enforcement officers from carrying concealed weapons</w:t>
      </w:r>
    </w:p>
    <w:p w14:paraId="0AD77F44" w14:textId="77777777" w:rsidR="00B53EA7" w:rsidRPr="00E639D2" w:rsidRDefault="00B53EA7" w:rsidP="003157AD">
      <w:pPr>
        <w:pStyle w:val="ListParagraph"/>
        <w:numPr>
          <w:ilvl w:val="0"/>
          <w:numId w:val="11"/>
        </w:numPr>
        <w:tabs>
          <w:tab w:val="left" w:pos="450"/>
        </w:tabs>
        <w:ind w:left="1440"/>
        <w:rPr>
          <w:rFonts w:ascii="Garamond" w:hAnsi="Garamond" w:cs="Garamond"/>
        </w:rPr>
      </w:pPr>
      <w:r w:rsidRPr="00E639D2">
        <w:rPr>
          <w:rFonts w:ascii="Garamond" w:hAnsi="Garamond" w:cs="Garamond"/>
        </w:rPr>
        <w:t>Unsure</w:t>
      </w:r>
    </w:p>
    <w:p w14:paraId="083A0A08" w14:textId="77777777" w:rsidR="00B53EA7" w:rsidRPr="00E639D2" w:rsidRDefault="00B53EA7" w:rsidP="00B53EA7">
      <w:pPr>
        <w:tabs>
          <w:tab w:val="left" w:pos="450"/>
        </w:tabs>
        <w:rPr>
          <w:rFonts w:ascii="Garamond" w:hAnsi="Garamond" w:cs="Garamond"/>
        </w:rPr>
      </w:pPr>
    </w:p>
    <w:p w14:paraId="359F7C78" w14:textId="77777777" w:rsidR="00B53EA7" w:rsidRPr="00D30091" w:rsidRDefault="00B53EA7" w:rsidP="00D30091">
      <w:pPr>
        <w:tabs>
          <w:tab w:val="left" w:pos="450"/>
        </w:tabs>
        <w:ind w:left="360"/>
        <w:rPr>
          <w:rFonts w:ascii="Garamond" w:hAnsi="Garamond" w:cs="Garamond"/>
          <w:color w:val="000000"/>
        </w:rPr>
      </w:pPr>
      <w:r w:rsidRPr="00D30091">
        <w:rPr>
          <w:rFonts w:ascii="Garamond" w:hAnsi="Garamond" w:cs="Garamond"/>
          <w:color w:val="000000"/>
        </w:rPr>
        <w:t>How important is this issue to you personally?</w:t>
      </w:r>
    </w:p>
    <w:p w14:paraId="4276DDD6" w14:textId="77777777" w:rsidR="00B53EA7" w:rsidRPr="006460CA" w:rsidRDefault="00B53EA7" w:rsidP="003157AD">
      <w:pPr>
        <w:pStyle w:val="ListParagraph"/>
        <w:numPr>
          <w:ilvl w:val="0"/>
          <w:numId w:val="7"/>
        </w:numPr>
        <w:tabs>
          <w:tab w:val="left" w:pos="450"/>
        </w:tabs>
        <w:ind w:left="1440"/>
        <w:rPr>
          <w:rFonts w:ascii="Garamond" w:hAnsi="Garamond" w:cs="Garamond"/>
          <w:color w:val="000000"/>
        </w:rPr>
      </w:pPr>
      <w:r w:rsidRPr="006460CA">
        <w:rPr>
          <w:rFonts w:ascii="Garamond" w:hAnsi="Garamond" w:cs="Garamond"/>
          <w:color w:val="000000"/>
        </w:rPr>
        <w:t>E</w:t>
      </w:r>
      <w:r>
        <w:rPr>
          <w:rFonts w:ascii="Garamond" w:hAnsi="Garamond" w:cs="Garamond"/>
          <w:color w:val="000000"/>
        </w:rPr>
        <w:t>xtremely important</w:t>
      </w:r>
      <w:r w:rsidRPr="006460CA">
        <w:rPr>
          <w:rFonts w:ascii="Garamond" w:hAnsi="Garamond" w:cs="Garamond"/>
          <w:color w:val="000000"/>
        </w:rPr>
        <w:t xml:space="preserve"> </w:t>
      </w:r>
    </w:p>
    <w:p w14:paraId="65293734" w14:textId="77777777" w:rsidR="00B53EA7" w:rsidRPr="006460CA" w:rsidRDefault="00B53EA7" w:rsidP="003157AD">
      <w:pPr>
        <w:pStyle w:val="ListParagraph"/>
        <w:numPr>
          <w:ilvl w:val="0"/>
          <w:numId w:val="7"/>
        </w:numPr>
        <w:tabs>
          <w:tab w:val="left" w:pos="450"/>
        </w:tabs>
        <w:ind w:left="1440"/>
        <w:rPr>
          <w:rFonts w:ascii="Garamond" w:hAnsi="Garamond" w:cs="Garamond"/>
          <w:color w:val="000000"/>
        </w:rPr>
      </w:pPr>
      <w:r w:rsidRPr="006460CA">
        <w:rPr>
          <w:rFonts w:ascii="Garamond" w:hAnsi="Garamond" w:cs="Garamond"/>
          <w:color w:val="000000"/>
        </w:rPr>
        <w:t>Very important</w:t>
      </w:r>
    </w:p>
    <w:p w14:paraId="7937A545" w14:textId="77777777" w:rsidR="00B53EA7" w:rsidRPr="006460CA" w:rsidRDefault="00B53EA7" w:rsidP="003157AD">
      <w:pPr>
        <w:pStyle w:val="ListParagraph"/>
        <w:numPr>
          <w:ilvl w:val="0"/>
          <w:numId w:val="7"/>
        </w:numPr>
        <w:tabs>
          <w:tab w:val="left" w:pos="450"/>
        </w:tabs>
        <w:ind w:left="1440"/>
        <w:rPr>
          <w:rFonts w:ascii="Garamond" w:hAnsi="Garamond" w:cs="Garamond"/>
          <w:color w:val="000000"/>
        </w:rPr>
      </w:pPr>
      <w:r w:rsidRPr="006460CA">
        <w:rPr>
          <w:rFonts w:ascii="Garamond" w:hAnsi="Garamond" w:cs="Garamond"/>
          <w:color w:val="000000"/>
        </w:rPr>
        <w:t>Somewhat important</w:t>
      </w:r>
    </w:p>
    <w:p w14:paraId="66CC5109" w14:textId="77777777" w:rsidR="00B53EA7" w:rsidRPr="006460CA" w:rsidRDefault="00B53EA7" w:rsidP="003157AD">
      <w:pPr>
        <w:pStyle w:val="ListParagraph"/>
        <w:numPr>
          <w:ilvl w:val="0"/>
          <w:numId w:val="7"/>
        </w:numPr>
        <w:tabs>
          <w:tab w:val="left" w:pos="450"/>
        </w:tabs>
        <w:ind w:left="1440"/>
        <w:rPr>
          <w:rFonts w:ascii="Garamond" w:hAnsi="Garamond" w:cs="Garamond"/>
          <w:color w:val="000000"/>
        </w:rPr>
      </w:pPr>
      <w:r w:rsidRPr="006460CA">
        <w:rPr>
          <w:rFonts w:ascii="Garamond" w:hAnsi="Garamond" w:cs="Garamond"/>
          <w:color w:val="000000"/>
        </w:rPr>
        <w:t>Not too important</w:t>
      </w:r>
    </w:p>
    <w:p w14:paraId="474DA19B" w14:textId="77777777" w:rsidR="00B53EA7" w:rsidRPr="006460CA" w:rsidRDefault="00B53EA7" w:rsidP="003157AD">
      <w:pPr>
        <w:pStyle w:val="ListParagraph"/>
        <w:numPr>
          <w:ilvl w:val="0"/>
          <w:numId w:val="7"/>
        </w:numPr>
        <w:tabs>
          <w:tab w:val="left" w:pos="450"/>
        </w:tabs>
        <w:ind w:left="1440"/>
        <w:rPr>
          <w:rFonts w:ascii="Garamond" w:hAnsi="Garamond" w:cs="Garamond"/>
          <w:color w:val="000000"/>
        </w:rPr>
      </w:pPr>
      <w:r w:rsidRPr="006460CA">
        <w:rPr>
          <w:rFonts w:ascii="Garamond" w:hAnsi="Garamond" w:cs="Garamond"/>
          <w:color w:val="000000"/>
        </w:rPr>
        <w:t>Not important at all</w:t>
      </w:r>
    </w:p>
    <w:p w14:paraId="083DA143" w14:textId="77777777" w:rsidR="00B53EA7" w:rsidRDefault="00B53EA7" w:rsidP="00B53EA7">
      <w:pPr>
        <w:pStyle w:val="Default"/>
        <w:rPr>
          <w:rFonts w:ascii="Garamond" w:hAnsi="Garamond" w:cs="Garamond"/>
        </w:rPr>
      </w:pPr>
    </w:p>
    <w:p w14:paraId="3F6034AC" w14:textId="09D36165" w:rsidR="00B53EA7" w:rsidRPr="00243116" w:rsidRDefault="00B53EA7" w:rsidP="00D30091">
      <w:pPr>
        <w:pStyle w:val="Default"/>
        <w:ind w:left="360"/>
        <w:rPr>
          <w:rFonts w:ascii="Garamond" w:hAnsi="Garamond" w:cs="Times New Roman"/>
          <w:color w:val="333639"/>
          <w:shd w:val="clear" w:color="auto" w:fill="FFFFFF"/>
        </w:rPr>
      </w:pPr>
      <w:r w:rsidRPr="005D3490">
        <w:rPr>
          <w:rFonts w:ascii="Garamond" w:hAnsi="Garamond" w:cs="Garamond"/>
        </w:rPr>
        <w:t xml:space="preserve">Do you </w:t>
      </w:r>
      <w:r w:rsidR="00F802A5">
        <w:rPr>
          <w:rFonts w:ascii="Garamond" w:hAnsi="Garamond" w:cs="Garamond"/>
        </w:rPr>
        <w:t xml:space="preserve">or someone </w:t>
      </w:r>
      <w:r w:rsidR="00D17912">
        <w:rPr>
          <w:rFonts w:ascii="Garamond" w:hAnsi="Garamond" w:cs="Garamond"/>
        </w:rPr>
        <w:t xml:space="preserve">else </w:t>
      </w:r>
      <w:r w:rsidR="00F802A5">
        <w:rPr>
          <w:rFonts w:ascii="Garamond" w:hAnsi="Garamond" w:cs="Garamond"/>
        </w:rPr>
        <w:t xml:space="preserve">in your household </w:t>
      </w:r>
      <w:r w:rsidRPr="005D3490">
        <w:rPr>
          <w:rFonts w:ascii="Garamond" w:hAnsi="Garamond" w:cs="Garamond"/>
        </w:rPr>
        <w:t>own a gun?</w:t>
      </w:r>
    </w:p>
    <w:p w14:paraId="68D18033" w14:textId="77777777" w:rsidR="00B53EA7" w:rsidRPr="006460CA" w:rsidRDefault="00B53EA7" w:rsidP="003157AD">
      <w:pPr>
        <w:pStyle w:val="ListParagraph"/>
        <w:numPr>
          <w:ilvl w:val="0"/>
          <w:numId w:val="7"/>
        </w:numPr>
        <w:tabs>
          <w:tab w:val="left" w:pos="450"/>
        </w:tabs>
        <w:ind w:left="1440"/>
        <w:rPr>
          <w:rFonts w:ascii="Garamond" w:hAnsi="Garamond" w:cs="Garamond"/>
          <w:color w:val="000000"/>
        </w:rPr>
      </w:pPr>
      <w:r>
        <w:rPr>
          <w:rFonts w:ascii="Garamond" w:hAnsi="Garamond" w:cs="Garamond"/>
          <w:color w:val="000000"/>
        </w:rPr>
        <w:t>Yes</w:t>
      </w:r>
    </w:p>
    <w:p w14:paraId="48301CF0" w14:textId="77777777" w:rsidR="00B53EA7" w:rsidRPr="006460CA" w:rsidRDefault="00B53EA7" w:rsidP="003157AD">
      <w:pPr>
        <w:pStyle w:val="ListParagraph"/>
        <w:numPr>
          <w:ilvl w:val="0"/>
          <w:numId w:val="7"/>
        </w:numPr>
        <w:tabs>
          <w:tab w:val="left" w:pos="450"/>
        </w:tabs>
        <w:ind w:left="1440"/>
        <w:rPr>
          <w:rFonts w:ascii="Garamond" w:hAnsi="Garamond" w:cs="Garamond"/>
          <w:color w:val="000000"/>
        </w:rPr>
      </w:pPr>
      <w:r>
        <w:rPr>
          <w:rFonts w:ascii="Garamond" w:hAnsi="Garamond" w:cs="Garamond"/>
          <w:color w:val="000000"/>
        </w:rPr>
        <w:t>No</w:t>
      </w:r>
    </w:p>
    <w:p w14:paraId="542F004B" w14:textId="77777777" w:rsidR="00D86181" w:rsidRDefault="00D86181" w:rsidP="00D86181">
      <w:pPr>
        <w:rPr>
          <w:rFonts w:ascii="Garamond" w:hAnsi="Garamond"/>
          <w:b/>
        </w:rPr>
      </w:pPr>
    </w:p>
    <w:p w14:paraId="7BD2FCB4" w14:textId="77777777" w:rsidR="007D5E14" w:rsidRDefault="007D5E14" w:rsidP="00D86181">
      <w:pPr>
        <w:rPr>
          <w:rFonts w:ascii="Garamond" w:hAnsi="Garamond"/>
          <w:b/>
        </w:rPr>
      </w:pPr>
    </w:p>
    <w:p w14:paraId="21C5432E" w14:textId="35D9C523" w:rsidR="00282FFB" w:rsidRPr="00E63EED" w:rsidRDefault="00454950" w:rsidP="00E63EED">
      <w:pPr>
        <w:tabs>
          <w:tab w:val="left" w:pos="450"/>
          <w:tab w:val="left" w:pos="1708"/>
        </w:tabs>
        <w:spacing w:after="120"/>
        <w:rPr>
          <w:rFonts w:ascii="Garamond" w:hAnsi="Garamond"/>
          <w:b/>
        </w:rPr>
      </w:pPr>
      <w:r w:rsidRPr="00E63EED">
        <w:rPr>
          <w:rFonts w:ascii="Garamond" w:hAnsi="Garamond"/>
          <w:b/>
        </w:rPr>
        <w:t>[Page break]</w:t>
      </w:r>
      <w:r w:rsidR="00E63EED" w:rsidRPr="00E63EED">
        <w:rPr>
          <w:rFonts w:ascii="Garamond" w:hAnsi="Garamond"/>
          <w:b/>
        </w:rPr>
        <w:tab/>
      </w:r>
    </w:p>
    <w:p w14:paraId="7E6C8D4D" w14:textId="77777777" w:rsidR="00E63EED" w:rsidRDefault="00E63EED" w:rsidP="00D30091">
      <w:pPr>
        <w:ind w:left="360"/>
        <w:rPr>
          <w:rFonts w:ascii="Garamond" w:eastAsia="Times New Roman" w:hAnsi="Garamond" w:cs="Times New Roman"/>
          <w:bCs/>
        </w:rPr>
      </w:pPr>
    </w:p>
    <w:p w14:paraId="27AEF34F" w14:textId="12063CB1" w:rsidR="00282FFB" w:rsidRPr="00D30091" w:rsidRDefault="00282FFB" w:rsidP="00D30091">
      <w:pPr>
        <w:ind w:left="360"/>
        <w:rPr>
          <w:rFonts w:ascii="Garamond" w:eastAsia="Times New Roman" w:hAnsi="Garamond" w:cs="Times New Roman"/>
        </w:rPr>
      </w:pPr>
      <w:r w:rsidRPr="00D30091">
        <w:rPr>
          <w:rFonts w:ascii="Garamond" w:eastAsia="Times New Roman" w:hAnsi="Garamond" w:cs="Times New Roman"/>
          <w:bCs/>
        </w:rPr>
        <w:t>The federal minimum wage is currently $7.25 per hour. Do you favor or oppose raising the federal minimum wage?</w:t>
      </w:r>
    </w:p>
    <w:p w14:paraId="7DB8EEFE" w14:textId="3D196E86" w:rsidR="00282FFB" w:rsidRPr="00E639D2" w:rsidRDefault="00282FFB" w:rsidP="00282FFB">
      <w:pPr>
        <w:pStyle w:val="ListParagraph"/>
        <w:numPr>
          <w:ilvl w:val="0"/>
          <w:numId w:val="11"/>
        </w:numPr>
        <w:tabs>
          <w:tab w:val="left" w:pos="450"/>
        </w:tabs>
        <w:ind w:left="1440"/>
        <w:rPr>
          <w:rFonts w:ascii="Garamond" w:hAnsi="Garamond" w:cs="Garamond"/>
        </w:rPr>
      </w:pPr>
      <w:r>
        <w:rPr>
          <w:rFonts w:ascii="Garamond" w:hAnsi="Garamond" w:cs="Garamond"/>
        </w:rPr>
        <w:t>Favor raising the federal minimum wage</w:t>
      </w:r>
    </w:p>
    <w:p w14:paraId="0514A7EF" w14:textId="77777777" w:rsidR="00282FFB" w:rsidRDefault="00282FFB" w:rsidP="00282FFB">
      <w:pPr>
        <w:pStyle w:val="ListParagraph"/>
        <w:numPr>
          <w:ilvl w:val="0"/>
          <w:numId w:val="11"/>
        </w:numPr>
        <w:tabs>
          <w:tab w:val="left" w:pos="450"/>
        </w:tabs>
        <w:ind w:left="1440"/>
        <w:rPr>
          <w:rFonts w:ascii="Garamond" w:hAnsi="Garamond" w:cs="Garamond"/>
        </w:rPr>
      </w:pPr>
      <w:r>
        <w:rPr>
          <w:rFonts w:ascii="Garamond" w:hAnsi="Garamond" w:cs="Garamond"/>
        </w:rPr>
        <w:t>Oppose raising the federal minimum wage</w:t>
      </w:r>
    </w:p>
    <w:p w14:paraId="616AA2B0" w14:textId="047B2CD5" w:rsidR="00282FFB" w:rsidRPr="00E639D2" w:rsidRDefault="00282FFB" w:rsidP="00282FFB">
      <w:pPr>
        <w:pStyle w:val="ListParagraph"/>
        <w:numPr>
          <w:ilvl w:val="0"/>
          <w:numId w:val="11"/>
        </w:numPr>
        <w:tabs>
          <w:tab w:val="left" w:pos="450"/>
        </w:tabs>
        <w:ind w:left="1440"/>
        <w:rPr>
          <w:rFonts w:ascii="Garamond" w:hAnsi="Garamond" w:cs="Garamond"/>
        </w:rPr>
      </w:pPr>
      <w:r w:rsidRPr="00E639D2">
        <w:rPr>
          <w:rFonts w:ascii="Garamond" w:hAnsi="Garamond" w:cs="Garamond"/>
        </w:rPr>
        <w:t>Unsure</w:t>
      </w:r>
    </w:p>
    <w:p w14:paraId="52F02A2E" w14:textId="77777777" w:rsidR="00282FFB" w:rsidRPr="00E639D2" w:rsidRDefault="00282FFB" w:rsidP="00282FFB">
      <w:pPr>
        <w:tabs>
          <w:tab w:val="left" w:pos="450"/>
        </w:tabs>
        <w:rPr>
          <w:rFonts w:ascii="Garamond" w:hAnsi="Garamond" w:cs="Garamond"/>
        </w:rPr>
      </w:pPr>
    </w:p>
    <w:p w14:paraId="628F044B" w14:textId="77777777" w:rsidR="00282FFB" w:rsidRPr="00D30091" w:rsidRDefault="00282FFB" w:rsidP="00D30091">
      <w:pPr>
        <w:tabs>
          <w:tab w:val="left" w:pos="450"/>
        </w:tabs>
        <w:ind w:left="360"/>
        <w:rPr>
          <w:rFonts w:ascii="Garamond" w:hAnsi="Garamond" w:cs="Garamond"/>
          <w:color w:val="000000"/>
        </w:rPr>
      </w:pPr>
      <w:r w:rsidRPr="00D30091">
        <w:rPr>
          <w:rFonts w:ascii="Garamond" w:hAnsi="Garamond" w:cs="Garamond"/>
          <w:color w:val="000000"/>
        </w:rPr>
        <w:t>How important is this issue to you personally?</w:t>
      </w:r>
    </w:p>
    <w:p w14:paraId="23A4AC6E" w14:textId="77777777" w:rsidR="00282FFB" w:rsidRPr="006460CA" w:rsidRDefault="00282FFB" w:rsidP="00282FFB">
      <w:pPr>
        <w:pStyle w:val="ListParagraph"/>
        <w:numPr>
          <w:ilvl w:val="0"/>
          <w:numId w:val="7"/>
        </w:numPr>
        <w:tabs>
          <w:tab w:val="left" w:pos="450"/>
        </w:tabs>
        <w:ind w:left="1440"/>
        <w:rPr>
          <w:rFonts w:ascii="Garamond" w:hAnsi="Garamond" w:cs="Garamond"/>
          <w:color w:val="000000"/>
        </w:rPr>
      </w:pPr>
      <w:r w:rsidRPr="006460CA">
        <w:rPr>
          <w:rFonts w:ascii="Garamond" w:hAnsi="Garamond" w:cs="Garamond"/>
          <w:color w:val="000000"/>
        </w:rPr>
        <w:t>E</w:t>
      </w:r>
      <w:r>
        <w:rPr>
          <w:rFonts w:ascii="Garamond" w:hAnsi="Garamond" w:cs="Garamond"/>
          <w:color w:val="000000"/>
        </w:rPr>
        <w:t>xtremely important</w:t>
      </w:r>
      <w:r w:rsidRPr="006460CA">
        <w:rPr>
          <w:rFonts w:ascii="Garamond" w:hAnsi="Garamond" w:cs="Garamond"/>
          <w:color w:val="000000"/>
        </w:rPr>
        <w:t xml:space="preserve"> </w:t>
      </w:r>
    </w:p>
    <w:p w14:paraId="7F77C31C" w14:textId="77777777" w:rsidR="00282FFB" w:rsidRPr="006460CA" w:rsidRDefault="00282FFB" w:rsidP="00282FFB">
      <w:pPr>
        <w:pStyle w:val="ListParagraph"/>
        <w:numPr>
          <w:ilvl w:val="0"/>
          <w:numId w:val="7"/>
        </w:numPr>
        <w:tabs>
          <w:tab w:val="left" w:pos="450"/>
        </w:tabs>
        <w:ind w:left="1440"/>
        <w:rPr>
          <w:rFonts w:ascii="Garamond" w:hAnsi="Garamond" w:cs="Garamond"/>
          <w:color w:val="000000"/>
        </w:rPr>
      </w:pPr>
      <w:r w:rsidRPr="006460CA">
        <w:rPr>
          <w:rFonts w:ascii="Garamond" w:hAnsi="Garamond" w:cs="Garamond"/>
          <w:color w:val="000000"/>
        </w:rPr>
        <w:t>Very important</w:t>
      </w:r>
    </w:p>
    <w:p w14:paraId="3085107E" w14:textId="77777777" w:rsidR="00282FFB" w:rsidRPr="006460CA" w:rsidRDefault="00282FFB" w:rsidP="00282FFB">
      <w:pPr>
        <w:pStyle w:val="ListParagraph"/>
        <w:numPr>
          <w:ilvl w:val="0"/>
          <w:numId w:val="7"/>
        </w:numPr>
        <w:tabs>
          <w:tab w:val="left" w:pos="450"/>
        </w:tabs>
        <w:ind w:left="1440"/>
        <w:rPr>
          <w:rFonts w:ascii="Garamond" w:hAnsi="Garamond" w:cs="Garamond"/>
          <w:color w:val="000000"/>
        </w:rPr>
      </w:pPr>
      <w:r w:rsidRPr="006460CA">
        <w:rPr>
          <w:rFonts w:ascii="Garamond" w:hAnsi="Garamond" w:cs="Garamond"/>
          <w:color w:val="000000"/>
        </w:rPr>
        <w:t>Somewhat important</w:t>
      </w:r>
    </w:p>
    <w:p w14:paraId="7BD68D68" w14:textId="77777777" w:rsidR="00282FFB" w:rsidRPr="006460CA" w:rsidRDefault="00282FFB" w:rsidP="00282FFB">
      <w:pPr>
        <w:pStyle w:val="ListParagraph"/>
        <w:numPr>
          <w:ilvl w:val="0"/>
          <w:numId w:val="7"/>
        </w:numPr>
        <w:tabs>
          <w:tab w:val="left" w:pos="450"/>
        </w:tabs>
        <w:ind w:left="1440"/>
        <w:rPr>
          <w:rFonts w:ascii="Garamond" w:hAnsi="Garamond" w:cs="Garamond"/>
          <w:color w:val="000000"/>
        </w:rPr>
      </w:pPr>
      <w:r w:rsidRPr="006460CA">
        <w:rPr>
          <w:rFonts w:ascii="Garamond" w:hAnsi="Garamond" w:cs="Garamond"/>
          <w:color w:val="000000"/>
        </w:rPr>
        <w:t>Not too important</w:t>
      </w:r>
    </w:p>
    <w:p w14:paraId="70FBD49A" w14:textId="77777777" w:rsidR="00282FFB" w:rsidRPr="006460CA" w:rsidRDefault="00282FFB" w:rsidP="00282FFB">
      <w:pPr>
        <w:pStyle w:val="ListParagraph"/>
        <w:numPr>
          <w:ilvl w:val="0"/>
          <w:numId w:val="7"/>
        </w:numPr>
        <w:tabs>
          <w:tab w:val="left" w:pos="450"/>
        </w:tabs>
        <w:ind w:left="1440"/>
        <w:rPr>
          <w:rFonts w:ascii="Garamond" w:hAnsi="Garamond" w:cs="Garamond"/>
          <w:color w:val="000000"/>
        </w:rPr>
      </w:pPr>
      <w:r w:rsidRPr="006460CA">
        <w:rPr>
          <w:rFonts w:ascii="Garamond" w:hAnsi="Garamond" w:cs="Garamond"/>
          <w:color w:val="000000"/>
        </w:rPr>
        <w:t>Not important at all</w:t>
      </w:r>
    </w:p>
    <w:p w14:paraId="5B04700C" w14:textId="77777777" w:rsidR="00A13BB0" w:rsidRDefault="00A13BB0" w:rsidP="00D86181">
      <w:pPr>
        <w:rPr>
          <w:rFonts w:ascii="Garamond" w:hAnsi="Garamond"/>
          <w:b/>
        </w:rPr>
      </w:pPr>
    </w:p>
    <w:p w14:paraId="6578CAD0" w14:textId="77777777" w:rsidR="007D5E14" w:rsidRDefault="007D5E14" w:rsidP="00D86181">
      <w:pPr>
        <w:rPr>
          <w:rFonts w:ascii="Garamond" w:hAnsi="Garamond"/>
          <w:b/>
        </w:rPr>
      </w:pPr>
    </w:p>
    <w:p w14:paraId="44DE2FBA" w14:textId="77777777" w:rsidR="00977770" w:rsidRPr="007D5E14" w:rsidRDefault="00977770" w:rsidP="00977770">
      <w:pPr>
        <w:tabs>
          <w:tab w:val="left" w:pos="450"/>
          <w:tab w:val="left" w:pos="3583"/>
        </w:tabs>
        <w:spacing w:after="120"/>
        <w:rPr>
          <w:rFonts w:ascii="Garamond" w:hAnsi="Garamond"/>
          <w:b/>
        </w:rPr>
      </w:pPr>
      <w:r w:rsidRPr="007D5E14">
        <w:rPr>
          <w:rFonts w:ascii="Garamond" w:hAnsi="Garamond"/>
          <w:b/>
        </w:rPr>
        <w:t>[Page break]</w:t>
      </w:r>
    </w:p>
    <w:p w14:paraId="6835728F" w14:textId="77777777" w:rsidR="007D5E14" w:rsidRDefault="007D5E14" w:rsidP="00A101DF">
      <w:pPr>
        <w:rPr>
          <w:rFonts w:ascii="Garamond" w:eastAsia="Times New Roman" w:hAnsi="Garamond" w:cs="Times New Roman"/>
          <w:shd w:val="clear" w:color="auto" w:fill="FFFFFF"/>
        </w:rPr>
      </w:pPr>
    </w:p>
    <w:p w14:paraId="680F8B93" w14:textId="77777777" w:rsidR="00A101DF" w:rsidRPr="00607A0A" w:rsidRDefault="00A101DF" w:rsidP="00A101DF">
      <w:pPr>
        <w:rPr>
          <w:rFonts w:ascii="Garamond" w:eastAsia="Times New Roman" w:hAnsi="Garamond" w:cs="Times New Roman"/>
          <w:shd w:val="clear" w:color="auto" w:fill="FFFFFF"/>
        </w:rPr>
      </w:pPr>
      <w:r w:rsidRPr="00607A0A">
        <w:rPr>
          <w:rFonts w:ascii="Garamond" w:eastAsia="Times New Roman" w:hAnsi="Garamond" w:cs="Times New Roman"/>
          <w:shd w:val="clear" w:color="auto" w:fill="FFFFFF"/>
        </w:rPr>
        <w:t>When it comes to politics, do you usually think of yourself as liberal, moderate, or conservative?</w:t>
      </w:r>
    </w:p>
    <w:p w14:paraId="376A85DB" w14:textId="77777777" w:rsidR="00A101DF" w:rsidRPr="00607A0A" w:rsidRDefault="00A101DF" w:rsidP="00A101DF">
      <w:pPr>
        <w:rPr>
          <w:rFonts w:ascii="Garamond" w:eastAsia="Times New Roman" w:hAnsi="Garamond" w:cs="Times New Roman"/>
          <w:shd w:val="clear" w:color="auto" w:fill="FFFFFF"/>
        </w:rPr>
      </w:pPr>
    </w:p>
    <w:p w14:paraId="0C9DFB47" w14:textId="77777777" w:rsidR="00A101DF" w:rsidRPr="00607A0A" w:rsidRDefault="00A101DF" w:rsidP="00A101DF">
      <w:pPr>
        <w:rPr>
          <w:rFonts w:ascii="Garamond" w:eastAsia="Times New Roman" w:hAnsi="Garamond" w:cs="Times New Roman"/>
          <w:shd w:val="clear" w:color="auto" w:fill="FFFFFF"/>
        </w:rPr>
      </w:pPr>
      <w:r w:rsidRPr="00607A0A">
        <w:rPr>
          <w:rFonts w:ascii="Garamond" w:eastAsia="Times New Roman" w:hAnsi="Garamond" w:cs="Times New Roman"/>
          <w:shd w:val="clear" w:color="auto" w:fill="FFFFFF"/>
        </w:rPr>
        <w:t>[If Liberal/Conservative:] Do you consider yourself to be very liberal/conservative or somewhat liberal/conservative?</w:t>
      </w:r>
    </w:p>
    <w:p w14:paraId="355A0092" w14:textId="27C216F8" w:rsidR="00890609" w:rsidRPr="00B53EA7" w:rsidRDefault="00B53EA7" w:rsidP="00D64988">
      <w:pPr>
        <w:outlineLvl w:val="0"/>
        <w:rPr>
          <w:rFonts w:ascii="Garamond" w:hAnsi="Garamond"/>
        </w:rPr>
      </w:pPr>
      <w:r>
        <w:rPr>
          <w:rFonts w:ascii="Garamond" w:hAnsi="Garamond"/>
          <w:b/>
        </w:rPr>
        <w:br w:type="page"/>
      </w:r>
    </w:p>
    <w:p w14:paraId="3B17B6A2" w14:textId="77777777" w:rsidR="005559CC" w:rsidRDefault="005559CC" w:rsidP="005559CC">
      <w:pPr>
        <w:tabs>
          <w:tab w:val="left" w:pos="450"/>
        </w:tabs>
        <w:spacing w:after="200"/>
        <w:jc w:val="center"/>
        <w:rPr>
          <w:rFonts w:ascii="Garamond" w:hAnsi="Garamond"/>
          <w:b/>
        </w:rPr>
      </w:pPr>
      <w:r>
        <w:rPr>
          <w:rFonts w:ascii="Garamond" w:hAnsi="Garamond"/>
          <w:b/>
        </w:rPr>
        <w:lastRenderedPageBreak/>
        <w:t>[Numeracy Scale]</w:t>
      </w:r>
    </w:p>
    <w:p w14:paraId="17C63CF8" w14:textId="77777777" w:rsidR="005559CC" w:rsidRDefault="005559CC" w:rsidP="005559CC">
      <w:pPr>
        <w:pStyle w:val="Default"/>
        <w:rPr>
          <w:rFonts w:ascii="Garamond" w:hAnsi="Garamond" w:cs="Garamond"/>
          <w:b/>
        </w:rPr>
      </w:pPr>
      <w:r w:rsidRPr="00311FFE">
        <w:rPr>
          <w:rFonts w:ascii="Garamond" w:hAnsi="Garamond" w:cs="Garamond"/>
          <w:b/>
        </w:rPr>
        <w:t>Now we would like to ask you some word problems.</w:t>
      </w:r>
    </w:p>
    <w:p w14:paraId="2B1DC0F3" w14:textId="77777777" w:rsidR="005559CC" w:rsidRPr="00311FFE" w:rsidRDefault="005559CC" w:rsidP="005559CC">
      <w:pPr>
        <w:pStyle w:val="Default"/>
        <w:rPr>
          <w:rFonts w:ascii="Garamond" w:hAnsi="Garamond" w:cs="Garamond"/>
        </w:rPr>
      </w:pPr>
    </w:p>
    <w:p w14:paraId="2F7FEF5D" w14:textId="77777777" w:rsidR="005559CC" w:rsidRDefault="005559CC" w:rsidP="005559CC">
      <w:pPr>
        <w:pStyle w:val="Default"/>
        <w:ind w:left="360"/>
        <w:rPr>
          <w:rFonts w:ascii="Garamond" w:hAnsi="Garamond" w:cs="Garamond"/>
        </w:rPr>
      </w:pPr>
      <w:r>
        <w:rPr>
          <w:rFonts w:ascii="Garamond" w:hAnsi="Garamond" w:cs="Garamond"/>
        </w:rPr>
        <w:t>Imagine that we roll a fair, six-sided die 1,000 times. Out of 1,000 rolls, how many times do you think the die would come up as an even number? [Answer: 500 times]</w:t>
      </w:r>
    </w:p>
    <w:p w14:paraId="5A0E8864" w14:textId="77777777" w:rsidR="005559CC" w:rsidRDefault="005559CC" w:rsidP="005559CC">
      <w:pPr>
        <w:pStyle w:val="Default"/>
        <w:rPr>
          <w:rFonts w:ascii="Garamond" w:hAnsi="Garamond" w:cs="Garamond"/>
        </w:rPr>
      </w:pPr>
    </w:p>
    <w:p w14:paraId="7A935AB6" w14:textId="77777777" w:rsidR="005559CC" w:rsidRDefault="005559CC" w:rsidP="005559CC">
      <w:pPr>
        <w:pStyle w:val="Default"/>
        <w:ind w:left="360"/>
        <w:rPr>
          <w:rFonts w:ascii="Garamond" w:hAnsi="Garamond" w:cs="Garamond"/>
        </w:rPr>
      </w:pPr>
      <w:r w:rsidRPr="00664DC5">
        <w:rPr>
          <w:rFonts w:ascii="Garamond" w:hAnsi="Garamond" w:cs="Garamond"/>
        </w:rPr>
        <w:t>There is a 1% chance of winning a $10 prize in the Megabucks Lottery. On average, how many people would win the $10 prize if 1,000 people each bought a single ticket?</w:t>
      </w:r>
      <w:r>
        <w:rPr>
          <w:rFonts w:ascii="Garamond" w:hAnsi="Garamond" w:cs="Garamond"/>
        </w:rPr>
        <w:t xml:space="preserve"> [Answer: 10 people]</w:t>
      </w:r>
    </w:p>
    <w:p w14:paraId="020BF806" w14:textId="77777777" w:rsidR="005559CC" w:rsidRDefault="005559CC" w:rsidP="005559CC">
      <w:pPr>
        <w:pStyle w:val="Default"/>
        <w:rPr>
          <w:rFonts w:ascii="Garamond" w:hAnsi="Garamond" w:cs="Garamond"/>
        </w:rPr>
      </w:pPr>
    </w:p>
    <w:p w14:paraId="2036B40E" w14:textId="77777777" w:rsidR="005559CC" w:rsidRDefault="005559CC" w:rsidP="005559CC">
      <w:pPr>
        <w:pStyle w:val="Default"/>
        <w:ind w:left="360"/>
        <w:rPr>
          <w:rFonts w:ascii="Garamond" w:hAnsi="Garamond" w:cs="Garamond"/>
        </w:rPr>
      </w:pPr>
      <w:r w:rsidRPr="00664DC5">
        <w:rPr>
          <w:rFonts w:ascii="Garamond" w:hAnsi="Garamond" w:cs="Garamond"/>
        </w:rPr>
        <w:t xml:space="preserve">If there </w:t>
      </w:r>
      <w:proofErr w:type="gramStart"/>
      <w:r w:rsidRPr="00664DC5">
        <w:rPr>
          <w:rFonts w:ascii="Garamond" w:hAnsi="Garamond" w:cs="Garamond"/>
        </w:rPr>
        <w:t>is</w:t>
      </w:r>
      <w:proofErr w:type="gramEnd"/>
      <w:r w:rsidRPr="00664DC5">
        <w:rPr>
          <w:rFonts w:ascii="Garamond" w:hAnsi="Garamond" w:cs="Garamond"/>
        </w:rPr>
        <w:t xml:space="preserve"> a 10% chance of winning a concert ticket, how many people out of 1,000 would be expected to win the ticket? </w:t>
      </w:r>
      <w:r>
        <w:rPr>
          <w:rFonts w:ascii="Garamond" w:hAnsi="Garamond" w:cs="Garamond"/>
        </w:rPr>
        <w:t>[Answer: 100 people]</w:t>
      </w:r>
    </w:p>
    <w:p w14:paraId="6DA64791" w14:textId="77777777" w:rsidR="005559CC" w:rsidRDefault="005559CC" w:rsidP="005559CC">
      <w:pPr>
        <w:pStyle w:val="Default"/>
        <w:rPr>
          <w:rFonts w:ascii="Garamond" w:hAnsi="Garamond" w:cs="Garamond"/>
        </w:rPr>
      </w:pPr>
    </w:p>
    <w:p w14:paraId="1F146549" w14:textId="77777777" w:rsidR="005559CC" w:rsidRPr="009B2918" w:rsidRDefault="005559CC" w:rsidP="005559CC">
      <w:pPr>
        <w:pStyle w:val="Default"/>
        <w:ind w:left="360"/>
        <w:rPr>
          <w:rFonts w:ascii="Garamond" w:hAnsi="Garamond" w:cs="Garamond"/>
        </w:rPr>
      </w:pPr>
      <w:r w:rsidRPr="00664DC5">
        <w:rPr>
          <w:rFonts w:ascii="Garamond" w:hAnsi="Garamond" w:cs="Garamond"/>
        </w:rPr>
        <w:t xml:space="preserve">If the chance of getting a disease </w:t>
      </w:r>
      <w:proofErr w:type="gramStart"/>
      <w:r w:rsidRPr="00664DC5">
        <w:rPr>
          <w:rFonts w:ascii="Garamond" w:hAnsi="Garamond" w:cs="Garamond"/>
        </w:rPr>
        <w:t>is</w:t>
      </w:r>
      <w:proofErr w:type="gramEnd"/>
      <w:r w:rsidRPr="00664DC5">
        <w:rPr>
          <w:rFonts w:ascii="Garamond" w:hAnsi="Garamond" w:cs="Garamond"/>
        </w:rPr>
        <w:t xml:space="preserve"> 20 out of 100, this would be the same as having a ____% chance of getting the disease.</w:t>
      </w:r>
      <w:r w:rsidRPr="00225BAC">
        <w:rPr>
          <w:rFonts w:ascii="Garamond" w:hAnsi="Garamond" w:cs="Garamond"/>
        </w:rPr>
        <w:t xml:space="preserve"> </w:t>
      </w:r>
      <w:r>
        <w:rPr>
          <w:rFonts w:ascii="Garamond" w:hAnsi="Garamond" w:cs="Garamond"/>
        </w:rPr>
        <w:t>[Answer: 20]</w:t>
      </w:r>
    </w:p>
    <w:p w14:paraId="6C7E72AA" w14:textId="77777777" w:rsidR="005559CC" w:rsidRDefault="005559CC" w:rsidP="005559CC">
      <w:pPr>
        <w:pStyle w:val="Default"/>
        <w:rPr>
          <w:rFonts w:ascii="Garamond" w:hAnsi="Garamond" w:cs="Garamond"/>
        </w:rPr>
      </w:pPr>
    </w:p>
    <w:p w14:paraId="4A01D918" w14:textId="77777777" w:rsidR="005559CC" w:rsidRPr="00664DC5" w:rsidRDefault="005559CC" w:rsidP="005559CC">
      <w:pPr>
        <w:pStyle w:val="Default"/>
        <w:ind w:left="360"/>
        <w:rPr>
          <w:rFonts w:ascii="Garamond" w:hAnsi="Garamond" w:cs="Garamond"/>
        </w:rPr>
      </w:pPr>
      <w:r w:rsidRPr="00A96B3B">
        <w:rPr>
          <w:rFonts w:ascii="Garamond" w:hAnsi="Garamond" w:cs="Garamond"/>
        </w:rPr>
        <w:t>In the PCH Sweepstakes, the chances of winning a car are 1 in a 1,000. What percent of PCH Sweepstakes tickets win a car?</w:t>
      </w:r>
      <w:r>
        <w:rPr>
          <w:rFonts w:ascii="Garamond" w:hAnsi="Garamond" w:cs="Garamond"/>
        </w:rPr>
        <w:t xml:space="preserve"> [Answer: .1]</w:t>
      </w:r>
    </w:p>
    <w:p w14:paraId="04A91E54" w14:textId="77777777" w:rsidR="00BE478F" w:rsidRDefault="00BE478F" w:rsidP="00104304">
      <w:pPr>
        <w:jc w:val="center"/>
        <w:outlineLvl w:val="0"/>
        <w:rPr>
          <w:rFonts w:ascii="Garamond" w:hAnsi="Garamond"/>
          <w:b/>
        </w:rPr>
        <w:sectPr w:rsidR="00BE478F" w:rsidSect="00233099">
          <w:headerReference w:type="default" r:id="rId14"/>
          <w:pgSz w:w="12240" w:h="15840"/>
          <w:pgMar w:top="1440" w:right="1440" w:bottom="1440" w:left="1440" w:header="720" w:footer="720" w:gutter="0"/>
          <w:cols w:space="720"/>
          <w:docGrid w:linePitch="360"/>
        </w:sectPr>
      </w:pPr>
    </w:p>
    <w:p w14:paraId="5B2ABBB2" w14:textId="75052EE3" w:rsidR="0049542A" w:rsidRPr="008B0294" w:rsidRDefault="00DF66DC" w:rsidP="008B0294">
      <w:pPr>
        <w:spacing w:after="200"/>
        <w:jc w:val="center"/>
        <w:outlineLvl w:val="0"/>
        <w:rPr>
          <w:rFonts w:ascii="Garamond" w:hAnsi="Garamond"/>
          <w:b/>
        </w:rPr>
      </w:pPr>
      <w:r>
        <w:rPr>
          <w:rFonts w:ascii="Garamond" w:hAnsi="Garamond"/>
          <w:b/>
        </w:rPr>
        <w:lastRenderedPageBreak/>
        <w:t>[</w:t>
      </w:r>
      <w:r w:rsidR="00CE14C3">
        <w:rPr>
          <w:rFonts w:ascii="Garamond" w:hAnsi="Garamond"/>
          <w:b/>
        </w:rPr>
        <w:t>Covariance Detection</w:t>
      </w:r>
      <w:r w:rsidR="00CA56D2">
        <w:rPr>
          <w:rFonts w:ascii="Garamond" w:hAnsi="Garamond"/>
          <w:b/>
        </w:rPr>
        <w:t xml:space="preserve"> Task</w:t>
      </w:r>
      <w:r w:rsidR="00702C7B">
        <w:rPr>
          <w:rFonts w:ascii="Garamond" w:hAnsi="Garamond"/>
          <w:b/>
        </w:rPr>
        <w:t xml:space="preserve"> 1</w:t>
      </w:r>
      <w:r>
        <w:rPr>
          <w:rFonts w:ascii="Garamond" w:hAnsi="Garamond"/>
          <w:b/>
        </w:rPr>
        <w:t>]</w:t>
      </w:r>
    </w:p>
    <w:p w14:paraId="24864233" w14:textId="77777777" w:rsidR="00B74712" w:rsidRPr="00B74712" w:rsidRDefault="00B74712" w:rsidP="00104304">
      <w:pPr>
        <w:tabs>
          <w:tab w:val="left" w:pos="450"/>
        </w:tabs>
        <w:rPr>
          <w:rFonts w:ascii="Garamond" w:hAnsi="Garamond"/>
          <w:b/>
        </w:rPr>
      </w:pPr>
      <w:r w:rsidRPr="00B74712">
        <w:rPr>
          <w:rFonts w:ascii="Garamond" w:hAnsi="Garamond"/>
          <w:b/>
        </w:rPr>
        <w:t>Please answer the following question.</w:t>
      </w:r>
    </w:p>
    <w:p w14:paraId="03FA7BA1" w14:textId="77777777" w:rsidR="00B74712" w:rsidRDefault="00B74712" w:rsidP="00104304">
      <w:pPr>
        <w:tabs>
          <w:tab w:val="left" w:pos="450"/>
        </w:tabs>
        <w:rPr>
          <w:rFonts w:ascii="Garamond" w:hAnsi="Garamond"/>
        </w:rPr>
      </w:pPr>
    </w:p>
    <w:p w14:paraId="340B44BE" w14:textId="4DA66842" w:rsidR="0081124E" w:rsidRDefault="00104304" w:rsidP="00104304">
      <w:pPr>
        <w:tabs>
          <w:tab w:val="left" w:pos="450"/>
        </w:tabs>
        <w:rPr>
          <w:rFonts w:ascii="Garamond" w:hAnsi="Garamond"/>
        </w:rPr>
      </w:pPr>
      <w:r>
        <w:rPr>
          <w:rFonts w:ascii="Garamond" w:hAnsi="Garamond"/>
        </w:rPr>
        <w:t xml:space="preserve">A </w:t>
      </w:r>
      <w:r w:rsidRPr="00104304">
        <w:rPr>
          <w:rFonts w:ascii="Garamond" w:hAnsi="Garamond"/>
        </w:rPr>
        <w:t xml:space="preserve">city government </w:t>
      </w:r>
      <w:r w:rsidR="0081124E">
        <w:rPr>
          <w:rFonts w:ascii="Garamond" w:hAnsi="Garamond"/>
        </w:rPr>
        <w:t>is</w:t>
      </w:r>
      <w:r w:rsidRPr="00104304">
        <w:rPr>
          <w:rFonts w:ascii="Garamond" w:hAnsi="Garamond"/>
        </w:rPr>
        <w:t xml:space="preserve"> trying to decide whether to pass a law banning private citizens from carrying concealed handguns in public.</w:t>
      </w:r>
      <w:r>
        <w:rPr>
          <w:rFonts w:ascii="Garamond" w:hAnsi="Garamond"/>
        </w:rPr>
        <w:t xml:space="preserve"> </w:t>
      </w:r>
      <w:r w:rsidRPr="00104304">
        <w:rPr>
          <w:rFonts w:ascii="Garamond" w:hAnsi="Garamond"/>
        </w:rPr>
        <w:t>Government officials</w:t>
      </w:r>
      <w:r>
        <w:rPr>
          <w:rFonts w:ascii="Garamond" w:hAnsi="Garamond"/>
        </w:rPr>
        <w:t xml:space="preserve"> </w:t>
      </w:r>
      <w:r w:rsidR="0081124E">
        <w:rPr>
          <w:rFonts w:ascii="Garamond" w:hAnsi="Garamond"/>
        </w:rPr>
        <w:t>are</w:t>
      </w:r>
      <w:r>
        <w:rPr>
          <w:rFonts w:ascii="Garamond" w:hAnsi="Garamond"/>
        </w:rPr>
        <w:t xml:space="preserve"> </w:t>
      </w:r>
      <w:r w:rsidRPr="00104304">
        <w:rPr>
          <w:rFonts w:ascii="Garamond" w:hAnsi="Garamond"/>
        </w:rPr>
        <w:t>unsure</w:t>
      </w:r>
      <w:r>
        <w:rPr>
          <w:rFonts w:ascii="Garamond" w:hAnsi="Garamond"/>
        </w:rPr>
        <w:t xml:space="preserve"> </w:t>
      </w:r>
      <w:r w:rsidRPr="00104304">
        <w:rPr>
          <w:rFonts w:ascii="Garamond" w:hAnsi="Garamond"/>
        </w:rPr>
        <w:t xml:space="preserve">whether the law </w:t>
      </w:r>
      <w:r w:rsidR="0081124E">
        <w:rPr>
          <w:rFonts w:ascii="Garamond" w:hAnsi="Garamond"/>
        </w:rPr>
        <w:t>will</w:t>
      </w:r>
      <w:r w:rsidRPr="00104304">
        <w:rPr>
          <w:rFonts w:ascii="Garamond" w:hAnsi="Garamond"/>
        </w:rPr>
        <w:t xml:space="preserve"> be more likely to decrease crime by reducing the number of people carrying weapons or increase crime by making it harder for law-abiding citizens to defend themselves from violent criminals.</w:t>
      </w:r>
    </w:p>
    <w:p w14:paraId="038633B0" w14:textId="77777777" w:rsidR="0081124E" w:rsidRDefault="0081124E" w:rsidP="00104304">
      <w:pPr>
        <w:tabs>
          <w:tab w:val="left" w:pos="450"/>
        </w:tabs>
        <w:rPr>
          <w:rFonts w:ascii="Garamond" w:hAnsi="Garamond"/>
        </w:rPr>
      </w:pPr>
    </w:p>
    <w:p w14:paraId="71B18010" w14:textId="4B87AEF6" w:rsidR="003044B5" w:rsidRPr="003044B5" w:rsidRDefault="0081124E" w:rsidP="00104304">
      <w:pPr>
        <w:tabs>
          <w:tab w:val="left" w:pos="450"/>
        </w:tabs>
        <w:rPr>
          <w:rFonts w:ascii="Garamond" w:hAnsi="Garamond"/>
        </w:rPr>
      </w:pPr>
      <w:r>
        <w:rPr>
          <w:rFonts w:ascii="Garamond" w:hAnsi="Garamond"/>
        </w:rPr>
        <w:t>R</w:t>
      </w:r>
      <w:r w:rsidR="00104304" w:rsidRPr="00104304">
        <w:rPr>
          <w:rFonts w:ascii="Garamond" w:hAnsi="Garamond"/>
        </w:rPr>
        <w:t xml:space="preserve">esearchers </w:t>
      </w:r>
      <w:r>
        <w:rPr>
          <w:rFonts w:ascii="Garamond" w:hAnsi="Garamond"/>
        </w:rPr>
        <w:t xml:space="preserve">completed a study of two groups of cities to answer that question. </w:t>
      </w:r>
      <w:r w:rsidR="003044B5">
        <w:rPr>
          <w:rFonts w:ascii="Garamond" w:hAnsi="Garamond"/>
        </w:rPr>
        <w:t xml:space="preserve">The study involved comparing changes in annual crime rates for one group of cities that </w:t>
      </w:r>
      <w:r w:rsidR="003044B5">
        <w:rPr>
          <w:rFonts w:ascii="Garamond" w:hAnsi="Garamond"/>
          <w:u w:val="single"/>
        </w:rPr>
        <w:t>had</w:t>
      </w:r>
      <w:r w:rsidR="003044B5">
        <w:rPr>
          <w:rFonts w:ascii="Garamond" w:hAnsi="Garamond"/>
        </w:rPr>
        <w:t xml:space="preserve"> banned concealed handguns with changes in annual crime rates for a second group of cities that had </w:t>
      </w:r>
      <w:r w:rsidR="003044B5">
        <w:rPr>
          <w:rFonts w:ascii="Garamond" w:hAnsi="Garamond"/>
          <w:u w:val="single"/>
        </w:rPr>
        <w:t>not</w:t>
      </w:r>
      <w:r w:rsidR="003044B5">
        <w:rPr>
          <w:rFonts w:ascii="Garamond" w:hAnsi="Garamond"/>
        </w:rPr>
        <w:t xml:space="preserve"> banned concealed handguns.</w:t>
      </w:r>
    </w:p>
    <w:p w14:paraId="0642B4D3" w14:textId="77777777" w:rsidR="003044B5" w:rsidRDefault="003044B5" w:rsidP="00104304">
      <w:pPr>
        <w:tabs>
          <w:tab w:val="left" w:pos="450"/>
        </w:tabs>
        <w:rPr>
          <w:rFonts w:ascii="Garamond" w:hAnsi="Garamond"/>
        </w:rPr>
      </w:pPr>
    </w:p>
    <w:p w14:paraId="10F1D17B" w14:textId="15DD63F3" w:rsidR="00104304" w:rsidRDefault="00FB3F22" w:rsidP="00104304">
      <w:pPr>
        <w:tabs>
          <w:tab w:val="left" w:pos="450"/>
        </w:tabs>
        <w:rPr>
          <w:rFonts w:ascii="Garamond" w:hAnsi="Garamond"/>
        </w:rPr>
      </w:pPr>
      <w:r>
        <w:rPr>
          <w:rFonts w:ascii="Garamond" w:hAnsi="Garamond"/>
        </w:rPr>
        <w:t>In each group, t</w:t>
      </w:r>
      <w:r w:rsidR="00104304" w:rsidRPr="00104304">
        <w:rPr>
          <w:rFonts w:ascii="Garamond" w:hAnsi="Garamond"/>
        </w:rPr>
        <w:t xml:space="preserve">he number of cities </w:t>
      </w:r>
      <w:r>
        <w:rPr>
          <w:rFonts w:ascii="Garamond" w:hAnsi="Garamond"/>
        </w:rPr>
        <w:t xml:space="preserve">in which the crime rate </w:t>
      </w:r>
      <w:r>
        <w:rPr>
          <w:rFonts w:ascii="Garamond" w:hAnsi="Garamond"/>
          <w:u w:val="single"/>
        </w:rPr>
        <w:t>decreased</w:t>
      </w:r>
      <w:r>
        <w:rPr>
          <w:rFonts w:ascii="Garamond" w:hAnsi="Garamond"/>
        </w:rPr>
        <w:t xml:space="preserve"> and the number of cities in which the crime rate </w:t>
      </w:r>
      <w:r>
        <w:rPr>
          <w:rFonts w:ascii="Garamond" w:hAnsi="Garamond"/>
          <w:u w:val="single"/>
        </w:rPr>
        <w:t>increased</w:t>
      </w:r>
      <w:r>
        <w:rPr>
          <w:rFonts w:ascii="Garamond" w:hAnsi="Garamond"/>
        </w:rPr>
        <w:t xml:space="preserve"> are recorded in the table below. </w:t>
      </w:r>
      <w:r w:rsidR="00385D93">
        <w:rPr>
          <w:rFonts w:ascii="Garamond" w:hAnsi="Garamond"/>
        </w:rPr>
        <w:t xml:space="preserve">The exact number of cities in each group is not the same, but this does </w:t>
      </w:r>
      <w:r w:rsidR="00667B2E">
        <w:rPr>
          <w:rFonts w:ascii="Garamond" w:hAnsi="Garamond"/>
        </w:rPr>
        <w:t xml:space="preserve">not </w:t>
      </w:r>
      <w:r w:rsidR="00385D93">
        <w:rPr>
          <w:rFonts w:ascii="Garamond" w:hAnsi="Garamond"/>
        </w:rPr>
        <w:t>prevent assessment of the results.</w:t>
      </w:r>
    </w:p>
    <w:p w14:paraId="31DA3F19" w14:textId="77777777" w:rsidR="00385D93" w:rsidRDefault="00385D93" w:rsidP="00104304">
      <w:pPr>
        <w:tabs>
          <w:tab w:val="left" w:pos="450"/>
        </w:tabs>
        <w:rPr>
          <w:rFonts w:ascii="Garamond" w:hAnsi="Garamond"/>
        </w:rPr>
      </w:pPr>
    </w:p>
    <w:p w14:paraId="2B9D6A4E" w14:textId="3E11E9AD" w:rsidR="00385D93" w:rsidRDefault="00385D93" w:rsidP="00104304">
      <w:pPr>
        <w:tabs>
          <w:tab w:val="left" w:pos="450"/>
        </w:tabs>
        <w:rPr>
          <w:rFonts w:ascii="Garamond" w:hAnsi="Garamond"/>
        </w:rPr>
      </w:pPr>
      <w:r>
        <w:rPr>
          <w:rFonts w:ascii="Garamond" w:hAnsi="Garamond"/>
        </w:rPr>
        <w:t xml:space="preserve">Please indicate whether the study shows that banning private citizens from carrying concealed handguns in public is likely to </w:t>
      </w:r>
      <w:r>
        <w:rPr>
          <w:rFonts w:ascii="Garamond" w:hAnsi="Garamond"/>
          <w:u w:val="single"/>
        </w:rPr>
        <w:t>decrease</w:t>
      </w:r>
      <w:r>
        <w:rPr>
          <w:rFonts w:ascii="Garamond" w:hAnsi="Garamond"/>
        </w:rPr>
        <w:t xml:space="preserve"> or </w:t>
      </w:r>
      <w:r>
        <w:rPr>
          <w:rFonts w:ascii="Garamond" w:hAnsi="Garamond"/>
          <w:u w:val="single"/>
        </w:rPr>
        <w:t>increase</w:t>
      </w:r>
      <w:r>
        <w:rPr>
          <w:rFonts w:ascii="Garamond" w:hAnsi="Garamond"/>
        </w:rPr>
        <w:t xml:space="preserve"> crime.</w:t>
      </w:r>
    </w:p>
    <w:p w14:paraId="012330C0" w14:textId="77777777" w:rsidR="00385D93" w:rsidRDefault="00385D93" w:rsidP="00104304">
      <w:pPr>
        <w:tabs>
          <w:tab w:val="left" w:pos="450"/>
        </w:tabs>
        <w:rPr>
          <w:rFonts w:ascii="Garamond" w:hAnsi="Garamond"/>
        </w:rPr>
      </w:pPr>
    </w:p>
    <w:p w14:paraId="081D145A" w14:textId="1549C84B" w:rsidR="00AD328F" w:rsidRPr="00104304" w:rsidRDefault="00B74712" w:rsidP="00F3129A">
      <w:pPr>
        <w:spacing w:before="120"/>
        <w:outlineLvl w:val="0"/>
        <w:rPr>
          <w:rFonts w:ascii="Garamond" w:hAnsi="Garamond"/>
        </w:rPr>
      </w:pPr>
      <w:r>
        <w:rPr>
          <w:rFonts w:ascii="Garamond" w:hAnsi="Garamond"/>
        </w:rPr>
        <w:t xml:space="preserve"> </w:t>
      </w:r>
      <w:r w:rsidR="00AA13FB">
        <w:rPr>
          <w:rFonts w:ascii="Garamond" w:hAnsi="Garamond"/>
        </w:rPr>
        <w:t xml:space="preserve">[If </w:t>
      </w:r>
      <w:r>
        <w:rPr>
          <w:rFonts w:ascii="Garamond" w:hAnsi="Garamond"/>
        </w:rPr>
        <w:t xml:space="preserve">respondent is assigned to </w:t>
      </w:r>
      <w:r w:rsidR="00AA13FB">
        <w:rPr>
          <w:rFonts w:ascii="Garamond" w:hAnsi="Garamond"/>
        </w:rPr>
        <w:t>Pro-Ban Condition, display following table:]</w:t>
      </w:r>
    </w:p>
    <w:tbl>
      <w:tblPr>
        <w:tblStyle w:val="TableGrid"/>
        <w:tblW w:w="0" w:type="auto"/>
        <w:tblLook w:val="0420" w:firstRow="1" w:lastRow="0" w:firstColumn="0" w:lastColumn="0" w:noHBand="0" w:noVBand="1"/>
      </w:tblPr>
      <w:tblGrid>
        <w:gridCol w:w="3168"/>
        <w:gridCol w:w="2064"/>
        <w:gridCol w:w="1986"/>
      </w:tblGrid>
      <w:tr w:rsidR="00385D93" w:rsidRPr="00104304" w14:paraId="5C4080AD" w14:textId="77777777" w:rsidTr="00385D93">
        <w:trPr>
          <w:trHeight w:val="233"/>
        </w:trPr>
        <w:tc>
          <w:tcPr>
            <w:tcW w:w="3168" w:type="dxa"/>
            <w:tcBorders>
              <w:top w:val="nil"/>
              <w:left w:val="nil"/>
              <w:bottom w:val="nil"/>
              <w:right w:val="nil"/>
            </w:tcBorders>
            <w:vAlign w:val="center"/>
          </w:tcPr>
          <w:p w14:paraId="5C6FB724" w14:textId="77777777" w:rsidR="00385D93" w:rsidRPr="00104304" w:rsidRDefault="00385D93" w:rsidP="00DE6B98">
            <w:pPr>
              <w:rPr>
                <w:rFonts w:ascii="Garamond" w:hAnsi="Garamond"/>
              </w:rPr>
            </w:pPr>
          </w:p>
        </w:tc>
        <w:tc>
          <w:tcPr>
            <w:tcW w:w="4050" w:type="dxa"/>
            <w:gridSpan w:val="2"/>
            <w:tcBorders>
              <w:top w:val="nil"/>
              <w:left w:val="nil"/>
              <w:bottom w:val="nil"/>
              <w:right w:val="nil"/>
            </w:tcBorders>
            <w:vAlign w:val="center"/>
          </w:tcPr>
          <w:p w14:paraId="3F5FE0D1" w14:textId="25FF309D" w:rsidR="00385D93" w:rsidRPr="00385D93" w:rsidRDefault="00385D93" w:rsidP="00385D93">
            <w:pPr>
              <w:tabs>
                <w:tab w:val="left" w:pos="450"/>
              </w:tabs>
              <w:jc w:val="center"/>
              <w:rPr>
                <w:rFonts w:ascii="Garamond" w:hAnsi="Garamond"/>
                <w:b/>
              </w:rPr>
            </w:pPr>
            <w:r w:rsidRPr="00385D93">
              <w:rPr>
                <w:rFonts w:ascii="Garamond" w:hAnsi="Garamond"/>
                <w:b/>
              </w:rPr>
              <w:t>Result</w:t>
            </w:r>
          </w:p>
        </w:tc>
      </w:tr>
      <w:tr w:rsidR="008A1BC2" w:rsidRPr="00104304" w14:paraId="702270D9" w14:textId="77777777" w:rsidTr="00D31C66">
        <w:trPr>
          <w:trHeight w:val="233"/>
        </w:trPr>
        <w:tc>
          <w:tcPr>
            <w:tcW w:w="3168" w:type="dxa"/>
            <w:tcBorders>
              <w:top w:val="nil"/>
              <w:left w:val="nil"/>
              <w:bottom w:val="nil"/>
              <w:right w:val="nil"/>
            </w:tcBorders>
            <w:vAlign w:val="center"/>
            <w:hideMark/>
          </w:tcPr>
          <w:p w14:paraId="7E721601" w14:textId="77777777" w:rsidR="008A1BC2" w:rsidRPr="00104304" w:rsidRDefault="008A1BC2" w:rsidP="008A54DC">
            <w:pPr>
              <w:spacing w:after="200"/>
              <w:rPr>
                <w:rFonts w:ascii="Garamond" w:hAnsi="Garamond"/>
              </w:rPr>
            </w:pPr>
          </w:p>
        </w:tc>
        <w:tc>
          <w:tcPr>
            <w:tcW w:w="2064" w:type="dxa"/>
            <w:tcBorders>
              <w:top w:val="nil"/>
              <w:left w:val="nil"/>
              <w:bottom w:val="nil"/>
              <w:right w:val="nil"/>
            </w:tcBorders>
            <w:vAlign w:val="center"/>
            <w:hideMark/>
          </w:tcPr>
          <w:p w14:paraId="79C31E45" w14:textId="7A1F0DC8" w:rsidR="008A1BC2" w:rsidRPr="00104304" w:rsidRDefault="00CF458B" w:rsidP="008A54DC">
            <w:pPr>
              <w:spacing w:after="200"/>
              <w:jc w:val="center"/>
              <w:rPr>
                <w:rFonts w:ascii="Garamond" w:hAnsi="Garamond"/>
              </w:rPr>
            </w:pPr>
            <w:r>
              <w:rPr>
                <w:rFonts w:ascii="Garamond" w:hAnsi="Garamond"/>
                <w:bCs/>
              </w:rPr>
              <w:t>Increase</w:t>
            </w:r>
            <w:r w:rsidR="008A1BC2">
              <w:rPr>
                <w:rFonts w:ascii="Garamond" w:hAnsi="Garamond"/>
                <w:bCs/>
              </w:rPr>
              <w:t xml:space="preserve"> in crime</w:t>
            </w:r>
          </w:p>
        </w:tc>
        <w:tc>
          <w:tcPr>
            <w:tcW w:w="1986" w:type="dxa"/>
            <w:tcBorders>
              <w:top w:val="nil"/>
              <w:left w:val="nil"/>
              <w:bottom w:val="nil"/>
              <w:right w:val="nil"/>
            </w:tcBorders>
            <w:vAlign w:val="center"/>
            <w:hideMark/>
          </w:tcPr>
          <w:p w14:paraId="4D6D2B49" w14:textId="5DA24A83" w:rsidR="008A1BC2" w:rsidRPr="00104304" w:rsidRDefault="00CF458B" w:rsidP="008A54DC">
            <w:pPr>
              <w:spacing w:after="200"/>
              <w:jc w:val="center"/>
              <w:rPr>
                <w:rFonts w:ascii="Garamond" w:hAnsi="Garamond"/>
              </w:rPr>
            </w:pPr>
            <w:r>
              <w:rPr>
                <w:rFonts w:ascii="Garamond" w:hAnsi="Garamond"/>
                <w:bCs/>
              </w:rPr>
              <w:t>Decrease</w:t>
            </w:r>
            <w:r w:rsidR="008A1BC2">
              <w:rPr>
                <w:rFonts w:ascii="Garamond" w:hAnsi="Garamond"/>
                <w:bCs/>
              </w:rPr>
              <w:t xml:space="preserve"> in crime</w:t>
            </w:r>
          </w:p>
        </w:tc>
      </w:tr>
      <w:tr w:rsidR="008A1BC2" w:rsidRPr="00104304" w14:paraId="71B42B5B" w14:textId="77777777" w:rsidTr="00D31C66">
        <w:trPr>
          <w:trHeight w:val="143"/>
        </w:trPr>
        <w:tc>
          <w:tcPr>
            <w:tcW w:w="3168" w:type="dxa"/>
            <w:tcBorders>
              <w:top w:val="nil"/>
              <w:left w:val="nil"/>
              <w:bottom w:val="nil"/>
              <w:right w:val="nil"/>
            </w:tcBorders>
            <w:vAlign w:val="center"/>
            <w:hideMark/>
          </w:tcPr>
          <w:p w14:paraId="74503329" w14:textId="399C49DA" w:rsidR="008A1BC2" w:rsidRPr="00104304" w:rsidRDefault="008A1BC2" w:rsidP="008A54DC">
            <w:pPr>
              <w:spacing w:after="200"/>
              <w:rPr>
                <w:rFonts w:ascii="Garamond" w:hAnsi="Garamond"/>
                <w:b/>
              </w:rPr>
            </w:pPr>
            <w:r w:rsidRPr="00041CD6">
              <w:rPr>
                <w:rFonts w:ascii="Garamond" w:hAnsi="Garamond"/>
              </w:rPr>
              <w:t xml:space="preserve">Cities that </w:t>
            </w:r>
            <w:r w:rsidRPr="00041CD6">
              <w:rPr>
                <w:rFonts w:ascii="Garamond" w:hAnsi="Garamond"/>
                <w:u w:val="single"/>
              </w:rPr>
              <w:t>did</w:t>
            </w:r>
            <w:r w:rsidRPr="00041CD6">
              <w:rPr>
                <w:rFonts w:ascii="Garamond" w:hAnsi="Garamond"/>
              </w:rPr>
              <w:t xml:space="preserve"> ban</w:t>
            </w:r>
            <w:r>
              <w:rPr>
                <w:rFonts w:ascii="Garamond" w:hAnsi="Garamond"/>
              </w:rPr>
              <w:t xml:space="preserve"> carrying</w:t>
            </w:r>
            <w:r w:rsidRPr="00041CD6">
              <w:rPr>
                <w:rFonts w:ascii="Garamond" w:hAnsi="Garamond"/>
              </w:rPr>
              <w:t xml:space="preserve"> concealed handguns in public</w:t>
            </w:r>
          </w:p>
        </w:tc>
        <w:tc>
          <w:tcPr>
            <w:tcW w:w="2064" w:type="dxa"/>
            <w:tcBorders>
              <w:top w:val="nil"/>
              <w:left w:val="nil"/>
              <w:bottom w:val="nil"/>
              <w:right w:val="nil"/>
            </w:tcBorders>
            <w:vAlign w:val="center"/>
            <w:hideMark/>
          </w:tcPr>
          <w:p w14:paraId="43C78F53" w14:textId="496376E7" w:rsidR="008A1BC2" w:rsidRPr="00104304" w:rsidRDefault="00FC3B7F" w:rsidP="008A54DC">
            <w:pPr>
              <w:spacing w:after="200"/>
              <w:jc w:val="center"/>
              <w:rPr>
                <w:rFonts w:ascii="Garamond" w:hAnsi="Garamond"/>
              </w:rPr>
            </w:pPr>
            <w:r>
              <w:rPr>
                <w:rFonts w:ascii="Garamond" w:hAnsi="Garamond"/>
              </w:rPr>
              <w:t>223</w:t>
            </w:r>
            <w:r w:rsidR="008A1BC2" w:rsidRPr="00041CD6">
              <w:rPr>
                <w:rFonts w:ascii="Garamond" w:hAnsi="Garamond"/>
              </w:rPr>
              <w:t xml:space="preserve"> cities</w:t>
            </w:r>
          </w:p>
        </w:tc>
        <w:tc>
          <w:tcPr>
            <w:tcW w:w="1986" w:type="dxa"/>
            <w:tcBorders>
              <w:top w:val="nil"/>
              <w:left w:val="nil"/>
              <w:bottom w:val="nil"/>
              <w:right w:val="nil"/>
            </w:tcBorders>
            <w:vAlign w:val="center"/>
            <w:hideMark/>
          </w:tcPr>
          <w:p w14:paraId="59D23E7D" w14:textId="303FC926" w:rsidR="008A1BC2" w:rsidRPr="00104304" w:rsidRDefault="008A1BC2" w:rsidP="008A54DC">
            <w:pPr>
              <w:spacing w:after="200"/>
              <w:jc w:val="center"/>
              <w:rPr>
                <w:rFonts w:ascii="Garamond" w:hAnsi="Garamond"/>
              </w:rPr>
            </w:pPr>
            <w:r w:rsidRPr="00041CD6">
              <w:rPr>
                <w:rFonts w:ascii="Garamond" w:hAnsi="Garamond"/>
              </w:rPr>
              <w:t>75 cities</w:t>
            </w:r>
          </w:p>
        </w:tc>
      </w:tr>
      <w:tr w:rsidR="008A1BC2" w:rsidRPr="00104304" w14:paraId="72B0982B" w14:textId="77777777" w:rsidTr="00D31C66">
        <w:trPr>
          <w:trHeight w:val="77"/>
        </w:trPr>
        <w:tc>
          <w:tcPr>
            <w:tcW w:w="3168" w:type="dxa"/>
            <w:tcBorders>
              <w:top w:val="nil"/>
              <w:left w:val="nil"/>
              <w:bottom w:val="nil"/>
              <w:right w:val="nil"/>
            </w:tcBorders>
            <w:vAlign w:val="center"/>
            <w:hideMark/>
          </w:tcPr>
          <w:p w14:paraId="27F03C1E" w14:textId="2273B650" w:rsidR="008A1BC2" w:rsidRPr="00104304" w:rsidRDefault="008A1BC2" w:rsidP="008A54DC">
            <w:pPr>
              <w:spacing w:after="200"/>
              <w:rPr>
                <w:rFonts w:ascii="Garamond" w:hAnsi="Garamond"/>
                <w:b/>
              </w:rPr>
            </w:pPr>
            <w:r w:rsidRPr="00041CD6">
              <w:rPr>
                <w:rFonts w:ascii="Garamond" w:hAnsi="Garamond"/>
              </w:rPr>
              <w:t xml:space="preserve">Cities that </w:t>
            </w:r>
            <w:r w:rsidRPr="00041CD6">
              <w:rPr>
                <w:rFonts w:ascii="Garamond" w:hAnsi="Garamond"/>
                <w:u w:val="single"/>
              </w:rPr>
              <w:t>di</w:t>
            </w:r>
            <w:r>
              <w:rPr>
                <w:rFonts w:ascii="Garamond" w:hAnsi="Garamond"/>
                <w:u w:val="single"/>
              </w:rPr>
              <w:t>d not</w:t>
            </w:r>
            <w:r w:rsidRPr="00041CD6">
              <w:rPr>
                <w:rFonts w:ascii="Garamond" w:hAnsi="Garamond"/>
              </w:rPr>
              <w:t xml:space="preserve"> ban</w:t>
            </w:r>
            <w:r>
              <w:rPr>
                <w:rFonts w:ascii="Garamond" w:hAnsi="Garamond"/>
              </w:rPr>
              <w:t xml:space="preserve"> carrying</w:t>
            </w:r>
            <w:r w:rsidRPr="00041CD6">
              <w:rPr>
                <w:rFonts w:ascii="Garamond" w:hAnsi="Garamond"/>
              </w:rPr>
              <w:t xml:space="preserve"> concealed handguns in public</w:t>
            </w:r>
          </w:p>
        </w:tc>
        <w:tc>
          <w:tcPr>
            <w:tcW w:w="2064" w:type="dxa"/>
            <w:tcBorders>
              <w:top w:val="nil"/>
              <w:left w:val="nil"/>
              <w:bottom w:val="nil"/>
              <w:right w:val="nil"/>
            </w:tcBorders>
            <w:vAlign w:val="center"/>
            <w:hideMark/>
          </w:tcPr>
          <w:p w14:paraId="463F20B1" w14:textId="20AEE97A" w:rsidR="008A1BC2" w:rsidRPr="00104304" w:rsidRDefault="00FC3B7F" w:rsidP="008A54DC">
            <w:pPr>
              <w:spacing w:after="200"/>
              <w:jc w:val="center"/>
              <w:rPr>
                <w:rFonts w:ascii="Garamond" w:hAnsi="Garamond"/>
              </w:rPr>
            </w:pPr>
            <w:r>
              <w:rPr>
                <w:rFonts w:ascii="Garamond" w:hAnsi="Garamond"/>
              </w:rPr>
              <w:t>107</w:t>
            </w:r>
            <w:r w:rsidR="008A1BC2" w:rsidRPr="00041CD6">
              <w:rPr>
                <w:rFonts w:ascii="Garamond" w:hAnsi="Garamond"/>
              </w:rPr>
              <w:t xml:space="preserve"> cities</w:t>
            </w:r>
          </w:p>
        </w:tc>
        <w:tc>
          <w:tcPr>
            <w:tcW w:w="1986" w:type="dxa"/>
            <w:tcBorders>
              <w:top w:val="nil"/>
              <w:left w:val="nil"/>
              <w:bottom w:val="nil"/>
              <w:right w:val="nil"/>
            </w:tcBorders>
            <w:vAlign w:val="center"/>
            <w:hideMark/>
          </w:tcPr>
          <w:p w14:paraId="7ED5FF50" w14:textId="6A25C0EC" w:rsidR="008A1BC2" w:rsidRPr="00104304" w:rsidRDefault="008A1BC2" w:rsidP="008A54DC">
            <w:pPr>
              <w:spacing w:after="200"/>
              <w:jc w:val="center"/>
              <w:rPr>
                <w:rFonts w:ascii="Garamond" w:hAnsi="Garamond"/>
              </w:rPr>
            </w:pPr>
            <w:r w:rsidRPr="00041CD6">
              <w:rPr>
                <w:rFonts w:ascii="Garamond" w:hAnsi="Garamond"/>
              </w:rPr>
              <w:t>21 cities</w:t>
            </w:r>
          </w:p>
        </w:tc>
      </w:tr>
    </w:tbl>
    <w:p w14:paraId="6B6B3589" w14:textId="78F32AB6" w:rsidR="00385D93" w:rsidRPr="00104304" w:rsidRDefault="00AA13FB" w:rsidP="00385D93">
      <w:pPr>
        <w:spacing w:before="120"/>
        <w:outlineLvl w:val="0"/>
        <w:rPr>
          <w:rFonts w:ascii="Garamond" w:hAnsi="Garamond"/>
        </w:rPr>
      </w:pPr>
      <w:r>
        <w:rPr>
          <w:rFonts w:ascii="Garamond" w:hAnsi="Garamond"/>
        </w:rPr>
        <w:t>[</w:t>
      </w:r>
      <w:r w:rsidR="00B74712">
        <w:rPr>
          <w:rFonts w:ascii="Garamond" w:hAnsi="Garamond"/>
        </w:rPr>
        <w:t>If respondent is assigned to Anti-Ban Condition</w:t>
      </w:r>
      <w:r>
        <w:rPr>
          <w:rFonts w:ascii="Garamond" w:hAnsi="Garamond"/>
        </w:rPr>
        <w:t>, display following table:]</w:t>
      </w:r>
    </w:p>
    <w:tbl>
      <w:tblPr>
        <w:tblStyle w:val="TableGrid"/>
        <w:tblW w:w="0" w:type="auto"/>
        <w:tblLook w:val="0420" w:firstRow="1" w:lastRow="0" w:firstColumn="0" w:lastColumn="0" w:noHBand="0" w:noVBand="1"/>
      </w:tblPr>
      <w:tblGrid>
        <w:gridCol w:w="3168"/>
        <w:gridCol w:w="2064"/>
        <w:gridCol w:w="1986"/>
      </w:tblGrid>
      <w:tr w:rsidR="00385D93" w:rsidRPr="00104304" w14:paraId="3820610F" w14:textId="77777777" w:rsidTr="00B473D0">
        <w:trPr>
          <w:trHeight w:val="233"/>
        </w:trPr>
        <w:tc>
          <w:tcPr>
            <w:tcW w:w="3168" w:type="dxa"/>
            <w:tcBorders>
              <w:top w:val="nil"/>
              <w:left w:val="nil"/>
              <w:bottom w:val="nil"/>
              <w:right w:val="nil"/>
            </w:tcBorders>
            <w:vAlign w:val="center"/>
          </w:tcPr>
          <w:p w14:paraId="0AF1C0E2" w14:textId="77777777" w:rsidR="00385D93" w:rsidRPr="00104304" w:rsidRDefault="00385D93" w:rsidP="008A54DC">
            <w:pPr>
              <w:spacing w:after="200"/>
              <w:rPr>
                <w:rFonts w:ascii="Garamond" w:hAnsi="Garamond"/>
              </w:rPr>
            </w:pPr>
          </w:p>
        </w:tc>
        <w:tc>
          <w:tcPr>
            <w:tcW w:w="4050" w:type="dxa"/>
            <w:gridSpan w:val="2"/>
            <w:tcBorders>
              <w:top w:val="nil"/>
              <w:left w:val="nil"/>
              <w:bottom w:val="nil"/>
              <w:right w:val="nil"/>
            </w:tcBorders>
            <w:vAlign w:val="center"/>
          </w:tcPr>
          <w:p w14:paraId="7781582B" w14:textId="77777777" w:rsidR="00385D93" w:rsidRPr="00385D93" w:rsidRDefault="00385D93" w:rsidP="008A54DC">
            <w:pPr>
              <w:tabs>
                <w:tab w:val="left" w:pos="450"/>
              </w:tabs>
              <w:spacing w:after="200"/>
              <w:jc w:val="center"/>
              <w:rPr>
                <w:rFonts w:ascii="Garamond" w:hAnsi="Garamond"/>
                <w:b/>
              </w:rPr>
            </w:pPr>
            <w:r w:rsidRPr="00385D93">
              <w:rPr>
                <w:rFonts w:ascii="Garamond" w:hAnsi="Garamond"/>
                <w:b/>
              </w:rPr>
              <w:t>Result</w:t>
            </w:r>
          </w:p>
        </w:tc>
      </w:tr>
      <w:tr w:rsidR="00385D93" w:rsidRPr="00104304" w14:paraId="6854CB31" w14:textId="77777777" w:rsidTr="00D31C66">
        <w:trPr>
          <w:trHeight w:val="233"/>
        </w:trPr>
        <w:tc>
          <w:tcPr>
            <w:tcW w:w="3168" w:type="dxa"/>
            <w:tcBorders>
              <w:top w:val="nil"/>
              <w:left w:val="nil"/>
              <w:bottom w:val="nil"/>
              <w:right w:val="nil"/>
            </w:tcBorders>
            <w:vAlign w:val="center"/>
            <w:hideMark/>
          </w:tcPr>
          <w:p w14:paraId="4D38449B" w14:textId="77777777" w:rsidR="00385D93" w:rsidRPr="00104304" w:rsidRDefault="00385D93" w:rsidP="008A54DC">
            <w:pPr>
              <w:spacing w:after="200"/>
              <w:rPr>
                <w:rFonts w:ascii="Garamond" w:hAnsi="Garamond"/>
              </w:rPr>
            </w:pPr>
          </w:p>
        </w:tc>
        <w:tc>
          <w:tcPr>
            <w:tcW w:w="2064" w:type="dxa"/>
            <w:tcBorders>
              <w:top w:val="nil"/>
              <w:left w:val="nil"/>
              <w:bottom w:val="nil"/>
              <w:right w:val="nil"/>
            </w:tcBorders>
            <w:vAlign w:val="center"/>
            <w:hideMark/>
          </w:tcPr>
          <w:p w14:paraId="02ACC514" w14:textId="7AED9641" w:rsidR="00385D93" w:rsidRPr="00104304" w:rsidRDefault="00385D93" w:rsidP="008A54DC">
            <w:pPr>
              <w:spacing w:after="200"/>
              <w:jc w:val="center"/>
              <w:rPr>
                <w:rFonts w:ascii="Garamond" w:hAnsi="Garamond"/>
              </w:rPr>
            </w:pPr>
            <w:r>
              <w:rPr>
                <w:rFonts w:ascii="Garamond" w:hAnsi="Garamond"/>
                <w:bCs/>
              </w:rPr>
              <w:t>Decrease in crime</w:t>
            </w:r>
          </w:p>
        </w:tc>
        <w:tc>
          <w:tcPr>
            <w:tcW w:w="1986" w:type="dxa"/>
            <w:tcBorders>
              <w:top w:val="nil"/>
              <w:left w:val="nil"/>
              <w:bottom w:val="nil"/>
              <w:right w:val="nil"/>
            </w:tcBorders>
            <w:vAlign w:val="center"/>
            <w:hideMark/>
          </w:tcPr>
          <w:p w14:paraId="391150C8" w14:textId="25057DDF" w:rsidR="00385D93" w:rsidRPr="00104304" w:rsidRDefault="00385D93" w:rsidP="008A54DC">
            <w:pPr>
              <w:spacing w:after="200"/>
              <w:jc w:val="center"/>
              <w:rPr>
                <w:rFonts w:ascii="Garamond" w:hAnsi="Garamond"/>
              </w:rPr>
            </w:pPr>
            <w:r>
              <w:rPr>
                <w:rFonts w:ascii="Garamond" w:hAnsi="Garamond"/>
                <w:bCs/>
              </w:rPr>
              <w:t>Increase in crime</w:t>
            </w:r>
          </w:p>
        </w:tc>
      </w:tr>
      <w:tr w:rsidR="00385D93" w:rsidRPr="00104304" w14:paraId="5340DBDF" w14:textId="77777777" w:rsidTr="00D31C66">
        <w:trPr>
          <w:trHeight w:val="143"/>
        </w:trPr>
        <w:tc>
          <w:tcPr>
            <w:tcW w:w="3168" w:type="dxa"/>
            <w:tcBorders>
              <w:top w:val="nil"/>
              <w:left w:val="nil"/>
              <w:bottom w:val="nil"/>
              <w:right w:val="nil"/>
            </w:tcBorders>
            <w:vAlign w:val="center"/>
            <w:hideMark/>
          </w:tcPr>
          <w:p w14:paraId="18041309" w14:textId="77777777" w:rsidR="00385D93" w:rsidRPr="00104304" w:rsidRDefault="00385D93" w:rsidP="008A54DC">
            <w:pPr>
              <w:spacing w:after="200"/>
              <w:rPr>
                <w:rFonts w:ascii="Garamond" w:hAnsi="Garamond"/>
                <w:b/>
              </w:rPr>
            </w:pPr>
            <w:r w:rsidRPr="00041CD6">
              <w:rPr>
                <w:rFonts w:ascii="Garamond" w:hAnsi="Garamond"/>
              </w:rPr>
              <w:t xml:space="preserve">Cities that </w:t>
            </w:r>
            <w:r w:rsidRPr="00041CD6">
              <w:rPr>
                <w:rFonts w:ascii="Garamond" w:hAnsi="Garamond"/>
                <w:u w:val="single"/>
              </w:rPr>
              <w:t>did</w:t>
            </w:r>
            <w:r w:rsidRPr="00041CD6">
              <w:rPr>
                <w:rFonts w:ascii="Garamond" w:hAnsi="Garamond"/>
              </w:rPr>
              <w:t xml:space="preserve"> ban</w:t>
            </w:r>
            <w:r>
              <w:rPr>
                <w:rFonts w:ascii="Garamond" w:hAnsi="Garamond"/>
              </w:rPr>
              <w:t xml:space="preserve"> carrying</w:t>
            </w:r>
            <w:r w:rsidRPr="00041CD6">
              <w:rPr>
                <w:rFonts w:ascii="Garamond" w:hAnsi="Garamond"/>
              </w:rPr>
              <w:t xml:space="preserve"> concealed handguns in public</w:t>
            </w:r>
          </w:p>
        </w:tc>
        <w:tc>
          <w:tcPr>
            <w:tcW w:w="2064" w:type="dxa"/>
            <w:tcBorders>
              <w:top w:val="nil"/>
              <w:left w:val="nil"/>
              <w:bottom w:val="nil"/>
              <w:right w:val="nil"/>
            </w:tcBorders>
            <w:vAlign w:val="center"/>
            <w:hideMark/>
          </w:tcPr>
          <w:p w14:paraId="6F5AF9E3" w14:textId="77777777" w:rsidR="00385D93" w:rsidRPr="00104304" w:rsidRDefault="00385D93" w:rsidP="008A54DC">
            <w:pPr>
              <w:spacing w:after="200"/>
              <w:jc w:val="center"/>
              <w:rPr>
                <w:rFonts w:ascii="Garamond" w:hAnsi="Garamond"/>
              </w:rPr>
            </w:pPr>
            <w:r>
              <w:rPr>
                <w:rFonts w:ascii="Garamond" w:hAnsi="Garamond"/>
              </w:rPr>
              <w:t>223</w:t>
            </w:r>
            <w:r w:rsidRPr="00041CD6">
              <w:rPr>
                <w:rFonts w:ascii="Garamond" w:hAnsi="Garamond"/>
              </w:rPr>
              <w:t xml:space="preserve"> cities</w:t>
            </w:r>
          </w:p>
        </w:tc>
        <w:tc>
          <w:tcPr>
            <w:tcW w:w="1986" w:type="dxa"/>
            <w:tcBorders>
              <w:top w:val="nil"/>
              <w:left w:val="nil"/>
              <w:bottom w:val="nil"/>
              <w:right w:val="nil"/>
            </w:tcBorders>
            <w:vAlign w:val="center"/>
            <w:hideMark/>
          </w:tcPr>
          <w:p w14:paraId="10316D75" w14:textId="77777777" w:rsidR="00385D93" w:rsidRPr="00104304" w:rsidRDefault="00385D93" w:rsidP="008A54DC">
            <w:pPr>
              <w:spacing w:after="200"/>
              <w:jc w:val="center"/>
              <w:rPr>
                <w:rFonts w:ascii="Garamond" w:hAnsi="Garamond"/>
              </w:rPr>
            </w:pPr>
            <w:r w:rsidRPr="00041CD6">
              <w:rPr>
                <w:rFonts w:ascii="Garamond" w:hAnsi="Garamond"/>
              </w:rPr>
              <w:t>75 cities</w:t>
            </w:r>
          </w:p>
        </w:tc>
      </w:tr>
      <w:tr w:rsidR="00385D93" w:rsidRPr="00104304" w14:paraId="34A37270" w14:textId="77777777" w:rsidTr="00D31C66">
        <w:trPr>
          <w:trHeight w:val="77"/>
        </w:trPr>
        <w:tc>
          <w:tcPr>
            <w:tcW w:w="3168" w:type="dxa"/>
            <w:tcBorders>
              <w:top w:val="nil"/>
              <w:left w:val="nil"/>
              <w:bottom w:val="nil"/>
              <w:right w:val="nil"/>
            </w:tcBorders>
            <w:vAlign w:val="center"/>
            <w:hideMark/>
          </w:tcPr>
          <w:p w14:paraId="7A3FE6F4" w14:textId="77777777" w:rsidR="00385D93" w:rsidRPr="00104304" w:rsidRDefault="00385D93" w:rsidP="008A54DC">
            <w:pPr>
              <w:spacing w:after="200"/>
              <w:rPr>
                <w:rFonts w:ascii="Garamond" w:hAnsi="Garamond"/>
                <w:b/>
              </w:rPr>
            </w:pPr>
            <w:r w:rsidRPr="00041CD6">
              <w:rPr>
                <w:rFonts w:ascii="Garamond" w:hAnsi="Garamond"/>
              </w:rPr>
              <w:t xml:space="preserve">Cities that </w:t>
            </w:r>
            <w:r w:rsidRPr="00041CD6">
              <w:rPr>
                <w:rFonts w:ascii="Garamond" w:hAnsi="Garamond"/>
                <w:u w:val="single"/>
              </w:rPr>
              <w:t>di</w:t>
            </w:r>
            <w:r>
              <w:rPr>
                <w:rFonts w:ascii="Garamond" w:hAnsi="Garamond"/>
                <w:u w:val="single"/>
              </w:rPr>
              <w:t>d not</w:t>
            </w:r>
            <w:r w:rsidRPr="00041CD6">
              <w:rPr>
                <w:rFonts w:ascii="Garamond" w:hAnsi="Garamond"/>
              </w:rPr>
              <w:t xml:space="preserve"> ban</w:t>
            </w:r>
            <w:r>
              <w:rPr>
                <w:rFonts w:ascii="Garamond" w:hAnsi="Garamond"/>
              </w:rPr>
              <w:t xml:space="preserve"> carrying</w:t>
            </w:r>
            <w:r w:rsidRPr="00041CD6">
              <w:rPr>
                <w:rFonts w:ascii="Garamond" w:hAnsi="Garamond"/>
              </w:rPr>
              <w:t xml:space="preserve"> concealed handguns in public</w:t>
            </w:r>
          </w:p>
        </w:tc>
        <w:tc>
          <w:tcPr>
            <w:tcW w:w="2064" w:type="dxa"/>
            <w:tcBorders>
              <w:top w:val="nil"/>
              <w:left w:val="nil"/>
              <w:bottom w:val="nil"/>
              <w:right w:val="nil"/>
            </w:tcBorders>
            <w:vAlign w:val="center"/>
            <w:hideMark/>
          </w:tcPr>
          <w:p w14:paraId="008C22E5" w14:textId="77777777" w:rsidR="00385D93" w:rsidRPr="00104304" w:rsidRDefault="00385D93" w:rsidP="008A54DC">
            <w:pPr>
              <w:spacing w:after="200"/>
              <w:jc w:val="center"/>
              <w:rPr>
                <w:rFonts w:ascii="Garamond" w:hAnsi="Garamond"/>
              </w:rPr>
            </w:pPr>
            <w:r>
              <w:rPr>
                <w:rFonts w:ascii="Garamond" w:hAnsi="Garamond"/>
              </w:rPr>
              <w:t>107</w:t>
            </w:r>
            <w:r w:rsidRPr="00041CD6">
              <w:rPr>
                <w:rFonts w:ascii="Garamond" w:hAnsi="Garamond"/>
              </w:rPr>
              <w:t xml:space="preserve"> cities</w:t>
            </w:r>
          </w:p>
        </w:tc>
        <w:tc>
          <w:tcPr>
            <w:tcW w:w="1986" w:type="dxa"/>
            <w:tcBorders>
              <w:top w:val="nil"/>
              <w:left w:val="nil"/>
              <w:bottom w:val="nil"/>
              <w:right w:val="nil"/>
            </w:tcBorders>
            <w:vAlign w:val="center"/>
            <w:hideMark/>
          </w:tcPr>
          <w:p w14:paraId="1B234F3C" w14:textId="77777777" w:rsidR="00385D93" w:rsidRPr="00104304" w:rsidRDefault="00385D93" w:rsidP="008A54DC">
            <w:pPr>
              <w:spacing w:after="200"/>
              <w:jc w:val="center"/>
              <w:rPr>
                <w:rFonts w:ascii="Garamond" w:hAnsi="Garamond"/>
              </w:rPr>
            </w:pPr>
            <w:r w:rsidRPr="00041CD6">
              <w:rPr>
                <w:rFonts w:ascii="Garamond" w:hAnsi="Garamond"/>
              </w:rPr>
              <w:t>21 cities</w:t>
            </w:r>
          </w:p>
        </w:tc>
      </w:tr>
    </w:tbl>
    <w:p w14:paraId="5EBA895C" w14:textId="77777777" w:rsidR="00385D93" w:rsidRDefault="00385D93" w:rsidP="004C73E8">
      <w:pPr>
        <w:tabs>
          <w:tab w:val="left" w:pos="450"/>
        </w:tabs>
        <w:rPr>
          <w:rFonts w:ascii="Garamond" w:hAnsi="Garamond"/>
        </w:rPr>
      </w:pPr>
    </w:p>
    <w:p w14:paraId="12035F51" w14:textId="77777777" w:rsidR="00D31C66" w:rsidRDefault="00D31C66">
      <w:pPr>
        <w:rPr>
          <w:rFonts w:ascii="Garamond" w:hAnsi="Garamond"/>
        </w:rPr>
      </w:pPr>
    </w:p>
    <w:p w14:paraId="255A493F" w14:textId="77777777" w:rsidR="00D31C66" w:rsidRPr="00D31C66" w:rsidRDefault="00D31C66">
      <w:pPr>
        <w:rPr>
          <w:rFonts w:ascii="Garamond" w:hAnsi="Garamond"/>
          <w:b/>
        </w:rPr>
      </w:pPr>
      <w:r w:rsidRPr="00D31C66">
        <w:rPr>
          <w:rFonts w:ascii="Garamond" w:hAnsi="Garamond"/>
          <w:b/>
        </w:rPr>
        <w:t>Once you are ready to indicate your answer, please proceed to the next page.</w:t>
      </w:r>
    </w:p>
    <w:p w14:paraId="33312DD0" w14:textId="77777777" w:rsidR="00D31C66" w:rsidRPr="00D31C66" w:rsidRDefault="00D31C66">
      <w:pPr>
        <w:rPr>
          <w:rFonts w:ascii="Garamond" w:hAnsi="Garamond"/>
          <w:b/>
        </w:rPr>
      </w:pPr>
    </w:p>
    <w:p w14:paraId="1C6B772B" w14:textId="13B8CA2F" w:rsidR="00D31C66" w:rsidRPr="00D31C66" w:rsidRDefault="00D31C66">
      <w:pPr>
        <w:rPr>
          <w:rFonts w:ascii="Garamond" w:hAnsi="Garamond"/>
          <w:b/>
        </w:rPr>
      </w:pPr>
      <w:r w:rsidRPr="00D31C66">
        <w:rPr>
          <w:rFonts w:ascii="Garamond" w:hAnsi="Garamond"/>
          <w:b/>
        </w:rPr>
        <w:t>The next page does not contain the study description or table above.</w:t>
      </w:r>
    </w:p>
    <w:p w14:paraId="76FFD448" w14:textId="77777777" w:rsidR="00216373" w:rsidRDefault="00216373">
      <w:pPr>
        <w:rPr>
          <w:rFonts w:ascii="Garamond" w:hAnsi="Garamond"/>
        </w:rPr>
      </w:pPr>
      <w:r>
        <w:rPr>
          <w:rFonts w:ascii="Garamond" w:hAnsi="Garamond"/>
        </w:rPr>
        <w:br w:type="page"/>
      </w:r>
    </w:p>
    <w:p w14:paraId="518A2B25" w14:textId="3665BE8E" w:rsidR="00216373" w:rsidRPr="00104304" w:rsidRDefault="00216373" w:rsidP="00C25779">
      <w:pPr>
        <w:spacing w:after="200"/>
        <w:jc w:val="center"/>
        <w:outlineLvl w:val="0"/>
        <w:rPr>
          <w:rFonts w:ascii="Garamond" w:hAnsi="Garamond"/>
          <w:b/>
        </w:rPr>
      </w:pPr>
      <w:r>
        <w:rPr>
          <w:rFonts w:ascii="Garamond" w:hAnsi="Garamond"/>
          <w:b/>
        </w:rPr>
        <w:lastRenderedPageBreak/>
        <w:t>Covariance Detection Task</w:t>
      </w:r>
      <w:r w:rsidR="00702C7B">
        <w:rPr>
          <w:rFonts w:ascii="Garamond" w:hAnsi="Garamond"/>
          <w:b/>
        </w:rPr>
        <w:t xml:space="preserve"> 1</w:t>
      </w:r>
      <w:r>
        <w:rPr>
          <w:rFonts w:ascii="Garamond" w:hAnsi="Garamond"/>
          <w:b/>
        </w:rPr>
        <w:t>, continued</w:t>
      </w:r>
    </w:p>
    <w:p w14:paraId="0B8409AF" w14:textId="6C3F7D5B" w:rsidR="004C73E8" w:rsidRDefault="00C25779" w:rsidP="00757E33">
      <w:pPr>
        <w:shd w:val="clear" w:color="auto" w:fill="FFFFFF"/>
        <w:rPr>
          <w:rFonts w:ascii="Garamond" w:hAnsi="Garamond"/>
        </w:rPr>
      </w:pPr>
      <w:r>
        <w:rPr>
          <w:rFonts w:ascii="Garamond" w:hAnsi="Garamond"/>
        </w:rPr>
        <w:t>What result does the study support? [If respondent is assigned to Accuracy</w:t>
      </w:r>
      <w:r w:rsidR="00393159">
        <w:rPr>
          <w:rFonts w:ascii="Garamond" w:hAnsi="Garamond"/>
        </w:rPr>
        <w:t xml:space="preserve"> 1</w:t>
      </w:r>
      <w:r>
        <w:rPr>
          <w:rFonts w:ascii="Garamond" w:hAnsi="Garamond"/>
        </w:rPr>
        <w:t xml:space="preserve"> Condition, display following instruction on same line:] </w:t>
      </w:r>
      <w:r w:rsidRPr="00757E33">
        <w:rPr>
          <w:rFonts w:ascii="Garamond" w:eastAsia="Times New Roman" w:hAnsi="Garamond" w:cs="Arial"/>
          <w:b/>
          <w:bCs/>
          <w:color w:val="000000"/>
        </w:rPr>
        <w:t xml:space="preserve">We will give you bonus of </w:t>
      </w:r>
      <w:commentRangeStart w:id="2"/>
      <w:r w:rsidRPr="00757E33">
        <w:rPr>
          <w:rFonts w:ascii="Garamond" w:eastAsia="Times New Roman" w:hAnsi="Garamond" w:cs="Arial"/>
          <w:b/>
          <w:bCs/>
          <w:color w:val="000000"/>
        </w:rPr>
        <w:t>$0.10</w:t>
      </w:r>
      <w:commentRangeEnd w:id="2"/>
      <w:r>
        <w:rPr>
          <w:rStyle w:val="CommentReference"/>
        </w:rPr>
        <w:commentReference w:id="2"/>
      </w:r>
      <w:r w:rsidRPr="00757E33">
        <w:rPr>
          <w:rFonts w:ascii="Garamond" w:eastAsia="Times New Roman" w:hAnsi="Garamond" w:cs="Arial"/>
          <w:b/>
          <w:bCs/>
          <w:color w:val="000000"/>
        </w:rPr>
        <w:t xml:space="preserve"> for the correct answer.</w:t>
      </w:r>
    </w:p>
    <w:p w14:paraId="6374453B" w14:textId="3FA3F342" w:rsidR="004C73E8" w:rsidRDefault="004C73E8" w:rsidP="003157AD">
      <w:pPr>
        <w:pStyle w:val="ListParagraph"/>
        <w:numPr>
          <w:ilvl w:val="0"/>
          <w:numId w:val="1"/>
        </w:numPr>
        <w:tabs>
          <w:tab w:val="left" w:pos="450"/>
        </w:tabs>
        <w:rPr>
          <w:rFonts w:ascii="Garamond" w:hAnsi="Garamond"/>
        </w:rPr>
      </w:pPr>
      <w:r>
        <w:rPr>
          <w:rFonts w:ascii="Garamond" w:hAnsi="Garamond"/>
        </w:rPr>
        <w:t>C</w:t>
      </w:r>
      <w:r w:rsidRPr="00104304">
        <w:rPr>
          <w:rFonts w:ascii="Garamond" w:hAnsi="Garamond"/>
        </w:rPr>
        <w:t xml:space="preserve">ities that enacted a ban on carrying concealed handguns </w:t>
      </w:r>
      <w:r w:rsidR="004E6B0E">
        <w:rPr>
          <w:rFonts w:ascii="Garamond" w:hAnsi="Garamond"/>
        </w:rPr>
        <w:t xml:space="preserve">were </w:t>
      </w:r>
      <w:r w:rsidRPr="00104304">
        <w:rPr>
          <w:rFonts w:ascii="Garamond" w:hAnsi="Garamond"/>
        </w:rPr>
        <w:t xml:space="preserve">more likely to have </w:t>
      </w:r>
      <w:r w:rsidRPr="00BE73B2">
        <w:rPr>
          <w:rFonts w:ascii="Garamond" w:hAnsi="Garamond"/>
          <w:u w:val="single"/>
        </w:rPr>
        <w:t>a decrease in crime</w:t>
      </w:r>
      <w:r w:rsidRPr="00104304">
        <w:rPr>
          <w:rFonts w:ascii="Garamond" w:hAnsi="Garamond"/>
        </w:rPr>
        <w:t xml:space="preserve"> than cities without bans</w:t>
      </w:r>
      <w:r>
        <w:rPr>
          <w:rFonts w:ascii="Garamond" w:hAnsi="Garamond"/>
        </w:rPr>
        <w:t>.</w:t>
      </w:r>
    </w:p>
    <w:p w14:paraId="4624A6A6" w14:textId="59F6C5DD" w:rsidR="008A3F78" w:rsidRDefault="004C73E8" w:rsidP="003157AD">
      <w:pPr>
        <w:pStyle w:val="ListParagraph"/>
        <w:numPr>
          <w:ilvl w:val="0"/>
          <w:numId w:val="1"/>
        </w:numPr>
        <w:tabs>
          <w:tab w:val="left" w:pos="450"/>
        </w:tabs>
        <w:rPr>
          <w:rFonts w:ascii="Garamond" w:hAnsi="Garamond"/>
        </w:rPr>
      </w:pPr>
      <w:r>
        <w:rPr>
          <w:rFonts w:ascii="Garamond" w:hAnsi="Garamond"/>
        </w:rPr>
        <w:t>C</w:t>
      </w:r>
      <w:r w:rsidRPr="00104304">
        <w:rPr>
          <w:rFonts w:ascii="Garamond" w:hAnsi="Garamond"/>
        </w:rPr>
        <w:t xml:space="preserve">ities that enacted a ban on carrying concealed handguns </w:t>
      </w:r>
      <w:r w:rsidR="004E6B0E">
        <w:rPr>
          <w:rFonts w:ascii="Garamond" w:hAnsi="Garamond"/>
        </w:rPr>
        <w:t xml:space="preserve">were </w:t>
      </w:r>
      <w:r w:rsidRPr="00104304">
        <w:rPr>
          <w:rFonts w:ascii="Garamond" w:hAnsi="Garamond"/>
        </w:rPr>
        <w:t xml:space="preserve">more likely to have </w:t>
      </w:r>
      <w:r w:rsidRPr="001D0440">
        <w:rPr>
          <w:rFonts w:ascii="Garamond" w:hAnsi="Garamond"/>
          <w:u w:val="single"/>
        </w:rPr>
        <w:t>an increase in crime</w:t>
      </w:r>
      <w:r w:rsidRPr="00104304">
        <w:rPr>
          <w:rFonts w:ascii="Garamond" w:hAnsi="Garamond"/>
        </w:rPr>
        <w:t xml:space="preserve"> than cities without bans</w:t>
      </w:r>
      <w:r>
        <w:rPr>
          <w:rFonts w:ascii="Garamond" w:hAnsi="Garamond"/>
        </w:rPr>
        <w:t>.</w:t>
      </w:r>
    </w:p>
    <w:p w14:paraId="0D42D737" w14:textId="08187225" w:rsidR="00757E33" w:rsidRPr="00757E33" w:rsidRDefault="00757E33" w:rsidP="00757E33">
      <w:pPr>
        <w:shd w:val="clear" w:color="auto" w:fill="FFFFFF"/>
        <w:rPr>
          <w:rFonts w:ascii="Garamond" w:eastAsia="Times New Roman" w:hAnsi="Garamond" w:cs="Arial"/>
          <w:bCs/>
          <w:color w:val="000000"/>
        </w:rPr>
      </w:pPr>
    </w:p>
    <w:p w14:paraId="4F7FB76E" w14:textId="77777777" w:rsidR="00216373" w:rsidRPr="00F46022" w:rsidRDefault="00216373" w:rsidP="00216373">
      <w:pPr>
        <w:pStyle w:val="Default"/>
        <w:rPr>
          <w:rFonts w:ascii="Garamond" w:hAnsi="Garamond" w:cs="Times New Roman"/>
          <w:color w:val="auto"/>
          <w:shd w:val="clear" w:color="auto" w:fill="FFFFFF"/>
        </w:rPr>
      </w:pPr>
      <w:r>
        <w:rPr>
          <w:rFonts w:ascii="Garamond" w:hAnsi="Garamond" w:cs="Times New Roman"/>
          <w:color w:val="auto"/>
          <w:shd w:val="clear" w:color="auto" w:fill="FFFFFF"/>
        </w:rPr>
        <w:t>How confident are you of your answer to this question</w:t>
      </w:r>
      <w:r w:rsidRPr="00F46022">
        <w:rPr>
          <w:rFonts w:ascii="Garamond" w:hAnsi="Garamond" w:cs="Times New Roman"/>
          <w:color w:val="auto"/>
          <w:shd w:val="clear" w:color="auto" w:fill="FFFFFF"/>
        </w:rPr>
        <w:t>?</w:t>
      </w:r>
    </w:p>
    <w:p w14:paraId="71ACD8BD" w14:textId="77777777" w:rsidR="00216373" w:rsidRPr="00F46022" w:rsidRDefault="00216373" w:rsidP="00216373">
      <w:pPr>
        <w:pStyle w:val="Default"/>
        <w:numPr>
          <w:ilvl w:val="0"/>
          <w:numId w:val="26"/>
        </w:numPr>
        <w:rPr>
          <w:rFonts w:ascii="Garamond" w:hAnsi="Garamond" w:cs="Times New Roman"/>
          <w:color w:val="auto"/>
          <w:shd w:val="clear" w:color="auto" w:fill="FFFFFF"/>
        </w:rPr>
      </w:pPr>
      <w:r>
        <w:rPr>
          <w:rFonts w:ascii="Garamond" w:hAnsi="Garamond" w:cs="Times New Roman"/>
          <w:color w:val="auto"/>
          <w:shd w:val="clear" w:color="auto" w:fill="FFFFFF"/>
        </w:rPr>
        <w:t>Not confident at all</w:t>
      </w:r>
    </w:p>
    <w:p w14:paraId="0F03CC70" w14:textId="77777777" w:rsidR="00216373" w:rsidRDefault="00216373" w:rsidP="00216373">
      <w:pPr>
        <w:pStyle w:val="Default"/>
        <w:numPr>
          <w:ilvl w:val="0"/>
          <w:numId w:val="26"/>
        </w:numPr>
        <w:rPr>
          <w:rFonts w:ascii="Garamond" w:hAnsi="Garamond" w:cs="Times New Roman"/>
          <w:color w:val="auto"/>
          <w:shd w:val="clear" w:color="auto" w:fill="FFFFFF"/>
        </w:rPr>
      </w:pPr>
      <w:r>
        <w:rPr>
          <w:rFonts w:ascii="Garamond" w:hAnsi="Garamond" w:cs="Times New Roman"/>
          <w:color w:val="auto"/>
          <w:shd w:val="clear" w:color="auto" w:fill="FFFFFF"/>
        </w:rPr>
        <w:t>Not very confident</w:t>
      </w:r>
    </w:p>
    <w:p w14:paraId="1FC6AF3E" w14:textId="77777777" w:rsidR="00216373" w:rsidRDefault="00216373" w:rsidP="00216373">
      <w:pPr>
        <w:pStyle w:val="Default"/>
        <w:numPr>
          <w:ilvl w:val="0"/>
          <w:numId w:val="26"/>
        </w:numPr>
        <w:rPr>
          <w:rFonts w:ascii="Garamond" w:hAnsi="Garamond" w:cs="Times New Roman"/>
          <w:color w:val="auto"/>
          <w:shd w:val="clear" w:color="auto" w:fill="FFFFFF"/>
        </w:rPr>
      </w:pPr>
      <w:r>
        <w:rPr>
          <w:rFonts w:ascii="Garamond" w:hAnsi="Garamond" w:cs="Times New Roman"/>
          <w:color w:val="auto"/>
          <w:shd w:val="clear" w:color="auto" w:fill="FFFFFF"/>
        </w:rPr>
        <w:t>Somewhat confident</w:t>
      </w:r>
    </w:p>
    <w:p w14:paraId="243DAD19" w14:textId="77777777" w:rsidR="00216373" w:rsidRDefault="00216373" w:rsidP="00216373">
      <w:pPr>
        <w:pStyle w:val="Default"/>
        <w:numPr>
          <w:ilvl w:val="0"/>
          <w:numId w:val="26"/>
        </w:numPr>
        <w:rPr>
          <w:rFonts w:ascii="Garamond" w:hAnsi="Garamond" w:cs="Times New Roman"/>
          <w:color w:val="auto"/>
          <w:shd w:val="clear" w:color="auto" w:fill="FFFFFF"/>
        </w:rPr>
      </w:pPr>
      <w:r>
        <w:rPr>
          <w:rFonts w:ascii="Garamond" w:hAnsi="Garamond" w:cs="Times New Roman"/>
          <w:color w:val="auto"/>
          <w:shd w:val="clear" w:color="auto" w:fill="FFFFFF"/>
        </w:rPr>
        <w:t>Very confident</w:t>
      </w:r>
    </w:p>
    <w:p w14:paraId="6D266E2C" w14:textId="77777777" w:rsidR="00216373" w:rsidRPr="00F46022" w:rsidRDefault="00216373" w:rsidP="00216373">
      <w:pPr>
        <w:pStyle w:val="Default"/>
        <w:numPr>
          <w:ilvl w:val="0"/>
          <w:numId w:val="26"/>
        </w:numPr>
        <w:rPr>
          <w:rFonts w:ascii="Garamond" w:hAnsi="Garamond" w:cs="Times New Roman"/>
          <w:color w:val="auto"/>
          <w:shd w:val="clear" w:color="auto" w:fill="FFFFFF"/>
        </w:rPr>
      </w:pPr>
      <w:r>
        <w:rPr>
          <w:rFonts w:ascii="Garamond" w:hAnsi="Garamond" w:cs="Times New Roman"/>
          <w:color w:val="auto"/>
          <w:shd w:val="clear" w:color="auto" w:fill="FFFFFF"/>
        </w:rPr>
        <w:t>Certain</w:t>
      </w:r>
    </w:p>
    <w:p w14:paraId="765D82DF" w14:textId="77777777" w:rsidR="00216373" w:rsidRPr="00F37DEC" w:rsidRDefault="00216373" w:rsidP="00216373">
      <w:pPr>
        <w:pStyle w:val="Default"/>
        <w:rPr>
          <w:rFonts w:ascii="Garamond" w:hAnsi="Garamond" w:cs="Times New Roman"/>
          <w:color w:val="auto"/>
          <w:shd w:val="clear" w:color="auto" w:fill="FFFFFF"/>
        </w:rPr>
      </w:pPr>
    </w:p>
    <w:p w14:paraId="0C91FEC5" w14:textId="77777777" w:rsidR="00CA1B06" w:rsidRDefault="00CA1B06">
      <w:pPr>
        <w:rPr>
          <w:rFonts w:ascii="Garamond" w:hAnsi="Garamond"/>
          <w:b/>
        </w:rPr>
      </w:pPr>
      <w:r>
        <w:rPr>
          <w:rFonts w:ascii="Garamond" w:hAnsi="Garamond"/>
          <w:b/>
        </w:rPr>
        <w:br w:type="page"/>
      </w:r>
    </w:p>
    <w:p w14:paraId="0FAC2435" w14:textId="5AFF3B47" w:rsidR="001E6149" w:rsidRDefault="002A29B2" w:rsidP="00C25779">
      <w:pPr>
        <w:tabs>
          <w:tab w:val="left" w:pos="450"/>
        </w:tabs>
        <w:spacing w:after="200"/>
        <w:jc w:val="center"/>
        <w:rPr>
          <w:rFonts w:ascii="Garamond" w:hAnsi="Garamond"/>
          <w:b/>
        </w:rPr>
      </w:pPr>
      <w:r>
        <w:rPr>
          <w:rFonts w:ascii="Garamond" w:hAnsi="Garamond"/>
          <w:b/>
        </w:rPr>
        <w:lastRenderedPageBreak/>
        <w:t>Post-Treatment</w:t>
      </w:r>
      <w:r w:rsidR="001E6149">
        <w:rPr>
          <w:rFonts w:ascii="Garamond" w:hAnsi="Garamond"/>
          <w:b/>
        </w:rPr>
        <w:t xml:space="preserve"> Question</w:t>
      </w:r>
      <w:r w:rsidR="00E07B48">
        <w:rPr>
          <w:rFonts w:ascii="Garamond" w:hAnsi="Garamond"/>
          <w:b/>
        </w:rPr>
        <w:t>s</w:t>
      </w:r>
    </w:p>
    <w:p w14:paraId="7C4012B8" w14:textId="5AB286B2" w:rsidR="009059A4" w:rsidRDefault="009059A4" w:rsidP="009059A4">
      <w:pPr>
        <w:pStyle w:val="Default"/>
        <w:rPr>
          <w:rFonts w:ascii="Garamond" w:hAnsi="Garamond" w:cs="Garamond"/>
        </w:rPr>
      </w:pPr>
      <w:r w:rsidRPr="00EE2A02">
        <w:rPr>
          <w:rFonts w:ascii="Garamond" w:hAnsi="Garamond" w:cs="Garamond"/>
        </w:rPr>
        <w:t>A few questions about the study.</w:t>
      </w:r>
    </w:p>
    <w:p w14:paraId="5D13C67D" w14:textId="77777777" w:rsidR="009059A4" w:rsidRDefault="009059A4" w:rsidP="009059A4">
      <w:pPr>
        <w:pStyle w:val="Default"/>
        <w:rPr>
          <w:rFonts w:ascii="Garamond" w:hAnsi="Garamond" w:cs="Garamond"/>
        </w:rPr>
      </w:pPr>
    </w:p>
    <w:p w14:paraId="49767DE8" w14:textId="58FE9A60" w:rsidR="007E4C4A" w:rsidRDefault="00A937C6" w:rsidP="00647C46">
      <w:pPr>
        <w:pStyle w:val="Default"/>
        <w:ind w:left="360"/>
        <w:rPr>
          <w:rFonts w:ascii="Garamond" w:hAnsi="Garamond" w:cs="Garamond"/>
        </w:rPr>
      </w:pPr>
      <w:r w:rsidRPr="00A937C6">
        <w:rPr>
          <w:rFonts w:ascii="Garamond" w:hAnsi="Garamond" w:cs="Garamond"/>
        </w:rPr>
        <w:t>On a scale of 0 to 10, where 0 is "very poorly done" and 10 is "very well done", how well do you think the study on concealed handguns was done?</w:t>
      </w:r>
    </w:p>
    <w:p w14:paraId="6245CF55" w14:textId="25B721E5" w:rsidR="001F08E9" w:rsidRDefault="007E4C4A" w:rsidP="00647C46">
      <w:pPr>
        <w:pStyle w:val="Default"/>
        <w:ind w:left="360"/>
        <w:rPr>
          <w:rFonts w:ascii="Garamond" w:hAnsi="Garamond" w:cs="Garamond"/>
        </w:rPr>
      </w:pPr>
      <w:r>
        <w:rPr>
          <w:rFonts w:ascii="Garamond" w:hAnsi="Garamond" w:cs="Garamond"/>
        </w:rPr>
        <w:t>[</w:t>
      </w:r>
      <w:r w:rsidR="00420082">
        <w:rPr>
          <w:rFonts w:ascii="Garamond" w:hAnsi="Garamond" w:cs="Garamond"/>
        </w:rPr>
        <w:t>11</w:t>
      </w:r>
      <w:r w:rsidR="00284711">
        <w:rPr>
          <w:rFonts w:ascii="Garamond" w:hAnsi="Garamond" w:cs="Garamond"/>
        </w:rPr>
        <w:t>-point scale from “Very p</w:t>
      </w:r>
      <w:r>
        <w:rPr>
          <w:rFonts w:ascii="Garamond" w:hAnsi="Garamond" w:cs="Garamond"/>
        </w:rPr>
        <w:t>oorly done” to “Very well done”]</w:t>
      </w:r>
    </w:p>
    <w:p w14:paraId="01D52AD5" w14:textId="77777777" w:rsidR="00284711" w:rsidRDefault="00284711" w:rsidP="00CF1CDC">
      <w:pPr>
        <w:pStyle w:val="Default"/>
        <w:rPr>
          <w:rFonts w:ascii="Garamond" w:hAnsi="Garamond" w:cs="Garamond"/>
        </w:rPr>
      </w:pPr>
    </w:p>
    <w:p w14:paraId="6BFC4F4D" w14:textId="0ED7C09C" w:rsidR="00BE6222" w:rsidRDefault="00A937C6" w:rsidP="00647C46">
      <w:pPr>
        <w:pStyle w:val="Default"/>
        <w:ind w:left="360"/>
        <w:rPr>
          <w:rFonts w:ascii="Garamond" w:hAnsi="Garamond" w:cs="Garamond"/>
        </w:rPr>
      </w:pPr>
      <w:r w:rsidRPr="00A937C6">
        <w:rPr>
          <w:rFonts w:ascii="Garamond" w:hAnsi="Garamond" w:cs="Garamond"/>
        </w:rPr>
        <w:t>On a scale of 0 to 10, where 0 is "completely unconvincing" and 10 is "completely convincing", how convincing is this study as evidence of the effect of banning concealed handguns on crime?</w:t>
      </w:r>
    </w:p>
    <w:p w14:paraId="1661F4B0" w14:textId="4F52234C" w:rsidR="0012022B" w:rsidRDefault="00BE6222" w:rsidP="00504646">
      <w:pPr>
        <w:pStyle w:val="Default"/>
        <w:ind w:left="360"/>
        <w:rPr>
          <w:rFonts w:ascii="Garamond" w:hAnsi="Garamond" w:cs="Garamond"/>
        </w:rPr>
      </w:pPr>
      <w:r>
        <w:rPr>
          <w:rFonts w:ascii="Garamond" w:hAnsi="Garamond" w:cs="Garamond"/>
        </w:rPr>
        <w:t>[</w:t>
      </w:r>
      <w:r w:rsidR="00665218">
        <w:rPr>
          <w:rFonts w:ascii="Garamond" w:hAnsi="Garamond" w:cs="Garamond"/>
        </w:rPr>
        <w:t>11</w:t>
      </w:r>
      <w:r w:rsidR="00284711">
        <w:rPr>
          <w:rFonts w:ascii="Garamond" w:hAnsi="Garamond" w:cs="Garamond"/>
        </w:rPr>
        <w:t>-point scale from “</w:t>
      </w:r>
      <w:r w:rsidR="00E336D4">
        <w:rPr>
          <w:rFonts w:ascii="Garamond" w:hAnsi="Garamond" w:cs="Garamond"/>
        </w:rPr>
        <w:t>Completely unconvincing</w:t>
      </w:r>
      <w:r w:rsidR="00284711">
        <w:rPr>
          <w:rFonts w:ascii="Garamond" w:hAnsi="Garamond" w:cs="Garamond"/>
        </w:rPr>
        <w:t>” to “</w:t>
      </w:r>
      <w:r w:rsidR="00E336D4">
        <w:rPr>
          <w:rFonts w:ascii="Garamond" w:hAnsi="Garamond" w:cs="Garamond"/>
        </w:rPr>
        <w:t>Completely convincing</w:t>
      </w:r>
      <w:r>
        <w:rPr>
          <w:rFonts w:ascii="Garamond" w:hAnsi="Garamond" w:cs="Garamond"/>
        </w:rPr>
        <w:t>”</w:t>
      </w:r>
      <w:r w:rsidR="00504646">
        <w:rPr>
          <w:rFonts w:ascii="Garamond" w:hAnsi="Garamond" w:cs="Garamond"/>
        </w:rPr>
        <w:t xml:space="preserve"> with “Neither </w:t>
      </w:r>
      <w:r w:rsidR="00E72573">
        <w:rPr>
          <w:rFonts w:ascii="Garamond" w:hAnsi="Garamond" w:cs="Garamond"/>
        </w:rPr>
        <w:t>convincing nor unconvincing” in the middle</w:t>
      </w:r>
      <w:r>
        <w:rPr>
          <w:rFonts w:ascii="Garamond" w:hAnsi="Garamond" w:cs="Garamond"/>
        </w:rPr>
        <w:t>]</w:t>
      </w:r>
    </w:p>
    <w:p w14:paraId="0BAFFD8C" w14:textId="77777777" w:rsidR="00724B2C" w:rsidRDefault="00724B2C" w:rsidP="00CF1CDC">
      <w:pPr>
        <w:pStyle w:val="Default"/>
        <w:rPr>
          <w:rFonts w:ascii="Garamond" w:hAnsi="Garamond" w:cs="Garamond"/>
        </w:rPr>
      </w:pPr>
    </w:p>
    <w:p w14:paraId="799EA4AB" w14:textId="329CDAE3" w:rsidR="00724B2C" w:rsidRDefault="00724B2C" w:rsidP="00647C46">
      <w:pPr>
        <w:pStyle w:val="Default"/>
        <w:ind w:left="360"/>
        <w:rPr>
          <w:rFonts w:ascii="Garamond" w:hAnsi="Garamond" w:cs="Garamond"/>
        </w:rPr>
      </w:pPr>
      <w:r>
        <w:rPr>
          <w:rFonts w:ascii="Garamond" w:hAnsi="Garamond" w:cs="Garamond"/>
        </w:rPr>
        <w:t>Do you think the researchers</w:t>
      </w:r>
      <w:r w:rsidR="007C244B">
        <w:rPr>
          <w:rFonts w:ascii="Garamond" w:hAnsi="Garamond" w:cs="Garamond"/>
        </w:rPr>
        <w:t xml:space="preserve"> who conducted the study</w:t>
      </w:r>
      <w:r>
        <w:rPr>
          <w:rFonts w:ascii="Garamond" w:hAnsi="Garamond" w:cs="Garamond"/>
        </w:rPr>
        <w:t xml:space="preserve"> </w:t>
      </w:r>
      <w:r w:rsidR="004D73FC">
        <w:rPr>
          <w:rFonts w:ascii="Garamond" w:hAnsi="Garamond" w:cs="Garamond"/>
        </w:rPr>
        <w:t>favored</w:t>
      </w:r>
      <w:r>
        <w:rPr>
          <w:rFonts w:ascii="Garamond" w:hAnsi="Garamond" w:cs="Garamond"/>
        </w:rPr>
        <w:t xml:space="preserve"> or </w:t>
      </w:r>
      <w:r w:rsidR="00503858">
        <w:rPr>
          <w:rFonts w:ascii="Garamond" w:hAnsi="Garamond" w:cs="Garamond"/>
        </w:rPr>
        <w:t xml:space="preserve">opposed </w:t>
      </w:r>
      <w:r w:rsidR="000D6281">
        <w:rPr>
          <w:rFonts w:ascii="Garamond" w:hAnsi="Garamond" w:cs="Garamond"/>
        </w:rPr>
        <w:t xml:space="preserve">a band on concealed handguns </w:t>
      </w:r>
      <w:r w:rsidR="00503858">
        <w:rPr>
          <w:rFonts w:ascii="Garamond" w:hAnsi="Garamond" w:cs="Garamond"/>
        </w:rPr>
        <w:t>prior to the study</w:t>
      </w:r>
      <w:r>
        <w:rPr>
          <w:rFonts w:ascii="Garamond" w:hAnsi="Garamond" w:cs="Garamond"/>
        </w:rPr>
        <w:t>?</w:t>
      </w:r>
    </w:p>
    <w:p w14:paraId="3EB5E02F" w14:textId="364A0D07" w:rsidR="008B31F8" w:rsidRDefault="008B31F8" w:rsidP="006D14A3">
      <w:pPr>
        <w:pStyle w:val="Default"/>
        <w:numPr>
          <w:ilvl w:val="0"/>
          <w:numId w:val="15"/>
        </w:numPr>
        <w:rPr>
          <w:rFonts w:ascii="Garamond" w:hAnsi="Garamond" w:cs="Garamond"/>
        </w:rPr>
      </w:pPr>
      <w:r>
        <w:rPr>
          <w:rFonts w:ascii="Garamond" w:hAnsi="Garamond" w:cs="Garamond"/>
        </w:rPr>
        <w:t>Researchers favor</w:t>
      </w:r>
      <w:r w:rsidR="00946054">
        <w:rPr>
          <w:rFonts w:ascii="Garamond" w:hAnsi="Garamond" w:cs="Garamond"/>
        </w:rPr>
        <w:t>ed</w:t>
      </w:r>
      <w:r>
        <w:rPr>
          <w:rFonts w:ascii="Garamond" w:hAnsi="Garamond" w:cs="Garamond"/>
        </w:rPr>
        <w:t xml:space="preserve"> gun control</w:t>
      </w:r>
    </w:p>
    <w:p w14:paraId="06DBCF0B" w14:textId="25641B28" w:rsidR="00705A19" w:rsidRDefault="00705A19" w:rsidP="006D14A3">
      <w:pPr>
        <w:pStyle w:val="Default"/>
        <w:numPr>
          <w:ilvl w:val="0"/>
          <w:numId w:val="15"/>
        </w:numPr>
        <w:rPr>
          <w:rFonts w:ascii="Garamond" w:hAnsi="Garamond" w:cs="Garamond"/>
        </w:rPr>
      </w:pPr>
      <w:r>
        <w:rPr>
          <w:rFonts w:ascii="Garamond" w:hAnsi="Garamond" w:cs="Garamond"/>
        </w:rPr>
        <w:t>Researchers neither favor</w:t>
      </w:r>
      <w:r w:rsidR="00946054">
        <w:rPr>
          <w:rFonts w:ascii="Garamond" w:hAnsi="Garamond" w:cs="Garamond"/>
        </w:rPr>
        <w:t>ed</w:t>
      </w:r>
      <w:r>
        <w:rPr>
          <w:rFonts w:ascii="Garamond" w:hAnsi="Garamond" w:cs="Garamond"/>
        </w:rPr>
        <w:t xml:space="preserve"> nor oppose</w:t>
      </w:r>
      <w:r w:rsidR="00946054">
        <w:rPr>
          <w:rFonts w:ascii="Garamond" w:hAnsi="Garamond" w:cs="Garamond"/>
        </w:rPr>
        <w:t>d</w:t>
      </w:r>
      <w:r>
        <w:rPr>
          <w:rFonts w:ascii="Garamond" w:hAnsi="Garamond" w:cs="Garamond"/>
        </w:rPr>
        <w:t xml:space="preserve"> gun control</w:t>
      </w:r>
    </w:p>
    <w:p w14:paraId="2B732460" w14:textId="51E29172" w:rsidR="00724B2C" w:rsidRDefault="00003102" w:rsidP="006D14A3">
      <w:pPr>
        <w:pStyle w:val="Default"/>
        <w:numPr>
          <w:ilvl w:val="0"/>
          <w:numId w:val="15"/>
        </w:numPr>
        <w:rPr>
          <w:rFonts w:ascii="Garamond" w:hAnsi="Garamond" w:cs="Garamond"/>
        </w:rPr>
      </w:pPr>
      <w:r>
        <w:rPr>
          <w:rFonts w:ascii="Garamond" w:hAnsi="Garamond" w:cs="Garamond"/>
        </w:rPr>
        <w:t>Researchers oppose</w:t>
      </w:r>
      <w:r w:rsidR="00946054">
        <w:rPr>
          <w:rFonts w:ascii="Garamond" w:hAnsi="Garamond" w:cs="Garamond"/>
        </w:rPr>
        <w:t>d</w:t>
      </w:r>
      <w:r>
        <w:rPr>
          <w:rFonts w:ascii="Garamond" w:hAnsi="Garamond" w:cs="Garamond"/>
        </w:rPr>
        <w:t xml:space="preserve"> gun control</w:t>
      </w:r>
    </w:p>
    <w:p w14:paraId="17110314" w14:textId="77777777" w:rsidR="00647C46" w:rsidRDefault="00647C46" w:rsidP="00941DA2">
      <w:pPr>
        <w:pStyle w:val="Default"/>
        <w:rPr>
          <w:rFonts w:ascii="Garamond" w:hAnsi="Garamond" w:cs="Garamond"/>
        </w:rPr>
      </w:pPr>
    </w:p>
    <w:p w14:paraId="468605F7" w14:textId="6E74B755" w:rsidR="000D6281" w:rsidRPr="00BA648A" w:rsidRDefault="00647C46" w:rsidP="00BA648A">
      <w:pPr>
        <w:pStyle w:val="Default"/>
        <w:tabs>
          <w:tab w:val="left" w:pos="2227"/>
        </w:tabs>
        <w:rPr>
          <w:rFonts w:ascii="Garamond" w:hAnsi="Garamond" w:cs="Garamond"/>
          <w:b/>
        </w:rPr>
      </w:pPr>
      <w:r w:rsidRPr="00BA648A">
        <w:rPr>
          <w:rFonts w:ascii="Garamond" w:hAnsi="Garamond" w:cs="Garamond"/>
          <w:b/>
        </w:rPr>
        <w:t>[Page break]</w:t>
      </w:r>
      <w:r w:rsidR="00BA648A" w:rsidRPr="00BA648A">
        <w:rPr>
          <w:rFonts w:ascii="Garamond" w:hAnsi="Garamond" w:cs="Garamond"/>
          <w:b/>
        </w:rPr>
        <w:tab/>
      </w:r>
    </w:p>
    <w:p w14:paraId="62ED66BB" w14:textId="77777777" w:rsidR="006D14A3" w:rsidRPr="00941DA2" w:rsidRDefault="006D14A3" w:rsidP="00941DA2">
      <w:pPr>
        <w:pStyle w:val="Default"/>
        <w:rPr>
          <w:rFonts w:ascii="Garamond" w:hAnsi="Garamond" w:cs="Garamond"/>
        </w:rPr>
      </w:pPr>
    </w:p>
    <w:p w14:paraId="30FED059" w14:textId="347CDB27" w:rsidR="009E21B1" w:rsidRDefault="006F20DC" w:rsidP="00647C46">
      <w:pPr>
        <w:pStyle w:val="Default"/>
        <w:ind w:left="360"/>
        <w:rPr>
          <w:rFonts w:ascii="Garamond" w:hAnsi="Garamond" w:cs="Garamond"/>
        </w:rPr>
      </w:pPr>
      <w:r>
        <w:rPr>
          <w:rFonts w:ascii="Garamond" w:hAnsi="Garamond" w:cs="Garamond"/>
        </w:rPr>
        <w:t>How many</w:t>
      </w:r>
      <w:r w:rsidR="009E21B1">
        <w:rPr>
          <w:rFonts w:ascii="Garamond" w:hAnsi="Garamond" w:cs="Garamond"/>
        </w:rPr>
        <w:t xml:space="preserve"> cities</w:t>
      </w:r>
      <w:r>
        <w:rPr>
          <w:rFonts w:ascii="Garamond" w:hAnsi="Garamond" w:cs="Garamond"/>
        </w:rPr>
        <w:t xml:space="preserve"> were</w:t>
      </w:r>
      <w:r w:rsidR="009E21B1">
        <w:rPr>
          <w:rFonts w:ascii="Garamond" w:hAnsi="Garamond" w:cs="Garamond"/>
        </w:rPr>
        <w:t xml:space="preserve"> in each of the f</w:t>
      </w:r>
      <w:r w:rsidR="001325C1">
        <w:rPr>
          <w:rFonts w:ascii="Garamond" w:hAnsi="Garamond" w:cs="Garamond"/>
        </w:rPr>
        <w:t>our cells in the table</w:t>
      </w:r>
      <w:r w:rsidR="00A16DBA">
        <w:rPr>
          <w:rFonts w:ascii="Garamond" w:hAnsi="Garamond" w:cs="Garamond"/>
        </w:rPr>
        <w:t xml:space="preserve"> of results</w:t>
      </w:r>
      <w:r w:rsidR="001325C1">
        <w:rPr>
          <w:rFonts w:ascii="Garamond" w:hAnsi="Garamond" w:cs="Garamond"/>
        </w:rPr>
        <w:t>?</w:t>
      </w:r>
      <w:r w:rsidR="00A16DBA">
        <w:rPr>
          <w:rFonts w:ascii="Garamond" w:hAnsi="Garamond" w:cs="Garamond"/>
        </w:rPr>
        <w:t xml:space="preserve"> </w:t>
      </w:r>
      <w:r w:rsidR="009E21B1">
        <w:rPr>
          <w:rFonts w:ascii="Garamond" w:hAnsi="Garamond" w:cs="Garamond"/>
        </w:rPr>
        <w:t xml:space="preserve">Please </w:t>
      </w:r>
      <w:r w:rsidR="00E177A6">
        <w:rPr>
          <w:rFonts w:ascii="Garamond" w:hAnsi="Garamond" w:cs="Garamond"/>
        </w:rPr>
        <w:t>fill out the</w:t>
      </w:r>
      <w:r w:rsidR="009E21B1">
        <w:rPr>
          <w:rFonts w:ascii="Garamond" w:hAnsi="Garamond" w:cs="Garamond"/>
        </w:rPr>
        <w:t xml:space="preserve"> </w:t>
      </w:r>
      <w:r w:rsidR="00E177A6">
        <w:rPr>
          <w:rFonts w:ascii="Garamond" w:hAnsi="Garamond" w:cs="Garamond"/>
        </w:rPr>
        <w:t xml:space="preserve">table </w:t>
      </w:r>
      <w:r w:rsidR="009E21B1">
        <w:rPr>
          <w:rFonts w:ascii="Garamond" w:hAnsi="Garamond" w:cs="Garamond"/>
        </w:rPr>
        <w:t>below to the best of your ability.</w:t>
      </w:r>
      <w:r w:rsidR="00AB52EB">
        <w:rPr>
          <w:rFonts w:ascii="Garamond" w:hAnsi="Garamond" w:cs="Garamond"/>
        </w:rPr>
        <w:t xml:space="preserve"> You will earn an additional </w:t>
      </w:r>
      <w:commentRangeStart w:id="3"/>
      <w:r w:rsidR="00AB52EB">
        <w:rPr>
          <w:rFonts w:ascii="Garamond" w:hAnsi="Garamond" w:cs="Garamond"/>
        </w:rPr>
        <w:t>$0.05</w:t>
      </w:r>
      <w:commentRangeEnd w:id="3"/>
      <w:r w:rsidR="00082453">
        <w:rPr>
          <w:rStyle w:val="CommentReference"/>
          <w:rFonts w:asciiTheme="minorHAnsi" w:hAnsiTheme="minorHAnsi" w:cstheme="minorBidi"/>
          <w:color w:val="auto"/>
        </w:rPr>
        <w:commentReference w:id="3"/>
      </w:r>
      <w:r w:rsidR="00AB52EB">
        <w:rPr>
          <w:rFonts w:ascii="Garamond" w:hAnsi="Garamond" w:cs="Garamond"/>
        </w:rPr>
        <w:t xml:space="preserve"> for each cell you fill out correctly.</w:t>
      </w:r>
    </w:p>
    <w:p w14:paraId="708F23D4" w14:textId="77777777" w:rsidR="007B2206" w:rsidRDefault="007B2206" w:rsidP="007B2206">
      <w:pPr>
        <w:outlineLvl w:val="0"/>
        <w:rPr>
          <w:rFonts w:ascii="Garamond" w:hAnsi="Garamond"/>
        </w:rPr>
      </w:pPr>
    </w:p>
    <w:p w14:paraId="379B63AD" w14:textId="0E961A1A" w:rsidR="00A77E84" w:rsidRPr="00104304" w:rsidRDefault="00830A71" w:rsidP="00A77E84">
      <w:pPr>
        <w:outlineLvl w:val="0"/>
        <w:rPr>
          <w:rFonts w:ascii="Garamond" w:hAnsi="Garamond"/>
        </w:rPr>
      </w:pPr>
      <w:r>
        <w:rPr>
          <w:rFonts w:ascii="Garamond" w:hAnsi="Garamond"/>
        </w:rPr>
        <w:t>[If</w:t>
      </w:r>
      <w:r w:rsidR="00A77E84">
        <w:rPr>
          <w:rFonts w:ascii="Garamond" w:hAnsi="Garamond"/>
        </w:rPr>
        <w:t xml:space="preserve"> </w:t>
      </w:r>
      <w:r w:rsidR="001C27D0">
        <w:rPr>
          <w:rFonts w:ascii="Garamond" w:hAnsi="Garamond"/>
        </w:rPr>
        <w:t>respondent is assigned to Pro-Ban</w:t>
      </w:r>
      <w:r w:rsidR="00A77E84">
        <w:rPr>
          <w:rFonts w:ascii="Garamond" w:hAnsi="Garamond"/>
        </w:rPr>
        <w:t xml:space="preserve"> Condition</w:t>
      </w:r>
      <w:r w:rsidR="00C07C85">
        <w:rPr>
          <w:rFonts w:ascii="Garamond" w:hAnsi="Garamond"/>
        </w:rPr>
        <w:t>, display following table</w:t>
      </w:r>
      <w:r>
        <w:rPr>
          <w:rFonts w:ascii="Garamond" w:hAnsi="Garamond"/>
        </w:rPr>
        <w:t>:]</w:t>
      </w:r>
    </w:p>
    <w:tbl>
      <w:tblPr>
        <w:tblStyle w:val="TableGrid"/>
        <w:tblW w:w="0" w:type="auto"/>
        <w:tblLook w:val="0420" w:firstRow="1" w:lastRow="0" w:firstColumn="0" w:lastColumn="0" w:noHBand="0" w:noVBand="1"/>
      </w:tblPr>
      <w:tblGrid>
        <w:gridCol w:w="3168"/>
        <w:gridCol w:w="2064"/>
        <w:gridCol w:w="1986"/>
      </w:tblGrid>
      <w:tr w:rsidR="00A77E84" w:rsidRPr="00104304" w14:paraId="7AD5F838" w14:textId="77777777" w:rsidTr="00D75288">
        <w:trPr>
          <w:trHeight w:val="287"/>
        </w:trPr>
        <w:tc>
          <w:tcPr>
            <w:tcW w:w="3168" w:type="dxa"/>
            <w:hideMark/>
          </w:tcPr>
          <w:p w14:paraId="5F4BC0AF" w14:textId="77777777" w:rsidR="00A77E84" w:rsidRPr="00104304" w:rsidRDefault="00A77E84" w:rsidP="004F54B7">
            <w:pPr>
              <w:rPr>
                <w:rFonts w:ascii="Garamond" w:hAnsi="Garamond"/>
              </w:rPr>
            </w:pPr>
          </w:p>
        </w:tc>
        <w:tc>
          <w:tcPr>
            <w:tcW w:w="2064" w:type="dxa"/>
            <w:hideMark/>
          </w:tcPr>
          <w:p w14:paraId="782BD56F" w14:textId="77777777" w:rsidR="00A77E84" w:rsidRPr="00104304" w:rsidRDefault="00A77E84" w:rsidP="004F54B7">
            <w:pPr>
              <w:rPr>
                <w:rFonts w:ascii="Garamond" w:hAnsi="Garamond"/>
              </w:rPr>
            </w:pPr>
            <w:r>
              <w:rPr>
                <w:rFonts w:ascii="Garamond" w:hAnsi="Garamond"/>
                <w:bCs/>
              </w:rPr>
              <w:t>Increase in crime</w:t>
            </w:r>
          </w:p>
        </w:tc>
        <w:tc>
          <w:tcPr>
            <w:tcW w:w="1986" w:type="dxa"/>
            <w:hideMark/>
          </w:tcPr>
          <w:p w14:paraId="44A7F7B0" w14:textId="77777777" w:rsidR="00A77E84" w:rsidRPr="00104304" w:rsidRDefault="00A77E84" w:rsidP="004F54B7">
            <w:pPr>
              <w:rPr>
                <w:rFonts w:ascii="Garamond" w:hAnsi="Garamond"/>
              </w:rPr>
            </w:pPr>
            <w:r>
              <w:rPr>
                <w:rFonts w:ascii="Garamond" w:hAnsi="Garamond"/>
                <w:bCs/>
              </w:rPr>
              <w:t>Decrease in crime</w:t>
            </w:r>
          </w:p>
        </w:tc>
      </w:tr>
      <w:tr w:rsidR="00A77E84" w:rsidRPr="00104304" w14:paraId="53C6C902" w14:textId="77777777" w:rsidTr="00D75288">
        <w:trPr>
          <w:trHeight w:val="539"/>
        </w:trPr>
        <w:tc>
          <w:tcPr>
            <w:tcW w:w="3168" w:type="dxa"/>
            <w:hideMark/>
          </w:tcPr>
          <w:p w14:paraId="7DA08203" w14:textId="77777777" w:rsidR="00A77E84" w:rsidRPr="00104304" w:rsidRDefault="00A77E84" w:rsidP="004F54B7">
            <w:pPr>
              <w:rPr>
                <w:rFonts w:ascii="Garamond" w:hAnsi="Garamond"/>
                <w:b/>
              </w:rPr>
            </w:pPr>
            <w:r w:rsidRPr="00041CD6">
              <w:rPr>
                <w:rFonts w:ascii="Garamond" w:hAnsi="Garamond"/>
              </w:rPr>
              <w:t xml:space="preserve">Cities that </w:t>
            </w:r>
            <w:r w:rsidRPr="00041CD6">
              <w:rPr>
                <w:rFonts w:ascii="Garamond" w:hAnsi="Garamond"/>
                <w:u w:val="single"/>
              </w:rPr>
              <w:t>did</w:t>
            </w:r>
            <w:r w:rsidRPr="00041CD6">
              <w:rPr>
                <w:rFonts w:ascii="Garamond" w:hAnsi="Garamond"/>
              </w:rPr>
              <w:t xml:space="preserve"> ban</w:t>
            </w:r>
            <w:r>
              <w:rPr>
                <w:rFonts w:ascii="Garamond" w:hAnsi="Garamond"/>
              </w:rPr>
              <w:t xml:space="preserve"> carrying</w:t>
            </w:r>
            <w:r w:rsidRPr="00041CD6">
              <w:rPr>
                <w:rFonts w:ascii="Garamond" w:hAnsi="Garamond"/>
              </w:rPr>
              <w:t xml:space="preserve"> concealed handguns in public</w:t>
            </w:r>
          </w:p>
        </w:tc>
        <w:tc>
          <w:tcPr>
            <w:tcW w:w="2064" w:type="dxa"/>
            <w:hideMark/>
          </w:tcPr>
          <w:p w14:paraId="11A8AF18" w14:textId="17F7DF82" w:rsidR="00A77E84" w:rsidRPr="00104304" w:rsidRDefault="00A77E84" w:rsidP="004F54B7">
            <w:pPr>
              <w:rPr>
                <w:rFonts w:ascii="Garamond" w:hAnsi="Garamond"/>
              </w:rPr>
            </w:pPr>
          </w:p>
        </w:tc>
        <w:tc>
          <w:tcPr>
            <w:tcW w:w="1986" w:type="dxa"/>
            <w:hideMark/>
          </w:tcPr>
          <w:p w14:paraId="0F51E4E4" w14:textId="45A1F4E3" w:rsidR="00A77E84" w:rsidRPr="00104304" w:rsidRDefault="00A77E84" w:rsidP="004F54B7">
            <w:pPr>
              <w:rPr>
                <w:rFonts w:ascii="Garamond" w:hAnsi="Garamond"/>
              </w:rPr>
            </w:pPr>
          </w:p>
        </w:tc>
      </w:tr>
      <w:tr w:rsidR="00A77E84" w:rsidRPr="00104304" w14:paraId="10682B30" w14:textId="77777777" w:rsidTr="00D75288">
        <w:trPr>
          <w:trHeight w:val="539"/>
        </w:trPr>
        <w:tc>
          <w:tcPr>
            <w:tcW w:w="3168" w:type="dxa"/>
            <w:hideMark/>
          </w:tcPr>
          <w:p w14:paraId="0C1A24D3" w14:textId="77777777" w:rsidR="00A77E84" w:rsidRPr="00104304" w:rsidRDefault="00A77E84" w:rsidP="004F54B7">
            <w:pPr>
              <w:rPr>
                <w:rFonts w:ascii="Garamond" w:hAnsi="Garamond"/>
                <w:b/>
              </w:rPr>
            </w:pPr>
            <w:r w:rsidRPr="00041CD6">
              <w:rPr>
                <w:rFonts w:ascii="Garamond" w:hAnsi="Garamond"/>
              </w:rPr>
              <w:t xml:space="preserve">Cities that </w:t>
            </w:r>
            <w:r w:rsidRPr="00041CD6">
              <w:rPr>
                <w:rFonts w:ascii="Garamond" w:hAnsi="Garamond"/>
                <w:u w:val="single"/>
              </w:rPr>
              <w:t>di</w:t>
            </w:r>
            <w:r>
              <w:rPr>
                <w:rFonts w:ascii="Garamond" w:hAnsi="Garamond"/>
                <w:u w:val="single"/>
              </w:rPr>
              <w:t>d not</w:t>
            </w:r>
            <w:r w:rsidRPr="00041CD6">
              <w:rPr>
                <w:rFonts w:ascii="Garamond" w:hAnsi="Garamond"/>
              </w:rPr>
              <w:t xml:space="preserve"> ban</w:t>
            </w:r>
            <w:r>
              <w:rPr>
                <w:rFonts w:ascii="Garamond" w:hAnsi="Garamond"/>
              </w:rPr>
              <w:t xml:space="preserve"> carrying</w:t>
            </w:r>
            <w:r w:rsidRPr="00041CD6">
              <w:rPr>
                <w:rFonts w:ascii="Garamond" w:hAnsi="Garamond"/>
              </w:rPr>
              <w:t xml:space="preserve"> concealed handguns in public</w:t>
            </w:r>
          </w:p>
        </w:tc>
        <w:tc>
          <w:tcPr>
            <w:tcW w:w="2064" w:type="dxa"/>
            <w:hideMark/>
          </w:tcPr>
          <w:p w14:paraId="620376FC" w14:textId="1B462DCF" w:rsidR="00A77E84" w:rsidRPr="00104304" w:rsidRDefault="00A77E84" w:rsidP="004F54B7">
            <w:pPr>
              <w:rPr>
                <w:rFonts w:ascii="Garamond" w:hAnsi="Garamond"/>
              </w:rPr>
            </w:pPr>
          </w:p>
        </w:tc>
        <w:tc>
          <w:tcPr>
            <w:tcW w:w="1986" w:type="dxa"/>
            <w:hideMark/>
          </w:tcPr>
          <w:p w14:paraId="39F89490" w14:textId="6E581EC9" w:rsidR="00A77E84" w:rsidRPr="00104304" w:rsidRDefault="00A77E84" w:rsidP="004F54B7">
            <w:pPr>
              <w:rPr>
                <w:rFonts w:ascii="Garamond" w:hAnsi="Garamond"/>
              </w:rPr>
            </w:pPr>
          </w:p>
        </w:tc>
      </w:tr>
    </w:tbl>
    <w:p w14:paraId="074D7FDF" w14:textId="77777777" w:rsidR="00A77E84" w:rsidRDefault="00A77E84" w:rsidP="007B2206">
      <w:pPr>
        <w:outlineLvl w:val="0"/>
        <w:rPr>
          <w:rFonts w:ascii="Garamond" w:hAnsi="Garamond"/>
        </w:rPr>
      </w:pPr>
    </w:p>
    <w:p w14:paraId="7CD29921" w14:textId="5AA1EC8E" w:rsidR="007B2206" w:rsidRPr="00104304" w:rsidRDefault="00830A71" w:rsidP="007B2206">
      <w:pPr>
        <w:outlineLvl w:val="0"/>
        <w:rPr>
          <w:rFonts w:ascii="Garamond" w:hAnsi="Garamond"/>
        </w:rPr>
      </w:pPr>
      <w:r>
        <w:rPr>
          <w:rFonts w:ascii="Garamond" w:hAnsi="Garamond"/>
        </w:rPr>
        <w:t>[</w:t>
      </w:r>
      <w:r w:rsidR="001C27D0">
        <w:rPr>
          <w:rFonts w:ascii="Garamond" w:hAnsi="Garamond"/>
        </w:rPr>
        <w:t>If respondent is assigned to Anti-Ban Condition, display following table:</w:t>
      </w:r>
      <w:r>
        <w:rPr>
          <w:rFonts w:ascii="Garamond" w:hAnsi="Garamond"/>
        </w:rPr>
        <w:t>]</w:t>
      </w:r>
    </w:p>
    <w:tbl>
      <w:tblPr>
        <w:tblStyle w:val="TableGrid"/>
        <w:tblW w:w="0" w:type="auto"/>
        <w:tblLook w:val="0420" w:firstRow="1" w:lastRow="0" w:firstColumn="0" w:lastColumn="0" w:noHBand="0" w:noVBand="1"/>
      </w:tblPr>
      <w:tblGrid>
        <w:gridCol w:w="3168"/>
        <w:gridCol w:w="2064"/>
        <w:gridCol w:w="1986"/>
      </w:tblGrid>
      <w:tr w:rsidR="007B2206" w:rsidRPr="00104304" w14:paraId="3E1C93BC" w14:textId="77777777" w:rsidTr="00D75288">
        <w:trPr>
          <w:trHeight w:val="233"/>
        </w:trPr>
        <w:tc>
          <w:tcPr>
            <w:tcW w:w="3168" w:type="dxa"/>
            <w:hideMark/>
          </w:tcPr>
          <w:p w14:paraId="3649755C" w14:textId="77777777" w:rsidR="007B2206" w:rsidRPr="00104304" w:rsidRDefault="007B2206" w:rsidP="004F54B7">
            <w:pPr>
              <w:rPr>
                <w:rFonts w:ascii="Garamond" w:hAnsi="Garamond"/>
              </w:rPr>
            </w:pPr>
          </w:p>
        </w:tc>
        <w:tc>
          <w:tcPr>
            <w:tcW w:w="2064" w:type="dxa"/>
            <w:hideMark/>
          </w:tcPr>
          <w:p w14:paraId="3B282A41" w14:textId="77777777" w:rsidR="007B2206" w:rsidRPr="00104304" w:rsidRDefault="007B2206" w:rsidP="004F54B7">
            <w:pPr>
              <w:rPr>
                <w:rFonts w:ascii="Garamond" w:hAnsi="Garamond"/>
              </w:rPr>
            </w:pPr>
            <w:r>
              <w:rPr>
                <w:rFonts w:ascii="Garamond" w:hAnsi="Garamond"/>
                <w:bCs/>
              </w:rPr>
              <w:t>Decrease in crime</w:t>
            </w:r>
          </w:p>
        </w:tc>
        <w:tc>
          <w:tcPr>
            <w:tcW w:w="1986" w:type="dxa"/>
            <w:hideMark/>
          </w:tcPr>
          <w:p w14:paraId="0EE9E5AB" w14:textId="77777777" w:rsidR="007B2206" w:rsidRPr="00104304" w:rsidRDefault="007B2206" w:rsidP="004F54B7">
            <w:pPr>
              <w:rPr>
                <w:rFonts w:ascii="Garamond" w:hAnsi="Garamond"/>
              </w:rPr>
            </w:pPr>
            <w:r>
              <w:rPr>
                <w:rFonts w:ascii="Garamond" w:hAnsi="Garamond"/>
                <w:bCs/>
              </w:rPr>
              <w:t>Increase in crime</w:t>
            </w:r>
          </w:p>
        </w:tc>
      </w:tr>
      <w:tr w:rsidR="007B2206" w:rsidRPr="00104304" w14:paraId="41800F25" w14:textId="77777777" w:rsidTr="00D75288">
        <w:trPr>
          <w:trHeight w:val="485"/>
        </w:trPr>
        <w:tc>
          <w:tcPr>
            <w:tcW w:w="3168" w:type="dxa"/>
            <w:hideMark/>
          </w:tcPr>
          <w:p w14:paraId="695C5921" w14:textId="77777777" w:rsidR="007B2206" w:rsidRPr="00104304" w:rsidRDefault="007B2206" w:rsidP="004F54B7">
            <w:pPr>
              <w:rPr>
                <w:rFonts w:ascii="Garamond" w:hAnsi="Garamond"/>
                <w:b/>
              </w:rPr>
            </w:pPr>
            <w:r w:rsidRPr="00041CD6">
              <w:rPr>
                <w:rFonts w:ascii="Garamond" w:hAnsi="Garamond"/>
              </w:rPr>
              <w:t xml:space="preserve">Cities that </w:t>
            </w:r>
            <w:r w:rsidRPr="00041CD6">
              <w:rPr>
                <w:rFonts w:ascii="Garamond" w:hAnsi="Garamond"/>
                <w:u w:val="single"/>
              </w:rPr>
              <w:t>did</w:t>
            </w:r>
            <w:r w:rsidRPr="00041CD6">
              <w:rPr>
                <w:rFonts w:ascii="Garamond" w:hAnsi="Garamond"/>
              </w:rPr>
              <w:t xml:space="preserve"> ban</w:t>
            </w:r>
            <w:r>
              <w:rPr>
                <w:rFonts w:ascii="Garamond" w:hAnsi="Garamond"/>
              </w:rPr>
              <w:t xml:space="preserve"> carrying</w:t>
            </w:r>
            <w:r w:rsidRPr="00041CD6">
              <w:rPr>
                <w:rFonts w:ascii="Garamond" w:hAnsi="Garamond"/>
              </w:rPr>
              <w:t xml:space="preserve"> concealed handguns in public</w:t>
            </w:r>
          </w:p>
        </w:tc>
        <w:tc>
          <w:tcPr>
            <w:tcW w:w="2064" w:type="dxa"/>
            <w:hideMark/>
          </w:tcPr>
          <w:p w14:paraId="16D42BEB" w14:textId="3A796F56" w:rsidR="007B2206" w:rsidRPr="00104304" w:rsidRDefault="007B2206" w:rsidP="004F54B7">
            <w:pPr>
              <w:rPr>
                <w:rFonts w:ascii="Garamond" w:hAnsi="Garamond"/>
              </w:rPr>
            </w:pPr>
          </w:p>
        </w:tc>
        <w:tc>
          <w:tcPr>
            <w:tcW w:w="1986" w:type="dxa"/>
            <w:hideMark/>
          </w:tcPr>
          <w:p w14:paraId="64A5A38C" w14:textId="713C89A5" w:rsidR="007B2206" w:rsidRPr="00104304" w:rsidRDefault="007B2206" w:rsidP="004F54B7">
            <w:pPr>
              <w:rPr>
                <w:rFonts w:ascii="Garamond" w:hAnsi="Garamond"/>
              </w:rPr>
            </w:pPr>
          </w:p>
        </w:tc>
      </w:tr>
      <w:tr w:rsidR="007B2206" w:rsidRPr="00104304" w14:paraId="675993CE" w14:textId="77777777" w:rsidTr="00D75288">
        <w:trPr>
          <w:trHeight w:val="476"/>
        </w:trPr>
        <w:tc>
          <w:tcPr>
            <w:tcW w:w="3168" w:type="dxa"/>
            <w:hideMark/>
          </w:tcPr>
          <w:p w14:paraId="68D1DDBF" w14:textId="77777777" w:rsidR="007B2206" w:rsidRPr="00104304" w:rsidRDefault="007B2206" w:rsidP="004F54B7">
            <w:pPr>
              <w:rPr>
                <w:rFonts w:ascii="Garamond" w:hAnsi="Garamond"/>
                <w:b/>
              </w:rPr>
            </w:pPr>
            <w:r w:rsidRPr="00041CD6">
              <w:rPr>
                <w:rFonts w:ascii="Garamond" w:hAnsi="Garamond"/>
              </w:rPr>
              <w:t xml:space="preserve">Cities that </w:t>
            </w:r>
            <w:r w:rsidRPr="00041CD6">
              <w:rPr>
                <w:rFonts w:ascii="Garamond" w:hAnsi="Garamond"/>
                <w:u w:val="single"/>
              </w:rPr>
              <w:t>di</w:t>
            </w:r>
            <w:r>
              <w:rPr>
                <w:rFonts w:ascii="Garamond" w:hAnsi="Garamond"/>
                <w:u w:val="single"/>
              </w:rPr>
              <w:t>d not</w:t>
            </w:r>
            <w:r w:rsidRPr="00041CD6">
              <w:rPr>
                <w:rFonts w:ascii="Garamond" w:hAnsi="Garamond"/>
              </w:rPr>
              <w:t xml:space="preserve"> ban</w:t>
            </w:r>
            <w:r>
              <w:rPr>
                <w:rFonts w:ascii="Garamond" w:hAnsi="Garamond"/>
              </w:rPr>
              <w:t xml:space="preserve"> carrying</w:t>
            </w:r>
            <w:r w:rsidRPr="00041CD6">
              <w:rPr>
                <w:rFonts w:ascii="Garamond" w:hAnsi="Garamond"/>
              </w:rPr>
              <w:t xml:space="preserve"> concealed handguns in public</w:t>
            </w:r>
          </w:p>
        </w:tc>
        <w:tc>
          <w:tcPr>
            <w:tcW w:w="2064" w:type="dxa"/>
            <w:hideMark/>
          </w:tcPr>
          <w:p w14:paraId="5634EA63" w14:textId="5FB0FB66" w:rsidR="007B2206" w:rsidRPr="00104304" w:rsidRDefault="007B2206" w:rsidP="004F54B7">
            <w:pPr>
              <w:rPr>
                <w:rFonts w:ascii="Garamond" w:hAnsi="Garamond"/>
              </w:rPr>
            </w:pPr>
          </w:p>
        </w:tc>
        <w:tc>
          <w:tcPr>
            <w:tcW w:w="1986" w:type="dxa"/>
            <w:hideMark/>
          </w:tcPr>
          <w:p w14:paraId="4710B76C" w14:textId="23A96AFF" w:rsidR="007B2206" w:rsidRPr="00104304" w:rsidRDefault="007B2206" w:rsidP="004F54B7">
            <w:pPr>
              <w:rPr>
                <w:rFonts w:ascii="Garamond" w:hAnsi="Garamond"/>
              </w:rPr>
            </w:pPr>
          </w:p>
        </w:tc>
      </w:tr>
    </w:tbl>
    <w:p w14:paraId="36092E08" w14:textId="77777777" w:rsidR="009D068E" w:rsidRDefault="009D068E" w:rsidP="009D068E">
      <w:pPr>
        <w:pStyle w:val="Default"/>
        <w:rPr>
          <w:rFonts w:ascii="Garamond" w:hAnsi="Garamond" w:cs="Garamond"/>
        </w:rPr>
      </w:pPr>
    </w:p>
    <w:p w14:paraId="5452748E" w14:textId="1E9FA3DB" w:rsidR="000D6281" w:rsidRDefault="000D6281">
      <w:pPr>
        <w:rPr>
          <w:rFonts w:ascii="Garamond" w:hAnsi="Garamond"/>
          <w:b/>
        </w:rPr>
      </w:pPr>
      <w:r>
        <w:rPr>
          <w:rFonts w:ascii="Garamond" w:hAnsi="Garamond"/>
          <w:b/>
        </w:rPr>
        <w:br w:type="page"/>
      </w:r>
    </w:p>
    <w:p w14:paraId="6AF4AC93" w14:textId="243A9FBE" w:rsidR="00702C7B" w:rsidRDefault="00C25779" w:rsidP="00C25779">
      <w:pPr>
        <w:spacing w:after="200"/>
        <w:jc w:val="center"/>
        <w:outlineLvl w:val="0"/>
        <w:rPr>
          <w:rFonts w:ascii="Garamond" w:hAnsi="Garamond"/>
          <w:b/>
        </w:rPr>
      </w:pPr>
      <w:r>
        <w:rPr>
          <w:rFonts w:ascii="Garamond" w:hAnsi="Garamond"/>
          <w:b/>
        </w:rPr>
        <w:lastRenderedPageBreak/>
        <w:t>[</w:t>
      </w:r>
      <w:r w:rsidR="00702C7B">
        <w:rPr>
          <w:rFonts w:ascii="Garamond" w:hAnsi="Garamond"/>
          <w:b/>
        </w:rPr>
        <w:t>Covariance Detection Task 2</w:t>
      </w:r>
      <w:r>
        <w:rPr>
          <w:rFonts w:ascii="Garamond" w:hAnsi="Garamond"/>
          <w:b/>
        </w:rPr>
        <w:t>]</w:t>
      </w:r>
    </w:p>
    <w:p w14:paraId="6D5DDB34" w14:textId="775C03DD" w:rsidR="00BA0CDF" w:rsidRDefault="000D6281" w:rsidP="005871EC">
      <w:pPr>
        <w:rPr>
          <w:rFonts w:ascii="Garamond" w:hAnsi="Garamond"/>
          <w:b/>
        </w:rPr>
      </w:pPr>
      <w:r>
        <w:rPr>
          <w:rFonts w:ascii="Garamond" w:hAnsi="Garamond"/>
          <w:b/>
        </w:rPr>
        <w:t>Please answer one final question.</w:t>
      </w:r>
    </w:p>
    <w:p w14:paraId="200D3E55" w14:textId="77777777" w:rsidR="000D6281" w:rsidRDefault="000D6281" w:rsidP="005871EC">
      <w:pPr>
        <w:rPr>
          <w:rFonts w:ascii="Garamond" w:hAnsi="Garamond"/>
        </w:rPr>
      </w:pPr>
    </w:p>
    <w:p w14:paraId="371CFEE6" w14:textId="29830F09" w:rsidR="000D6281" w:rsidRPr="00F444AC" w:rsidRDefault="000D6281" w:rsidP="00F444AC">
      <w:pPr>
        <w:tabs>
          <w:tab w:val="left" w:pos="1825"/>
        </w:tabs>
        <w:rPr>
          <w:rFonts w:ascii="Garamond" w:hAnsi="Garamond"/>
          <w:b/>
        </w:rPr>
      </w:pPr>
      <w:r w:rsidRPr="00F444AC">
        <w:rPr>
          <w:rFonts w:ascii="Garamond" w:hAnsi="Garamond"/>
          <w:b/>
        </w:rPr>
        <w:t>[Page break]</w:t>
      </w:r>
      <w:r w:rsidR="00F444AC" w:rsidRPr="00F444AC">
        <w:rPr>
          <w:rFonts w:ascii="Garamond" w:hAnsi="Garamond"/>
          <w:b/>
        </w:rPr>
        <w:tab/>
      </w:r>
    </w:p>
    <w:p w14:paraId="6E6B83FC" w14:textId="77777777" w:rsidR="000D6281" w:rsidRDefault="000D6281" w:rsidP="005871EC">
      <w:pPr>
        <w:rPr>
          <w:rFonts w:ascii="Garamond" w:hAnsi="Garamond"/>
        </w:rPr>
      </w:pPr>
    </w:p>
    <w:p w14:paraId="56E1AC38" w14:textId="77777777" w:rsidR="000D6281" w:rsidRDefault="000D6281" w:rsidP="005871EC">
      <w:pPr>
        <w:rPr>
          <w:rFonts w:ascii="Garamond" w:hAnsi="Garamond"/>
        </w:rPr>
      </w:pPr>
      <w:r w:rsidRPr="000D6281">
        <w:rPr>
          <w:rFonts w:ascii="Garamond" w:hAnsi="Garamond"/>
        </w:rPr>
        <w:t xml:space="preserve">The federal government is trying to decide whether to pass a law increasing the minimum wage. Government officials were unsure whether the law would be more likely to decrease jobs or increase jobs. Researchers completed a study of two groups of states to answer that question. The study involved comparing changes in jobs for one group of states that </w:t>
      </w:r>
      <w:r w:rsidRPr="000D6281">
        <w:rPr>
          <w:rFonts w:ascii="Garamond" w:hAnsi="Garamond"/>
          <w:u w:val="single"/>
        </w:rPr>
        <w:t>had</w:t>
      </w:r>
      <w:r w:rsidRPr="000D6281">
        <w:rPr>
          <w:rFonts w:ascii="Garamond" w:hAnsi="Garamond"/>
        </w:rPr>
        <w:t xml:space="preserve"> increased the minimum wage with changes in jobs for a second group of states that had </w:t>
      </w:r>
      <w:r w:rsidRPr="000D6281">
        <w:rPr>
          <w:rFonts w:ascii="Garamond" w:hAnsi="Garamond"/>
          <w:u w:val="single"/>
        </w:rPr>
        <w:t>not</w:t>
      </w:r>
      <w:r>
        <w:rPr>
          <w:rFonts w:ascii="Garamond" w:hAnsi="Garamond"/>
        </w:rPr>
        <w:t xml:space="preserve"> increased the minimum wage.</w:t>
      </w:r>
    </w:p>
    <w:p w14:paraId="41C95C20" w14:textId="77777777" w:rsidR="000D6281" w:rsidRDefault="000D6281" w:rsidP="005871EC">
      <w:pPr>
        <w:rPr>
          <w:rFonts w:ascii="Garamond" w:hAnsi="Garamond"/>
        </w:rPr>
      </w:pPr>
    </w:p>
    <w:p w14:paraId="4DDB1B78" w14:textId="2A98C4F9" w:rsidR="000D6281" w:rsidRDefault="000D6281" w:rsidP="005871EC">
      <w:pPr>
        <w:rPr>
          <w:rFonts w:ascii="Garamond" w:hAnsi="Garamond"/>
        </w:rPr>
      </w:pPr>
      <w:r w:rsidRPr="000D6281">
        <w:rPr>
          <w:rFonts w:ascii="Garamond" w:hAnsi="Garamond"/>
        </w:rPr>
        <w:t xml:space="preserve">In each group, the percentage of states in which jobs </w:t>
      </w:r>
      <w:r w:rsidRPr="000D6281">
        <w:rPr>
          <w:rFonts w:ascii="Garamond" w:hAnsi="Garamond"/>
          <w:u w:val="single"/>
        </w:rPr>
        <w:t>decreased</w:t>
      </w:r>
      <w:r w:rsidRPr="000D6281">
        <w:rPr>
          <w:rFonts w:ascii="Garamond" w:hAnsi="Garamond"/>
        </w:rPr>
        <w:t xml:space="preserve"> and the percentage of states in which jobs </w:t>
      </w:r>
      <w:r w:rsidRPr="000D6281">
        <w:rPr>
          <w:rFonts w:ascii="Garamond" w:hAnsi="Garamond"/>
          <w:u w:val="single"/>
        </w:rPr>
        <w:t>increased</w:t>
      </w:r>
      <w:r w:rsidRPr="000D6281">
        <w:rPr>
          <w:rFonts w:ascii="Garamond" w:hAnsi="Garamond"/>
        </w:rPr>
        <w:t xml:space="preserve"> are recorded in the table below. The exact number of states in each group is not the same, but this does not pre</w:t>
      </w:r>
      <w:r>
        <w:rPr>
          <w:rFonts w:ascii="Garamond" w:hAnsi="Garamond"/>
        </w:rPr>
        <w:t>vent assessment of the results.</w:t>
      </w:r>
    </w:p>
    <w:p w14:paraId="12EB9C3B" w14:textId="77777777" w:rsidR="000D6281" w:rsidRDefault="000D6281" w:rsidP="005871EC">
      <w:pPr>
        <w:rPr>
          <w:rFonts w:ascii="Garamond" w:hAnsi="Garamond"/>
        </w:rPr>
      </w:pPr>
    </w:p>
    <w:p w14:paraId="5331DA91" w14:textId="69B9AB40" w:rsidR="000D6281" w:rsidRDefault="000D6281" w:rsidP="005871EC">
      <w:pPr>
        <w:rPr>
          <w:rFonts w:ascii="Garamond" w:hAnsi="Garamond"/>
          <w:b/>
        </w:rPr>
      </w:pPr>
      <w:r w:rsidRPr="000D6281">
        <w:rPr>
          <w:rFonts w:ascii="Garamond" w:hAnsi="Garamond"/>
          <w:b/>
        </w:rPr>
        <w:t>We would like to know whether states that increased the minimum wage were more likely to have a decrease or increase in jobs than states without minimum wage increases.​</w:t>
      </w:r>
    </w:p>
    <w:p w14:paraId="27F53D69" w14:textId="77777777" w:rsidR="000D6281" w:rsidRDefault="000D6281" w:rsidP="000D6281">
      <w:pPr>
        <w:tabs>
          <w:tab w:val="left" w:pos="450"/>
        </w:tabs>
        <w:rPr>
          <w:rFonts w:ascii="Garamond" w:hAnsi="Garamond"/>
        </w:rPr>
      </w:pPr>
    </w:p>
    <w:p w14:paraId="1E0A379E" w14:textId="636F22B3" w:rsidR="000D6281" w:rsidRPr="00104304" w:rsidRDefault="000D6281" w:rsidP="000D6281">
      <w:pPr>
        <w:spacing w:before="120"/>
        <w:outlineLvl w:val="0"/>
        <w:rPr>
          <w:rFonts w:ascii="Garamond" w:hAnsi="Garamond"/>
        </w:rPr>
      </w:pPr>
      <w:r>
        <w:rPr>
          <w:rFonts w:ascii="Garamond" w:hAnsi="Garamond"/>
        </w:rPr>
        <w:t>[</w:t>
      </w:r>
      <w:r w:rsidR="00D75DAC">
        <w:rPr>
          <w:rFonts w:ascii="Garamond" w:hAnsi="Garamond"/>
        </w:rPr>
        <w:t>I</w:t>
      </w:r>
      <w:r w:rsidR="00B37B75">
        <w:rPr>
          <w:rFonts w:ascii="Garamond" w:hAnsi="Garamond"/>
        </w:rPr>
        <w:t>f respondent is assigned to Pro-Wage Condition, display following table:</w:t>
      </w:r>
      <w:r>
        <w:rPr>
          <w:rFonts w:ascii="Garamond" w:hAnsi="Garamond"/>
        </w:rPr>
        <w:t>]</w:t>
      </w:r>
    </w:p>
    <w:tbl>
      <w:tblPr>
        <w:tblStyle w:val="TableGrid"/>
        <w:tblW w:w="0" w:type="auto"/>
        <w:tblLook w:val="0420" w:firstRow="1" w:lastRow="0" w:firstColumn="0" w:lastColumn="0" w:noHBand="0" w:noVBand="1"/>
      </w:tblPr>
      <w:tblGrid>
        <w:gridCol w:w="4358"/>
        <w:gridCol w:w="2064"/>
        <w:gridCol w:w="1986"/>
      </w:tblGrid>
      <w:tr w:rsidR="000D6281" w:rsidRPr="00104304" w14:paraId="15EFBD1D" w14:textId="77777777" w:rsidTr="000D6281">
        <w:trPr>
          <w:trHeight w:val="233"/>
        </w:trPr>
        <w:tc>
          <w:tcPr>
            <w:tcW w:w="4358" w:type="dxa"/>
            <w:tcBorders>
              <w:top w:val="nil"/>
              <w:left w:val="nil"/>
              <w:bottom w:val="nil"/>
              <w:right w:val="nil"/>
            </w:tcBorders>
            <w:vAlign w:val="center"/>
          </w:tcPr>
          <w:p w14:paraId="090461CC" w14:textId="77777777" w:rsidR="000D6281" w:rsidRPr="00104304" w:rsidRDefault="000D6281" w:rsidP="001878EA">
            <w:pPr>
              <w:rPr>
                <w:rFonts w:ascii="Garamond" w:hAnsi="Garamond"/>
              </w:rPr>
            </w:pPr>
          </w:p>
        </w:tc>
        <w:tc>
          <w:tcPr>
            <w:tcW w:w="4050" w:type="dxa"/>
            <w:gridSpan w:val="2"/>
            <w:tcBorders>
              <w:top w:val="nil"/>
              <w:left w:val="nil"/>
              <w:bottom w:val="nil"/>
              <w:right w:val="nil"/>
            </w:tcBorders>
            <w:vAlign w:val="center"/>
          </w:tcPr>
          <w:p w14:paraId="082887D5" w14:textId="77777777" w:rsidR="000D6281" w:rsidRPr="00385D93" w:rsidRDefault="000D6281" w:rsidP="001878EA">
            <w:pPr>
              <w:tabs>
                <w:tab w:val="left" w:pos="450"/>
              </w:tabs>
              <w:jc w:val="center"/>
              <w:rPr>
                <w:rFonts w:ascii="Garamond" w:hAnsi="Garamond"/>
                <w:b/>
              </w:rPr>
            </w:pPr>
            <w:r w:rsidRPr="00385D93">
              <w:rPr>
                <w:rFonts w:ascii="Garamond" w:hAnsi="Garamond"/>
                <w:b/>
              </w:rPr>
              <w:t>Result</w:t>
            </w:r>
          </w:p>
        </w:tc>
      </w:tr>
      <w:tr w:rsidR="000D6281" w:rsidRPr="00104304" w14:paraId="4EAD4D52" w14:textId="77777777" w:rsidTr="000D6281">
        <w:trPr>
          <w:trHeight w:val="233"/>
        </w:trPr>
        <w:tc>
          <w:tcPr>
            <w:tcW w:w="4358" w:type="dxa"/>
            <w:tcBorders>
              <w:top w:val="nil"/>
              <w:left w:val="nil"/>
              <w:bottom w:val="nil"/>
              <w:right w:val="nil"/>
            </w:tcBorders>
            <w:vAlign w:val="center"/>
            <w:hideMark/>
          </w:tcPr>
          <w:p w14:paraId="2936C6FF" w14:textId="77777777" w:rsidR="000D6281" w:rsidRPr="00104304" w:rsidRDefault="000D6281" w:rsidP="001878EA">
            <w:pPr>
              <w:spacing w:after="200"/>
              <w:rPr>
                <w:rFonts w:ascii="Garamond" w:hAnsi="Garamond"/>
              </w:rPr>
            </w:pPr>
          </w:p>
        </w:tc>
        <w:tc>
          <w:tcPr>
            <w:tcW w:w="2064" w:type="dxa"/>
            <w:tcBorders>
              <w:top w:val="nil"/>
              <w:left w:val="nil"/>
              <w:bottom w:val="nil"/>
              <w:right w:val="nil"/>
            </w:tcBorders>
            <w:vAlign w:val="center"/>
            <w:hideMark/>
          </w:tcPr>
          <w:p w14:paraId="357CE6B9" w14:textId="37920D0F" w:rsidR="000D6281" w:rsidRPr="00104304" w:rsidRDefault="00DC2EBB" w:rsidP="000D6281">
            <w:pPr>
              <w:spacing w:after="200"/>
              <w:jc w:val="center"/>
              <w:rPr>
                <w:rFonts w:ascii="Garamond" w:hAnsi="Garamond"/>
              </w:rPr>
            </w:pPr>
            <w:r>
              <w:rPr>
                <w:rFonts w:ascii="Garamond" w:hAnsi="Garamond"/>
                <w:bCs/>
              </w:rPr>
              <w:t>Decrease</w:t>
            </w:r>
            <w:r w:rsidR="000D6281">
              <w:rPr>
                <w:rFonts w:ascii="Garamond" w:hAnsi="Garamond"/>
                <w:bCs/>
              </w:rPr>
              <w:t xml:space="preserve"> in jobs</w:t>
            </w:r>
          </w:p>
        </w:tc>
        <w:tc>
          <w:tcPr>
            <w:tcW w:w="1986" w:type="dxa"/>
            <w:tcBorders>
              <w:top w:val="nil"/>
              <w:left w:val="nil"/>
              <w:bottom w:val="nil"/>
              <w:right w:val="nil"/>
            </w:tcBorders>
            <w:vAlign w:val="center"/>
            <w:hideMark/>
          </w:tcPr>
          <w:p w14:paraId="13AC28FE" w14:textId="3392A000" w:rsidR="000D6281" w:rsidRPr="00104304" w:rsidRDefault="00DC2EBB" w:rsidP="00DC2EBB">
            <w:pPr>
              <w:spacing w:after="200"/>
              <w:jc w:val="center"/>
              <w:rPr>
                <w:rFonts w:ascii="Garamond" w:hAnsi="Garamond"/>
              </w:rPr>
            </w:pPr>
            <w:r>
              <w:rPr>
                <w:rFonts w:ascii="Garamond" w:hAnsi="Garamond"/>
                <w:bCs/>
              </w:rPr>
              <w:t>Increase</w:t>
            </w:r>
            <w:r w:rsidR="000D6281">
              <w:rPr>
                <w:rFonts w:ascii="Garamond" w:hAnsi="Garamond"/>
                <w:bCs/>
              </w:rPr>
              <w:t xml:space="preserve"> in jobs</w:t>
            </w:r>
          </w:p>
        </w:tc>
      </w:tr>
      <w:tr w:rsidR="000D6281" w:rsidRPr="00104304" w14:paraId="787B1132" w14:textId="77777777" w:rsidTr="000D6281">
        <w:trPr>
          <w:trHeight w:val="143"/>
        </w:trPr>
        <w:tc>
          <w:tcPr>
            <w:tcW w:w="4358" w:type="dxa"/>
            <w:tcBorders>
              <w:top w:val="nil"/>
              <w:left w:val="nil"/>
              <w:bottom w:val="nil"/>
              <w:right w:val="nil"/>
            </w:tcBorders>
            <w:vAlign w:val="center"/>
            <w:hideMark/>
          </w:tcPr>
          <w:p w14:paraId="697C33B4" w14:textId="6B0BA26D" w:rsidR="000D6281" w:rsidRPr="00104304" w:rsidRDefault="003E1F0C" w:rsidP="000D6281">
            <w:pPr>
              <w:spacing w:after="200"/>
              <w:rPr>
                <w:rFonts w:ascii="Garamond" w:hAnsi="Garamond"/>
                <w:b/>
              </w:rPr>
            </w:pPr>
            <w:r>
              <w:rPr>
                <w:rFonts w:ascii="Garamond" w:hAnsi="Garamond"/>
              </w:rPr>
              <w:t>States</w:t>
            </w:r>
            <w:r w:rsidR="000D6281" w:rsidRPr="00041CD6">
              <w:rPr>
                <w:rFonts w:ascii="Garamond" w:hAnsi="Garamond"/>
              </w:rPr>
              <w:t xml:space="preserve"> that </w:t>
            </w:r>
            <w:r w:rsidR="000D6281" w:rsidRPr="00041CD6">
              <w:rPr>
                <w:rFonts w:ascii="Garamond" w:hAnsi="Garamond"/>
                <w:u w:val="single"/>
              </w:rPr>
              <w:t>did</w:t>
            </w:r>
            <w:r w:rsidR="000D6281" w:rsidRPr="00041CD6">
              <w:rPr>
                <w:rFonts w:ascii="Garamond" w:hAnsi="Garamond"/>
              </w:rPr>
              <w:t xml:space="preserve"> </w:t>
            </w:r>
            <w:r w:rsidR="000D6281">
              <w:rPr>
                <w:rFonts w:ascii="Garamond" w:hAnsi="Garamond"/>
              </w:rPr>
              <w:t>increase minimum wage</w:t>
            </w:r>
          </w:p>
        </w:tc>
        <w:tc>
          <w:tcPr>
            <w:tcW w:w="2064" w:type="dxa"/>
            <w:tcBorders>
              <w:top w:val="nil"/>
              <w:left w:val="nil"/>
              <w:bottom w:val="nil"/>
              <w:right w:val="nil"/>
            </w:tcBorders>
            <w:vAlign w:val="center"/>
            <w:hideMark/>
          </w:tcPr>
          <w:p w14:paraId="5CD87654" w14:textId="5BCC93C1" w:rsidR="000D6281" w:rsidRPr="00104304" w:rsidRDefault="000D6281" w:rsidP="001878EA">
            <w:pPr>
              <w:spacing w:after="200"/>
              <w:jc w:val="center"/>
              <w:rPr>
                <w:rFonts w:ascii="Garamond" w:hAnsi="Garamond"/>
              </w:rPr>
            </w:pPr>
            <w:r>
              <w:rPr>
                <w:rFonts w:ascii="Garamond" w:hAnsi="Garamond"/>
              </w:rPr>
              <w:t>16%</w:t>
            </w:r>
          </w:p>
        </w:tc>
        <w:tc>
          <w:tcPr>
            <w:tcW w:w="1986" w:type="dxa"/>
            <w:tcBorders>
              <w:top w:val="nil"/>
              <w:left w:val="nil"/>
              <w:bottom w:val="nil"/>
              <w:right w:val="nil"/>
            </w:tcBorders>
            <w:vAlign w:val="center"/>
            <w:hideMark/>
          </w:tcPr>
          <w:p w14:paraId="77404A9B" w14:textId="22591E39" w:rsidR="000D6281" w:rsidRPr="00104304" w:rsidRDefault="000D6281" w:rsidP="001878EA">
            <w:pPr>
              <w:spacing w:after="200"/>
              <w:jc w:val="center"/>
              <w:rPr>
                <w:rFonts w:ascii="Garamond" w:hAnsi="Garamond"/>
              </w:rPr>
            </w:pPr>
            <w:r>
              <w:rPr>
                <w:rFonts w:ascii="Garamond" w:hAnsi="Garamond"/>
              </w:rPr>
              <w:t>84%</w:t>
            </w:r>
          </w:p>
        </w:tc>
      </w:tr>
      <w:tr w:rsidR="000D6281" w:rsidRPr="00104304" w14:paraId="2496ABD2" w14:textId="77777777" w:rsidTr="000D6281">
        <w:trPr>
          <w:trHeight w:val="77"/>
        </w:trPr>
        <w:tc>
          <w:tcPr>
            <w:tcW w:w="4358" w:type="dxa"/>
            <w:tcBorders>
              <w:top w:val="nil"/>
              <w:left w:val="nil"/>
              <w:bottom w:val="nil"/>
              <w:right w:val="nil"/>
            </w:tcBorders>
            <w:vAlign w:val="center"/>
            <w:hideMark/>
          </w:tcPr>
          <w:p w14:paraId="244F92CB" w14:textId="0501500C" w:rsidR="000D6281" w:rsidRPr="00104304" w:rsidRDefault="003E1F0C" w:rsidP="001878EA">
            <w:pPr>
              <w:spacing w:after="200"/>
              <w:rPr>
                <w:rFonts w:ascii="Garamond" w:hAnsi="Garamond"/>
                <w:b/>
              </w:rPr>
            </w:pPr>
            <w:r>
              <w:rPr>
                <w:rFonts w:ascii="Garamond" w:hAnsi="Garamond"/>
              </w:rPr>
              <w:t>States</w:t>
            </w:r>
            <w:r w:rsidRPr="00041CD6">
              <w:rPr>
                <w:rFonts w:ascii="Garamond" w:hAnsi="Garamond"/>
              </w:rPr>
              <w:t xml:space="preserve"> </w:t>
            </w:r>
            <w:r w:rsidR="000D6281" w:rsidRPr="00041CD6">
              <w:rPr>
                <w:rFonts w:ascii="Garamond" w:hAnsi="Garamond"/>
              </w:rPr>
              <w:t xml:space="preserve">that </w:t>
            </w:r>
            <w:r w:rsidR="000D6281" w:rsidRPr="00041CD6">
              <w:rPr>
                <w:rFonts w:ascii="Garamond" w:hAnsi="Garamond"/>
                <w:u w:val="single"/>
              </w:rPr>
              <w:t>di</w:t>
            </w:r>
            <w:r w:rsidR="000D6281">
              <w:rPr>
                <w:rFonts w:ascii="Garamond" w:hAnsi="Garamond"/>
                <w:u w:val="single"/>
              </w:rPr>
              <w:t>d not</w:t>
            </w:r>
            <w:r w:rsidR="000D6281" w:rsidRPr="00041CD6">
              <w:rPr>
                <w:rFonts w:ascii="Garamond" w:hAnsi="Garamond"/>
              </w:rPr>
              <w:t xml:space="preserve"> </w:t>
            </w:r>
            <w:r w:rsidR="000D6281">
              <w:rPr>
                <w:rFonts w:ascii="Garamond" w:hAnsi="Garamond"/>
              </w:rPr>
              <w:t>increase minimum wage</w:t>
            </w:r>
          </w:p>
        </w:tc>
        <w:tc>
          <w:tcPr>
            <w:tcW w:w="2064" w:type="dxa"/>
            <w:tcBorders>
              <w:top w:val="nil"/>
              <w:left w:val="nil"/>
              <w:bottom w:val="nil"/>
              <w:right w:val="nil"/>
            </w:tcBorders>
            <w:vAlign w:val="center"/>
            <w:hideMark/>
          </w:tcPr>
          <w:p w14:paraId="1BBF3151" w14:textId="42008400" w:rsidR="000D6281" w:rsidRPr="00104304" w:rsidRDefault="000D6281" w:rsidP="001878EA">
            <w:pPr>
              <w:spacing w:after="200"/>
              <w:jc w:val="center"/>
              <w:rPr>
                <w:rFonts w:ascii="Garamond" w:hAnsi="Garamond"/>
              </w:rPr>
            </w:pPr>
            <w:r>
              <w:rPr>
                <w:rFonts w:ascii="Garamond" w:hAnsi="Garamond"/>
              </w:rPr>
              <w:t>37%</w:t>
            </w:r>
          </w:p>
        </w:tc>
        <w:tc>
          <w:tcPr>
            <w:tcW w:w="1986" w:type="dxa"/>
            <w:tcBorders>
              <w:top w:val="nil"/>
              <w:left w:val="nil"/>
              <w:bottom w:val="nil"/>
              <w:right w:val="nil"/>
            </w:tcBorders>
            <w:vAlign w:val="center"/>
            <w:hideMark/>
          </w:tcPr>
          <w:p w14:paraId="10D3B36A" w14:textId="05E10EAE" w:rsidR="000D6281" w:rsidRPr="00104304" w:rsidRDefault="000D6281" w:rsidP="001878EA">
            <w:pPr>
              <w:spacing w:after="200"/>
              <w:jc w:val="center"/>
              <w:rPr>
                <w:rFonts w:ascii="Garamond" w:hAnsi="Garamond"/>
              </w:rPr>
            </w:pPr>
            <w:r>
              <w:rPr>
                <w:rFonts w:ascii="Garamond" w:hAnsi="Garamond"/>
              </w:rPr>
              <w:t>63%</w:t>
            </w:r>
          </w:p>
        </w:tc>
      </w:tr>
    </w:tbl>
    <w:p w14:paraId="734A753B" w14:textId="77777777" w:rsidR="00DC2EBB" w:rsidRDefault="00DC2EBB" w:rsidP="000D6281">
      <w:pPr>
        <w:spacing w:before="120"/>
        <w:outlineLvl w:val="0"/>
        <w:rPr>
          <w:rFonts w:ascii="Garamond" w:hAnsi="Garamond"/>
        </w:rPr>
      </w:pPr>
    </w:p>
    <w:p w14:paraId="434A679D" w14:textId="42EAD9A4" w:rsidR="000D6281" w:rsidRPr="00104304" w:rsidRDefault="00DC2EBB" w:rsidP="000D6281">
      <w:pPr>
        <w:spacing w:before="120"/>
        <w:outlineLvl w:val="0"/>
        <w:rPr>
          <w:rFonts w:ascii="Garamond" w:hAnsi="Garamond"/>
        </w:rPr>
      </w:pPr>
      <w:r>
        <w:rPr>
          <w:rFonts w:ascii="Garamond" w:hAnsi="Garamond"/>
        </w:rPr>
        <w:t>[</w:t>
      </w:r>
      <w:r w:rsidR="00B37B75">
        <w:rPr>
          <w:rFonts w:ascii="Garamond" w:hAnsi="Garamond"/>
        </w:rPr>
        <w:t>If respondent is assigned to Anti-Wage Condition</w:t>
      </w:r>
      <w:r>
        <w:rPr>
          <w:rFonts w:ascii="Garamond" w:hAnsi="Garamond"/>
        </w:rPr>
        <w:t>, display following table:]</w:t>
      </w:r>
    </w:p>
    <w:tbl>
      <w:tblPr>
        <w:tblStyle w:val="TableGrid"/>
        <w:tblW w:w="0" w:type="auto"/>
        <w:tblLook w:val="0420" w:firstRow="1" w:lastRow="0" w:firstColumn="0" w:lastColumn="0" w:noHBand="0" w:noVBand="1"/>
      </w:tblPr>
      <w:tblGrid>
        <w:gridCol w:w="4358"/>
        <w:gridCol w:w="2064"/>
        <w:gridCol w:w="1986"/>
      </w:tblGrid>
      <w:tr w:rsidR="000D6281" w:rsidRPr="00104304" w14:paraId="765A6F7E" w14:textId="77777777" w:rsidTr="000D6281">
        <w:trPr>
          <w:trHeight w:val="233"/>
        </w:trPr>
        <w:tc>
          <w:tcPr>
            <w:tcW w:w="4358" w:type="dxa"/>
            <w:tcBorders>
              <w:top w:val="nil"/>
              <w:left w:val="nil"/>
              <w:bottom w:val="nil"/>
              <w:right w:val="nil"/>
            </w:tcBorders>
            <w:vAlign w:val="center"/>
          </w:tcPr>
          <w:p w14:paraId="1875C116" w14:textId="77777777" w:rsidR="000D6281" w:rsidRPr="00104304" w:rsidRDefault="000D6281" w:rsidP="001878EA">
            <w:pPr>
              <w:spacing w:after="200"/>
              <w:rPr>
                <w:rFonts w:ascii="Garamond" w:hAnsi="Garamond"/>
              </w:rPr>
            </w:pPr>
          </w:p>
        </w:tc>
        <w:tc>
          <w:tcPr>
            <w:tcW w:w="4050" w:type="dxa"/>
            <w:gridSpan w:val="2"/>
            <w:tcBorders>
              <w:top w:val="nil"/>
              <w:left w:val="nil"/>
              <w:bottom w:val="nil"/>
              <w:right w:val="nil"/>
            </w:tcBorders>
            <w:vAlign w:val="center"/>
          </w:tcPr>
          <w:p w14:paraId="787D34AB" w14:textId="77777777" w:rsidR="000D6281" w:rsidRPr="00385D93" w:rsidRDefault="000D6281" w:rsidP="001878EA">
            <w:pPr>
              <w:tabs>
                <w:tab w:val="left" w:pos="450"/>
              </w:tabs>
              <w:spacing w:after="200"/>
              <w:jc w:val="center"/>
              <w:rPr>
                <w:rFonts w:ascii="Garamond" w:hAnsi="Garamond"/>
                <w:b/>
              </w:rPr>
            </w:pPr>
            <w:r w:rsidRPr="00385D93">
              <w:rPr>
                <w:rFonts w:ascii="Garamond" w:hAnsi="Garamond"/>
                <w:b/>
              </w:rPr>
              <w:t>Result</w:t>
            </w:r>
          </w:p>
        </w:tc>
      </w:tr>
      <w:tr w:rsidR="000D6281" w:rsidRPr="00104304" w14:paraId="664094F8" w14:textId="77777777" w:rsidTr="000D6281">
        <w:trPr>
          <w:trHeight w:val="233"/>
        </w:trPr>
        <w:tc>
          <w:tcPr>
            <w:tcW w:w="4358" w:type="dxa"/>
            <w:tcBorders>
              <w:top w:val="nil"/>
              <w:left w:val="nil"/>
              <w:bottom w:val="nil"/>
              <w:right w:val="nil"/>
            </w:tcBorders>
            <w:vAlign w:val="center"/>
            <w:hideMark/>
          </w:tcPr>
          <w:p w14:paraId="067419DB" w14:textId="77777777" w:rsidR="000D6281" w:rsidRPr="00104304" w:rsidRDefault="000D6281" w:rsidP="001878EA">
            <w:pPr>
              <w:spacing w:after="200"/>
              <w:rPr>
                <w:rFonts w:ascii="Garamond" w:hAnsi="Garamond"/>
              </w:rPr>
            </w:pPr>
          </w:p>
        </w:tc>
        <w:tc>
          <w:tcPr>
            <w:tcW w:w="2064" w:type="dxa"/>
            <w:tcBorders>
              <w:top w:val="nil"/>
              <w:left w:val="nil"/>
              <w:bottom w:val="nil"/>
              <w:right w:val="nil"/>
            </w:tcBorders>
            <w:vAlign w:val="center"/>
            <w:hideMark/>
          </w:tcPr>
          <w:p w14:paraId="2F109B62" w14:textId="528155BB" w:rsidR="000D6281" w:rsidRPr="00104304" w:rsidRDefault="00DC2EBB" w:rsidP="001878EA">
            <w:pPr>
              <w:spacing w:after="200"/>
              <w:jc w:val="center"/>
              <w:rPr>
                <w:rFonts w:ascii="Garamond" w:hAnsi="Garamond"/>
              </w:rPr>
            </w:pPr>
            <w:r>
              <w:rPr>
                <w:rFonts w:ascii="Garamond" w:hAnsi="Garamond"/>
                <w:bCs/>
              </w:rPr>
              <w:t>Increase</w:t>
            </w:r>
            <w:r w:rsidR="000D6281">
              <w:rPr>
                <w:rFonts w:ascii="Garamond" w:hAnsi="Garamond"/>
                <w:bCs/>
              </w:rPr>
              <w:t xml:space="preserve"> in jobs</w:t>
            </w:r>
          </w:p>
        </w:tc>
        <w:tc>
          <w:tcPr>
            <w:tcW w:w="1986" w:type="dxa"/>
            <w:tcBorders>
              <w:top w:val="nil"/>
              <w:left w:val="nil"/>
              <w:bottom w:val="nil"/>
              <w:right w:val="nil"/>
            </w:tcBorders>
            <w:vAlign w:val="center"/>
            <w:hideMark/>
          </w:tcPr>
          <w:p w14:paraId="2B25DA9D" w14:textId="6DF9855D" w:rsidR="000D6281" w:rsidRPr="00104304" w:rsidRDefault="00DC2EBB" w:rsidP="001878EA">
            <w:pPr>
              <w:spacing w:after="200"/>
              <w:jc w:val="center"/>
              <w:rPr>
                <w:rFonts w:ascii="Garamond" w:hAnsi="Garamond"/>
              </w:rPr>
            </w:pPr>
            <w:r>
              <w:rPr>
                <w:rFonts w:ascii="Garamond" w:hAnsi="Garamond"/>
                <w:bCs/>
              </w:rPr>
              <w:t>Decrease</w:t>
            </w:r>
            <w:r w:rsidR="000D6281">
              <w:rPr>
                <w:rFonts w:ascii="Garamond" w:hAnsi="Garamond"/>
                <w:bCs/>
              </w:rPr>
              <w:t xml:space="preserve"> in jobs</w:t>
            </w:r>
          </w:p>
        </w:tc>
      </w:tr>
      <w:tr w:rsidR="000D6281" w:rsidRPr="00104304" w14:paraId="1BBBE5E8" w14:textId="77777777" w:rsidTr="000D6281">
        <w:trPr>
          <w:trHeight w:val="143"/>
        </w:trPr>
        <w:tc>
          <w:tcPr>
            <w:tcW w:w="4358" w:type="dxa"/>
            <w:tcBorders>
              <w:top w:val="nil"/>
              <w:left w:val="nil"/>
              <w:bottom w:val="nil"/>
              <w:right w:val="nil"/>
            </w:tcBorders>
            <w:vAlign w:val="center"/>
            <w:hideMark/>
          </w:tcPr>
          <w:p w14:paraId="569FE96D" w14:textId="2C8554DD" w:rsidR="000D6281" w:rsidRPr="00104304" w:rsidRDefault="003E1F0C" w:rsidP="001878EA">
            <w:pPr>
              <w:spacing w:after="200"/>
              <w:rPr>
                <w:rFonts w:ascii="Garamond" w:hAnsi="Garamond"/>
                <w:b/>
              </w:rPr>
            </w:pPr>
            <w:r>
              <w:rPr>
                <w:rFonts w:ascii="Garamond" w:hAnsi="Garamond"/>
              </w:rPr>
              <w:t>States</w:t>
            </w:r>
            <w:r w:rsidRPr="00041CD6">
              <w:rPr>
                <w:rFonts w:ascii="Garamond" w:hAnsi="Garamond"/>
              </w:rPr>
              <w:t xml:space="preserve"> </w:t>
            </w:r>
            <w:r w:rsidR="000D6281" w:rsidRPr="00041CD6">
              <w:rPr>
                <w:rFonts w:ascii="Garamond" w:hAnsi="Garamond"/>
              </w:rPr>
              <w:t xml:space="preserve">that </w:t>
            </w:r>
            <w:r w:rsidR="000D6281" w:rsidRPr="00041CD6">
              <w:rPr>
                <w:rFonts w:ascii="Garamond" w:hAnsi="Garamond"/>
                <w:u w:val="single"/>
              </w:rPr>
              <w:t>did</w:t>
            </w:r>
            <w:r w:rsidR="000D6281" w:rsidRPr="00041CD6">
              <w:rPr>
                <w:rFonts w:ascii="Garamond" w:hAnsi="Garamond"/>
              </w:rPr>
              <w:t xml:space="preserve"> </w:t>
            </w:r>
            <w:r w:rsidR="000D6281">
              <w:rPr>
                <w:rFonts w:ascii="Garamond" w:hAnsi="Garamond"/>
              </w:rPr>
              <w:t>increase minimum wage</w:t>
            </w:r>
          </w:p>
        </w:tc>
        <w:tc>
          <w:tcPr>
            <w:tcW w:w="2064" w:type="dxa"/>
            <w:tcBorders>
              <w:top w:val="nil"/>
              <w:left w:val="nil"/>
              <w:bottom w:val="nil"/>
              <w:right w:val="nil"/>
            </w:tcBorders>
            <w:vAlign w:val="center"/>
            <w:hideMark/>
          </w:tcPr>
          <w:p w14:paraId="4FCAD3B0" w14:textId="5A998053" w:rsidR="000D6281" w:rsidRPr="00104304" w:rsidRDefault="000D6281" w:rsidP="001878EA">
            <w:pPr>
              <w:spacing w:after="200"/>
              <w:jc w:val="center"/>
              <w:rPr>
                <w:rFonts w:ascii="Garamond" w:hAnsi="Garamond"/>
              </w:rPr>
            </w:pPr>
            <w:r>
              <w:rPr>
                <w:rFonts w:ascii="Garamond" w:hAnsi="Garamond"/>
              </w:rPr>
              <w:t>16%</w:t>
            </w:r>
          </w:p>
        </w:tc>
        <w:tc>
          <w:tcPr>
            <w:tcW w:w="1986" w:type="dxa"/>
            <w:tcBorders>
              <w:top w:val="nil"/>
              <w:left w:val="nil"/>
              <w:bottom w:val="nil"/>
              <w:right w:val="nil"/>
            </w:tcBorders>
            <w:vAlign w:val="center"/>
            <w:hideMark/>
          </w:tcPr>
          <w:p w14:paraId="3327DFA7" w14:textId="2B0CDDA3" w:rsidR="000D6281" w:rsidRPr="00104304" w:rsidRDefault="000D6281" w:rsidP="001878EA">
            <w:pPr>
              <w:spacing w:after="200"/>
              <w:jc w:val="center"/>
              <w:rPr>
                <w:rFonts w:ascii="Garamond" w:hAnsi="Garamond"/>
              </w:rPr>
            </w:pPr>
            <w:r>
              <w:rPr>
                <w:rFonts w:ascii="Garamond" w:hAnsi="Garamond"/>
              </w:rPr>
              <w:t>84%</w:t>
            </w:r>
          </w:p>
        </w:tc>
      </w:tr>
      <w:tr w:rsidR="000D6281" w:rsidRPr="00104304" w14:paraId="129D45A4" w14:textId="77777777" w:rsidTr="000D6281">
        <w:trPr>
          <w:trHeight w:val="77"/>
        </w:trPr>
        <w:tc>
          <w:tcPr>
            <w:tcW w:w="4358" w:type="dxa"/>
            <w:tcBorders>
              <w:top w:val="nil"/>
              <w:left w:val="nil"/>
              <w:bottom w:val="nil"/>
              <w:right w:val="nil"/>
            </w:tcBorders>
            <w:vAlign w:val="center"/>
            <w:hideMark/>
          </w:tcPr>
          <w:p w14:paraId="126FBFC3" w14:textId="5B8CFD36" w:rsidR="000D6281" w:rsidRPr="00104304" w:rsidRDefault="003E1F0C" w:rsidP="001878EA">
            <w:pPr>
              <w:spacing w:after="200"/>
              <w:rPr>
                <w:rFonts w:ascii="Garamond" w:hAnsi="Garamond"/>
                <w:b/>
              </w:rPr>
            </w:pPr>
            <w:r>
              <w:rPr>
                <w:rFonts w:ascii="Garamond" w:hAnsi="Garamond"/>
              </w:rPr>
              <w:t>States</w:t>
            </w:r>
            <w:r w:rsidRPr="00041CD6">
              <w:rPr>
                <w:rFonts w:ascii="Garamond" w:hAnsi="Garamond"/>
              </w:rPr>
              <w:t xml:space="preserve"> </w:t>
            </w:r>
            <w:r w:rsidR="000D6281" w:rsidRPr="00041CD6">
              <w:rPr>
                <w:rFonts w:ascii="Garamond" w:hAnsi="Garamond"/>
              </w:rPr>
              <w:t xml:space="preserve">that </w:t>
            </w:r>
            <w:r w:rsidR="000D6281" w:rsidRPr="00041CD6">
              <w:rPr>
                <w:rFonts w:ascii="Garamond" w:hAnsi="Garamond"/>
                <w:u w:val="single"/>
              </w:rPr>
              <w:t>di</w:t>
            </w:r>
            <w:r w:rsidR="000D6281">
              <w:rPr>
                <w:rFonts w:ascii="Garamond" w:hAnsi="Garamond"/>
                <w:u w:val="single"/>
              </w:rPr>
              <w:t>d not</w:t>
            </w:r>
            <w:r w:rsidR="000D6281" w:rsidRPr="00041CD6">
              <w:rPr>
                <w:rFonts w:ascii="Garamond" w:hAnsi="Garamond"/>
              </w:rPr>
              <w:t xml:space="preserve"> </w:t>
            </w:r>
            <w:r w:rsidR="000D6281">
              <w:rPr>
                <w:rFonts w:ascii="Garamond" w:hAnsi="Garamond"/>
              </w:rPr>
              <w:t>increase minimum wage</w:t>
            </w:r>
          </w:p>
        </w:tc>
        <w:tc>
          <w:tcPr>
            <w:tcW w:w="2064" w:type="dxa"/>
            <w:tcBorders>
              <w:top w:val="nil"/>
              <w:left w:val="nil"/>
              <w:bottom w:val="nil"/>
              <w:right w:val="nil"/>
            </w:tcBorders>
            <w:vAlign w:val="center"/>
            <w:hideMark/>
          </w:tcPr>
          <w:p w14:paraId="641C6472" w14:textId="2B1C2C29" w:rsidR="000D6281" w:rsidRPr="00104304" w:rsidRDefault="000D6281" w:rsidP="001878EA">
            <w:pPr>
              <w:spacing w:after="200"/>
              <w:jc w:val="center"/>
              <w:rPr>
                <w:rFonts w:ascii="Garamond" w:hAnsi="Garamond"/>
              </w:rPr>
            </w:pPr>
            <w:r>
              <w:rPr>
                <w:rFonts w:ascii="Garamond" w:hAnsi="Garamond"/>
              </w:rPr>
              <w:t>37%</w:t>
            </w:r>
          </w:p>
        </w:tc>
        <w:tc>
          <w:tcPr>
            <w:tcW w:w="1986" w:type="dxa"/>
            <w:tcBorders>
              <w:top w:val="nil"/>
              <w:left w:val="nil"/>
              <w:bottom w:val="nil"/>
              <w:right w:val="nil"/>
            </w:tcBorders>
            <w:vAlign w:val="center"/>
            <w:hideMark/>
          </w:tcPr>
          <w:p w14:paraId="304643A1" w14:textId="3C804E6B" w:rsidR="000D6281" w:rsidRPr="00104304" w:rsidRDefault="000D6281" w:rsidP="001878EA">
            <w:pPr>
              <w:spacing w:after="200"/>
              <w:jc w:val="center"/>
              <w:rPr>
                <w:rFonts w:ascii="Garamond" w:hAnsi="Garamond"/>
              </w:rPr>
            </w:pPr>
            <w:r>
              <w:rPr>
                <w:rFonts w:ascii="Garamond" w:hAnsi="Garamond"/>
              </w:rPr>
              <w:t>63%</w:t>
            </w:r>
          </w:p>
        </w:tc>
      </w:tr>
    </w:tbl>
    <w:p w14:paraId="3685695D" w14:textId="77777777" w:rsidR="000D6281" w:rsidRDefault="000D6281" w:rsidP="000D6281">
      <w:pPr>
        <w:tabs>
          <w:tab w:val="left" w:pos="450"/>
        </w:tabs>
        <w:rPr>
          <w:rFonts w:ascii="Garamond" w:hAnsi="Garamond"/>
        </w:rPr>
      </w:pPr>
    </w:p>
    <w:p w14:paraId="3727E4E2" w14:textId="77777777" w:rsidR="000D6281" w:rsidRDefault="000D6281" w:rsidP="000D6281">
      <w:pPr>
        <w:rPr>
          <w:rFonts w:ascii="Garamond" w:hAnsi="Garamond"/>
        </w:rPr>
      </w:pPr>
    </w:p>
    <w:p w14:paraId="1084929D" w14:textId="77777777" w:rsidR="000D6281" w:rsidRPr="00D31C66" w:rsidRDefault="000D6281" w:rsidP="000D6281">
      <w:pPr>
        <w:rPr>
          <w:rFonts w:ascii="Garamond" w:hAnsi="Garamond"/>
          <w:b/>
        </w:rPr>
      </w:pPr>
      <w:r w:rsidRPr="00D31C66">
        <w:rPr>
          <w:rFonts w:ascii="Garamond" w:hAnsi="Garamond"/>
          <w:b/>
        </w:rPr>
        <w:t>Once you are ready to indicate your answer, please proceed to the next page.</w:t>
      </w:r>
    </w:p>
    <w:p w14:paraId="48F942B6" w14:textId="77777777" w:rsidR="000D6281" w:rsidRPr="00D31C66" w:rsidRDefault="000D6281" w:rsidP="000D6281">
      <w:pPr>
        <w:rPr>
          <w:rFonts w:ascii="Garamond" w:hAnsi="Garamond"/>
          <w:b/>
        </w:rPr>
      </w:pPr>
    </w:p>
    <w:p w14:paraId="1D812A5E" w14:textId="77777777" w:rsidR="000D6281" w:rsidRPr="00D31C66" w:rsidRDefault="000D6281" w:rsidP="000D6281">
      <w:pPr>
        <w:rPr>
          <w:rFonts w:ascii="Garamond" w:hAnsi="Garamond"/>
          <w:b/>
        </w:rPr>
      </w:pPr>
      <w:r w:rsidRPr="00D31C66">
        <w:rPr>
          <w:rFonts w:ascii="Garamond" w:hAnsi="Garamond"/>
          <w:b/>
        </w:rPr>
        <w:t>The next page does not contain the study description or table above.</w:t>
      </w:r>
    </w:p>
    <w:p w14:paraId="25076688" w14:textId="1CDC0EE9" w:rsidR="00702C7B" w:rsidRDefault="00702C7B">
      <w:pPr>
        <w:rPr>
          <w:rFonts w:ascii="Garamond" w:hAnsi="Garamond"/>
        </w:rPr>
      </w:pPr>
      <w:r>
        <w:rPr>
          <w:rFonts w:ascii="Garamond" w:hAnsi="Garamond"/>
        </w:rPr>
        <w:br w:type="page"/>
      </w:r>
    </w:p>
    <w:p w14:paraId="02D33949" w14:textId="24783685" w:rsidR="00702C7B" w:rsidRPr="00C25779" w:rsidRDefault="00C25779" w:rsidP="00C25779">
      <w:pPr>
        <w:spacing w:after="200"/>
        <w:jc w:val="center"/>
        <w:outlineLvl w:val="0"/>
        <w:rPr>
          <w:rFonts w:ascii="Garamond" w:hAnsi="Garamond"/>
          <w:b/>
        </w:rPr>
      </w:pPr>
      <w:r>
        <w:rPr>
          <w:rFonts w:ascii="Garamond" w:hAnsi="Garamond"/>
          <w:b/>
        </w:rPr>
        <w:lastRenderedPageBreak/>
        <w:t>[</w:t>
      </w:r>
      <w:r w:rsidR="00702C7B">
        <w:rPr>
          <w:rFonts w:ascii="Garamond" w:hAnsi="Garamond"/>
          <w:b/>
        </w:rPr>
        <w:t>Covariance Detection Task 2, continued</w:t>
      </w:r>
      <w:r>
        <w:rPr>
          <w:rFonts w:ascii="Garamond" w:hAnsi="Garamond"/>
          <w:b/>
        </w:rPr>
        <w:t>]</w:t>
      </w:r>
    </w:p>
    <w:p w14:paraId="7C494C7B" w14:textId="75E96FE9" w:rsidR="00702C7B" w:rsidRDefault="00702C7B" w:rsidP="00702C7B">
      <w:pPr>
        <w:shd w:val="clear" w:color="auto" w:fill="FFFFFF"/>
        <w:rPr>
          <w:rFonts w:ascii="Garamond" w:hAnsi="Garamond"/>
        </w:rPr>
      </w:pPr>
      <w:r>
        <w:rPr>
          <w:rFonts w:ascii="Garamond" w:hAnsi="Garamond"/>
        </w:rPr>
        <w:t>What result does the study support? [</w:t>
      </w:r>
      <w:r w:rsidR="0019643A">
        <w:rPr>
          <w:rFonts w:ascii="Garamond" w:hAnsi="Garamond"/>
        </w:rPr>
        <w:t xml:space="preserve">If </w:t>
      </w:r>
      <w:r w:rsidR="00853A01">
        <w:rPr>
          <w:rFonts w:ascii="Garamond" w:hAnsi="Garamond"/>
        </w:rPr>
        <w:t xml:space="preserve">respondent is assigned to </w:t>
      </w:r>
      <w:r w:rsidR="0019643A">
        <w:rPr>
          <w:rFonts w:ascii="Garamond" w:hAnsi="Garamond"/>
        </w:rPr>
        <w:t>Accuracy</w:t>
      </w:r>
      <w:r w:rsidR="00853A01">
        <w:rPr>
          <w:rFonts w:ascii="Garamond" w:hAnsi="Garamond"/>
        </w:rPr>
        <w:t xml:space="preserve"> 2</w:t>
      </w:r>
      <w:r w:rsidR="0019643A">
        <w:rPr>
          <w:rFonts w:ascii="Garamond" w:hAnsi="Garamond"/>
        </w:rPr>
        <w:t xml:space="preserve"> Condition</w:t>
      </w:r>
      <w:r w:rsidR="007749F4">
        <w:rPr>
          <w:rFonts w:ascii="Garamond" w:hAnsi="Garamond"/>
        </w:rPr>
        <w:t>, display following instruction on same line</w:t>
      </w:r>
      <w:r>
        <w:rPr>
          <w:rFonts w:ascii="Garamond" w:hAnsi="Garamond"/>
        </w:rPr>
        <w:t xml:space="preserve">:] </w:t>
      </w:r>
      <w:r w:rsidRPr="00757E33">
        <w:rPr>
          <w:rFonts w:ascii="Garamond" w:eastAsia="Times New Roman" w:hAnsi="Garamond" w:cs="Arial"/>
          <w:b/>
          <w:bCs/>
          <w:color w:val="000000"/>
        </w:rPr>
        <w:t xml:space="preserve">We will give you bonus of </w:t>
      </w:r>
      <w:commentRangeStart w:id="4"/>
      <w:r w:rsidRPr="00757E33">
        <w:rPr>
          <w:rFonts w:ascii="Garamond" w:eastAsia="Times New Roman" w:hAnsi="Garamond" w:cs="Arial"/>
          <w:b/>
          <w:bCs/>
          <w:color w:val="000000"/>
        </w:rPr>
        <w:t>$0.10</w:t>
      </w:r>
      <w:commentRangeEnd w:id="4"/>
      <w:r>
        <w:rPr>
          <w:rStyle w:val="CommentReference"/>
        </w:rPr>
        <w:commentReference w:id="4"/>
      </w:r>
      <w:r w:rsidRPr="00757E33">
        <w:rPr>
          <w:rFonts w:ascii="Garamond" w:eastAsia="Times New Roman" w:hAnsi="Garamond" w:cs="Arial"/>
          <w:b/>
          <w:bCs/>
          <w:color w:val="000000"/>
        </w:rPr>
        <w:t xml:space="preserve"> for the correct answer.</w:t>
      </w:r>
    </w:p>
    <w:p w14:paraId="2307F5E9" w14:textId="6D10869B" w:rsidR="00702C7B" w:rsidRDefault="00570086" w:rsidP="00702C7B">
      <w:pPr>
        <w:pStyle w:val="ListParagraph"/>
        <w:numPr>
          <w:ilvl w:val="0"/>
          <w:numId w:val="1"/>
        </w:numPr>
        <w:tabs>
          <w:tab w:val="left" w:pos="450"/>
        </w:tabs>
        <w:rPr>
          <w:rFonts w:ascii="Garamond" w:hAnsi="Garamond"/>
        </w:rPr>
      </w:pPr>
      <w:r w:rsidRPr="00570086">
        <w:rPr>
          <w:rFonts w:ascii="Garamond" w:hAnsi="Garamond"/>
        </w:rPr>
        <w:t xml:space="preserve">States that increased the minimum wage were more likely to have </w:t>
      </w:r>
      <w:r w:rsidRPr="00570086">
        <w:rPr>
          <w:rFonts w:ascii="Garamond" w:hAnsi="Garamond"/>
          <w:u w:val="single"/>
        </w:rPr>
        <w:t>a decrease in jobs</w:t>
      </w:r>
      <w:r w:rsidRPr="00570086">
        <w:rPr>
          <w:rFonts w:ascii="Garamond" w:hAnsi="Garamond"/>
        </w:rPr>
        <w:t xml:space="preserve"> than states without minimum wage increases.</w:t>
      </w:r>
    </w:p>
    <w:p w14:paraId="0371B35B" w14:textId="01693183" w:rsidR="00702C7B" w:rsidRDefault="00570086" w:rsidP="00702C7B">
      <w:pPr>
        <w:pStyle w:val="ListParagraph"/>
        <w:numPr>
          <w:ilvl w:val="0"/>
          <w:numId w:val="1"/>
        </w:numPr>
        <w:tabs>
          <w:tab w:val="left" w:pos="450"/>
        </w:tabs>
        <w:rPr>
          <w:rFonts w:ascii="Garamond" w:hAnsi="Garamond"/>
        </w:rPr>
      </w:pPr>
      <w:r w:rsidRPr="00570086">
        <w:rPr>
          <w:rFonts w:ascii="Garamond" w:hAnsi="Garamond"/>
        </w:rPr>
        <w:t xml:space="preserve">States that increased the minimum </w:t>
      </w:r>
      <w:r>
        <w:rPr>
          <w:rFonts w:ascii="Garamond" w:hAnsi="Garamond"/>
        </w:rPr>
        <w:t xml:space="preserve">wage were more likely to have </w:t>
      </w:r>
      <w:r w:rsidRPr="00570086">
        <w:rPr>
          <w:rFonts w:ascii="Garamond" w:hAnsi="Garamond"/>
          <w:u w:val="single"/>
        </w:rPr>
        <w:t>an increase in jobs</w:t>
      </w:r>
      <w:r w:rsidRPr="00570086">
        <w:rPr>
          <w:rFonts w:ascii="Garamond" w:hAnsi="Garamond"/>
        </w:rPr>
        <w:t xml:space="preserve"> than states without minimum wage increases.</w:t>
      </w:r>
    </w:p>
    <w:p w14:paraId="3BFA5704" w14:textId="18378922" w:rsidR="00702C7B" w:rsidRPr="00757E33" w:rsidRDefault="00702C7B" w:rsidP="00702C7B">
      <w:pPr>
        <w:shd w:val="clear" w:color="auto" w:fill="FFFFFF"/>
        <w:rPr>
          <w:rFonts w:ascii="Garamond" w:eastAsia="Times New Roman" w:hAnsi="Garamond" w:cs="Arial"/>
          <w:bCs/>
          <w:color w:val="000000"/>
        </w:rPr>
      </w:pPr>
    </w:p>
    <w:p w14:paraId="0DE90DB2" w14:textId="77777777" w:rsidR="00702C7B" w:rsidRPr="00F46022" w:rsidRDefault="00702C7B" w:rsidP="00702C7B">
      <w:pPr>
        <w:pStyle w:val="Default"/>
        <w:rPr>
          <w:rFonts w:ascii="Garamond" w:hAnsi="Garamond" w:cs="Times New Roman"/>
          <w:color w:val="auto"/>
          <w:shd w:val="clear" w:color="auto" w:fill="FFFFFF"/>
        </w:rPr>
      </w:pPr>
      <w:r>
        <w:rPr>
          <w:rFonts w:ascii="Garamond" w:hAnsi="Garamond" w:cs="Times New Roman"/>
          <w:color w:val="auto"/>
          <w:shd w:val="clear" w:color="auto" w:fill="FFFFFF"/>
        </w:rPr>
        <w:t>How confident are you of your answer to this question</w:t>
      </w:r>
      <w:r w:rsidRPr="00F46022">
        <w:rPr>
          <w:rFonts w:ascii="Garamond" w:hAnsi="Garamond" w:cs="Times New Roman"/>
          <w:color w:val="auto"/>
          <w:shd w:val="clear" w:color="auto" w:fill="FFFFFF"/>
        </w:rPr>
        <w:t>?</w:t>
      </w:r>
    </w:p>
    <w:p w14:paraId="40BF25F4" w14:textId="77777777" w:rsidR="00702C7B" w:rsidRPr="00F46022" w:rsidRDefault="00702C7B" w:rsidP="00702C7B">
      <w:pPr>
        <w:pStyle w:val="Default"/>
        <w:numPr>
          <w:ilvl w:val="0"/>
          <w:numId w:val="26"/>
        </w:numPr>
        <w:rPr>
          <w:rFonts w:ascii="Garamond" w:hAnsi="Garamond" w:cs="Times New Roman"/>
          <w:color w:val="auto"/>
          <w:shd w:val="clear" w:color="auto" w:fill="FFFFFF"/>
        </w:rPr>
      </w:pPr>
      <w:r>
        <w:rPr>
          <w:rFonts w:ascii="Garamond" w:hAnsi="Garamond" w:cs="Times New Roman"/>
          <w:color w:val="auto"/>
          <w:shd w:val="clear" w:color="auto" w:fill="FFFFFF"/>
        </w:rPr>
        <w:t>Not confident at all</w:t>
      </w:r>
    </w:p>
    <w:p w14:paraId="001FD5A4" w14:textId="77777777" w:rsidR="00702C7B" w:rsidRDefault="00702C7B" w:rsidP="00702C7B">
      <w:pPr>
        <w:pStyle w:val="Default"/>
        <w:numPr>
          <w:ilvl w:val="0"/>
          <w:numId w:val="26"/>
        </w:numPr>
        <w:rPr>
          <w:rFonts w:ascii="Garamond" w:hAnsi="Garamond" w:cs="Times New Roman"/>
          <w:color w:val="auto"/>
          <w:shd w:val="clear" w:color="auto" w:fill="FFFFFF"/>
        </w:rPr>
      </w:pPr>
      <w:r>
        <w:rPr>
          <w:rFonts w:ascii="Garamond" w:hAnsi="Garamond" w:cs="Times New Roman"/>
          <w:color w:val="auto"/>
          <w:shd w:val="clear" w:color="auto" w:fill="FFFFFF"/>
        </w:rPr>
        <w:t>Not very confident</w:t>
      </w:r>
    </w:p>
    <w:p w14:paraId="60539971" w14:textId="77777777" w:rsidR="00702C7B" w:rsidRDefault="00702C7B" w:rsidP="00702C7B">
      <w:pPr>
        <w:pStyle w:val="Default"/>
        <w:numPr>
          <w:ilvl w:val="0"/>
          <w:numId w:val="26"/>
        </w:numPr>
        <w:rPr>
          <w:rFonts w:ascii="Garamond" w:hAnsi="Garamond" w:cs="Times New Roman"/>
          <w:color w:val="auto"/>
          <w:shd w:val="clear" w:color="auto" w:fill="FFFFFF"/>
        </w:rPr>
      </w:pPr>
      <w:r>
        <w:rPr>
          <w:rFonts w:ascii="Garamond" w:hAnsi="Garamond" w:cs="Times New Roman"/>
          <w:color w:val="auto"/>
          <w:shd w:val="clear" w:color="auto" w:fill="FFFFFF"/>
        </w:rPr>
        <w:t>Somewhat confident</w:t>
      </w:r>
    </w:p>
    <w:p w14:paraId="02326BFB" w14:textId="77777777" w:rsidR="00702C7B" w:rsidRDefault="00702C7B" w:rsidP="00702C7B">
      <w:pPr>
        <w:pStyle w:val="Default"/>
        <w:numPr>
          <w:ilvl w:val="0"/>
          <w:numId w:val="26"/>
        </w:numPr>
        <w:rPr>
          <w:rFonts w:ascii="Garamond" w:hAnsi="Garamond" w:cs="Times New Roman"/>
          <w:color w:val="auto"/>
          <w:shd w:val="clear" w:color="auto" w:fill="FFFFFF"/>
        </w:rPr>
      </w:pPr>
      <w:r>
        <w:rPr>
          <w:rFonts w:ascii="Garamond" w:hAnsi="Garamond" w:cs="Times New Roman"/>
          <w:color w:val="auto"/>
          <w:shd w:val="clear" w:color="auto" w:fill="FFFFFF"/>
        </w:rPr>
        <w:t>Very confident</w:t>
      </w:r>
    </w:p>
    <w:p w14:paraId="63653B92" w14:textId="77777777" w:rsidR="00702C7B" w:rsidRPr="00F46022" w:rsidRDefault="00702C7B" w:rsidP="00702C7B">
      <w:pPr>
        <w:pStyle w:val="Default"/>
        <w:numPr>
          <w:ilvl w:val="0"/>
          <w:numId w:val="26"/>
        </w:numPr>
        <w:rPr>
          <w:rFonts w:ascii="Garamond" w:hAnsi="Garamond" w:cs="Times New Roman"/>
          <w:color w:val="auto"/>
          <w:shd w:val="clear" w:color="auto" w:fill="FFFFFF"/>
        </w:rPr>
      </w:pPr>
      <w:r>
        <w:rPr>
          <w:rFonts w:ascii="Garamond" w:hAnsi="Garamond" w:cs="Times New Roman"/>
          <w:color w:val="auto"/>
          <w:shd w:val="clear" w:color="auto" w:fill="FFFFFF"/>
        </w:rPr>
        <w:t>Certain</w:t>
      </w:r>
    </w:p>
    <w:p w14:paraId="4134BB9D" w14:textId="0CBC06A2" w:rsidR="001878EA" w:rsidRDefault="001878EA">
      <w:pPr>
        <w:rPr>
          <w:rFonts w:ascii="Garamond" w:hAnsi="Garamond"/>
        </w:rPr>
      </w:pPr>
      <w:r>
        <w:rPr>
          <w:rFonts w:ascii="Garamond" w:hAnsi="Garamond"/>
        </w:rPr>
        <w:br w:type="page"/>
      </w:r>
    </w:p>
    <w:p w14:paraId="2457391D" w14:textId="6F51E255" w:rsidR="000D6281" w:rsidRPr="001878EA" w:rsidRDefault="001878EA" w:rsidP="005871EC">
      <w:pPr>
        <w:rPr>
          <w:rFonts w:ascii="Garamond" w:hAnsi="Garamond"/>
          <w:b/>
        </w:rPr>
      </w:pPr>
      <w:r w:rsidRPr="001878EA">
        <w:rPr>
          <w:rFonts w:ascii="Garamond" w:hAnsi="Garamond"/>
          <w:b/>
        </w:rPr>
        <w:lastRenderedPageBreak/>
        <w:t>Debriefing</w:t>
      </w:r>
    </w:p>
    <w:p w14:paraId="4136D338" w14:textId="77777777" w:rsidR="001878EA" w:rsidRDefault="001878EA" w:rsidP="005871EC">
      <w:pPr>
        <w:rPr>
          <w:rFonts w:ascii="Garamond" w:hAnsi="Garamond"/>
        </w:rPr>
      </w:pPr>
    </w:p>
    <w:p w14:paraId="4A7872AA" w14:textId="77777777" w:rsidR="001878EA" w:rsidRDefault="001878EA" w:rsidP="005871EC">
      <w:pPr>
        <w:rPr>
          <w:rFonts w:ascii="Garamond" w:hAnsi="Garamond"/>
        </w:rPr>
      </w:pPr>
      <w:r w:rsidRPr="001878EA">
        <w:rPr>
          <w:rFonts w:ascii="Garamond" w:hAnsi="Garamond"/>
        </w:rPr>
        <w:t>That concludes the survey. Thank you for your time!</w:t>
      </w:r>
    </w:p>
    <w:p w14:paraId="1D0EB1E2" w14:textId="77777777" w:rsidR="001878EA" w:rsidRDefault="001878EA" w:rsidP="005871EC">
      <w:pPr>
        <w:rPr>
          <w:rFonts w:ascii="Garamond" w:hAnsi="Garamond"/>
        </w:rPr>
      </w:pPr>
    </w:p>
    <w:p w14:paraId="1F1CAAAB" w14:textId="77777777" w:rsidR="001878EA" w:rsidRDefault="001878EA" w:rsidP="005871EC">
      <w:pPr>
        <w:rPr>
          <w:rFonts w:ascii="Garamond" w:hAnsi="Garamond"/>
        </w:rPr>
      </w:pPr>
      <w:r w:rsidRPr="001878EA">
        <w:rPr>
          <w:rFonts w:ascii="Garamond" w:hAnsi="Garamond"/>
        </w:rPr>
        <w:t>The results of the studies we presented were purely hypothetical. No studies on the impact of concealed handguns on crime or on the impact of minimum wage increases on jobs were actually conducted. Our aim was to understand how people learn about results from academic studies.</w:t>
      </w:r>
    </w:p>
    <w:p w14:paraId="19B80E77" w14:textId="77777777" w:rsidR="001878EA" w:rsidRDefault="001878EA" w:rsidP="005871EC">
      <w:pPr>
        <w:rPr>
          <w:rFonts w:ascii="Garamond" w:hAnsi="Garamond"/>
        </w:rPr>
      </w:pPr>
    </w:p>
    <w:p w14:paraId="2413776B" w14:textId="610D2FFD" w:rsidR="001878EA" w:rsidRDefault="001878EA" w:rsidP="005871EC">
      <w:pPr>
        <w:rPr>
          <w:rFonts w:ascii="Garamond" w:hAnsi="Garamond"/>
        </w:rPr>
      </w:pPr>
      <w:r w:rsidRPr="001878EA">
        <w:rPr>
          <w:rFonts w:ascii="Garamond" w:hAnsi="Garamond"/>
        </w:rPr>
        <w:t>If you have any questions about the survey, please contact Ga</w:t>
      </w:r>
      <w:r w:rsidR="00C82DB1">
        <w:rPr>
          <w:rFonts w:ascii="Garamond" w:hAnsi="Garamond"/>
        </w:rPr>
        <w:t>urav Sood at gsood07@gmail.com.</w:t>
      </w:r>
    </w:p>
    <w:p w14:paraId="3395E301" w14:textId="77777777" w:rsidR="001878EA" w:rsidRDefault="001878EA" w:rsidP="005871EC">
      <w:pPr>
        <w:rPr>
          <w:rFonts w:ascii="Garamond" w:hAnsi="Garamond"/>
        </w:rPr>
      </w:pPr>
    </w:p>
    <w:p w14:paraId="12BB0AE3" w14:textId="77777777" w:rsidR="00065E62" w:rsidRDefault="00065E62" w:rsidP="005871EC">
      <w:pPr>
        <w:rPr>
          <w:rFonts w:ascii="Garamond" w:hAnsi="Garamond"/>
        </w:rPr>
      </w:pPr>
    </w:p>
    <w:p w14:paraId="2C9D74D7" w14:textId="77777777" w:rsidR="00065E62" w:rsidRDefault="00065E62" w:rsidP="005871EC">
      <w:pPr>
        <w:rPr>
          <w:rFonts w:ascii="Garamond" w:hAnsi="Garamond"/>
        </w:rPr>
      </w:pPr>
    </w:p>
    <w:p w14:paraId="2F9835CC" w14:textId="77777777" w:rsidR="00065E62" w:rsidRDefault="00065E62" w:rsidP="005871EC">
      <w:pPr>
        <w:rPr>
          <w:rFonts w:ascii="Garamond" w:hAnsi="Garamond"/>
        </w:rPr>
      </w:pPr>
    </w:p>
    <w:p w14:paraId="3364D2A9" w14:textId="19D8F759" w:rsidR="001878EA" w:rsidRDefault="001878EA" w:rsidP="005871EC">
      <w:pPr>
        <w:rPr>
          <w:rFonts w:ascii="Garamond" w:hAnsi="Garamond"/>
        </w:rPr>
      </w:pPr>
      <w:r w:rsidRPr="001878EA">
        <w:rPr>
          <w:rFonts w:ascii="Garamond" w:hAnsi="Garamond"/>
        </w:rPr>
        <w:t>If you have any comments about the survey, feel free to sub</w:t>
      </w:r>
      <w:r>
        <w:rPr>
          <w:rFonts w:ascii="Garamond" w:hAnsi="Garamond"/>
        </w:rPr>
        <w:t>mit them to the text box below.</w:t>
      </w:r>
    </w:p>
    <w:p w14:paraId="68388016" w14:textId="61AF3F2D" w:rsidR="001878EA" w:rsidRPr="000D6281" w:rsidRDefault="001878EA" w:rsidP="005871EC">
      <w:pPr>
        <w:rPr>
          <w:rFonts w:ascii="Garamond" w:hAnsi="Garamond"/>
        </w:rPr>
      </w:pPr>
      <w:r>
        <w:rPr>
          <w:rFonts w:ascii="Garamond" w:hAnsi="Garamond"/>
          <w:noProof/>
        </w:rPr>
        <mc:AlternateContent>
          <mc:Choice Requires="wps">
            <w:drawing>
              <wp:anchor distT="0" distB="0" distL="114300" distR="114300" simplePos="0" relativeHeight="251659264" behindDoc="0" locked="0" layoutInCell="1" allowOverlap="1" wp14:anchorId="1B17938A" wp14:editId="5D09E2B7">
                <wp:simplePos x="0" y="0"/>
                <wp:positionH relativeFrom="column">
                  <wp:posOffset>0</wp:posOffset>
                </wp:positionH>
                <wp:positionV relativeFrom="paragraph">
                  <wp:posOffset>57150</wp:posOffset>
                </wp:positionV>
                <wp:extent cx="5486400" cy="457200"/>
                <wp:effectExtent l="0" t="0" r="25400" b="25400"/>
                <wp:wrapSquare wrapText="bothSides"/>
                <wp:docPr id="1" name="Text Box 1"/>
                <wp:cNvGraphicFramePr/>
                <a:graphic xmlns:a="http://schemas.openxmlformats.org/drawingml/2006/main">
                  <a:graphicData uri="http://schemas.microsoft.com/office/word/2010/wordprocessingShape">
                    <wps:wsp>
                      <wps:cNvSpPr txBox="1"/>
                      <wps:spPr>
                        <a:xfrm>
                          <a:off x="0" y="0"/>
                          <a:ext cx="5486400" cy="457200"/>
                        </a:xfrm>
                        <a:prstGeom prst="rect">
                          <a:avLst/>
                        </a:prstGeom>
                        <a:noFill/>
                        <a:ln>
                          <a:solidFill>
                            <a:schemeClr val="tx1"/>
                          </a:solidFill>
                        </a:ln>
                        <a:effectLst/>
                        <a:extLs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19475B8E" w14:textId="77777777" w:rsidR="00530D26" w:rsidRDefault="00530D2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1" o:spid="_x0000_s1027" type="#_x0000_t202" style="position:absolute;margin-left:0;margin-top:4.5pt;width:6in;height:3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" filled="f" strokecolor="black [3213]">
                <v:textbox>
                  <w:txbxContent>
                    <w:p w14:paraId="19475B8E" w14:textId="77777777" w:rsidR="00557D4B" w:rsidRDefault="00557D4B"/>
                  </w:txbxContent>
                </v:textbox>
                <w10:wrap type="square"/>
              </v:shape>
            </w:pict>
          </mc:Fallback>
        </mc:AlternateContent>
      </w:r>
    </w:p>
    <w:sectPr w:rsidR="001878EA" w:rsidRPr="000D6281" w:rsidSect="00233099">
      <w:headerReference w:type="default" r:id="rId15"/>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1" w:author="Kabir Khanna" w:date="2016-07-06T16:24:00Z" w:initials="KK">
    <w:p w14:paraId="33252667" w14:textId="6918DDE6" w:rsidR="00530D26" w:rsidRDefault="00530D26">
      <w:pPr>
        <w:pStyle w:val="CommentText"/>
      </w:pPr>
      <w:r>
        <w:rPr>
          <w:rStyle w:val="CommentReference"/>
        </w:rPr>
        <w:annotationRef/>
      </w:r>
      <w:r>
        <w:rPr>
          <w:rStyle w:val="CommentReference"/>
        </w:rPr>
        <w:t xml:space="preserve">Concern: assignment to accuracy condition in the first task may boost accuracy motivation in second task. </w:t>
      </w:r>
    </w:p>
  </w:comment>
  <w:comment w:id="2" w:author="Kabir Khanna" w:date="2016-07-07T10:19:00Z" w:initials="KK">
    <w:p w14:paraId="53646B2A" w14:textId="60218630" w:rsidR="00530D26" w:rsidRDefault="00530D26" w:rsidP="00C25779">
      <w:pPr>
        <w:pStyle w:val="CommentText"/>
      </w:pPr>
      <w:r>
        <w:rPr>
          <w:rStyle w:val="CommentReference"/>
        </w:rPr>
        <w:annotationRef/>
      </w:r>
      <w:r>
        <w:t>Scale to 10% of base pay?</w:t>
      </w:r>
      <w:r w:rsidR="0091343C">
        <w:t xml:space="preserve"> Or perhaps 50 cents or 1 dollar?</w:t>
      </w:r>
    </w:p>
  </w:comment>
  <w:comment w:id="3" w:author="Kabir Khanna" w:date="2016-07-07T10:19:00Z" w:initials="KK">
    <w:p w14:paraId="2BC038AD" w14:textId="5724DBA3" w:rsidR="00530D26" w:rsidRDefault="00530D26">
      <w:pPr>
        <w:pStyle w:val="CommentText"/>
      </w:pPr>
      <w:r>
        <w:rPr>
          <w:rStyle w:val="CommentReference"/>
        </w:rPr>
        <w:annotationRef/>
      </w:r>
      <w:r>
        <w:t>Scale to 5% of base pay?</w:t>
      </w:r>
      <w:r w:rsidR="0091343C">
        <w:t xml:space="preserve"> Or perhaps just 25 cents per correct cell.</w:t>
      </w:r>
    </w:p>
  </w:comment>
  <w:comment w:id="4" w:author="Kabir Khanna" w:date="2016-07-07T10:20:00Z" w:initials="KK">
    <w:p w14:paraId="3DAB4382" w14:textId="095836B6" w:rsidR="00530D26" w:rsidRDefault="00530D26" w:rsidP="00702C7B">
      <w:pPr>
        <w:pStyle w:val="CommentText"/>
      </w:pPr>
      <w:r>
        <w:rPr>
          <w:rStyle w:val="CommentReference"/>
        </w:rPr>
        <w:annotationRef/>
      </w:r>
      <w:r>
        <w:t>Scale to 10% of base pay?</w:t>
      </w:r>
      <w:r w:rsidR="0091343C">
        <w:t xml:space="preserve"> </w:t>
      </w:r>
      <w:r w:rsidR="0091343C">
        <w:t>Or perhaps 50 cents or 1 dollar?</w:t>
      </w:r>
    </w:p>
  </w:comment>
</w:comments>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92288A9" w14:textId="77777777" w:rsidR="00530D26" w:rsidRDefault="00530D26" w:rsidP="00815DDA">
      <w:r>
        <w:separator/>
      </w:r>
    </w:p>
  </w:endnote>
  <w:endnote w:type="continuationSeparator" w:id="0">
    <w:p w14:paraId="62E24A97" w14:textId="77777777" w:rsidR="00530D26" w:rsidRDefault="00530D26" w:rsidP="00815D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auto"/>
    <w:pitch w:val="variable"/>
    <w:sig w:usb0="00000003" w:usb1="00000000" w:usb2="00000000" w:usb3="00000000" w:csb0="00000001" w:csb1="00000000"/>
  </w:font>
  <w:font w:name="Symbol">
    <w:panose1 w:val="00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00000003" w:usb1="00000000" w:usb2="00000000" w:usb3="00000000" w:csb0="00000001" w:csb1="00000000"/>
  </w:font>
  <w:font w:name="ＭＳ 明朝">
    <w:panose1 w:val="00000000000000000000"/>
    <w:charset w:val="80"/>
    <w:family w:val="roma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 w:name="Garamond">
    <w:panose1 w:val="02020404030301010803"/>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 w:name="ＭＳ ゴシック">
    <w:panose1 w:val="00000000000000000000"/>
    <w:charset w:val="80"/>
    <w:family w:val="modern"/>
    <w:notTrueType/>
    <w:pitch w:val="fixed"/>
    <w:sig w:usb0="00000001" w:usb1="08070000" w:usb2="00000010" w:usb3="00000000" w:csb0="00020000" w:csb1="00000000"/>
  </w:font>
  <w:font w:name="Calibri">
    <w:panose1 w:val="020F05020202040302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AE1DE1A" w14:textId="77777777" w:rsidR="00530D26" w:rsidRDefault="00530D26" w:rsidP="005A4A06">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36125999" w14:textId="77777777" w:rsidR="00530D26" w:rsidRDefault="00530D26" w:rsidP="00815DDA">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A9B7140" w14:textId="41F27818" w:rsidR="00530D26" w:rsidRPr="00815DDA" w:rsidRDefault="00530D26" w:rsidP="005A4A06">
    <w:pPr>
      <w:pStyle w:val="Footer"/>
      <w:framePr w:wrap="around" w:vAnchor="text" w:hAnchor="margin" w:xAlign="right" w:y="1"/>
      <w:rPr>
        <w:rStyle w:val="PageNumber"/>
        <w:rFonts w:ascii="Garamond" w:hAnsi="Garamond"/>
      </w:rPr>
    </w:pPr>
    <w:r w:rsidRPr="00815DDA">
      <w:rPr>
        <w:rStyle w:val="PageNumber"/>
        <w:rFonts w:ascii="Garamond" w:hAnsi="Garamond"/>
      </w:rPr>
      <w:fldChar w:fldCharType="begin"/>
    </w:r>
    <w:r w:rsidRPr="00815DDA">
      <w:rPr>
        <w:rStyle w:val="PageNumber"/>
        <w:rFonts w:ascii="Garamond" w:hAnsi="Garamond"/>
      </w:rPr>
      <w:instrText xml:space="preserve">PAGE  </w:instrText>
    </w:r>
    <w:r w:rsidRPr="00815DDA">
      <w:rPr>
        <w:rStyle w:val="PageNumber"/>
        <w:rFonts w:ascii="Garamond" w:hAnsi="Garamond"/>
      </w:rPr>
      <w:fldChar w:fldCharType="separate"/>
    </w:r>
    <w:r w:rsidR="003C5FE5">
      <w:rPr>
        <w:rStyle w:val="PageNumber"/>
        <w:rFonts w:ascii="Garamond" w:hAnsi="Garamond"/>
        <w:noProof/>
      </w:rPr>
      <w:t>2</w:t>
    </w:r>
    <w:r w:rsidRPr="00815DDA">
      <w:rPr>
        <w:rStyle w:val="PageNumber"/>
        <w:rFonts w:ascii="Garamond" w:hAnsi="Garamond"/>
      </w:rPr>
      <w:fldChar w:fldCharType="end"/>
    </w:r>
  </w:p>
  <w:p w14:paraId="28545E79" w14:textId="77777777" w:rsidR="00530D26" w:rsidRPr="00815DDA" w:rsidRDefault="00530D26" w:rsidP="00815DDA">
    <w:pPr>
      <w:pStyle w:val="Footer"/>
      <w:ind w:right="360"/>
      <w:rPr>
        <w:rFonts w:ascii="Garamond" w:hAnsi="Garamond"/>
      </w:rPr>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F2951E3" w14:textId="77777777" w:rsidR="00530D26" w:rsidRDefault="00530D26" w:rsidP="00815DDA">
      <w:r>
        <w:separator/>
      </w:r>
    </w:p>
  </w:footnote>
  <w:footnote w:type="continuationSeparator" w:id="0">
    <w:p w14:paraId="1B1C554C" w14:textId="77777777" w:rsidR="00530D26" w:rsidRDefault="00530D26" w:rsidP="00815DDA">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7AD4EF4" w14:textId="536F77DB" w:rsidR="00530D26" w:rsidRPr="00815DDA" w:rsidRDefault="00530D26" w:rsidP="00815DDA">
    <w:pPr>
      <w:pStyle w:val="Header"/>
      <w:jc w:val="right"/>
      <w:rPr>
        <w:rFonts w:ascii="Garamond" w:hAnsi="Garamond"/>
      </w:rPr>
    </w:pPr>
    <w:r>
      <w:rPr>
        <w:rFonts w:ascii="Garamond" w:hAnsi="Garamond"/>
      </w:rPr>
      <w:t>Draft: July 7, 2016</w:t>
    </w: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75D735F" w14:textId="19AA5FDB" w:rsidR="00530D26" w:rsidRPr="00815DDA" w:rsidRDefault="004974F6" w:rsidP="00815DDA">
    <w:pPr>
      <w:pStyle w:val="Header"/>
      <w:jc w:val="right"/>
      <w:rPr>
        <w:rFonts w:ascii="Garamond" w:hAnsi="Garamond"/>
      </w:rPr>
    </w:pPr>
    <w:r>
      <w:rPr>
        <w:rFonts w:ascii="Garamond" w:hAnsi="Garamond"/>
      </w:rPr>
      <w:t>Draft: July 7</w:t>
    </w:r>
    <w:r w:rsidR="00530D26">
      <w:rPr>
        <w:rFonts w:ascii="Garamond" w:hAnsi="Garamond"/>
      </w:rPr>
      <w:t>, 2016</w:t>
    </w:r>
  </w:p>
</w:hdr>
</file>

<file path=word/header3.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6481415" w14:textId="433848FA" w:rsidR="00530D26" w:rsidRPr="00815DDA" w:rsidRDefault="00530D26" w:rsidP="00815DDA">
    <w:pPr>
      <w:pStyle w:val="Header"/>
      <w:jc w:val="right"/>
      <w:rPr>
        <w:rFonts w:ascii="Garamond" w:hAnsi="Garamond"/>
      </w:rPr>
    </w:pPr>
    <w:r>
      <w:rPr>
        <w:rFonts w:ascii="Garamond" w:hAnsi="Garamond"/>
      </w:rPr>
      <w:t xml:space="preserve">Draft: July </w:t>
    </w:r>
    <w:r w:rsidR="004974F6">
      <w:rPr>
        <w:rFonts w:ascii="Garamond" w:hAnsi="Garamond"/>
      </w:rPr>
      <w:t>7</w:t>
    </w:r>
    <w:r>
      <w:rPr>
        <w:rFonts w:ascii="Garamond" w:hAnsi="Garamond"/>
      </w:rPr>
      <w:t>, 2016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C6362AF"/>
    <w:multiLevelType w:val="hybridMultilevel"/>
    <w:tmpl w:val="413052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0A66E18"/>
    <w:multiLevelType w:val="hybridMultilevel"/>
    <w:tmpl w:val="9782CC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C911C7F"/>
    <w:multiLevelType w:val="hybridMultilevel"/>
    <w:tmpl w:val="DCBCDB7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25B37254"/>
    <w:multiLevelType w:val="hybridMultilevel"/>
    <w:tmpl w:val="8CDEB5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2F9764D7"/>
    <w:multiLevelType w:val="hybridMultilevel"/>
    <w:tmpl w:val="AAC02CAE"/>
    <w:lvl w:ilvl="0" w:tplc="04090003">
      <w:start w:val="1"/>
      <w:numFmt w:val="bullet"/>
      <w:lvlText w:val="o"/>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347658F9"/>
    <w:multiLevelType w:val="hybridMultilevel"/>
    <w:tmpl w:val="0B18ED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378F3561"/>
    <w:multiLevelType w:val="hybridMultilevel"/>
    <w:tmpl w:val="1114ACC8"/>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nsid w:val="3B710B0C"/>
    <w:multiLevelType w:val="hybridMultilevel"/>
    <w:tmpl w:val="D60894F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3C956BC6"/>
    <w:multiLevelType w:val="hybridMultilevel"/>
    <w:tmpl w:val="A4FAB25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3DFA6E93"/>
    <w:multiLevelType w:val="hybridMultilevel"/>
    <w:tmpl w:val="92D20F8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449E2C09"/>
    <w:multiLevelType w:val="hybridMultilevel"/>
    <w:tmpl w:val="305CC568"/>
    <w:lvl w:ilvl="0" w:tplc="04090003">
      <w:start w:val="1"/>
      <w:numFmt w:val="bullet"/>
      <w:lvlText w:val="o"/>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45435E6B"/>
    <w:multiLevelType w:val="hybridMultilevel"/>
    <w:tmpl w:val="08086B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485A5766"/>
    <w:multiLevelType w:val="hybridMultilevel"/>
    <w:tmpl w:val="6CF439F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505C1CDE"/>
    <w:multiLevelType w:val="hybridMultilevel"/>
    <w:tmpl w:val="496ADE7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5183518F"/>
    <w:multiLevelType w:val="hybridMultilevel"/>
    <w:tmpl w:val="56F8FEE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559573BC"/>
    <w:multiLevelType w:val="hybridMultilevel"/>
    <w:tmpl w:val="88B061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56094ED9"/>
    <w:multiLevelType w:val="hybridMultilevel"/>
    <w:tmpl w:val="23921DD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5CD051C3"/>
    <w:multiLevelType w:val="hybridMultilevel"/>
    <w:tmpl w:val="CDA4B18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60F43897"/>
    <w:multiLevelType w:val="hybridMultilevel"/>
    <w:tmpl w:val="945E6326"/>
    <w:lvl w:ilvl="0" w:tplc="0409000B">
      <w:start w:val="1"/>
      <w:numFmt w:val="bullet"/>
      <w:lvlText w:val=""/>
      <w:lvlJc w:val="left"/>
      <w:pPr>
        <w:ind w:left="72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66AC1D70"/>
    <w:multiLevelType w:val="hybridMultilevel"/>
    <w:tmpl w:val="2668E3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6705654F"/>
    <w:multiLevelType w:val="hybridMultilevel"/>
    <w:tmpl w:val="B978C41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6A173BBC"/>
    <w:multiLevelType w:val="hybridMultilevel"/>
    <w:tmpl w:val="C2EC4D60"/>
    <w:lvl w:ilvl="0" w:tplc="04090003">
      <w:start w:val="1"/>
      <w:numFmt w:val="bullet"/>
      <w:lvlText w:val="o"/>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70AE1679"/>
    <w:multiLevelType w:val="hybridMultilevel"/>
    <w:tmpl w:val="AB901FEE"/>
    <w:lvl w:ilvl="0" w:tplc="0409000B">
      <w:start w:val="1"/>
      <w:numFmt w:val="bullet"/>
      <w:lvlText w:val=""/>
      <w:lvlJc w:val="left"/>
      <w:pPr>
        <w:ind w:left="787" w:hanging="360"/>
      </w:pPr>
      <w:rPr>
        <w:rFonts w:ascii="Wingdings" w:hAnsi="Wingdings" w:hint="default"/>
      </w:rPr>
    </w:lvl>
    <w:lvl w:ilvl="1" w:tplc="04090003" w:tentative="1">
      <w:start w:val="1"/>
      <w:numFmt w:val="bullet"/>
      <w:lvlText w:val="o"/>
      <w:lvlJc w:val="left"/>
      <w:pPr>
        <w:ind w:left="1507" w:hanging="360"/>
      </w:pPr>
      <w:rPr>
        <w:rFonts w:ascii="Courier New" w:hAnsi="Courier New" w:hint="default"/>
      </w:rPr>
    </w:lvl>
    <w:lvl w:ilvl="2" w:tplc="04090005" w:tentative="1">
      <w:start w:val="1"/>
      <w:numFmt w:val="bullet"/>
      <w:lvlText w:val=""/>
      <w:lvlJc w:val="left"/>
      <w:pPr>
        <w:ind w:left="2227" w:hanging="360"/>
      </w:pPr>
      <w:rPr>
        <w:rFonts w:ascii="Wingdings" w:hAnsi="Wingdings" w:hint="default"/>
      </w:rPr>
    </w:lvl>
    <w:lvl w:ilvl="3" w:tplc="04090001" w:tentative="1">
      <w:start w:val="1"/>
      <w:numFmt w:val="bullet"/>
      <w:lvlText w:val=""/>
      <w:lvlJc w:val="left"/>
      <w:pPr>
        <w:ind w:left="2947" w:hanging="360"/>
      </w:pPr>
      <w:rPr>
        <w:rFonts w:ascii="Symbol" w:hAnsi="Symbol" w:hint="default"/>
      </w:rPr>
    </w:lvl>
    <w:lvl w:ilvl="4" w:tplc="04090003" w:tentative="1">
      <w:start w:val="1"/>
      <w:numFmt w:val="bullet"/>
      <w:lvlText w:val="o"/>
      <w:lvlJc w:val="left"/>
      <w:pPr>
        <w:ind w:left="3667" w:hanging="360"/>
      </w:pPr>
      <w:rPr>
        <w:rFonts w:ascii="Courier New" w:hAnsi="Courier New" w:hint="default"/>
      </w:rPr>
    </w:lvl>
    <w:lvl w:ilvl="5" w:tplc="04090005" w:tentative="1">
      <w:start w:val="1"/>
      <w:numFmt w:val="bullet"/>
      <w:lvlText w:val=""/>
      <w:lvlJc w:val="left"/>
      <w:pPr>
        <w:ind w:left="4387" w:hanging="360"/>
      </w:pPr>
      <w:rPr>
        <w:rFonts w:ascii="Wingdings" w:hAnsi="Wingdings" w:hint="default"/>
      </w:rPr>
    </w:lvl>
    <w:lvl w:ilvl="6" w:tplc="04090001" w:tentative="1">
      <w:start w:val="1"/>
      <w:numFmt w:val="bullet"/>
      <w:lvlText w:val=""/>
      <w:lvlJc w:val="left"/>
      <w:pPr>
        <w:ind w:left="5107" w:hanging="360"/>
      </w:pPr>
      <w:rPr>
        <w:rFonts w:ascii="Symbol" w:hAnsi="Symbol" w:hint="default"/>
      </w:rPr>
    </w:lvl>
    <w:lvl w:ilvl="7" w:tplc="04090003" w:tentative="1">
      <w:start w:val="1"/>
      <w:numFmt w:val="bullet"/>
      <w:lvlText w:val="o"/>
      <w:lvlJc w:val="left"/>
      <w:pPr>
        <w:ind w:left="5827" w:hanging="360"/>
      </w:pPr>
      <w:rPr>
        <w:rFonts w:ascii="Courier New" w:hAnsi="Courier New" w:hint="default"/>
      </w:rPr>
    </w:lvl>
    <w:lvl w:ilvl="8" w:tplc="04090005" w:tentative="1">
      <w:start w:val="1"/>
      <w:numFmt w:val="bullet"/>
      <w:lvlText w:val=""/>
      <w:lvlJc w:val="left"/>
      <w:pPr>
        <w:ind w:left="6547" w:hanging="360"/>
      </w:pPr>
      <w:rPr>
        <w:rFonts w:ascii="Wingdings" w:hAnsi="Wingdings" w:hint="default"/>
      </w:rPr>
    </w:lvl>
  </w:abstractNum>
  <w:abstractNum w:abstractNumId="23">
    <w:nsid w:val="70D27319"/>
    <w:multiLevelType w:val="hybridMultilevel"/>
    <w:tmpl w:val="CBB69B4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780F243D"/>
    <w:multiLevelType w:val="hybridMultilevel"/>
    <w:tmpl w:val="90A2351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7DB97C33"/>
    <w:multiLevelType w:val="hybridMultilevel"/>
    <w:tmpl w:val="0EECCC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9"/>
  </w:num>
  <w:num w:numId="2">
    <w:abstractNumId w:val="11"/>
  </w:num>
  <w:num w:numId="3">
    <w:abstractNumId w:val="15"/>
  </w:num>
  <w:num w:numId="4">
    <w:abstractNumId w:val="5"/>
  </w:num>
  <w:num w:numId="5">
    <w:abstractNumId w:val="1"/>
  </w:num>
  <w:num w:numId="6">
    <w:abstractNumId w:val="24"/>
  </w:num>
  <w:num w:numId="7">
    <w:abstractNumId w:val="23"/>
  </w:num>
  <w:num w:numId="8">
    <w:abstractNumId w:val="2"/>
  </w:num>
  <w:num w:numId="9">
    <w:abstractNumId w:val="25"/>
  </w:num>
  <w:num w:numId="10">
    <w:abstractNumId w:val="17"/>
  </w:num>
  <w:num w:numId="11">
    <w:abstractNumId w:val="6"/>
  </w:num>
  <w:num w:numId="12">
    <w:abstractNumId w:val="20"/>
  </w:num>
  <w:num w:numId="13">
    <w:abstractNumId w:val="9"/>
  </w:num>
  <w:num w:numId="14">
    <w:abstractNumId w:val="0"/>
  </w:num>
  <w:num w:numId="15">
    <w:abstractNumId w:val="7"/>
  </w:num>
  <w:num w:numId="16">
    <w:abstractNumId w:val="18"/>
  </w:num>
  <w:num w:numId="17">
    <w:abstractNumId w:val="22"/>
  </w:num>
  <w:num w:numId="18">
    <w:abstractNumId w:val="14"/>
  </w:num>
  <w:num w:numId="19">
    <w:abstractNumId w:val="13"/>
  </w:num>
  <w:num w:numId="20">
    <w:abstractNumId w:val="3"/>
  </w:num>
  <w:num w:numId="21">
    <w:abstractNumId w:val="4"/>
  </w:num>
  <w:num w:numId="22">
    <w:abstractNumId w:val="10"/>
  </w:num>
  <w:num w:numId="23">
    <w:abstractNumId w:val="21"/>
  </w:num>
  <w:num w:numId="24">
    <w:abstractNumId w:val="12"/>
  </w:num>
  <w:num w:numId="25">
    <w:abstractNumId w:val="16"/>
  </w:num>
  <w:num w:numId="26">
    <w:abstractNumId w:val="8"/>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E22B4"/>
    <w:rsid w:val="00003102"/>
    <w:rsid w:val="000033DC"/>
    <w:rsid w:val="0000344E"/>
    <w:rsid w:val="00005F72"/>
    <w:rsid w:val="00006206"/>
    <w:rsid w:val="00007364"/>
    <w:rsid w:val="00013C9A"/>
    <w:rsid w:val="00015806"/>
    <w:rsid w:val="0001667A"/>
    <w:rsid w:val="00017BD8"/>
    <w:rsid w:val="00023BAB"/>
    <w:rsid w:val="000240D9"/>
    <w:rsid w:val="00024825"/>
    <w:rsid w:val="00026D01"/>
    <w:rsid w:val="00035AC6"/>
    <w:rsid w:val="000368F1"/>
    <w:rsid w:val="00037DB7"/>
    <w:rsid w:val="0004014C"/>
    <w:rsid w:val="000403B8"/>
    <w:rsid w:val="00040CD1"/>
    <w:rsid w:val="00041CD6"/>
    <w:rsid w:val="00044AC2"/>
    <w:rsid w:val="00050E64"/>
    <w:rsid w:val="000528BF"/>
    <w:rsid w:val="00053B20"/>
    <w:rsid w:val="00055ECE"/>
    <w:rsid w:val="00060F8A"/>
    <w:rsid w:val="000621C3"/>
    <w:rsid w:val="00065E62"/>
    <w:rsid w:val="000661FE"/>
    <w:rsid w:val="000677CF"/>
    <w:rsid w:val="00071509"/>
    <w:rsid w:val="00071EFE"/>
    <w:rsid w:val="000730BF"/>
    <w:rsid w:val="00082453"/>
    <w:rsid w:val="00086A2B"/>
    <w:rsid w:val="000A355F"/>
    <w:rsid w:val="000A53E9"/>
    <w:rsid w:val="000B181F"/>
    <w:rsid w:val="000B2D3A"/>
    <w:rsid w:val="000B332A"/>
    <w:rsid w:val="000B5FDB"/>
    <w:rsid w:val="000B7233"/>
    <w:rsid w:val="000C223D"/>
    <w:rsid w:val="000C7827"/>
    <w:rsid w:val="000D069C"/>
    <w:rsid w:val="000D6232"/>
    <w:rsid w:val="000D625C"/>
    <w:rsid w:val="000D6281"/>
    <w:rsid w:val="000E51BE"/>
    <w:rsid w:val="000E6EFA"/>
    <w:rsid w:val="000F135C"/>
    <w:rsid w:val="000F1A37"/>
    <w:rsid w:val="000F2F9F"/>
    <w:rsid w:val="000F3AD3"/>
    <w:rsid w:val="000F6544"/>
    <w:rsid w:val="000F79F3"/>
    <w:rsid w:val="00103435"/>
    <w:rsid w:val="00103898"/>
    <w:rsid w:val="00104304"/>
    <w:rsid w:val="0011311C"/>
    <w:rsid w:val="00113976"/>
    <w:rsid w:val="001150CC"/>
    <w:rsid w:val="00116C3F"/>
    <w:rsid w:val="0012022B"/>
    <w:rsid w:val="00121287"/>
    <w:rsid w:val="00124F04"/>
    <w:rsid w:val="001250CF"/>
    <w:rsid w:val="00125D74"/>
    <w:rsid w:val="00127696"/>
    <w:rsid w:val="001325C1"/>
    <w:rsid w:val="00132A65"/>
    <w:rsid w:val="00135E1A"/>
    <w:rsid w:val="00135E82"/>
    <w:rsid w:val="001372D6"/>
    <w:rsid w:val="001404CA"/>
    <w:rsid w:val="001426B7"/>
    <w:rsid w:val="00143246"/>
    <w:rsid w:val="00143B6B"/>
    <w:rsid w:val="00147A5E"/>
    <w:rsid w:val="00153116"/>
    <w:rsid w:val="00153612"/>
    <w:rsid w:val="00157583"/>
    <w:rsid w:val="00157B42"/>
    <w:rsid w:val="00163945"/>
    <w:rsid w:val="00163BCE"/>
    <w:rsid w:val="00166CBA"/>
    <w:rsid w:val="00171197"/>
    <w:rsid w:val="00175CE2"/>
    <w:rsid w:val="001765D5"/>
    <w:rsid w:val="001801AC"/>
    <w:rsid w:val="001848F7"/>
    <w:rsid w:val="00184FC6"/>
    <w:rsid w:val="00186DDF"/>
    <w:rsid w:val="001878EA"/>
    <w:rsid w:val="001909B6"/>
    <w:rsid w:val="00193783"/>
    <w:rsid w:val="001938E5"/>
    <w:rsid w:val="00195670"/>
    <w:rsid w:val="001963D3"/>
    <w:rsid w:val="0019643A"/>
    <w:rsid w:val="00197A69"/>
    <w:rsid w:val="001A20C2"/>
    <w:rsid w:val="001A65C1"/>
    <w:rsid w:val="001A66FA"/>
    <w:rsid w:val="001A6C3D"/>
    <w:rsid w:val="001B01CF"/>
    <w:rsid w:val="001B1BEF"/>
    <w:rsid w:val="001B3E70"/>
    <w:rsid w:val="001B439F"/>
    <w:rsid w:val="001B68EC"/>
    <w:rsid w:val="001C1F19"/>
    <w:rsid w:val="001C1F51"/>
    <w:rsid w:val="001C27D0"/>
    <w:rsid w:val="001D0440"/>
    <w:rsid w:val="001D3904"/>
    <w:rsid w:val="001D394B"/>
    <w:rsid w:val="001D6401"/>
    <w:rsid w:val="001E4C06"/>
    <w:rsid w:val="001E6149"/>
    <w:rsid w:val="001F08E9"/>
    <w:rsid w:val="001F0B49"/>
    <w:rsid w:val="001F2297"/>
    <w:rsid w:val="001F3935"/>
    <w:rsid w:val="001F3DD8"/>
    <w:rsid w:val="001F4FC3"/>
    <w:rsid w:val="002077AF"/>
    <w:rsid w:val="00210AC0"/>
    <w:rsid w:val="00215134"/>
    <w:rsid w:val="00216373"/>
    <w:rsid w:val="002224C1"/>
    <w:rsid w:val="00223566"/>
    <w:rsid w:val="00223C65"/>
    <w:rsid w:val="00225BAC"/>
    <w:rsid w:val="0022614A"/>
    <w:rsid w:val="00226B6E"/>
    <w:rsid w:val="0023059A"/>
    <w:rsid w:val="00230B2A"/>
    <w:rsid w:val="00231D74"/>
    <w:rsid w:val="00233099"/>
    <w:rsid w:val="002379EA"/>
    <w:rsid w:val="00243116"/>
    <w:rsid w:val="00244D99"/>
    <w:rsid w:val="00244F16"/>
    <w:rsid w:val="00245C31"/>
    <w:rsid w:val="00250EF5"/>
    <w:rsid w:val="00252587"/>
    <w:rsid w:val="002547D5"/>
    <w:rsid w:val="002560A9"/>
    <w:rsid w:val="002572D1"/>
    <w:rsid w:val="00260A46"/>
    <w:rsid w:val="00262181"/>
    <w:rsid w:val="00263A31"/>
    <w:rsid w:val="00263C1A"/>
    <w:rsid w:val="002644F9"/>
    <w:rsid w:val="00265522"/>
    <w:rsid w:val="00281E8A"/>
    <w:rsid w:val="00282E78"/>
    <w:rsid w:val="00282FFB"/>
    <w:rsid w:val="00284267"/>
    <w:rsid w:val="00284711"/>
    <w:rsid w:val="00290321"/>
    <w:rsid w:val="002917D3"/>
    <w:rsid w:val="00291AE4"/>
    <w:rsid w:val="00292B29"/>
    <w:rsid w:val="00293CEE"/>
    <w:rsid w:val="00295664"/>
    <w:rsid w:val="00295CCE"/>
    <w:rsid w:val="00295D7B"/>
    <w:rsid w:val="00296ADD"/>
    <w:rsid w:val="0029721A"/>
    <w:rsid w:val="002A29B2"/>
    <w:rsid w:val="002A7E93"/>
    <w:rsid w:val="002B0663"/>
    <w:rsid w:val="002B2FC4"/>
    <w:rsid w:val="002B492E"/>
    <w:rsid w:val="002C3D30"/>
    <w:rsid w:val="002C3DB0"/>
    <w:rsid w:val="002C7C01"/>
    <w:rsid w:val="002D3674"/>
    <w:rsid w:val="002D4510"/>
    <w:rsid w:val="002D5FF4"/>
    <w:rsid w:val="002D6339"/>
    <w:rsid w:val="002D7019"/>
    <w:rsid w:val="002E0AB7"/>
    <w:rsid w:val="002E0DE7"/>
    <w:rsid w:val="002E13C6"/>
    <w:rsid w:val="002E578C"/>
    <w:rsid w:val="002E5BFB"/>
    <w:rsid w:val="002E6A15"/>
    <w:rsid w:val="002F2DC7"/>
    <w:rsid w:val="002F399D"/>
    <w:rsid w:val="00300C64"/>
    <w:rsid w:val="003033A1"/>
    <w:rsid w:val="00303CF1"/>
    <w:rsid w:val="003040F3"/>
    <w:rsid w:val="003044B5"/>
    <w:rsid w:val="003060E8"/>
    <w:rsid w:val="0030774C"/>
    <w:rsid w:val="00310BB3"/>
    <w:rsid w:val="00311EF0"/>
    <w:rsid w:val="00311FFE"/>
    <w:rsid w:val="003157AD"/>
    <w:rsid w:val="003238AB"/>
    <w:rsid w:val="00324243"/>
    <w:rsid w:val="00324350"/>
    <w:rsid w:val="00326CD0"/>
    <w:rsid w:val="0032728D"/>
    <w:rsid w:val="003310A9"/>
    <w:rsid w:val="00331207"/>
    <w:rsid w:val="00333DAD"/>
    <w:rsid w:val="00334BB1"/>
    <w:rsid w:val="0033534A"/>
    <w:rsid w:val="00336FBF"/>
    <w:rsid w:val="0033795A"/>
    <w:rsid w:val="003412E6"/>
    <w:rsid w:val="0034209F"/>
    <w:rsid w:val="00342399"/>
    <w:rsid w:val="00342900"/>
    <w:rsid w:val="00343657"/>
    <w:rsid w:val="003447B1"/>
    <w:rsid w:val="00344ABA"/>
    <w:rsid w:val="00345158"/>
    <w:rsid w:val="0034716B"/>
    <w:rsid w:val="00352C2E"/>
    <w:rsid w:val="0035366A"/>
    <w:rsid w:val="00355C6A"/>
    <w:rsid w:val="0035648C"/>
    <w:rsid w:val="00357786"/>
    <w:rsid w:val="00361DD8"/>
    <w:rsid w:val="003621ED"/>
    <w:rsid w:val="00362AFA"/>
    <w:rsid w:val="00363682"/>
    <w:rsid w:val="003654C8"/>
    <w:rsid w:val="00365773"/>
    <w:rsid w:val="00366F7B"/>
    <w:rsid w:val="003675B2"/>
    <w:rsid w:val="00373EFD"/>
    <w:rsid w:val="0037419F"/>
    <w:rsid w:val="0037669F"/>
    <w:rsid w:val="00383800"/>
    <w:rsid w:val="003849C3"/>
    <w:rsid w:val="00385D93"/>
    <w:rsid w:val="00386E51"/>
    <w:rsid w:val="00387C0C"/>
    <w:rsid w:val="00387FBF"/>
    <w:rsid w:val="003927D3"/>
    <w:rsid w:val="00393159"/>
    <w:rsid w:val="003933EC"/>
    <w:rsid w:val="003968D0"/>
    <w:rsid w:val="003A08B1"/>
    <w:rsid w:val="003A1836"/>
    <w:rsid w:val="003A2FCE"/>
    <w:rsid w:val="003B6112"/>
    <w:rsid w:val="003C0957"/>
    <w:rsid w:val="003C5FE5"/>
    <w:rsid w:val="003C79FD"/>
    <w:rsid w:val="003D139A"/>
    <w:rsid w:val="003D1DDD"/>
    <w:rsid w:val="003D3DD7"/>
    <w:rsid w:val="003D5821"/>
    <w:rsid w:val="003E1F0C"/>
    <w:rsid w:val="003E2113"/>
    <w:rsid w:val="003E2694"/>
    <w:rsid w:val="003E3DD5"/>
    <w:rsid w:val="003E454E"/>
    <w:rsid w:val="003F0A90"/>
    <w:rsid w:val="003F0DDD"/>
    <w:rsid w:val="003F2003"/>
    <w:rsid w:val="003F438E"/>
    <w:rsid w:val="00400E5B"/>
    <w:rsid w:val="0040326D"/>
    <w:rsid w:val="00403E12"/>
    <w:rsid w:val="004041A7"/>
    <w:rsid w:val="0041360A"/>
    <w:rsid w:val="004139DA"/>
    <w:rsid w:val="00413FDF"/>
    <w:rsid w:val="00414F62"/>
    <w:rsid w:val="004159BA"/>
    <w:rsid w:val="004172BF"/>
    <w:rsid w:val="00420082"/>
    <w:rsid w:val="00424E15"/>
    <w:rsid w:val="00434406"/>
    <w:rsid w:val="0044369C"/>
    <w:rsid w:val="004521A3"/>
    <w:rsid w:val="004538FE"/>
    <w:rsid w:val="00453BBC"/>
    <w:rsid w:val="00453D3C"/>
    <w:rsid w:val="00454950"/>
    <w:rsid w:val="00456A2A"/>
    <w:rsid w:val="00457238"/>
    <w:rsid w:val="0045786D"/>
    <w:rsid w:val="004609CE"/>
    <w:rsid w:val="00464A76"/>
    <w:rsid w:val="00471C3F"/>
    <w:rsid w:val="00472CD1"/>
    <w:rsid w:val="00473018"/>
    <w:rsid w:val="0047615D"/>
    <w:rsid w:val="00480AD5"/>
    <w:rsid w:val="004811FE"/>
    <w:rsid w:val="00482ED7"/>
    <w:rsid w:val="00483651"/>
    <w:rsid w:val="004872F3"/>
    <w:rsid w:val="00490D82"/>
    <w:rsid w:val="0049542A"/>
    <w:rsid w:val="00495886"/>
    <w:rsid w:val="004974F6"/>
    <w:rsid w:val="004A086E"/>
    <w:rsid w:val="004A1239"/>
    <w:rsid w:val="004A23EC"/>
    <w:rsid w:val="004A2B3F"/>
    <w:rsid w:val="004A430E"/>
    <w:rsid w:val="004B1A0A"/>
    <w:rsid w:val="004B22FD"/>
    <w:rsid w:val="004B23B7"/>
    <w:rsid w:val="004B2635"/>
    <w:rsid w:val="004B5A57"/>
    <w:rsid w:val="004C6523"/>
    <w:rsid w:val="004C6764"/>
    <w:rsid w:val="004C73E8"/>
    <w:rsid w:val="004D3BEA"/>
    <w:rsid w:val="004D3E9E"/>
    <w:rsid w:val="004D73FC"/>
    <w:rsid w:val="004D76DF"/>
    <w:rsid w:val="004E1BE5"/>
    <w:rsid w:val="004E22B4"/>
    <w:rsid w:val="004E2957"/>
    <w:rsid w:val="004E49C5"/>
    <w:rsid w:val="004E5C3D"/>
    <w:rsid w:val="004E6B0E"/>
    <w:rsid w:val="004F0A4E"/>
    <w:rsid w:val="004F54B7"/>
    <w:rsid w:val="004F6F85"/>
    <w:rsid w:val="004F7FC9"/>
    <w:rsid w:val="005036FF"/>
    <w:rsid w:val="00503858"/>
    <w:rsid w:val="00504646"/>
    <w:rsid w:val="00504F94"/>
    <w:rsid w:val="005157BC"/>
    <w:rsid w:val="00516C7E"/>
    <w:rsid w:val="0051743D"/>
    <w:rsid w:val="0052088A"/>
    <w:rsid w:val="005302AD"/>
    <w:rsid w:val="00530D26"/>
    <w:rsid w:val="00532796"/>
    <w:rsid w:val="00535609"/>
    <w:rsid w:val="005363DD"/>
    <w:rsid w:val="00537509"/>
    <w:rsid w:val="00540A4D"/>
    <w:rsid w:val="00543B35"/>
    <w:rsid w:val="00546ED1"/>
    <w:rsid w:val="0055223F"/>
    <w:rsid w:val="00554A5F"/>
    <w:rsid w:val="005559CC"/>
    <w:rsid w:val="005567C4"/>
    <w:rsid w:val="00557D4B"/>
    <w:rsid w:val="00561273"/>
    <w:rsid w:val="00562EE4"/>
    <w:rsid w:val="005630F7"/>
    <w:rsid w:val="005646B6"/>
    <w:rsid w:val="00564995"/>
    <w:rsid w:val="00565001"/>
    <w:rsid w:val="00570086"/>
    <w:rsid w:val="00570823"/>
    <w:rsid w:val="00572E95"/>
    <w:rsid w:val="00576A63"/>
    <w:rsid w:val="00580156"/>
    <w:rsid w:val="00580372"/>
    <w:rsid w:val="00581A25"/>
    <w:rsid w:val="005824E4"/>
    <w:rsid w:val="00586EFE"/>
    <w:rsid w:val="005871EC"/>
    <w:rsid w:val="00587CA2"/>
    <w:rsid w:val="00587EB2"/>
    <w:rsid w:val="0059458A"/>
    <w:rsid w:val="00594A26"/>
    <w:rsid w:val="005A2165"/>
    <w:rsid w:val="005A4A06"/>
    <w:rsid w:val="005B1A63"/>
    <w:rsid w:val="005B355D"/>
    <w:rsid w:val="005B4765"/>
    <w:rsid w:val="005B6AD3"/>
    <w:rsid w:val="005B76BB"/>
    <w:rsid w:val="005C14A9"/>
    <w:rsid w:val="005C3028"/>
    <w:rsid w:val="005C62EC"/>
    <w:rsid w:val="005D03BB"/>
    <w:rsid w:val="005D1B28"/>
    <w:rsid w:val="005D20D1"/>
    <w:rsid w:val="005D2C0B"/>
    <w:rsid w:val="005D3490"/>
    <w:rsid w:val="005D36DC"/>
    <w:rsid w:val="005D6DBB"/>
    <w:rsid w:val="005D6DD5"/>
    <w:rsid w:val="005D7AAD"/>
    <w:rsid w:val="005E1A21"/>
    <w:rsid w:val="005E22A2"/>
    <w:rsid w:val="005E5C15"/>
    <w:rsid w:val="005F006C"/>
    <w:rsid w:val="005F1448"/>
    <w:rsid w:val="005F1CBF"/>
    <w:rsid w:val="005F252D"/>
    <w:rsid w:val="005F3487"/>
    <w:rsid w:val="005F376D"/>
    <w:rsid w:val="005F46E7"/>
    <w:rsid w:val="005F69EE"/>
    <w:rsid w:val="006003F4"/>
    <w:rsid w:val="0060140C"/>
    <w:rsid w:val="006018A6"/>
    <w:rsid w:val="00604F2B"/>
    <w:rsid w:val="0060508B"/>
    <w:rsid w:val="00605206"/>
    <w:rsid w:val="0060712B"/>
    <w:rsid w:val="00607A0A"/>
    <w:rsid w:val="006125B1"/>
    <w:rsid w:val="00613953"/>
    <w:rsid w:val="00615F80"/>
    <w:rsid w:val="00615FBD"/>
    <w:rsid w:val="00620233"/>
    <w:rsid w:val="006215E1"/>
    <w:rsid w:val="00626A63"/>
    <w:rsid w:val="00630741"/>
    <w:rsid w:val="00630C16"/>
    <w:rsid w:val="006313DA"/>
    <w:rsid w:val="00631A41"/>
    <w:rsid w:val="00631FF5"/>
    <w:rsid w:val="006344CF"/>
    <w:rsid w:val="006367BE"/>
    <w:rsid w:val="00641AC7"/>
    <w:rsid w:val="00642E2E"/>
    <w:rsid w:val="0064302F"/>
    <w:rsid w:val="00643652"/>
    <w:rsid w:val="0064438D"/>
    <w:rsid w:val="006460CA"/>
    <w:rsid w:val="00646FD1"/>
    <w:rsid w:val="00647C46"/>
    <w:rsid w:val="006514E7"/>
    <w:rsid w:val="00652583"/>
    <w:rsid w:val="0065353E"/>
    <w:rsid w:val="006548FD"/>
    <w:rsid w:val="006551D2"/>
    <w:rsid w:val="0065604F"/>
    <w:rsid w:val="00656D8D"/>
    <w:rsid w:val="00660265"/>
    <w:rsid w:val="0066064E"/>
    <w:rsid w:val="0066334A"/>
    <w:rsid w:val="00664A22"/>
    <w:rsid w:val="00664DC5"/>
    <w:rsid w:val="00665218"/>
    <w:rsid w:val="00665E4E"/>
    <w:rsid w:val="0066644F"/>
    <w:rsid w:val="00667B2E"/>
    <w:rsid w:val="00675483"/>
    <w:rsid w:val="006763B5"/>
    <w:rsid w:val="006768EF"/>
    <w:rsid w:val="00680578"/>
    <w:rsid w:val="006817F5"/>
    <w:rsid w:val="00681B93"/>
    <w:rsid w:val="00682C74"/>
    <w:rsid w:val="00682D19"/>
    <w:rsid w:val="00684D2B"/>
    <w:rsid w:val="00684F25"/>
    <w:rsid w:val="00690736"/>
    <w:rsid w:val="00691ADB"/>
    <w:rsid w:val="00693AF5"/>
    <w:rsid w:val="00693E43"/>
    <w:rsid w:val="0069515D"/>
    <w:rsid w:val="00695994"/>
    <w:rsid w:val="0069750A"/>
    <w:rsid w:val="00697792"/>
    <w:rsid w:val="00697966"/>
    <w:rsid w:val="006A2D09"/>
    <w:rsid w:val="006B0998"/>
    <w:rsid w:val="006B485A"/>
    <w:rsid w:val="006B622D"/>
    <w:rsid w:val="006B62A6"/>
    <w:rsid w:val="006B6AEA"/>
    <w:rsid w:val="006C054B"/>
    <w:rsid w:val="006C0966"/>
    <w:rsid w:val="006C0A53"/>
    <w:rsid w:val="006C129C"/>
    <w:rsid w:val="006C1707"/>
    <w:rsid w:val="006C1EE4"/>
    <w:rsid w:val="006C5E6D"/>
    <w:rsid w:val="006C7D1F"/>
    <w:rsid w:val="006C7FA9"/>
    <w:rsid w:val="006D14A3"/>
    <w:rsid w:val="006D1AE5"/>
    <w:rsid w:val="006D2CD5"/>
    <w:rsid w:val="006D2D5C"/>
    <w:rsid w:val="006D33DB"/>
    <w:rsid w:val="006D39EF"/>
    <w:rsid w:val="006D3F47"/>
    <w:rsid w:val="006D56A2"/>
    <w:rsid w:val="006D74E3"/>
    <w:rsid w:val="006E037F"/>
    <w:rsid w:val="006E06A4"/>
    <w:rsid w:val="006E26AE"/>
    <w:rsid w:val="006E686D"/>
    <w:rsid w:val="006F16D6"/>
    <w:rsid w:val="006F20DC"/>
    <w:rsid w:val="006F2F53"/>
    <w:rsid w:val="006F3462"/>
    <w:rsid w:val="006F4245"/>
    <w:rsid w:val="006F4C5B"/>
    <w:rsid w:val="006F7648"/>
    <w:rsid w:val="006F7EEA"/>
    <w:rsid w:val="00700818"/>
    <w:rsid w:val="00700B70"/>
    <w:rsid w:val="00702704"/>
    <w:rsid w:val="00702C7B"/>
    <w:rsid w:val="00702F3D"/>
    <w:rsid w:val="00705A19"/>
    <w:rsid w:val="007071DC"/>
    <w:rsid w:val="0071347E"/>
    <w:rsid w:val="0071663D"/>
    <w:rsid w:val="00716775"/>
    <w:rsid w:val="007240C9"/>
    <w:rsid w:val="00724B2C"/>
    <w:rsid w:val="00726C7A"/>
    <w:rsid w:val="0073308A"/>
    <w:rsid w:val="00736E15"/>
    <w:rsid w:val="00736FFA"/>
    <w:rsid w:val="0074088E"/>
    <w:rsid w:val="0074132A"/>
    <w:rsid w:val="00745359"/>
    <w:rsid w:val="007542B0"/>
    <w:rsid w:val="00756180"/>
    <w:rsid w:val="0075751B"/>
    <w:rsid w:val="00757E33"/>
    <w:rsid w:val="0076119F"/>
    <w:rsid w:val="007613E5"/>
    <w:rsid w:val="007614FC"/>
    <w:rsid w:val="0076173D"/>
    <w:rsid w:val="007625C3"/>
    <w:rsid w:val="00764EB7"/>
    <w:rsid w:val="00764FED"/>
    <w:rsid w:val="0076658C"/>
    <w:rsid w:val="0076726C"/>
    <w:rsid w:val="00767C77"/>
    <w:rsid w:val="007749F4"/>
    <w:rsid w:val="0077674C"/>
    <w:rsid w:val="00777DE5"/>
    <w:rsid w:val="00780363"/>
    <w:rsid w:val="00780AA5"/>
    <w:rsid w:val="00781C63"/>
    <w:rsid w:val="0078398A"/>
    <w:rsid w:val="00784DCF"/>
    <w:rsid w:val="0079290D"/>
    <w:rsid w:val="0079397C"/>
    <w:rsid w:val="00795DFF"/>
    <w:rsid w:val="007A0E30"/>
    <w:rsid w:val="007A15E7"/>
    <w:rsid w:val="007A23B6"/>
    <w:rsid w:val="007A306B"/>
    <w:rsid w:val="007A43C3"/>
    <w:rsid w:val="007A43DC"/>
    <w:rsid w:val="007A5B43"/>
    <w:rsid w:val="007B2206"/>
    <w:rsid w:val="007B31A6"/>
    <w:rsid w:val="007B40D2"/>
    <w:rsid w:val="007B4254"/>
    <w:rsid w:val="007B587B"/>
    <w:rsid w:val="007B590C"/>
    <w:rsid w:val="007C2230"/>
    <w:rsid w:val="007C244B"/>
    <w:rsid w:val="007C4815"/>
    <w:rsid w:val="007C4A7F"/>
    <w:rsid w:val="007C4F70"/>
    <w:rsid w:val="007C73E7"/>
    <w:rsid w:val="007C7F16"/>
    <w:rsid w:val="007D1104"/>
    <w:rsid w:val="007D524C"/>
    <w:rsid w:val="007D5E14"/>
    <w:rsid w:val="007E2E16"/>
    <w:rsid w:val="007E3960"/>
    <w:rsid w:val="007E4C4A"/>
    <w:rsid w:val="007F0FD1"/>
    <w:rsid w:val="007F4621"/>
    <w:rsid w:val="007F4C31"/>
    <w:rsid w:val="007F7FFA"/>
    <w:rsid w:val="008021ED"/>
    <w:rsid w:val="00802A60"/>
    <w:rsid w:val="00804B26"/>
    <w:rsid w:val="0080735F"/>
    <w:rsid w:val="00807E68"/>
    <w:rsid w:val="0081124E"/>
    <w:rsid w:val="00815DDA"/>
    <w:rsid w:val="008177EC"/>
    <w:rsid w:val="008270BC"/>
    <w:rsid w:val="00830A71"/>
    <w:rsid w:val="00832F9D"/>
    <w:rsid w:val="00840E66"/>
    <w:rsid w:val="00842512"/>
    <w:rsid w:val="008429AA"/>
    <w:rsid w:val="00843684"/>
    <w:rsid w:val="00845FF9"/>
    <w:rsid w:val="008473C3"/>
    <w:rsid w:val="00847D91"/>
    <w:rsid w:val="008517AB"/>
    <w:rsid w:val="00851BF8"/>
    <w:rsid w:val="00852F86"/>
    <w:rsid w:val="00853A01"/>
    <w:rsid w:val="00853F75"/>
    <w:rsid w:val="00855904"/>
    <w:rsid w:val="00855B0C"/>
    <w:rsid w:val="008612F5"/>
    <w:rsid w:val="00863A15"/>
    <w:rsid w:val="00864384"/>
    <w:rsid w:val="0086564E"/>
    <w:rsid w:val="00867B5A"/>
    <w:rsid w:val="008720DF"/>
    <w:rsid w:val="00873F3D"/>
    <w:rsid w:val="008768C7"/>
    <w:rsid w:val="00880267"/>
    <w:rsid w:val="0088064F"/>
    <w:rsid w:val="00881266"/>
    <w:rsid w:val="00881B41"/>
    <w:rsid w:val="008838EE"/>
    <w:rsid w:val="00890609"/>
    <w:rsid w:val="0089230D"/>
    <w:rsid w:val="00895D98"/>
    <w:rsid w:val="008A1BC2"/>
    <w:rsid w:val="008A3F78"/>
    <w:rsid w:val="008A4340"/>
    <w:rsid w:val="008A54DC"/>
    <w:rsid w:val="008A61D0"/>
    <w:rsid w:val="008B0294"/>
    <w:rsid w:val="008B1404"/>
    <w:rsid w:val="008B31F8"/>
    <w:rsid w:val="008B3393"/>
    <w:rsid w:val="008B4A2F"/>
    <w:rsid w:val="008C034F"/>
    <w:rsid w:val="008C219F"/>
    <w:rsid w:val="008C22E8"/>
    <w:rsid w:val="008C77DA"/>
    <w:rsid w:val="008D3D9C"/>
    <w:rsid w:val="008E28FC"/>
    <w:rsid w:val="008E2E5E"/>
    <w:rsid w:val="008E3F3C"/>
    <w:rsid w:val="008E527D"/>
    <w:rsid w:val="008E72F6"/>
    <w:rsid w:val="008E77D8"/>
    <w:rsid w:val="008F074E"/>
    <w:rsid w:val="008F2394"/>
    <w:rsid w:val="008F3796"/>
    <w:rsid w:val="008F46E5"/>
    <w:rsid w:val="008F5372"/>
    <w:rsid w:val="00900A77"/>
    <w:rsid w:val="00901427"/>
    <w:rsid w:val="009059A4"/>
    <w:rsid w:val="009105BC"/>
    <w:rsid w:val="00910B3B"/>
    <w:rsid w:val="0091343C"/>
    <w:rsid w:val="00921714"/>
    <w:rsid w:val="009228F3"/>
    <w:rsid w:val="00922D6B"/>
    <w:rsid w:val="00925AE9"/>
    <w:rsid w:val="0092619F"/>
    <w:rsid w:val="009266F9"/>
    <w:rsid w:val="0092695B"/>
    <w:rsid w:val="0093200E"/>
    <w:rsid w:val="00933B63"/>
    <w:rsid w:val="00936CAE"/>
    <w:rsid w:val="0093751B"/>
    <w:rsid w:val="00941DA2"/>
    <w:rsid w:val="0094433F"/>
    <w:rsid w:val="00946054"/>
    <w:rsid w:val="00947F74"/>
    <w:rsid w:val="00953672"/>
    <w:rsid w:val="00953D7D"/>
    <w:rsid w:val="00962187"/>
    <w:rsid w:val="00966909"/>
    <w:rsid w:val="00966AAA"/>
    <w:rsid w:val="0097296E"/>
    <w:rsid w:val="009776BE"/>
    <w:rsid w:val="00977770"/>
    <w:rsid w:val="00981B18"/>
    <w:rsid w:val="009875C5"/>
    <w:rsid w:val="009912EC"/>
    <w:rsid w:val="00993AAF"/>
    <w:rsid w:val="00993E4E"/>
    <w:rsid w:val="009958CF"/>
    <w:rsid w:val="009975B9"/>
    <w:rsid w:val="009A1D14"/>
    <w:rsid w:val="009A2FC4"/>
    <w:rsid w:val="009A4F41"/>
    <w:rsid w:val="009A544B"/>
    <w:rsid w:val="009A7150"/>
    <w:rsid w:val="009B1487"/>
    <w:rsid w:val="009B2918"/>
    <w:rsid w:val="009B45E2"/>
    <w:rsid w:val="009B5058"/>
    <w:rsid w:val="009B7DDE"/>
    <w:rsid w:val="009C0260"/>
    <w:rsid w:val="009C068D"/>
    <w:rsid w:val="009C1BAB"/>
    <w:rsid w:val="009C2592"/>
    <w:rsid w:val="009C290A"/>
    <w:rsid w:val="009C3ABB"/>
    <w:rsid w:val="009C3E62"/>
    <w:rsid w:val="009C5022"/>
    <w:rsid w:val="009C516E"/>
    <w:rsid w:val="009C5ABF"/>
    <w:rsid w:val="009C6E1D"/>
    <w:rsid w:val="009D068E"/>
    <w:rsid w:val="009D1F65"/>
    <w:rsid w:val="009D2968"/>
    <w:rsid w:val="009D2D50"/>
    <w:rsid w:val="009D7A8A"/>
    <w:rsid w:val="009E0445"/>
    <w:rsid w:val="009E21B1"/>
    <w:rsid w:val="009E3C3F"/>
    <w:rsid w:val="009E4899"/>
    <w:rsid w:val="009E7A98"/>
    <w:rsid w:val="009F3662"/>
    <w:rsid w:val="009F4503"/>
    <w:rsid w:val="009F661F"/>
    <w:rsid w:val="009F7221"/>
    <w:rsid w:val="009F7604"/>
    <w:rsid w:val="00A07112"/>
    <w:rsid w:val="00A101DF"/>
    <w:rsid w:val="00A1139E"/>
    <w:rsid w:val="00A116D8"/>
    <w:rsid w:val="00A118DE"/>
    <w:rsid w:val="00A119E6"/>
    <w:rsid w:val="00A13BB0"/>
    <w:rsid w:val="00A16026"/>
    <w:rsid w:val="00A16DBA"/>
    <w:rsid w:val="00A21004"/>
    <w:rsid w:val="00A27090"/>
    <w:rsid w:val="00A27E0E"/>
    <w:rsid w:val="00A334FD"/>
    <w:rsid w:val="00A34AB6"/>
    <w:rsid w:val="00A41288"/>
    <w:rsid w:val="00A44A93"/>
    <w:rsid w:val="00A514C7"/>
    <w:rsid w:val="00A5394A"/>
    <w:rsid w:val="00A549B2"/>
    <w:rsid w:val="00A55C2E"/>
    <w:rsid w:val="00A6108F"/>
    <w:rsid w:val="00A668AD"/>
    <w:rsid w:val="00A70BA7"/>
    <w:rsid w:val="00A7121A"/>
    <w:rsid w:val="00A71FD8"/>
    <w:rsid w:val="00A7603A"/>
    <w:rsid w:val="00A77409"/>
    <w:rsid w:val="00A77E84"/>
    <w:rsid w:val="00A8515C"/>
    <w:rsid w:val="00A93186"/>
    <w:rsid w:val="00A937C6"/>
    <w:rsid w:val="00A93B80"/>
    <w:rsid w:val="00A940C2"/>
    <w:rsid w:val="00A96B3B"/>
    <w:rsid w:val="00A97575"/>
    <w:rsid w:val="00AA13FB"/>
    <w:rsid w:val="00AA35B5"/>
    <w:rsid w:val="00AA4B8F"/>
    <w:rsid w:val="00AA508F"/>
    <w:rsid w:val="00AA5E63"/>
    <w:rsid w:val="00AA74A0"/>
    <w:rsid w:val="00AB0071"/>
    <w:rsid w:val="00AB2C9B"/>
    <w:rsid w:val="00AB30AF"/>
    <w:rsid w:val="00AB52EB"/>
    <w:rsid w:val="00AB70A0"/>
    <w:rsid w:val="00AC0DAD"/>
    <w:rsid w:val="00AC0E89"/>
    <w:rsid w:val="00AC3D30"/>
    <w:rsid w:val="00AD17A5"/>
    <w:rsid w:val="00AD289C"/>
    <w:rsid w:val="00AD328F"/>
    <w:rsid w:val="00AD5430"/>
    <w:rsid w:val="00AE1ED7"/>
    <w:rsid w:val="00AE2E58"/>
    <w:rsid w:val="00AF1116"/>
    <w:rsid w:val="00AF1316"/>
    <w:rsid w:val="00AF1933"/>
    <w:rsid w:val="00AF2082"/>
    <w:rsid w:val="00B00A44"/>
    <w:rsid w:val="00B029DC"/>
    <w:rsid w:val="00B04646"/>
    <w:rsid w:val="00B07869"/>
    <w:rsid w:val="00B13FF5"/>
    <w:rsid w:val="00B145D9"/>
    <w:rsid w:val="00B16B39"/>
    <w:rsid w:val="00B208B2"/>
    <w:rsid w:val="00B20DC1"/>
    <w:rsid w:val="00B23D5C"/>
    <w:rsid w:val="00B273FC"/>
    <w:rsid w:val="00B27CE3"/>
    <w:rsid w:val="00B3148A"/>
    <w:rsid w:val="00B37B75"/>
    <w:rsid w:val="00B43FD0"/>
    <w:rsid w:val="00B473D0"/>
    <w:rsid w:val="00B51A45"/>
    <w:rsid w:val="00B53EA7"/>
    <w:rsid w:val="00B56377"/>
    <w:rsid w:val="00B602B9"/>
    <w:rsid w:val="00B63CE7"/>
    <w:rsid w:val="00B6636D"/>
    <w:rsid w:val="00B66AF8"/>
    <w:rsid w:val="00B71D04"/>
    <w:rsid w:val="00B7316D"/>
    <w:rsid w:val="00B73417"/>
    <w:rsid w:val="00B73929"/>
    <w:rsid w:val="00B74712"/>
    <w:rsid w:val="00B754BA"/>
    <w:rsid w:val="00B76865"/>
    <w:rsid w:val="00B77FE8"/>
    <w:rsid w:val="00B8065F"/>
    <w:rsid w:val="00B82536"/>
    <w:rsid w:val="00B8710D"/>
    <w:rsid w:val="00B91354"/>
    <w:rsid w:val="00B916FD"/>
    <w:rsid w:val="00B91AF0"/>
    <w:rsid w:val="00B947A8"/>
    <w:rsid w:val="00B9596C"/>
    <w:rsid w:val="00B961BD"/>
    <w:rsid w:val="00BA0CDF"/>
    <w:rsid w:val="00BA3805"/>
    <w:rsid w:val="00BA3828"/>
    <w:rsid w:val="00BA4186"/>
    <w:rsid w:val="00BA4D5F"/>
    <w:rsid w:val="00BA648A"/>
    <w:rsid w:val="00BB0358"/>
    <w:rsid w:val="00BB06DC"/>
    <w:rsid w:val="00BB1BE6"/>
    <w:rsid w:val="00BB4951"/>
    <w:rsid w:val="00BC07F7"/>
    <w:rsid w:val="00BC37AD"/>
    <w:rsid w:val="00BC47F8"/>
    <w:rsid w:val="00BC5EC8"/>
    <w:rsid w:val="00BD62FE"/>
    <w:rsid w:val="00BD6722"/>
    <w:rsid w:val="00BD72AE"/>
    <w:rsid w:val="00BE1A0D"/>
    <w:rsid w:val="00BE2D62"/>
    <w:rsid w:val="00BE478F"/>
    <w:rsid w:val="00BE6222"/>
    <w:rsid w:val="00BE73B2"/>
    <w:rsid w:val="00BF0EC9"/>
    <w:rsid w:val="00BF32AF"/>
    <w:rsid w:val="00BF3D75"/>
    <w:rsid w:val="00BF5AE7"/>
    <w:rsid w:val="00BF5FAB"/>
    <w:rsid w:val="00C00ABA"/>
    <w:rsid w:val="00C027E1"/>
    <w:rsid w:val="00C029D9"/>
    <w:rsid w:val="00C03EF5"/>
    <w:rsid w:val="00C07C85"/>
    <w:rsid w:val="00C100A1"/>
    <w:rsid w:val="00C122AB"/>
    <w:rsid w:val="00C12663"/>
    <w:rsid w:val="00C126BC"/>
    <w:rsid w:val="00C16410"/>
    <w:rsid w:val="00C16628"/>
    <w:rsid w:val="00C20A97"/>
    <w:rsid w:val="00C220F0"/>
    <w:rsid w:val="00C2358D"/>
    <w:rsid w:val="00C25779"/>
    <w:rsid w:val="00C2777B"/>
    <w:rsid w:val="00C33010"/>
    <w:rsid w:val="00C412B3"/>
    <w:rsid w:val="00C4547E"/>
    <w:rsid w:val="00C45F28"/>
    <w:rsid w:val="00C47E74"/>
    <w:rsid w:val="00C53901"/>
    <w:rsid w:val="00C5736B"/>
    <w:rsid w:val="00C60A68"/>
    <w:rsid w:val="00C62C2E"/>
    <w:rsid w:val="00C67A73"/>
    <w:rsid w:val="00C8262D"/>
    <w:rsid w:val="00C82AAE"/>
    <w:rsid w:val="00C82DB1"/>
    <w:rsid w:val="00C8519B"/>
    <w:rsid w:val="00CA1B06"/>
    <w:rsid w:val="00CA2276"/>
    <w:rsid w:val="00CA479B"/>
    <w:rsid w:val="00CA56D2"/>
    <w:rsid w:val="00CA7284"/>
    <w:rsid w:val="00CB3565"/>
    <w:rsid w:val="00CB3CEB"/>
    <w:rsid w:val="00CB3F7F"/>
    <w:rsid w:val="00CB4896"/>
    <w:rsid w:val="00CB52D1"/>
    <w:rsid w:val="00CB7446"/>
    <w:rsid w:val="00CC0163"/>
    <w:rsid w:val="00CC236F"/>
    <w:rsid w:val="00CC7B11"/>
    <w:rsid w:val="00CD2498"/>
    <w:rsid w:val="00CD48BC"/>
    <w:rsid w:val="00CD5CB9"/>
    <w:rsid w:val="00CD735D"/>
    <w:rsid w:val="00CD7A0B"/>
    <w:rsid w:val="00CE14C3"/>
    <w:rsid w:val="00CE4D0F"/>
    <w:rsid w:val="00CE6577"/>
    <w:rsid w:val="00CF026A"/>
    <w:rsid w:val="00CF1030"/>
    <w:rsid w:val="00CF1629"/>
    <w:rsid w:val="00CF1690"/>
    <w:rsid w:val="00CF1CDC"/>
    <w:rsid w:val="00CF22F3"/>
    <w:rsid w:val="00CF2D52"/>
    <w:rsid w:val="00CF2E7E"/>
    <w:rsid w:val="00CF458B"/>
    <w:rsid w:val="00CF49DA"/>
    <w:rsid w:val="00D028A9"/>
    <w:rsid w:val="00D05BE3"/>
    <w:rsid w:val="00D06EEE"/>
    <w:rsid w:val="00D07409"/>
    <w:rsid w:val="00D101BA"/>
    <w:rsid w:val="00D14143"/>
    <w:rsid w:val="00D17912"/>
    <w:rsid w:val="00D21891"/>
    <w:rsid w:val="00D23531"/>
    <w:rsid w:val="00D262CE"/>
    <w:rsid w:val="00D30091"/>
    <w:rsid w:val="00D30DF9"/>
    <w:rsid w:val="00D31545"/>
    <w:rsid w:val="00D31C66"/>
    <w:rsid w:val="00D321FF"/>
    <w:rsid w:val="00D37C73"/>
    <w:rsid w:val="00D459D8"/>
    <w:rsid w:val="00D47AE7"/>
    <w:rsid w:val="00D51705"/>
    <w:rsid w:val="00D5325F"/>
    <w:rsid w:val="00D53A8F"/>
    <w:rsid w:val="00D5441A"/>
    <w:rsid w:val="00D6003D"/>
    <w:rsid w:val="00D61C0E"/>
    <w:rsid w:val="00D61F78"/>
    <w:rsid w:val="00D6295F"/>
    <w:rsid w:val="00D63D39"/>
    <w:rsid w:val="00D63E47"/>
    <w:rsid w:val="00D647FF"/>
    <w:rsid w:val="00D64988"/>
    <w:rsid w:val="00D65D8F"/>
    <w:rsid w:val="00D7002D"/>
    <w:rsid w:val="00D7234F"/>
    <w:rsid w:val="00D74DA1"/>
    <w:rsid w:val="00D75288"/>
    <w:rsid w:val="00D75DAC"/>
    <w:rsid w:val="00D77C0D"/>
    <w:rsid w:val="00D819B6"/>
    <w:rsid w:val="00D82F3A"/>
    <w:rsid w:val="00D83242"/>
    <w:rsid w:val="00D83A2F"/>
    <w:rsid w:val="00D85B16"/>
    <w:rsid w:val="00D86181"/>
    <w:rsid w:val="00D86CA5"/>
    <w:rsid w:val="00D9071D"/>
    <w:rsid w:val="00D90BB5"/>
    <w:rsid w:val="00D93E68"/>
    <w:rsid w:val="00D95E10"/>
    <w:rsid w:val="00D97459"/>
    <w:rsid w:val="00DA1D71"/>
    <w:rsid w:val="00DA48BE"/>
    <w:rsid w:val="00DA4C2B"/>
    <w:rsid w:val="00DA4EA4"/>
    <w:rsid w:val="00DA5F17"/>
    <w:rsid w:val="00DB0BA1"/>
    <w:rsid w:val="00DB40B6"/>
    <w:rsid w:val="00DB637A"/>
    <w:rsid w:val="00DB6D16"/>
    <w:rsid w:val="00DC1EB9"/>
    <w:rsid w:val="00DC2EBB"/>
    <w:rsid w:val="00DC5E90"/>
    <w:rsid w:val="00DD6D4A"/>
    <w:rsid w:val="00DD6E2D"/>
    <w:rsid w:val="00DE2080"/>
    <w:rsid w:val="00DE2474"/>
    <w:rsid w:val="00DE3935"/>
    <w:rsid w:val="00DE65DC"/>
    <w:rsid w:val="00DE6B98"/>
    <w:rsid w:val="00DF568C"/>
    <w:rsid w:val="00DF66DC"/>
    <w:rsid w:val="00DF6A7C"/>
    <w:rsid w:val="00DF6B41"/>
    <w:rsid w:val="00E001C0"/>
    <w:rsid w:val="00E020B8"/>
    <w:rsid w:val="00E0374D"/>
    <w:rsid w:val="00E05304"/>
    <w:rsid w:val="00E07B48"/>
    <w:rsid w:val="00E1183E"/>
    <w:rsid w:val="00E1239E"/>
    <w:rsid w:val="00E13E4C"/>
    <w:rsid w:val="00E15309"/>
    <w:rsid w:val="00E177A6"/>
    <w:rsid w:val="00E23844"/>
    <w:rsid w:val="00E336D4"/>
    <w:rsid w:val="00E3453A"/>
    <w:rsid w:val="00E36F5A"/>
    <w:rsid w:val="00E407DF"/>
    <w:rsid w:val="00E41E9C"/>
    <w:rsid w:val="00E4431F"/>
    <w:rsid w:val="00E467D7"/>
    <w:rsid w:val="00E517F1"/>
    <w:rsid w:val="00E51C8E"/>
    <w:rsid w:val="00E54480"/>
    <w:rsid w:val="00E61641"/>
    <w:rsid w:val="00E639D2"/>
    <w:rsid w:val="00E63EED"/>
    <w:rsid w:val="00E66906"/>
    <w:rsid w:val="00E66CC0"/>
    <w:rsid w:val="00E713FE"/>
    <w:rsid w:val="00E72573"/>
    <w:rsid w:val="00E73B0D"/>
    <w:rsid w:val="00E75293"/>
    <w:rsid w:val="00E75A5A"/>
    <w:rsid w:val="00E82AA8"/>
    <w:rsid w:val="00E8304A"/>
    <w:rsid w:val="00E855F3"/>
    <w:rsid w:val="00E87CF3"/>
    <w:rsid w:val="00E92FA2"/>
    <w:rsid w:val="00E9511A"/>
    <w:rsid w:val="00EA3789"/>
    <w:rsid w:val="00EA62D0"/>
    <w:rsid w:val="00EB40FC"/>
    <w:rsid w:val="00EB417A"/>
    <w:rsid w:val="00EB68AB"/>
    <w:rsid w:val="00EB6B10"/>
    <w:rsid w:val="00EB7EA1"/>
    <w:rsid w:val="00EC129A"/>
    <w:rsid w:val="00EC18D8"/>
    <w:rsid w:val="00EC1FD7"/>
    <w:rsid w:val="00ED07D7"/>
    <w:rsid w:val="00ED1BE0"/>
    <w:rsid w:val="00ED1F18"/>
    <w:rsid w:val="00ED1F4B"/>
    <w:rsid w:val="00ED5538"/>
    <w:rsid w:val="00EE0D86"/>
    <w:rsid w:val="00EE2A02"/>
    <w:rsid w:val="00EE2F37"/>
    <w:rsid w:val="00EE3F59"/>
    <w:rsid w:val="00EE4CCE"/>
    <w:rsid w:val="00EE665C"/>
    <w:rsid w:val="00EE7796"/>
    <w:rsid w:val="00EE7DAE"/>
    <w:rsid w:val="00EF05C3"/>
    <w:rsid w:val="00EF1854"/>
    <w:rsid w:val="00EF2535"/>
    <w:rsid w:val="00EF43FD"/>
    <w:rsid w:val="00EF4D22"/>
    <w:rsid w:val="00EF54F5"/>
    <w:rsid w:val="00EF63E2"/>
    <w:rsid w:val="00EF65D7"/>
    <w:rsid w:val="00EF683E"/>
    <w:rsid w:val="00EF68A5"/>
    <w:rsid w:val="00EF7340"/>
    <w:rsid w:val="00F00EF7"/>
    <w:rsid w:val="00F01F0D"/>
    <w:rsid w:val="00F03054"/>
    <w:rsid w:val="00F055D9"/>
    <w:rsid w:val="00F108BD"/>
    <w:rsid w:val="00F126AF"/>
    <w:rsid w:val="00F14375"/>
    <w:rsid w:val="00F157A8"/>
    <w:rsid w:val="00F200D9"/>
    <w:rsid w:val="00F218BC"/>
    <w:rsid w:val="00F21A58"/>
    <w:rsid w:val="00F2533F"/>
    <w:rsid w:val="00F276FE"/>
    <w:rsid w:val="00F3129A"/>
    <w:rsid w:val="00F337BD"/>
    <w:rsid w:val="00F35463"/>
    <w:rsid w:val="00F36B8E"/>
    <w:rsid w:val="00F40D3D"/>
    <w:rsid w:val="00F444AC"/>
    <w:rsid w:val="00F445BA"/>
    <w:rsid w:val="00F51401"/>
    <w:rsid w:val="00F514D6"/>
    <w:rsid w:val="00F52819"/>
    <w:rsid w:val="00F55274"/>
    <w:rsid w:val="00F60404"/>
    <w:rsid w:val="00F6043C"/>
    <w:rsid w:val="00F624AA"/>
    <w:rsid w:val="00F67644"/>
    <w:rsid w:val="00F67A8D"/>
    <w:rsid w:val="00F67DB3"/>
    <w:rsid w:val="00F70049"/>
    <w:rsid w:val="00F72797"/>
    <w:rsid w:val="00F77077"/>
    <w:rsid w:val="00F77AC9"/>
    <w:rsid w:val="00F802A5"/>
    <w:rsid w:val="00F8049B"/>
    <w:rsid w:val="00F83F61"/>
    <w:rsid w:val="00F86A2C"/>
    <w:rsid w:val="00F86A3D"/>
    <w:rsid w:val="00F913C5"/>
    <w:rsid w:val="00F92EE4"/>
    <w:rsid w:val="00F93072"/>
    <w:rsid w:val="00F93335"/>
    <w:rsid w:val="00F948BC"/>
    <w:rsid w:val="00F962A8"/>
    <w:rsid w:val="00F97577"/>
    <w:rsid w:val="00FA0DF9"/>
    <w:rsid w:val="00FA0F4A"/>
    <w:rsid w:val="00FB3F22"/>
    <w:rsid w:val="00FB5401"/>
    <w:rsid w:val="00FB6B10"/>
    <w:rsid w:val="00FC1B5E"/>
    <w:rsid w:val="00FC3B7F"/>
    <w:rsid w:val="00FC46BF"/>
    <w:rsid w:val="00FC69F1"/>
    <w:rsid w:val="00FC6DC6"/>
    <w:rsid w:val="00FC6FAA"/>
    <w:rsid w:val="00FD1AD6"/>
    <w:rsid w:val="00FD5401"/>
    <w:rsid w:val="00FD7932"/>
    <w:rsid w:val="00FE1349"/>
    <w:rsid w:val="00FE7224"/>
    <w:rsid w:val="00FF0BF8"/>
    <w:rsid w:val="00FF0FFD"/>
    <w:rsid w:val="00FF1378"/>
    <w:rsid w:val="00FF32FB"/>
    <w:rsid w:val="00FF3420"/>
    <w:rsid w:val="00FF3AEE"/>
    <w:rsid w:val="00FF512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15477AC3"/>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15DDA"/>
    <w:pPr>
      <w:tabs>
        <w:tab w:val="center" w:pos="4320"/>
        <w:tab w:val="right" w:pos="8640"/>
      </w:tabs>
    </w:pPr>
  </w:style>
  <w:style w:type="character" w:customStyle="1" w:styleId="HeaderChar">
    <w:name w:val="Header Char"/>
    <w:basedOn w:val="DefaultParagraphFont"/>
    <w:link w:val="Header"/>
    <w:uiPriority w:val="99"/>
    <w:rsid w:val="00815DDA"/>
  </w:style>
  <w:style w:type="paragraph" w:styleId="Footer">
    <w:name w:val="footer"/>
    <w:basedOn w:val="Normal"/>
    <w:link w:val="FooterChar"/>
    <w:uiPriority w:val="99"/>
    <w:unhideWhenUsed/>
    <w:rsid w:val="00815DDA"/>
    <w:pPr>
      <w:tabs>
        <w:tab w:val="center" w:pos="4320"/>
        <w:tab w:val="right" w:pos="8640"/>
      </w:tabs>
    </w:pPr>
  </w:style>
  <w:style w:type="character" w:customStyle="1" w:styleId="FooterChar">
    <w:name w:val="Footer Char"/>
    <w:basedOn w:val="DefaultParagraphFont"/>
    <w:link w:val="Footer"/>
    <w:uiPriority w:val="99"/>
    <w:rsid w:val="00815DDA"/>
  </w:style>
  <w:style w:type="character" w:styleId="PageNumber">
    <w:name w:val="page number"/>
    <w:basedOn w:val="DefaultParagraphFont"/>
    <w:uiPriority w:val="99"/>
    <w:semiHidden/>
    <w:unhideWhenUsed/>
    <w:rsid w:val="00815DDA"/>
  </w:style>
  <w:style w:type="table" w:styleId="LightShading">
    <w:name w:val="Light Shading"/>
    <w:basedOn w:val="TableNormal"/>
    <w:uiPriority w:val="60"/>
    <w:rsid w:val="0049542A"/>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ableGrid">
    <w:name w:val="Table Grid"/>
    <w:basedOn w:val="TableNormal"/>
    <w:uiPriority w:val="59"/>
    <w:rsid w:val="0049542A"/>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MediumShading1">
    <w:name w:val="Medium Shading 1"/>
    <w:basedOn w:val="TableNormal"/>
    <w:uiPriority w:val="63"/>
    <w:rsid w:val="0049542A"/>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49542A"/>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LightList">
    <w:name w:val="Light List"/>
    <w:basedOn w:val="TableNormal"/>
    <w:uiPriority w:val="61"/>
    <w:rsid w:val="0049542A"/>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paragraph" w:styleId="ListParagraph">
    <w:name w:val="List Paragraph"/>
    <w:basedOn w:val="Normal"/>
    <w:uiPriority w:val="34"/>
    <w:qFormat/>
    <w:rsid w:val="00CF1030"/>
    <w:pPr>
      <w:ind w:left="720"/>
      <w:contextualSpacing/>
    </w:pPr>
  </w:style>
  <w:style w:type="character" w:styleId="CommentReference">
    <w:name w:val="annotation reference"/>
    <w:basedOn w:val="DefaultParagraphFont"/>
    <w:uiPriority w:val="99"/>
    <w:semiHidden/>
    <w:unhideWhenUsed/>
    <w:rsid w:val="00764FED"/>
    <w:rPr>
      <w:sz w:val="18"/>
      <w:szCs w:val="18"/>
    </w:rPr>
  </w:style>
  <w:style w:type="paragraph" w:styleId="CommentText">
    <w:name w:val="annotation text"/>
    <w:basedOn w:val="Normal"/>
    <w:link w:val="CommentTextChar"/>
    <w:uiPriority w:val="99"/>
    <w:unhideWhenUsed/>
    <w:rsid w:val="00764FED"/>
  </w:style>
  <w:style w:type="character" w:customStyle="1" w:styleId="CommentTextChar">
    <w:name w:val="Comment Text Char"/>
    <w:basedOn w:val="DefaultParagraphFont"/>
    <w:link w:val="CommentText"/>
    <w:uiPriority w:val="99"/>
    <w:rsid w:val="00764FED"/>
  </w:style>
  <w:style w:type="paragraph" w:styleId="CommentSubject">
    <w:name w:val="annotation subject"/>
    <w:basedOn w:val="CommentText"/>
    <w:next w:val="CommentText"/>
    <w:link w:val="CommentSubjectChar"/>
    <w:uiPriority w:val="99"/>
    <w:semiHidden/>
    <w:unhideWhenUsed/>
    <w:rsid w:val="00764FED"/>
    <w:rPr>
      <w:b/>
      <w:bCs/>
      <w:sz w:val="20"/>
      <w:szCs w:val="20"/>
    </w:rPr>
  </w:style>
  <w:style w:type="character" w:customStyle="1" w:styleId="CommentSubjectChar">
    <w:name w:val="Comment Subject Char"/>
    <w:basedOn w:val="CommentTextChar"/>
    <w:link w:val="CommentSubject"/>
    <w:uiPriority w:val="99"/>
    <w:semiHidden/>
    <w:rsid w:val="00764FED"/>
    <w:rPr>
      <w:b/>
      <w:bCs/>
      <w:sz w:val="20"/>
      <w:szCs w:val="20"/>
    </w:rPr>
  </w:style>
  <w:style w:type="paragraph" w:styleId="BalloonText">
    <w:name w:val="Balloon Text"/>
    <w:basedOn w:val="Normal"/>
    <w:link w:val="BalloonTextChar"/>
    <w:uiPriority w:val="99"/>
    <w:semiHidden/>
    <w:unhideWhenUsed/>
    <w:rsid w:val="00764FED"/>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64FED"/>
    <w:rPr>
      <w:rFonts w:ascii="Lucida Grande" w:hAnsi="Lucida Grande" w:cs="Lucida Grande"/>
      <w:sz w:val="18"/>
      <w:szCs w:val="18"/>
    </w:rPr>
  </w:style>
  <w:style w:type="character" w:styleId="Hyperlink">
    <w:name w:val="Hyperlink"/>
    <w:basedOn w:val="DefaultParagraphFont"/>
    <w:uiPriority w:val="99"/>
    <w:unhideWhenUsed/>
    <w:rsid w:val="00292B29"/>
    <w:rPr>
      <w:color w:val="0000FF" w:themeColor="hyperlink"/>
      <w:u w:val="single"/>
    </w:rPr>
  </w:style>
  <w:style w:type="paragraph" w:customStyle="1" w:styleId="Default">
    <w:name w:val="Default"/>
    <w:rsid w:val="00135E82"/>
    <w:pPr>
      <w:widowControl w:val="0"/>
      <w:autoSpaceDE w:val="0"/>
      <w:autoSpaceDN w:val="0"/>
      <w:adjustRightInd w:val="0"/>
    </w:pPr>
    <w:rPr>
      <w:rFonts w:ascii="Symbol" w:hAnsi="Symbol" w:cs="Symbol"/>
      <w:color w:val="000000"/>
    </w:rPr>
  </w:style>
  <w:style w:type="paragraph" w:styleId="FootnoteText">
    <w:name w:val="footnote text"/>
    <w:basedOn w:val="Normal"/>
    <w:link w:val="FootnoteTextChar"/>
    <w:uiPriority w:val="99"/>
    <w:unhideWhenUsed/>
    <w:rsid w:val="00F86A2C"/>
  </w:style>
  <w:style w:type="character" w:customStyle="1" w:styleId="FootnoteTextChar">
    <w:name w:val="Footnote Text Char"/>
    <w:basedOn w:val="DefaultParagraphFont"/>
    <w:link w:val="FootnoteText"/>
    <w:uiPriority w:val="99"/>
    <w:rsid w:val="00F86A2C"/>
  </w:style>
  <w:style w:type="character" w:styleId="FootnoteReference">
    <w:name w:val="footnote reference"/>
    <w:basedOn w:val="DefaultParagraphFont"/>
    <w:uiPriority w:val="99"/>
    <w:unhideWhenUsed/>
    <w:rsid w:val="00F86A2C"/>
    <w:rPr>
      <w:vertAlign w:val="superscript"/>
    </w:rPr>
  </w:style>
  <w:style w:type="character" w:styleId="FollowedHyperlink">
    <w:name w:val="FollowedHyperlink"/>
    <w:basedOn w:val="DefaultParagraphFont"/>
    <w:uiPriority w:val="99"/>
    <w:semiHidden/>
    <w:unhideWhenUsed/>
    <w:rsid w:val="006763B5"/>
    <w:rPr>
      <w:color w:val="800080" w:themeColor="followedHyperlink"/>
      <w:u w:val="single"/>
    </w:rPr>
  </w:style>
  <w:style w:type="character" w:customStyle="1" w:styleId="apple-converted-space">
    <w:name w:val="apple-converted-space"/>
    <w:basedOn w:val="DefaultParagraphFont"/>
    <w:rsid w:val="009C290A"/>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15DDA"/>
    <w:pPr>
      <w:tabs>
        <w:tab w:val="center" w:pos="4320"/>
        <w:tab w:val="right" w:pos="8640"/>
      </w:tabs>
    </w:pPr>
  </w:style>
  <w:style w:type="character" w:customStyle="1" w:styleId="HeaderChar">
    <w:name w:val="Header Char"/>
    <w:basedOn w:val="DefaultParagraphFont"/>
    <w:link w:val="Header"/>
    <w:uiPriority w:val="99"/>
    <w:rsid w:val="00815DDA"/>
  </w:style>
  <w:style w:type="paragraph" w:styleId="Footer">
    <w:name w:val="footer"/>
    <w:basedOn w:val="Normal"/>
    <w:link w:val="FooterChar"/>
    <w:uiPriority w:val="99"/>
    <w:unhideWhenUsed/>
    <w:rsid w:val="00815DDA"/>
    <w:pPr>
      <w:tabs>
        <w:tab w:val="center" w:pos="4320"/>
        <w:tab w:val="right" w:pos="8640"/>
      </w:tabs>
    </w:pPr>
  </w:style>
  <w:style w:type="character" w:customStyle="1" w:styleId="FooterChar">
    <w:name w:val="Footer Char"/>
    <w:basedOn w:val="DefaultParagraphFont"/>
    <w:link w:val="Footer"/>
    <w:uiPriority w:val="99"/>
    <w:rsid w:val="00815DDA"/>
  </w:style>
  <w:style w:type="character" w:styleId="PageNumber">
    <w:name w:val="page number"/>
    <w:basedOn w:val="DefaultParagraphFont"/>
    <w:uiPriority w:val="99"/>
    <w:semiHidden/>
    <w:unhideWhenUsed/>
    <w:rsid w:val="00815DDA"/>
  </w:style>
  <w:style w:type="table" w:styleId="LightShading">
    <w:name w:val="Light Shading"/>
    <w:basedOn w:val="TableNormal"/>
    <w:uiPriority w:val="60"/>
    <w:rsid w:val="0049542A"/>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ableGrid">
    <w:name w:val="Table Grid"/>
    <w:basedOn w:val="TableNormal"/>
    <w:uiPriority w:val="59"/>
    <w:rsid w:val="0049542A"/>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MediumShading1">
    <w:name w:val="Medium Shading 1"/>
    <w:basedOn w:val="TableNormal"/>
    <w:uiPriority w:val="63"/>
    <w:rsid w:val="0049542A"/>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49542A"/>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LightList">
    <w:name w:val="Light List"/>
    <w:basedOn w:val="TableNormal"/>
    <w:uiPriority w:val="61"/>
    <w:rsid w:val="0049542A"/>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paragraph" w:styleId="ListParagraph">
    <w:name w:val="List Paragraph"/>
    <w:basedOn w:val="Normal"/>
    <w:uiPriority w:val="34"/>
    <w:qFormat/>
    <w:rsid w:val="00CF1030"/>
    <w:pPr>
      <w:ind w:left="720"/>
      <w:contextualSpacing/>
    </w:pPr>
  </w:style>
  <w:style w:type="character" w:styleId="CommentReference">
    <w:name w:val="annotation reference"/>
    <w:basedOn w:val="DefaultParagraphFont"/>
    <w:uiPriority w:val="99"/>
    <w:semiHidden/>
    <w:unhideWhenUsed/>
    <w:rsid w:val="00764FED"/>
    <w:rPr>
      <w:sz w:val="18"/>
      <w:szCs w:val="18"/>
    </w:rPr>
  </w:style>
  <w:style w:type="paragraph" w:styleId="CommentText">
    <w:name w:val="annotation text"/>
    <w:basedOn w:val="Normal"/>
    <w:link w:val="CommentTextChar"/>
    <w:uiPriority w:val="99"/>
    <w:unhideWhenUsed/>
    <w:rsid w:val="00764FED"/>
  </w:style>
  <w:style w:type="character" w:customStyle="1" w:styleId="CommentTextChar">
    <w:name w:val="Comment Text Char"/>
    <w:basedOn w:val="DefaultParagraphFont"/>
    <w:link w:val="CommentText"/>
    <w:uiPriority w:val="99"/>
    <w:rsid w:val="00764FED"/>
  </w:style>
  <w:style w:type="paragraph" w:styleId="CommentSubject">
    <w:name w:val="annotation subject"/>
    <w:basedOn w:val="CommentText"/>
    <w:next w:val="CommentText"/>
    <w:link w:val="CommentSubjectChar"/>
    <w:uiPriority w:val="99"/>
    <w:semiHidden/>
    <w:unhideWhenUsed/>
    <w:rsid w:val="00764FED"/>
    <w:rPr>
      <w:b/>
      <w:bCs/>
      <w:sz w:val="20"/>
      <w:szCs w:val="20"/>
    </w:rPr>
  </w:style>
  <w:style w:type="character" w:customStyle="1" w:styleId="CommentSubjectChar">
    <w:name w:val="Comment Subject Char"/>
    <w:basedOn w:val="CommentTextChar"/>
    <w:link w:val="CommentSubject"/>
    <w:uiPriority w:val="99"/>
    <w:semiHidden/>
    <w:rsid w:val="00764FED"/>
    <w:rPr>
      <w:b/>
      <w:bCs/>
      <w:sz w:val="20"/>
      <w:szCs w:val="20"/>
    </w:rPr>
  </w:style>
  <w:style w:type="paragraph" w:styleId="BalloonText">
    <w:name w:val="Balloon Text"/>
    <w:basedOn w:val="Normal"/>
    <w:link w:val="BalloonTextChar"/>
    <w:uiPriority w:val="99"/>
    <w:semiHidden/>
    <w:unhideWhenUsed/>
    <w:rsid w:val="00764FED"/>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64FED"/>
    <w:rPr>
      <w:rFonts w:ascii="Lucida Grande" w:hAnsi="Lucida Grande" w:cs="Lucida Grande"/>
      <w:sz w:val="18"/>
      <w:szCs w:val="18"/>
    </w:rPr>
  </w:style>
  <w:style w:type="character" w:styleId="Hyperlink">
    <w:name w:val="Hyperlink"/>
    <w:basedOn w:val="DefaultParagraphFont"/>
    <w:uiPriority w:val="99"/>
    <w:unhideWhenUsed/>
    <w:rsid w:val="00292B29"/>
    <w:rPr>
      <w:color w:val="0000FF" w:themeColor="hyperlink"/>
      <w:u w:val="single"/>
    </w:rPr>
  </w:style>
  <w:style w:type="paragraph" w:customStyle="1" w:styleId="Default">
    <w:name w:val="Default"/>
    <w:rsid w:val="00135E82"/>
    <w:pPr>
      <w:widowControl w:val="0"/>
      <w:autoSpaceDE w:val="0"/>
      <w:autoSpaceDN w:val="0"/>
      <w:adjustRightInd w:val="0"/>
    </w:pPr>
    <w:rPr>
      <w:rFonts w:ascii="Symbol" w:hAnsi="Symbol" w:cs="Symbol"/>
      <w:color w:val="000000"/>
    </w:rPr>
  </w:style>
  <w:style w:type="paragraph" w:styleId="FootnoteText">
    <w:name w:val="footnote text"/>
    <w:basedOn w:val="Normal"/>
    <w:link w:val="FootnoteTextChar"/>
    <w:uiPriority w:val="99"/>
    <w:unhideWhenUsed/>
    <w:rsid w:val="00F86A2C"/>
  </w:style>
  <w:style w:type="character" w:customStyle="1" w:styleId="FootnoteTextChar">
    <w:name w:val="Footnote Text Char"/>
    <w:basedOn w:val="DefaultParagraphFont"/>
    <w:link w:val="FootnoteText"/>
    <w:uiPriority w:val="99"/>
    <w:rsid w:val="00F86A2C"/>
  </w:style>
  <w:style w:type="character" w:styleId="FootnoteReference">
    <w:name w:val="footnote reference"/>
    <w:basedOn w:val="DefaultParagraphFont"/>
    <w:uiPriority w:val="99"/>
    <w:unhideWhenUsed/>
    <w:rsid w:val="00F86A2C"/>
    <w:rPr>
      <w:vertAlign w:val="superscript"/>
    </w:rPr>
  </w:style>
  <w:style w:type="character" w:styleId="FollowedHyperlink">
    <w:name w:val="FollowedHyperlink"/>
    <w:basedOn w:val="DefaultParagraphFont"/>
    <w:uiPriority w:val="99"/>
    <w:semiHidden/>
    <w:unhideWhenUsed/>
    <w:rsid w:val="006763B5"/>
    <w:rPr>
      <w:color w:val="800080" w:themeColor="followedHyperlink"/>
      <w:u w:val="single"/>
    </w:rPr>
  </w:style>
  <w:style w:type="character" w:customStyle="1" w:styleId="apple-converted-space">
    <w:name w:val="apple-converted-space"/>
    <w:basedOn w:val="DefaultParagraphFont"/>
    <w:rsid w:val="009C290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0055914">
      <w:bodyDiv w:val="1"/>
      <w:marLeft w:val="0"/>
      <w:marRight w:val="0"/>
      <w:marTop w:val="0"/>
      <w:marBottom w:val="0"/>
      <w:divBdr>
        <w:top w:val="none" w:sz="0" w:space="0" w:color="auto"/>
        <w:left w:val="none" w:sz="0" w:space="0" w:color="auto"/>
        <w:bottom w:val="none" w:sz="0" w:space="0" w:color="auto"/>
        <w:right w:val="none" w:sz="0" w:space="0" w:color="auto"/>
      </w:divBdr>
      <w:divsChild>
        <w:div w:id="624893780">
          <w:marLeft w:val="432"/>
          <w:marRight w:val="0"/>
          <w:marTop w:val="120"/>
          <w:marBottom w:val="0"/>
          <w:divBdr>
            <w:top w:val="none" w:sz="0" w:space="0" w:color="auto"/>
            <w:left w:val="none" w:sz="0" w:space="0" w:color="auto"/>
            <w:bottom w:val="none" w:sz="0" w:space="0" w:color="auto"/>
            <w:right w:val="none" w:sz="0" w:space="0" w:color="auto"/>
          </w:divBdr>
        </w:div>
        <w:div w:id="406923026">
          <w:marLeft w:val="864"/>
          <w:marRight w:val="0"/>
          <w:marTop w:val="96"/>
          <w:marBottom w:val="0"/>
          <w:divBdr>
            <w:top w:val="none" w:sz="0" w:space="0" w:color="auto"/>
            <w:left w:val="none" w:sz="0" w:space="0" w:color="auto"/>
            <w:bottom w:val="none" w:sz="0" w:space="0" w:color="auto"/>
            <w:right w:val="none" w:sz="0" w:space="0" w:color="auto"/>
          </w:divBdr>
        </w:div>
        <w:div w:id="765225437">
          <w:marLeft w:val="864"/>
          <w:marRight w:val="0"/>
          <w:marTop w:val="96"/>
          <w:marBottom w:val="0"/>
          <w:divBdr>
            <w:top w:val="none" w:sz="0" w:space="0" w:color="auto"/>
            <w:left w:val="none" w:sz="0" w:space="0" w:color="auto"/>
            <w:bottom w:val="none" w:sz="0" w:space="0" w:color="auto"/>
            <w:right w:val="none" w:sz="0" w:space="0" w:color="auto"/>
          </w:divBdr>
        </w:div>
        <w:div w:id="1174148014">
          <w:marLeft w:val="432"/>
          <w:marRight w:val="0"/>
          <w:marTop w:val="120"/>
          <w:marBottom w:val="0"/>
          <w:divBdr>
            <w:top w:val="none" w:sz="0" w:space="0" w:color="auto"/>
            <w:left w:val="none" w:sz="0" w:space="0" w:color="auto"/>
            <w:bottom w:val="none" w:sz="0" w:space="0" w:color="auto"/>
            <w:right w:val="none" w:sz="0" w:space="0" w:color="auto"/>
          </w:divBdr>
        </w:div>
        <w:div w:id="455174631">
          <w:marLeft w:val="864"/>
          <w:marRight w:val="0"/>
          <w:marTop w:val="96"/>
          <w:marBottom w:val="0"/>
          <w:divBdr>
            <w:top w:val="none" w:sz="0" w:space="0" w:color="auto"/>
            <w:left w:val="none" w:sz="0" w:space="0" w:color="auto"/>
            <w:bottom w:val="none" w:sz="0" w:space="0" w:color="auto"/>
            <w:right w:val="none" w:sz="0" w:space="0" w:color="auto"/>
          </w:divBdr>
        </w:div>
        <w:div w:id="668946528">
          <w:marLeft w:val="864"/>
          <w:marRight w:val="0"/>
          <w:marTop w:val="96"/>
          <w:marBottom w:val="0"/>
          <w:divBdr>
            <w:top w:val="none" w:sz="0" w:space="0" w:color="auto"/>
            <w:left w:val="none" w:sz="0" w:space="0" w:color="auto"/>
            <w:bottom w:val="none" w:sz="0" w:space="0" w:color="auto"/>
            <w:right w:val="none" w:sz="0" w:space="0" w:color="auto"/>
          </w:divBdr>
        </w:div>
        <w:div w:id="888227395">
          <w:marLeft w:val="432"/>
          <w:marRight w:val="0"/>
          <w:marTop w:val="120"/>
          <w:marBottom w:val="0"/>
          <w:divBdr>
            <w:top w:val="none" w:sz="0" w:space="0" w:color="auto"/>
            <w:left w:val="none" w:sz="0" w:space="0" w:color="auto"/>
            <w:bottom w:val="none" w:sz="0" w:space="0" w:color="auto"/>
            <w:right w:val="none" w:sz="0" w:space="0" w:color="auto"/>
          </w:divBdr>
        </w:div>
        <w:div w:id="953747994">
          <w:marLeft w:val="864"/>
          <w:marRight w:val="0"/>
          <w:marTop w:val="96"/>
          <w:marBottom w:val="0"/>
          <w:divBdr>
            <w:top w:val="none" w:sz="0" w:space="0" w:color="auto"/>
            <w:left w:val="none" w:sz="0" w:space="0" w:color="auto"/>
            <w:bottom w:val="none" w:sz="0" w:space="0" w:color="auto"/>
            <w:right w:val="none" w:sz="0" w:space="0" w:color="auto"/>
          </w:divBdr>
        </w:div>
        <w:div w:id="1852064466">
          <w:marLeft w:val="864"/>
          <w:marRight w:val="0"/>
          <w:marTop w:val="96"/>
          <w:marBottom w:val="0"/>
          <w:divBdr>
            <w:top w:val="none" w:sz="0" w:space="0" w:color="auto"/>
            <w:left w:val="none" w:sz="0" w:space="0" w:color="auto"/>
            <w:bottom w:val="none" w:sz="0" w:space="0" w:color="auto"/>
            <w:right w:val="none" w:sz="0" w:space="0" w:color="auto"/>
          </w:divBdr>
        </w:div>
      </w:divsChild>
    </w:div>
    <w:div w:id="212469210">
      <w:bodyDiv w:val="1"/>
      <w:marLeft w:val="0"/>
      <w:marRight w:val="0"/>
      <w:marTop w:val="0"/>
      <w:marBottom w:val="0"/>
      <w:divBdr>
        <w:top w:val="none" w:sz="0" w:space="0" w:color="auto"/>
        <w:left w:val="none" w:sz="0" w:space="0" w:color="auto"/>
        <w:bottom w:val="none" w:sz="0" w:space="0" w:color="auto"/>
        <w:right w:val="none" w:sz="0" w:space="0" w:color="auto"/>
      </w:divBdr>
    </w:div>
    <w:div w:id="212694217">
      <w:bodyDiv w:val="1"/>
      <w:marLeft w:val="0"/>
      <w:marRight w:val="0"/>
      <w:marTop w:val="0"/>
      <w:marBottom w:val="0"/>
      <w:divBdr>
        <w:top w:val="none" w:sz="0" w:space="0" w:color="auto"/>
        <w:left w:val="none" w:sz="0" w:space="0" w:color="auto"/>
        <w:bottom w:val="none" w:sz="0" w:space="0" w:color="auto"/>
        <w:right w:val="none" w:sz="0" w:space="0" w:color="auto"/>
      </w:divBdr>
      <w:divsChild>
        <w:div w:id="712928736">
          <w:marLeft w:val="432"/>
          <w:marRight w:val="0"/>
          <w:marTop w:val="130"/>
          <w:marBottom w:val="0"/>
          <w:divBdr>
            <w:top w:val="none" w:sz="0" w:space="0" w:color="auto"/>
            <w:left w:val="none" w:sz="0" w:space="0" w:color="auto"/>
            <w:bottom w:val="none" w:sz="0" w:space="0" w:color="auto"/>
            <w:right w:val="none" w:sz="0" w:space="0" w:color="auto"/>
          </w:divBdr>
        </w:div>
        <w:div w:id="139202118">
          <w:marLeft w:val="432"/>
          <w:marRight w:val="0"/>
          <w:marTop w:val="130"/>
          <w:marBottom w:val="0"/>
          <w:divBdr>
            <w:top w:val="none" w:sz="0" w:space="0" w:color="auto"/>
            <w:left w:val="none" w:sz="0" w:space="0" w:color="auto"/>
            <w:bottom w:val="none" w:sz="0" w:space="0" w:color="auto"/>
            <w:right w:val="none" w:sz="0" w:space="0" w:color="auto"/>
          </w:divBdr>
        </w:div>
      </w:divsChild>
    </w:div>
    <w:div w:id="722947858">
      <w:bodyDiv w:val="1"/>
      <w:marLeft w:val="0"/>
      <w:marRight w:val="0"/>
      <w:marTop w:val="0"/>
      <w:marBottom w:val="0"/>
      <w:divBdr>
        <w:top w:val="none" w:sz="0" w:space="0" w:color="auto"/>
        <w:left w:val="none" w:sz="0" w:space="0" w:color="auto"/>
        <w:bottom w:val="none" w:sz="0" w:space="0" w:color="auto"/>
        <w:right w:val="none" w:sz="0" w:space="0" w:color="auto"/>
      </w:divBdr>
      <w:divsChild>
        <w:div w:id="1933852832">
          <w:marLeft w:val="432"/>
          <w:marRight w:val="0"/>
          <w:marTop w:val="120"/>
          <w:marBottom w:val="0"/>
          <w:divBdr>
            <w:top w:val="none" w:sz="0" w:space="0" w:color="auto"/>
            <w:left w:val="none" w:sz="0" w:space="0" w:color="auto"/>
            <w:bottom w:val="none" w:sz="0" w:space="0" w:color="auto"/>
            <w:right w:val="none" w:sz="0" w:space="0" w:color="auto"/>
          </w:divBdr>
        </w:div>
        <w:div w:id="2013409821">
          <w:marLeft w:val="864"/>
          <w:marRight w:val="0"/>
          <w:marTop w:val="96"/>
          <w:marBottom w:val="0"/>
          <w:divBdr>
            <w:top w:val="none" w:sz="0" w:space="0" w:color="auto"/>
            <w:left w:val="none" w:sz="0" w:space="0" w:color="auto"/>
            <w:bottom w:val="none" w:sz="0" w:space="0" w:color="auto"/>
            <w:right w:val="none" w:sz="0" w:space="0" w:color="auto"/>
          </w:divBdr>
        </w:div>
        <w:div w:id="1787769973">
          <w:marLeft w:val="864"/>
          <w:marRight w:val="0"/>
          <w:marTop w:val="96"/>
          <w:marBottom w:val="0"/>
          <w:divBdr>
            <w:top w:val="none" w:sz="0" w:space="0" w:color="auto"/>
            <w:left w:val="none" w:sz="0" w:space="0" w:color="auto"/>
            <w:bottom w:val="none" w:sz="0" w:space="0" w:color="auto"/>
            <w:right w:val="none" w:sz="0" w:space="0" w:color="auto"/>
          </w:divBdr>
        </w:div>
        <w:div w:id="127554211">
          <w:marLeft w:val="432"/>
          <w:marRight w:val="0"/>
          <w:marTop w:val="120"/>
          <w:marBottom w:val="0"/>
          <w:divBdr>
            <w:top w:val="none" w:sz="0" w:space="0" w:color="auto"/>
            <w:left w:val="none" w:sz="0" w:space="0" w:color="auto"/>
            <w:bottom w:val="none" w:sz="0" w:space="0" w:color="auto"/>
            <w:right w:val="none" w:sz="0" w:space="0" w:color="auto"/>
          </w:divBdr>
        </w:div>
        <w:div w:id="1720661667">
          <w:marLeft w:val="864"/>
          <w:marRight w:val="0"/>
          <w:marTop w:val="96"/>
          <w:marBottom w:val="0"/>
          <w:divBdr>
            <w:top w:val="none" w:sz="0" w:space="0" w:color="auto"/>
            <w:left w:val="none" w:sz="0" w:space="0" w:color="auto"/>
            <w:bottom w:val="none" w:sz="0" w:space="0" w:color="auto"/>
            <w:right w:val="none" w:sz="0" w:space="0" w:color="auto"/>
          </w:divBdr>
        </w:div>
        <w:div w:id="82340905">
          <w:marLeft w:val="864"/>
          <w:marRight w:val="0"/>
          <w:marTop w:val="96"/>
          <w:marBottom w:val="0"/>
          <w:divBdr>
            <w:top w:val="none" w:sz="0" w:space="0" w:color="auto"/>
            <w:left w:val="none" w:sz="0" w:space="0" w:color="auto"/>
            <w:bottom w:val="none" w:sz="0" w:space="0" w:color="auto"/>
            <w:right w:val="none" w:sz="0" w:space="0" w:color="auto"/>
          </w:divBdr>
        </w:div>
        <w:div w:id="2000230524">
          <w:marLeft w:val="432"/>
          <w:marRight w:val="0"/>
          <w:marTop w:val="120"/>
          <w:marBottom w:val="0"/>
          <w:divBdr>
            <w:top w:val="none" w:sz="0" w:space="0" w:color="auto"/>
            <w:left w:val="none" w:sz="0" w:space="0" w:color="auto"/>
            <w:bottom w:val="none" w:sz="0" w:space="0" w:color="auto"/>
            <w:right w:val="none" w:sz="0" w:space="0" w:color="auto"/>
          </w:divBdr>
        </w:div>
        <w:div w:id="1035888555">
          <w:marLeft w:val="864"/>
          <w:marRight w:val="0"/>
          <w:marTop w:val="96"/>
          <w:marBottom w:val="0"/>
          <w:divBdr>
            <w:top w:val="none" w:sz="0" w:space="0" w:color="auto"/>
            <w:left w:val="none" w:sz="0" w:space="0" w:color="auto"/>
            <w:bottom w:val="none" w:sz="0" w:space="0" w:color="auto"/>
            <w:right w:val="none" w:sz="0" w:space="0" w:color="auto"/>
          </w:divBdr>
        </w:div>
        <w:div w:id="1789424479">
          <w:marLeft w:val="864"/>
          <w:marRight w:val="0"/>
          <w:marTop w:val="96"/>
          <w:marBottom w:val="0"/>
          <w:divBdr>
            <w:top w:val="none" w:sz="0" w:space="0" w:color="auto"/>
            <w:left w:val="none" w:sz="0" w:space="0" w:color="auto"/>
            <w:bottom w:val="none" w:sz="0" w:space="0" w:color="auto"/>
            <w:right w:val="none" w:sz="0" w:space="0" w:color="auto"/>
          </w:divBdr>
        </w:div>
      </w:divsChild>
    </w:div>
    <w:div w:id="781146647">
      <w:bodyDiv w:val="1"/>
      <w:marLeft w:val="0"/>
      <w:marRight w:val="0"/>
      <w:marTop w:val="0"/>
      <w:marBottom w:val="0"/>
      <w:divBdr>
        <w:top w:val="none" w:sz="0" w:space="0" w:color="auto"/>
        <w:left w:val="none" w:sz="0" w:space="0" w:color="auto"/>
        <w:bottom w:val="none" w:sz="0" w:space="0" w:color="auto"/>
        <w:right w:val="none" w:sz="0" w:space="0" w:color="auto"/>
      </w:divBdr>
    </w:div>
    <w:div w:id="800535148">
      <w:bodyDiv w:val="1"/>
      <w:marLeft w:val="0"/>
      <w:marRight w:val="0"/>
      <w:marTop w:val="0"/>
      <w:marBottom w:val="0"/>
      <w:divBdr>
        <w:top w:val="none" w:sz="0" w:space="0" w:color="auto"/>
        <w:left w:val="none" w:sz="0" w:space="0" w:color="auto"/>
        <w:bottom w:val="none" w:sz="0" w:space="0" w:color="auto"/>
        <w:right w:val="none" w:sz="0" w:space="0" w:color="auto"/>
      </w:divBdr>
    </w:div>
    <w:div w:id="1046490172">
      <w:bodyDiv w:val="1"/>
      <w:marLeft w:val="0"/>
      <w:marRight w:val="0"/>
      <w:marTop w:val="0"/>
      <w:marBottom w:val="0"/>
      <w:divBdr>
        <w:top w:val="none" w:sz="0" w:space="0" w:color="auto"/>
        <w:left w:val="none" w:sz="0" w:space="0" w:color="auto"/>
        <w:bottom w:val="none" w:sz="0" w:space="0" w:color="auto"/>
        <w:right w:val="none" w:sz="0" w:space="0" w:color="auto"/>
      </w:divBdr>
    </w:div>
    <w:div w:id="1123187888">
      <w:bodyDiv w:val="1"/>
      <w:marLeft w:val="0"/>
      <w:marRight w:val="0"/>
      <w:marTop w:val="0"/>
      <w:marBottom w:val="0"/>
      <w:divBdr>
        <w:top w:val="none" w:sz="0" w:space="0" w:color="auto"/>
        <w:left w:val="none" w:sz="0" w:space="0" w:color="auto"/>
        <w:bottom w:val="none" w:sz="0" w:space="0" w:color="auto"/>
        <w:right w:val="none" w:sz="0" w:space="0" w:color="auto"/>
      </w:divBdr>
      <w:divsChild>
        <w:div w:id="520047475">
          <w:marLeft w:val="0"/>
          <w:marRight w:val="0"/>
          <w:marTop w:val="0"/>
          <w:marBottom w:val="0"/>
          <w:divBdr>
            <w:top w:val="none" w:sz="0" w:space="0" w:color="auto"/>
            <w:left w:val="none" w:sz="0" w:space="0" w:color="auto"/>
            <w:bottom w:val="none" w:sz="0" w:space="0" w:color="auto"/>
            <w:right w:val="none" w:sz="0" w:space="0" w:color="auto"/>
          </w:divBdr>
        </w:div>
        <w:div w:id="1881436083">
          <w:marLeft w:val="0"/>
          <w:marRight w:val="0"/>
          <w:marTop w:val="0"/>
          <w:marBottom w:val="0"/>
          <w:divBdr>
            <w:top w:val="none" w:sz="0" w:space="0" w:color="auto"/>
            <w:left w:val="none" w:sz="0" w:space="0" w:color="auto"/>
            <w:bottom w:val="none" w:sz="0" w:space="0" w:color="auto"/>
            <w:right w:val="none" w:sz="0" w:space="0" w:color="auto"/>
          </w:divBdr>
        </w:div>
      </w:divsChild>
    </w:div>
    <w:div w:id="1558783707">
      <w:bodyDiv w:val="1"/>
      <w:marLeft w:val="0"/>
      <w:marRight w:val="0"/>
      <w:marTop w:val="0"/>
      <w:marBottom w:val="0"/>
      <w:divBdr>
        <w:top w:val="none" w:sz="0" w:space="0" w:color="auto"/>
        <w:left w:val="none" w:sz="0" w:space="0" w:color="auto"/>
        <w:bottom w:val="none" w:sz="0" w:space="0" w:color="auto"/>
        <w:right w:val="none" w:sz="0" w:space="0" w:color="auto"/>
      </w:divBdr>
      <w:divsChild>
        <w:div w:id="250312854">
          <w:marLeft w:val="0"/>
          <w:marRight w:val="0"/>
          <w:marTop w:val="0"/>
          <w:marBottom w:val="0"/>
          <w:divBdr>
            <w:top w:val="none" w:sz="0" w:space="0" w:color="CFCFCF"/>
            <w:left w:val="none" w:sz="0" w:space="8" w:color="CFCFCF"/>
            <w:bottom w:val="none" w:sz="0" w:space="0" w:color="CFCFCF"/>
            <w:right w:val="none" w:sz="0" w:space="8" w:color="CFCFCF"/>
          </w:divBdr>
          <w:divsChild>
            <w:div w:id="520050761">
              <w:marLeft w:val="0"/>
              <w:marRight w:val="0"/>
              <w:marTop w:val="0"/>
              <w:marBottom w:val="0"/>
              <w:divBdr>
                <w:top w:val="none" w:sz="0" w:space="8" w:color="CFCFCF"/>
                <w:left w:val="none" w:sz="0" w:space="8" w:color="CFCFCF"/>
                <w:bottom w:val="none" w:sz="0" w:space="8" w:color="CFCFCF"/>
                <w:right w:val="none" w:sz="0" w:space="8" w:color="CFCFCF"/>
              </w:divBdr>
              <w:divsChild>
                <w:div w:id="1245459660">
                  <w:marLeft w:val="0"/>
                  <w:marRight w:val="0"/>
                  <w:marTop w:val="0"/>
                  <w:marBottom w:val="0"/>
                  <w:divBdr>
                    <w:top w:val="none" w:sz="0" w:space="0" w:color="CFCFCF"/>
                    <w:left w:val="none" w:sz="0" w:space="0" w:color="CFCFCF"/>
                    <w:bottom w:val="none" w:sz="0" w:space="0" w:color="CFCFCF"/>
                    <w:right w:val="none" w:sz="0" w:space="0" w:color="CFCFCF"/>
                  </w:divBdr>
                </w:div>
              </w:divsChild>
            </w:div>
          </w:divsChild>
        </w:div>
        <w:div w:id="799571452">
          <w:marLeft w:val="0"/>
          <w:marRight w:val="0"/>
          <w:marTop w:val="0"/>
          <w:marBottom w:val="0"/>
          <w:divBdr>
            <w:top w:val="none" w:sz="0" w:space="0" w:color="CFCFCF"/>
            <w:left w:val="none" w:sz="0" w:space="8" w:color="CFCFCF"/>
            <w:bottom w:val="none" w:sz="0" w:space="0" w:color="CFCFCF"/>
            <w:right w:val="none" w:sz="0" w:space="8" w:color="CFCFCF"/>
          </w:divBdr>
          <w:divsChild>
            <w:div w:id="1475373004">
              <w:marLeft w:val="0"/>
              <w:marRight w:val="0"/>
              <w:marTop w:val="0"/>
              <w:marBottom w:val="0"/>
              <w:divBdr>
                <w:top w:val="none" w:sz="0" w:space="8" w:color="CFCFCF"/>
                <w:left w:val="none" w:sz="0" w:space="8" w:color="CFCFCF"/>
                <w:bottom w:val="none" w:sz="0" w:space="8" w:color="CFCFCF"/>
                <w:right w:val="none" w:sz="0" w:space="8" w:color="CFCFCF"/>
              </w:divBdr>
              <w:divsChild>
                <w:div w:id="921253824">
                  <w:marLeft w:val="0"/>
                  <w:marRight w:val="0"/>
                  <w:marTop w:val="0"/>
                  <w:marBottom w:val="0"/>
                  <w:divBdr>
                    <w:top w:val="none" w:sz="0" w:space="0" w:color="CFCFCF"/>
                    <w:left w:val="none" w:sz="0" w:space="0" w:color="CFCFCF"/>
                    <w:bottom w:val="none" w:sz="0" w:space="0" w:color="CFCFCF"/>
                    <w:right w:val="none" w:sz="0" w:space="0" w:color="CFCFCF"/>
                  </w:divBdr>
                </w:div>
              </w:divsChild>
            </w:div>
          </w:divsChild>
        </w:div>
      </w:divsChild>
    </w:div>
    <w:div w:id="1637443453">
      <w:bodyDiv w:val="1"/>
      <w:marLeft w:val="0"/>
      <w:marRight w:val="0"/>
      <w:marTop w:val="0"/>
      <w:marBottom w:val="0"/>
      <w:divBdr>
        <w:top w:val="none" w:sz="0" w:space="0" w:color="auto"/>
        <w:left w:val="none" w:sz="0" w:space="0" w:color="auto"/>
        <w:bottom w:val="none" w:sz="0" w:space="0" w:color="auto"/>
        <w:right w:val="none" w:sz="0" w:space="0" w:color="auto"/>
      </w:divBdr>
    </w:div>
    <w:div w:id="1640845297">
      <w:bodyDiv w:val="1"/>
      <w:marLeft w:val="0"/>
      <w:marRight w:val="0"/>
      <w:marTop w:val="0"/>
      <w:marBottom w:val="0"/>
      <w:divBdr>
        <w:top w:val="none" w:sz="0" w:space="0" w:color="auto"/>
        <w:left w:val="none" w:sz="0" w:space="0" w:color="auto"/>
        <w:bottom w:val="none" w:sz="0" w:space="0" w:color="auto"/>
        <w:right w:val="none" w:sz="0" w:space="0" w:color="auto"/>
      </w:divBdr>
    </w:div>
    <w:div w:id="1784690650">
      <w:bodyDiv w:val="1"/>
      <w:marLeft w:val="0"/>
      <w:marRight w:val="0"/>
      <w:marTop w:val="0"/>
      <w:marBottom w:val="0"/>
      <w:divBdr>
        <w:top w:val="none" w:sz="0" w:space="0" w:color="auto"/>
        <w:left w:val="none" w:sz="0" w:space="0" w:color="auto"/>
        <w:bottom w:val="none" w:sz="0" w:space="0" w:color="auto"/>
        <w:right w:val="none" w:sz="0" w:space="0" w:color="auto"/>
      </w:divBdr>
      <w:divsChild>
        <w:div w:id="1329209055">
          <w:marLeft w:val="432"/>
          <w:marRight w:val="0"/>
          <w:marTop w:val="120"/>
          <w:marBottom w:val="0"/>
          <w:divBdr>
            <w:top w:val="none" w:sz="0" w:space="0" w:color="auto"/>
            <w:left w:val="none" w:sz="0" w:space="0" w:color="auto"/>
            <w:bottom w:val="none" w:sz="0" w:space="0" w:color="auto"/>
            <w:right w:val="none" w:sz="0" w:space="0" w:color="auto"/>
          </w:divBdr>
        </w:div>
        <w:div w:id="876969348">
          <w:marLeft w:val="864"/>
          <w:marRight w:val="0"/>
          <w:marTop w:val="96"/>
          <w:marBottom w:val="0"/>
          <w:divBdr>
            <w:top w:val="none" w:sz="0" w:space="0" w:color="auto"/>
            <w:left w:val="none" w:sz="0" w:space="0" w:color="auto"/>
            <w:bottom w:val="none" w:sz="0" w:space="0" w:color="auto"/>
            <w:right w:val="none" w:sz="0" w:space="0" w:color="auto"/>
          </w:divBdr>
        </w:div>
        <w:div w:id="408355404">
          <w:marLeft w:val="864"/>
          <w:marRight w:val="0"/>
          <w:marTop w:val="96"/>
          <w:marBottom w:val="0"/>
          <w:divBdr>
            <w:top w:val="none" w:sz="0" w:space="0" w:color="auto"/>
            <w:left w:val="none" w:sz="0" w:space="0" w:color="auto"/>
            <w:bottom w:val="none" w:sz="0" w:space="0" w:color="auto"/>
            <w:right w:val="none" w:sz="0" w:space="0" w:color="auto"/>
          </w:divBdr>
        </w:div>
        <w:div w:id="1141649751">
          <w:marLeft w:val="432"/>
          <w:marRight w:val="0"/>
          <w:marTop w:val="120"/>
          <w:marBottom w:val="0"/>
          <w:divBdr>
            <w:top w:val="none" w:sz="0" w:space="0" w:color="auto"/>
            <w:left w:val="none" w:sz="0" w:space="0" w:color="auto"/>
            <w:bottom w:val="none" w:sz="0" w:space="0" w:color="auto"/>
            <w:right w:val="none" w:sz="0" w:space="0" w:color="auto"/>
          </w:divBdr>
        </w:div>
        <w:div w:id="429738655">
          <w:marLeft w:val="864"/>
          <w:marRight w:val="0"/>
          <w:marTop w:val="96"/>
          <w:marBottom w:val="0"/>
          <w:divBdr>
            <w:top w:val="none" w:sz="0" w:space="0" w:color="auto"/>
            <w:left w:val="none" w:sz="0" w:space="0" w:color="auto"/>
            <w:bottom w:val="none" w:sz="0" w:space="0" w:color="auto"/>
            <w:right w:val="none" w:sz="0" w:space="0" w:color="auto"/>
          </w:divBdr>
        </w:div>
        <w:div w:id="1181816172">
          <w:marLeft w:val="864"/>
          <w:marRight w:val="0"/>
          <w:marTop w:val="96"/>
          <w:marBottom w:val="0"/>
          <w:divBdr>
            <w:top w:val="none" w:sz="0" w:space="0" w:color="auto"/>
            <w:left w:val="none" w:sz="0" w:space="0" w:color="auto"/>
            <w:bottom w:val="none" w:sz="0" w:space="0" w:color="auto"/>
            <w:right w:val="none" w:sz="0" w:space="0" w:color="auto"/>
          </w:divBdr>
        </w:div>
      </w:divsChild>
    </w:div>
    <w:div w:id="1938978951">
      <w:bodyDiv w:val="1"/>
      <w:marLeft w:val="0"/>
      <w:marRight w:val="0"/>
      <w:marTop w:val="0"/>
      <w:marBottom w:val="0"/>
      <w:divBdr>
        <w:top w:val="none" w:sz="0" w:space="0" w:color="auto"/>
        <w:left w:val="none" w:sz="0" w:space="0" w:color="auto"/>
        <w:bottom w:val="none" w:sz="0" w:space="0" w:color="auto"/>
        <w:right w:val="none" w:sz="0" w:space="0" w:color="auto"/>
      </w:divBdr>
      <w:divsChild>
        <w:div w:id="1190338292">
          <w:marLeft w:val="0"/>
          <w:marRight w:val="0"/>
          <w:marTop w:val="0"/>
          <w:marBottom w:val="0"/>
          <w:divBdr>
            <w:top w:val="none" w:sz="0" w:space="0" w:color="auto"/>
            <w:left w:val="none" w:sz="0" w:space="0" w:color="auto"/>
            <w:bottom w:val="none" w:sz="0" w:space="0" w:color="auto"/>
            <w:right w:val="none" w:sz="0" w:space="0" w:color="auto"/>
          </w:divBdr>
          <w:divsChild>
            <w:div w:id="4132793">
              <w:marLeft w:val="0"/>
              <w:marRight w:val="0"/>
              <w:marTop w:val="0"/>
              <w:marBottom w:val="0"/>
              <w:divBdr>
                <w:top w:val="none" w:sz="0" w:space="0" w:color="auto"/>
                <w:left w:val="none" w:sz="0" w:space="0" w:color="auto"/>
                <w:bottom w:val="none" w:sz="0" w:space="0" w:color="auto"/>
                <w:right w:val="none" w:sz="0" w:space="0" w:color="auto"/>
              </w:divBdr>
            </w:div>
          </w:divsChild>
        </w:div>
        <w:div w:id="94056654">
          <w:marLeft w:val="0"/>
          <w:marRight w:val="0"/>
          <w:marTop w:val="0"/>
          <w:marBottom w:val="0"/>
          <w:divBdr>
            <w:top w:val="none" w:sz="0" w:space="0" w:color="auto"/>
            <w:left w:val="none" w:sz="0" w:space="0" w:color="auto"/>
            <w:bottom w:val="none" w:sz="0" w:space="0" w:color="auto"/>
            <w:right w:val="none" w:sz="0" w:space="0" w:color="auto"/>
          </w:divBdr>
        </w:div>
        <w:div w:id="1533491515">
          <w:marLeft w:val="0"/>
          <w:marRight w:val="0"/>
          <w:marTop w:val="0"/>
          <w:marBottom w:val="0"/>
          <w:divBdr>
            <w:top w:val="none" w:sz="0" w:space="0" w:color="auto"/>
            <w:left w:val="none" w:sz="0" w:space="0" w:color="auto"/>
            <w:bottom w:val="none" w:sz="0" w:space="0" w:color="auto"/>
            <w:right w:val="none" w:sz="0" w:space="0" w:color="auto"/>
          </w:divBdr>
        </w:div>
        <w:div w:id="774713530">
          <w:marLeft w:val="0"/>
          <w:marRight w:val="0"/>
          <w:marTop w:val="0"/>
          <w:marBottom w:val="0"/>
          <w:divBdr>
            <w:top w:val="none" w:sz="0" w:space="0" w:color="auto"/>
            <w:left w:val="none" w:sz="0" w:space="0" w:color="auto"/>
            <w:bottom w:val="none" w:sz="0" w:space="0" w:color="auto"/>
            <w:right w:val="none" w:sz="0" w:space="0" w:color="auto"/>
          </w:divBdr>
        </w:div>
      </w:divsChild>
    </w:div>
    <w:div w:id="1975594204">
      <w:bodyDiv w:val="1"/>
      <w:marLeft w:val="0"/>
      <w:marRight w:val="0"/>
      <w:marTop w:val="0"/>
      <w:marBottom w:val="0"/>
      <w:divBdr>
        <w:top w:val="none" w:sz="0" w:space="0" w:color="auto"/>
        <w:left w:val="none" w:sz="0" w:space="0" w:color="auto"/>
        <w:bottom w:val="none" w:sz="0" w:space="0" w:color="auto"/>
        <w:right w:val="none" w:sz="0" w:space="0" w:color="auto"/>
      </w:divBdr>
      <w:divsChild>
        <w:div w:id="1148595507">
          <w:marLeft w:val="0"/>
          <w:marRight w:val="0"/>
          <w:marTop w:val="0"/>
          <w:marBottom w:val="0"/>
          <w:divBdr>
            <w:top w:val="none" w:sz="0" w:space="0" w:color="CFCFCF"/>
            <w:left w:val="none" w:sz="0" w:space="8" w:color="CFCFCF"/>
            <w:bottom w:val="none" w:sz="0" w:space="0" w:color="CFCFCF"/>
            <w:right w:val="none" w:sz="0" w:space="8" w:color="CFCFCF"/>
          </w:divBdr>
          <w:divsChild>
            <w:div w:id="1096750970">
              <w:marLeft w:val="0"/>
              <w:marRight w:val="0"/>
              <w:marTop w:val="0"/>
              <w:marBottom w:val="0"/>
              <w:divBdr>
                <w:top w:val="none" w:sz="0" w:space="8" w:color="CFCFCF"/>
                <w:left w:val="none" w:sz="0" w:space="8" w:color="CFCFCF"/>
                <w:bottom w:val="none" w:sz="0" w:space="8" w:color="CFCFCF"/>
                <w:right w:val="none" w:sz="0" w:space="8" w:color="CFCFCF"/>
              </w:divBdr>
              <w:divsChild>
                <w:div w:id="1042022929">
                  <w:marLeft w:val="0"/>
                  <w:marRight w:val="0"/>
                  <w:marTop w:val="0"/>
                  <w:marBottom w:val="0"/>
                  <w:divBdr>
                    <w:top w:val="none" w:sz="0" w:space="0" w:color="CFCFCF"/>
                    <w:left w:val="none" w:sz="0" w:space="0" w:color="CFCFCF"/>
                    <w:bottom w:val="none" w:sz="0" w:space="0" w:color="CFCFCF"/>
                    <w:right w:val="none" w:sz="0" w:space="0" w:color="CFCFCF"/>
                  </w:divBdr>
                </w:div>
              </w:divsChild>
            </w:div>
          </w:divsChild>
        </w:div>
        <w:div w:id="1477919061">
          <w:marLeft w:val="0"/>
          <w:marRight w:val="0"/>
          <w:marTop w:val="0"/>
          <w:marBottom w:val="0"/>
          <w:divBdr>
            <w:top w:val="none" w:sz="0" w:space="0" w:color="CFCFCF"/>
            <w:left w:val="none" w:sz="0" w:space="8" w:color="CFCFCF"/>
            <w:bottom w:val="none" w:sz="0" w:space="0" w:color="CFCFCF"/>
            <w:right w:val="none" w:sz="0" w:space="8" w:color="CFCFCF"/>
          </w:divBdr>
          <w:divsChild>
            <w:div w:id="327951094">
              <w:marLeft w:val="0"/>
              <w:marRight w:val="0"/>
              <w:marTop w:val="0"/>
              <w:marBottom w:val="0"/>
              <w:divBdr>
                <w:top w:val="none" w:sz="0" w:space="8" w:color="CFCFCF"/>
                <w:left w:val="none" w:sz="0" w:space="8" w:color="CFCFCF"/>
                <w:bottom w:val="none" w:sz="0" w:space="8" w:color="CFCFCF"/>
                <w:right w:val="none" w:sz="0" w:space="8" w:color="CFCFCF"/>
              </w:divBdr>
              <w:divsChild>
                <w:div w:id="192884923">
                  <w:marLeft w:val="0"/>
                  <w:marRight w:val="0"/>
                  <w:marTop w:val="0"/>
                  <w:marBottom w:val="0"/>
                  <w:divBdr>
                    <w:top w:val="none" w:sz="0" w:space="0" w:color="CFCFCF"/>
                    <w:left w:val="none" w:sz="0" w:space="0" w:color="CFCFCF"/>
                    <w:bottom w:val="none" w:sz="0" w:space="0" w:color="CFCFCF"/>
                    <w:right w:val="none" w:sz="0" w:space="0" w:color="CFCFCF"/>
                  </w:divBdr>
                </w:div>
              </w:divsChild>
            </w:div>
          </w:divsChild>
        </w:div>
      </w:divsChild>
    </w:div>
    <w:div w:id="2011834870">
      <w:bodyDiv w:val="1"/>
      <w:marLeft w:val="0"/>
      <w:marRight w:val="0"/>
      <w:marTop w:val="0"/>
      <w:marBottom w:val="0"/>
      <w:divBdr>
        <w:top w:val="none" w:sz="0" w:space="0" w:color="auto"/>
        <w:left w:val="none" w:sz="0" w:space="0" w:color="auto"/>
        <w:bottom w:val="none" w:sz="0" w:space="0" w:color="auto"/>
        <w:right w:val="none" w:sz="0" w:space="0" w:color="auto"/>
      </w:divBdr>
      <w:divsChild>
        <w:div w:id="1301495841">
          <w:marLeft w:val="432"/>
          <w:marRight w:val="0"/>
          <w:marTop w:val="130"/>
          <w:marBottom w:val="0"/>
          <w:divBdr>
            <w:top w:val="none" w:sz="0" w:space="0" w:color="auto"/>
            <w:left w:val="none" w:sz="0" w:space="0" w:color="auto"/>
            <w:bottom w:val="none" w:sz="0" w:space="0" w:color="auto"/>
            <w:right w:val="none" w:sz="0" w:space="0" w:color="auto"/>
          </w:divBdr>
        </w:div>
        <w:div w:id="1092044238">
          <w:marLeft w:val="864"/>
          <w:marRight w:val="0"/>
          <w:marTop w:val="106"/>
          <w:marBottom w:val="0"/>
          <w:divBdr>
            <w:top w:val="none" w:sz="0" w:space="0" w:color="auto"/>
            <w:left w:val="none" w:sz="0" w:space="0" w:color="auto"/>
            <w:bottom w:val="none" w:sz="0" w:space="0" w:color="auto"/>
            <w:right w:val="none" w:sz="0" w:space="0" w:color="auto"/>
          </w:divBdr>
        </w:div>
        <w:div w:id="420415217">
          <w:marLeft w:val="864"/>
          <w:marRight w:val="0"/>
          <w:marTop w:val="106"/>
          <w:marBottom w:val="0"/>
          <w:divBdr>
            <w:top w:val="none" w:sz="0" w:space="0" w:color="auto"/>
            <w:left w:val="none" w:sz="0" w:space="0" w:color="auto"/>
            <w:bottom w:val="none" w:sz="0" w:space="0" w:color="auto"/>
            <w:right w:val="none" w:sz="0" w:space="0" w:color="auto"/>
          </w:divBdr>
        </w:div>
        <w:div w:id="1675454316">
          <w:marLeft w:val="864"/>
          <w:marRight w:val="0"/>
          <w:marTop w:val="106"/>
          <w:marBottom w:val="0"/>
          <w:divBdr>
            <w:top w:val="none" w:sz="0" w:space="0" w:color="auto"/>
            <w:left w:val="none" w:sz="0" w:space="0" w:color="auto"/>
            <w:bottom w:val="none" w:sz="0" w:space="0" w:color="auto"/>
            <w:right w:val="none" w:sz="0" w:space="0" w:color="auto"/>
          </w:divBdr>
        </w:div>
        <w:div w:id="529345279">
          <w:marLeft w:val="432"/>
          <w:marRight w:val="0"/>
          <w:marTop w:val="130"/>
          <w:marBottom w:val="0"/>
          <w:divBdr>
            <w:top w:val="none" w:sz="0" w:space="0" w:color="auto"/>
            <w:left w:val="none" w:sz="0" w:space="0" w:color="auto"/>
            <w:bottom w:val="none" w:sz="0" w:space="0" w:color="auto"/>
            <w:right w:val="none" w:sz="0" w:space="0" w:color="auto"/>
          </w:divBdr>
        </w:div>
        <w:div w:id="840581171">
          <w:marLeft w:val="864"/>
          <w:marRight w:val="0"/>
          <w:marTop w:val="106"/>
          <w:marBottom w:val="0"/>
          <w:divBdr>
            <w:top w:val="none" w:sz="0" w:space="0" w:color="auto"/>
            <w:left w:val="none" w:sz="0" w:space="0" w:color="auto"/>
            <w:bottom w:val="none" w:sz="0" w:space="0" w:color="auto"/>
            <w:right w:val="none" w:sz="0" w:space="0" w:color="auto"/>
          </w:divBdr>
        </w:div>
        <w:div w:id="1877232868">
          <w:marLeft w:val="864"/>
          <w:marRight w:val="0"/>
          <w:marTop w:val="106"/>
          <w:marBottom w:val="0"/>
          <w:divBdr>
            <w:top w:val="none" w:sz="0" w:space="0" w:color="auto"/>
            <w:left w:val="none" w:sz="0" w:space="0" w:color="auto"/>
            <w:bottom w:val="none" w:sz="0" w:space="0" w:color="auto"/>
            <w:right w:val="none" w:sz="0" w:space="0" w:color="auto"/>
          </w:divBdr>
        </w:div>
      </w:divsChild>
    </w:div>
    <w:div w:id="2097045331">
      <w:bodyDiv w:val="1"/>
      <w:marLeft w:val="0"/>
      <w:marRight w:val="0"/>
      <w:marTop w:val="0"/>
      <w:marBottom w:val="0"/>
      <w:divBdr>
        <w:top w:val="none" w:sz="0" w:space="0" w:color="auto"/>
        <w:left w:val="none" w:sz="0" w:space="0" w:color="auto"/>
        <w:bottom w:val="none" w:sz="0" w:space="0" w:color="auto"/>
        <w:right w:val="none" w:sz="0" w:space="0" w:color="auto"/>
      </w:divBdr>
      <w:divsChild>
        <w:div w:id="728722906">
          <w:marLeft w:val="0"/>
          <w:marRight w:val="0"/>
          <w:marTop w:val="0"/>
          <w:marBottom w:val="0"/>
          <w:divBdr>
            <w:top w:val="none" w:sz="0" w:space="0" w:color="auto"/>
            <w:left w:val="none" w:sz="0" w:space="0" w:color="auto"/>
            <w:bottom w:val="none" w:sz="0" w:space="0" w:color="auto"/>
            <w:right w:val="none" w:sz="0" w:space="0" w:color="auto"/>
          </w:divBdr>
        </w:div>
        <w:div w:id="2090426116">
          <w:marLeft w:val="0"/>
          <w:marRight w:val="0"/>
          <w:marTop w:val="0"/>
          <w:marBottom w:val="0"/>
          <w:divBdr>
            <w:top w:val="none" w:sz="0" w:space="0" w:color="auto"/>
            <w:left w:val="none" w:sz="0" w:space="0" w:color="auto"/>
            <w:bottom w:val="none" w:sz="0" w:space="0" w:color="auto"/>
            <w:right w:val="none" w:sz="0" w:space="0" w:color="auto"/>
          </w:divBdr>
        </w:div>
        <w:div w:id="1260986017">
          <w:marLeft w:val="0"/>
          <w:marRight w:val="0"/>
          <w:marTop w:val="0"/>
          <w:marBottom w:val="0"/>
          <w:divBdr>
            <w:top w:val="none" w:sz="0" w:space="0" w:color="auto"/>
            <w:left w:val="none" w:sz="0" w:space="0" w:color="auto"/>
            <w:bottom w:val="none" w:sz="0" w:space="0" w:color="auto"/>
            <w:right w:val="none" w:sz="0" w:space="0" w:color="auto"/>
          </w:divBdr>
        </w:div>
        <w:div w:id="1310941025">
          <w:marLeft w:val="0"/>
          <w:marRight w:val="0"/>
          <w:marTop w:val="0"/>
          <w:marBottom w:val="0"/>
          <w:divBdr>
            <w:top w:val="none" w:sz="0" w:space="0" w:color="auto"/>
            <w:left w:val="none" w:sz="0" w:space="0" w:color="auto"/>
            <w:bottom w:val="none" w:sz="0" w:space="0" w:color="auto"/>
            <w:right w:val="none" w:sz="0" w:space="0" w:color="auto"/>
          </w:divBdr>
          <w:divsChild>
            <w:div w:id="549149911">
              <w:marLeft w:val="0"/>
              <w:marRight w:val="0"/>
              <w:marTop w:val="0"/>
              <w:marBottom w:val="0"/>
              <w:divBdr>
                <w:top w:val="none" w:sz="0" w:space="0" w:color="auto"/>
                <w:left w:val="none" w:sz="0" w:space="0" w:color="auto"/>
                <w:bottom w:val="none" w:sz="0" w:space="0" w:color="auto"/>
                <w:right w:val="none" w:sz="0" w:space="0" w:color="auto"/>
              </w:divBdr>
            </w:div>
          </w:divsChild>
        </w:div>
        <w:div w:id="516700186">
          <w:marLeft w:val="0"/>
          <w:marRight w:val="0"/>
          <w:marTop w:val="0"/>
          <w:marBottom w:val="0"/>
          <w:divBdr>
            <w:top w:val="none" w:sz="0" w:space="0" w:color="auto"/>
            <w:left w:val="none" w:sz="0" w:space="0" w:color="auto"/>
            <w:bottom w:val="none" w:sz="0" w:space="0" w:color="auto"/>
            <w:right w:val="none" w:sz="0" w:space="0" w:color="auto"/>
          </w:divBdr>
        </w:div>
        <w:div w:id="1172404821">
          <w:marLeft w:val="0"/>
          <w:marRight w:val="0"/>
          <w:marTop w:val="0"/>
          <w:marBottom w:val="0"/>
          <w:divBdr>
            <w:top w:val="none" w:sz="0" w:space="0" w:color="auto"/>
            <w:left w:val="none" w:sz="0" w:space="0" w:color="auto"/>
            <w:bottom w:val="none" w:sz="0" w:space="0" w:color="auto"/>
            <w:right w:val="none" w:sz="0" w:space="0" w:color="auto"/>
          </w:divBdr>
        </w:div>
        <w:div w:id="1148940424">
          <w:marLeft w:val="0"/>
          <w:marRight w:val="0"/>
          <w:marTop w:val="0"/>
          <w:marBottom w:val="0"/>
          <w:divBdr>
            <w:top w:val="none" w:sz="0" w:space="0" w:color="auto"/>
            <w:left w:val="none" w:sz="0" w:space="0" w:color="auto"/>
            <w:bottom w:val="none" w:sz="0" w:space="0" w:color="auto"/>
            <w:right w:val="none" w:sz="0" w:space="0" w:color="auto"/>
          </w:divBdr>
        </w:div>
        <w:div w:id="1059596745">
          <w:marLeft w:val="0"/>
          <w:marRight w:val="0"/>
          <w:marTop w:val="0"/>
          <w:marBottom w:val="0"/>
          <w:divBdr>
            <w:top w:val="none" w:sz="0" w:space="0" w:color="auto"/>
            <w:left w:val="none" w:sz="0" w:space="0" w:color="auto"/>
            <w:bottom w:val="none" w:sz="0" w:space="0" w:color="auto"/>
            <w:right w:val="none" w:sz="0" w:space="0" w:color="auto"/>
          </w:divBdr>
        </w:div>
        <w:div w:id="594947802">
          <w:marLeft w:val="0"/>
          <w:marRight w:val="0"/>
          <w:marTop w:val="0"/>
          <w:marBottom w:val="0"/>
          <w:divBdr>
            <w:top w:val="none" w:sz="0" w:space="0" w:color="auto"/>
            <w:left w:val="none" w:sz="0" w:space="0" w:color="auto"/>
            <w:bottom w:val="none" w:sz="0" w:space="0" w:color="auto"/>
            <w:right w:val="none" w:sz="0" w:space="0" w:color="auto"/>
          </w:divBdr>
        </w:div>
        <w:div w:id="35199172">
          <w:marLeft w:val="0"/>
          <w:marRight w:val="0"/>
          <w:marTop w:val="0"/>
          <w:marBottom w:val="0"/>
          <w:divBdr>
            <w:top w:val="none" w:sz="0" w:space="0" w:color="auto"/>
            <w:left w:val="none" w:sz="0" w:space="0" w:color="auto"/>
            <w:bottom w:val="none" w:sz="0" w:space="0" w:color="auto"/>
            <w:right w:val="none" w:sz="0" w:space="0" w:color="auto"/>
          </w:divBdr>
        </w:div>
        <w:div w:id="353071427">
          <w:marLeft w:val="0"/>
          <w:marRight w:val="0"/>
          <w:marTop w:val="0"/>
          <w:marBottom w:val="0"/>
          <w:divBdr>
            <w:top w:val="none" w:sz="0" w:space="0" w:color="auto"/>
            <w:left w:val="none" w:sz="0" w:space="0" w:color="auto"/>
            <w:bottom w:val="none" w:sz="0" w:space="0" w:color="auto"/>
            <w:right w:val="none" w:sz="0" w:space="0" w:color="auto"/>
          </w:divBdr>
        </w:div>
        <w:div w:id="933048399">
          <w:marLeft w:val="0"/>
          <w:marRight w:val="0"/>
          <w:marTop w:val="0"/>
          <w:marBottom w:val="0"/>
          <w:divBdr>
            <w:top w:val="none" w:sz="0" w:space="0" w:color="auto"/>
            <w:left w:val="none" w:sz="0" w:space="0" w:color="auto"/>
            <w:bottom w:val="none" w:sz="0" w:space="0" w:color="auto"/>
            <w:right w:val="none" w:sz="0" w:space="0" w:color="auto"/>
          </w:divBdr>
        </w:div>
        <w:div w:id="1699504816">
          <w:marLeft w:val="0"/>
          <w:marRight w:val="0"/>
          <w:marTop w:val="0"/>
          <w:marBottom w:val="0"/>
          <w:divBdr>
            <w:top w:val="none" w:sz="0" w:space="0" w:color="auto"/>
            <w:left w:val="none" w:sz="0" w:space="0" w:color="auto"/>
            <w:bottom w:val="none" w:sz="0" w:space="0" w:color="auto"/>
            <w:right w:val="none" w:sz="0" w:space="0" w:color="auto"/>
          </w:divBdr>
        </w:div>
        <w:div w:id="505483459">
          <w:marLeft w:val="0"/>
          <w:marRight w:val="0"/>
          <w:marTop w:val="0"/>
          <w:marBottom w:val="0"/>
          <w:divBdr>
            <w:top w:val="none" w:sz="0" w:space="0" w:color="auto"/>
            <w:left w:val="none" w:sz="0" w:space="0" w:color="auto"/>
            <w:bottom w:val="none" w:sz="0" w:space="0" w:color="auto"/>
            <w:right w:val="none" w:sz="0" w:space="0" w:color="auto"/>
          </w:divBdr>
        </w:div>
        <w:div w:id="165560061">
          <w:marLeft w:val="0"/>
          <w:marRight w:val="0"/>
          <w:marTop w:val="0"/>
          <w:marBottom w:val="0"/>
          <w:divBdr>
            <w:top w:val="none" w:sz="0" w:space="0" w:color="auto"/>
            <w:left w:val="none" w:sz="0" w:space="0" w:color="auto"/>
            <w:bottom w:val="none" w:sz="0" w:space="0" w:color="auto"/>
            <w:right w:val="none" w:sz="0" w:space="0" w:color="auto"/>
          </w:divBdr>
        </w:div>
      </w:divsChild>
    </w:div>
    <w:div w:id="2099590583">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header" Target="header1.xml"/><Relationship Id="rId12" Type="http://schemas.openxmlformats.org/officeDocument/2006/relationships/footer" Target="footer1.xml"/><Relationship Id="rId13" Type="http://schemas.openxmlformats.org/officeDocument/2006/relationships/footer" Target="footer2.xml"/><Relationship Id="rId14" Type="http://schemas.openxmlformats.org/officeDocument/2006/relationships/header" Target="header2.xml"/><Relationship Id="rId15" Type="http://schemas.openxmlformats.org/officeDocument/2006/relationships/header" Target="header3.xml"/><Relationship Id="rId16" Type="http://schemas.openxmlformats.org/officeDocument/2006/relationships/fontTable" Target="fontTable.xml"/><Relationship Id="rId17"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otnotes" Target="footnotes.xml"/><Relationship Id="rId8" Type="http://schemas.openxmlformats.org/officeDocument/2006/relationships/endnotes" Target="endnotes.xml"/><Relationship Id="rId9" Type="http://schemas.openxmlformats.org/officeDocument/2006/relationships/hyperlink" Target="mailto:gsood07@gmail.com" TargetMode="External"/><Relationship Id="rId10"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96B4DC8-F8D8-C543-B092-14178BA0A6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TotalTime>
  <Pages>10</Pages>
  <Words>1559</Words>
  <Characters>8889</Characters>
  <Application>Microsoft Macintosh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Princeton University</Company>
  <LinksUpToDate>false</LinksUpToDate>
  <CharactersWithSpaces>10428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Kabir Khanna</dc:creator>
  <cp:keywords/>
  <dc:description/>
  <cp:lastModifiedBy>Kabir Khanna</cp:lastModifiedBy>
  <cp:revision>99</cp:revision>
  <dcterms:created xsi:type="dcterms:W3CDTF">2016-07-06T19:09:00Z</dcterms:created>
  <dcterms:modified xsi:type="dcterms:W3CDTF">2016-07-07T14:24:00Z</dcterms:modified>
</cp:coreProperties>
</file>