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4A0E6" w14:textId="39F8ABFA" w:rsidR="002C5580" w:rsidRPr="002C5580" w:rsidRDefault="002C5580" w:rsidP="002C5580">
      <w:pPr>
        <w:spacing w:after="0" w:line="240" w:lineRule="auto"/>
        <w:rPr>
          <w:rFonts w:ascii="Times New Roman" w:eastAsia="Times New Roman" w:hAnsi="Times New Roman" w:cs="Times New Roman"/>
          <w:kern w:val="0"/>
          <w:sz w:val="40"/>
          <w:szCs w:val="40"/>
          <w:lang w:eastAsia="en-IN"/>
          <w14:ligatures w14:val="none"/>
        </w:rPr>
      </w:pPr>
      <w:r w:rsidRPr="002C5580">
        <w:rPr>
          <w:rFonts w:ascii="Times New Roman" w:eastAsia="Times New Roman" w:hAnsi="Times New Roman" w:cs="Times New Roman"/>
          <w:kern w:val="0"/>
          <w:sz w:val="40"/>
          <w:szCs w:val="40"/>
          <w:lang w:eastAsia="en-IN"/>
          <w14:ligatures w14:val="none"/>
        </w:rPr>
        <w:t>Who we are</w:t>
      </w:r>
    </w:p>
    <w:p w14:paraId="221E2B57" w14:textId="77777777" w:rsidR="002C5580" w:rsidRPr="002C5580" w:rsidRDefault="002C5580" w:rsidP="002C5580">
      <w:pPr>
        <w:spacing w:after="0" w:line="240" w:lineRule="auto"/>
        <w:rPr>
          <w:rFonts w:ascii="Times New Roman" w:eastAsia="Times New Roman" w:hAnsi="Times New Roman" w:cs="Times New Roman"/>
          <w:kern w:val="0"/>
          <w:sz w:val="36"/>
          <w:szCs w:val="36"/>
          <w:lang w:eastAsia="en-IN"/>
          <w14:ligatures w14:val="none"/>
        </w:rPr>
      </w:pPr>
    </w:p>
    <w:p w14:paraId="303713DC" w14:textId="45F51F25" w:rsidR="002C5580" w:rsidRPr="002C5580" w:rsidRDefault="002C5580" w:rsidP="002C5580">
      <w:pPr>
        <w:spacing w:after="0" w:line="240" w:lineRule="auto"/>
        <w:rPr>
          <w:rFonts w:ascii="Times New Roman" w:eastAsia="Times New Roman" w:hAnsi="Times New Roman" w:cs="Times New Roman"/>
          <w:kern w:val="0"/>
          <w:sz w:val="24"/>
          <w:szCs w:val="24"/>
          <w:lang w:eastAsia="en-IN"/>
          <w14:ligatures w14:val="none"/>
        </w:rPr>
      </w:pPr>
      <w:r w:rsidRPr="002C5580">
        <w:rPr>
          <w:rFonts w:ascii="Times New Roman" w:eastAsia="Times New Roman" w:hAnsi="Times New Roman" w:cs="Times New Roman"/>
          <w:kern w:val="0"/>
          <w:sz w:val="24"/>
          <w:szCs w:val="24"/>
          <w:lang w:eastAsia="en-IN"/>
          <w14:ligatures w14:val="none"/>
        </w:rPr>
        <w:t>Shri Biliyar Govinda Bhat, also known as Govinda Master, was a revered figure in Kurkal, Kaup taluk, Udupi district, Karnataka. Born into a family that valued education and community service, Govinda Master dedicated his life to teaching and uplifting his community. His passion for education and compassionate nature made him a beloved teacher and mentor, inspiring countless students throughout his career. His ancestral home, Salmara House, became a symbol of the family's heritage and unity. To honour Govinda Master's legacy and preserve the ancestral home, his descendants established the Salmara Govinda Bhat Family Trust. The trust's first major project, the Krishnaveni Ashraya Dhama, Abode for seniors, and Ayurvedic Wellness Centre, reflects Govinda Master's values of service and care.</w:t>
      </w:r>
    </w:p>
    <w:p w14:paraId="69DDC3B0" w14:textId="77777777" w:rsidR="002C5580" w:rsidRDefault="002C5580" w:rsidP="002C5580">
      <w:pPr>
        <w:spacing w:after="0" w:line="240" w:lineRule="auto"/>
        <w:rPr>
          <w:rFonts w:ascii="Times New Roman" w:eastAsia="Times New Roman" w:hAnsi="Times New Roman" w:cs="Times New Roman"/>
          <w:kern w:val="0"/>
          <w:sz w:val="24"/>
          <w:szCs w:val="24"/>
          <w:lang w:eastAsia="en-IN"/>
          <w14:ligatures w14:val="none"/>
        </w:rPr>
      </w:pPr>
    </w:p>
    <w:p w14:paraId="21C15F46" w14:textId="0E8EBF2B" w:rsidR="002C5580" w:rsidRDefault="002C5580" w:rsidP="002C5580">
      <w:pPr>
        <w:spacing w:after="0" w:line="240" w:lineRule="auto"/>
        <w:rPr>
          <w:rFonts w:ascii="Nirmala UI" w:eastAsia="Times New Roman" w:hAnsi="Nirmala UI" w:cs="Nirmala UI"/>
          <w:kern w:val="0"/>
          <w:sz w:val="40"/>
          <w:szCs w:val="40"/>
          <w:lang w:eastAsia="en-IN"/>
          <w14:ligatures w14:val="none"/>
        </w:rPr>
      </w:pPr>
      <w:r w:rsidRPr="002C5580">
        <w:rPr>
          <w:rFonts w:ascii="Nirmala UI" w:eastAsia="Times New Roman" w:hAnsi="Nirmala UI" w:cs="Nirmala UI"/>
          <w:kern w:val="0"/>
          <w:sz w:val="40"/>
          <w:szCs w:val="40"/>
          <w:lang w:eastAsia="en-IN"/>
          <w14:ligatures w14:val="none"/>
        </w:rPr>
        <w:t>ನಾವು</w:t>
      </w:r>
      <w:r w:rsidRPr="002C5580">
        <w:rPr>
          <w:rFonts w:ascii="Times New Roman" w:eastAsia="Times New Roman" w:hAnsi="Times New Roman" w:cs="Times New Roman"/>
          <w:kern w:val="0"/>
          <w:sz w:val="40"/>
          <w:szCs w:val="40"/>
          <w:lang w:eastAsia="en-IN"/>
          <w14:ligatures w14:val="none"/>
        </w:rPr>
        <w:t xml:space="preserve"> </w:t>
      </w:r>
      <w:r w:rsidRPr="002C5580">
        <w:rPr>
          <w:rFonts w:ascii="Nirmala UI" w:eastAsia="Times New Roman" w:hAnsi="Nirmala UI" w:cs="Nirmala UI"/>
          <w:kern w:val="0"/>
          <w:sz w:val="40"/>
          <w:szCs w:val="40"/>
          <w:lang w:eastAsia="en-IN"/>
          <w14:ligatures w14:val="none"/>
        </w:rPr>
        <w:t>ಯಾರು</w:t>
      </w:r>
    </w:p>
    <w:p w14:paraId="678A8029" w14:textId="77777777" w:rsidR="002C5580" w:rsidRDefault="002C5580" w:rsidP="002C5580">
      <w:pPr>
        <w:spacing w:after="0" w:line="240" w:lineRule="auto"/>
        <w:rPr>
          <w:rFonts w:ascii="Nirmala UI" w:eastAsia="Times New Roman" w:hAnsi="Nirmala UI" w:cs="Nirmala UI"/>
          <w:kern w:val="0"/>
          <w:sz w:val="40"/>
          <w:szCs w:val="40"/>
          <w:lang w:eastAsia="en-IN"/>
          <w14:ligatures w14:val="none"/>
        </w:rPr>
      </w:pPr>
    </w:p>
    <w:p w14:paraId="1D827743" w14:textId="534BAB72" w:rsidR="002C5580" w:rsidRPr="002C5580" w:rsidRDefault="002C5580" w:rsidP="002C5580">
      <w:pPr>
        <w:spacing w:after="0" w:line="240" w:lineRule="auto"/>
        <w:rPr>
          <w:rFonts w:ascii="Nirmala UI" w:eastAsia="Times New Roman" w:hAnsi="Nirmala UI" w:cs="Nirmala UI"/>
          <w:kern w:val="0"/>
          <w:sz w:val="24"/>
          <w:szCs w:val="24"/>
          <w:lang w:eastAsia="en-IN"/>
          <w14:ligatures w14:val="none"/>
        </w:rPr>
      </w:pP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ಮಾಸ್ತರ್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ಎಂದು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ಕರೆಯಲ್ಪಡುವ</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ಶ್ರೀ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ಬಿಳಿಯಾರ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ಭಟ್</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ಕರ್ನಾಟಕದ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ಉಡುಪಿ</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ಜಿಲ್ಲೆಯ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ಕಾಪು</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ತಾಲೂಕಿನ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ಕುರ್ಕಾಲ್ನಲ್ಲಿ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ಪೂಜ್ಯ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ವ್ಯಕ್ತಿಯಾಗಿದ್ದರು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ಶಿಕ್ಷಣ</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ಸಮಾಜ</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ಸೇವೆಯನ್ನು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ಗೌರವಿಸುವ</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ಕುಟುಂಬದಲ್ಲಿ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ಜನಿಸಿದ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ಮಾಸ್ತರ್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ತಮ್ಮ</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ಸಮುದಾಯವನ್ನು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ಬೋಧನೆ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ಉನ್ನತಿಗಾಗಿ</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ತಮ್ಮ</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ಜೀವನವನ್ನು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ಮುಡಿಪಾಗಿಟ್ಟರು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ಶಿಕ್ಷಣಕ್ಕಾಗಿ</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ಉತ್ಸಾಹ</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ಸಹಾನುಭೂತಿಯ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ಸ್ವಭಾವವು</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ಪ್ರೀತಿಯ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ಶಿಕ್ಷಕ</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ಮಾರ್ಗದರ್ಶಕನನ್ನಾಗಿ</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ಮಾಡಿತು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ವೃತ್ತಿಜೀವನದುದ್ದಕ್ಕೂ</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ಅಸಂಖ್ಯಾತ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ವಿದ್ಯಾರ್ಥಿಗಳನ್ನು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ಪ್ರೇರೇಪಿಸಿತು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ಪೂರ್ವಜರ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ಸಾಲ್ಮರ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ಹೌಸ್</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ಕುಟುಂಬದ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ಪರಂಪರೆ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ಏಕತೆಯ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ಸಂಕೇತವಾಯಿತು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ಮಾಸ್ತರ್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ಪರಂಪರೆಯನ್ನು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ಗೌರವಿಸಲು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ಪೂರ್ವಜರ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ಮನೆಯನ್ನು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ಸಂರಕ್ಷಿಸಲು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ಅವರ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ವಂಶಸ್ಥರು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ಸಾಲ್ಮರ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ಭಟ್</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ಫ್ಯಾಮಿಲಿ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ಟ್ರಸ್ಟ್</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ಅನ್ನು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ಸ್ಥಾಪಿಸಿದರು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ಟ್ರಸ್ಟ್‌ನ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ಮೊದಲ</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ಪ್ರಮುಖ</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ಯೋಜನೆಯಾದ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ಕೃಷ್ಣವೇಣಿ</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ಆಶ್ರಯಧಾಮ</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ಹಿರಿಯರ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ನಿವಾಸ</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ಆಯುರ್ವೇದ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ಸ್ವಾಸ್ಥ್ಯ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ಕೇಂದ್ರವು</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ಗೋವಿಂದ</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ಮಾಸ್ತರರ</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ಸೇವೆ</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ಮತ್ತು</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ಕಾಳಜಿಯ</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ಮೌಲ್ಯಗಳನ್ನು</w:t>
      </w:r>
      <w:r w:rsidRPr="002C5580">
        <w:rPr>
          <w:rFonts w:ascii="Nirmala UI" w:eastAsia="Times New Roman" w:hAnsi="Nirmala UI" w:cs="Nirmala UI"/>
          <w:kern w:val="0"/>
          <w:sz w:val="24"/>
          <w:szCs w:val="24"/>
          <w:lang w:eastAsia="en-IN"/>
          <w14:ligatures w14:val="none"/>
        </w:rPr>
        <w:t xml:space="preserve"> </w:t>
      </w:r>
      <w:r w:rsidRPr="002C5580">
        <w:rPr>
          <w:rFonts w:ascii="Nirmala UI" w:eastAsia="Times New Roman" w:hAnsi="Nirmala UI" w:cs="Nirmala UI" w:hint="cs"/>
          <w:kern w:val="0"/>
          <w:sz w:val="24"/>
          <w:szCs w:val="24"/>
          <w:lang w:eastAsia="en-IN"/>
          <w14:ligatures w14:val="none"/>
        </w:rPr>
        <w:t>ಪ್ರತಿಬಿಂಬಿಸುತ್ತದೆ</w:t>
      </w:r>
      <w:r w:rsidRPr="002C5580">
        <w:rPr>
          <w:rFonts w:ascii="Nirmala UI" w:eastAsia="Times New Roman" w:hAnsi="Nirmala UI" w:cs="Nirmala UI"/>
          <w:kern w:val="0"/>
          <w:sz w:val="24"/>
          <w:szCs w:val="24"/>
          <w:lang w:eastAsia="en-IN"/>
          <w14:ligatures w14:val="none"/>
        </w:rPr>
        <w:t xml:space="preserve">. </w:t>
      </w:r>
    </w:p>
    <w:p w14:paraId="65E4C3EC" w14:textId="77777777" w:rsidR="00EF4FD6" w:rsidRDefault="00EF4FD6"/>
    <w:sectPr w:rsidR="00EF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80"/>
    <w:rsid w:val="000215C4"/>
    <w:rsid w:val="002C5580"/>
    <w:rsid w:val="003150F3"/>
    <w:rsid w:val="00BC2FED"/>
    <w:rsid w:val="00EF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6EB"/>
  <w15:chartTrackingRefBased/>
  <w15:docId w15:val="{7DA94E7B-3E61-40B1-9155-4EE0A4DA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80393">
      <w:bodyDiv w:val="1"/>
      <w:marLeft w:val="0"/>
      <w:marRight w:val="0"/>
      <w:marTop w:val="0"/>
      <w:marBottom w:val="0"/>
      <w:divBdr>
        <w:top w:val="none" w:sz="0" w:space="0" w:color="auto"/>
        <w:left w:val="none" w:sz="0" w:space="0" w:color="auto"/>
        <w:bottom w:val="none" w:sz="0" w:space="0" w:color="auto"/>
        <w:right w:val="none" w:sz="0" w:space="0" w:color="auto"/>
      </w:divBdr>
    </w:div>
    <w:div w:id="616060982">
      <w:bodyDiv w:val="1"/>
      <w:marLeft w:val="0"/>
      <w:marRight w:val="0"/>
      <w:marTop w:val="0"/>
      <w:marBottom w:val="0"/>
      <w:divBdr>
        <w:top w:val="none" w:sz="0" w:space="0" w:color="auto"/>
        <w:left w:val="none" w:sz="0" w:space="0" w:color="auto"/>
        <w:bottom w:val="none" w:sz="0" w:space="0" w:color="auto"/>
        <w:right w:val="none" w:sz="0" w:space="0" w:color="auto"/>
      </w:divBdr>
    </w:div>
    <w:div w:id="1152261217">
      <w:bodyDiv w:val="1"/>
      <w:marLeft w:val="0"/>
      <w:marRight w:val="0"/>
      <w:marTop w:val="0"/>
      <w:marBottom w:val="0"/>
      <w:divBdr>
        <w:top w:val="none" w:sz="0" w:space="0" w:color="auto"/>
        <w:left w:val="none" w:sz="0" w:space="0" w:color="auto"/>
        <w:bottom w:val="none" w:sz="0" w:space="0" w:color="auto"/>
        <w:right w:val="none" w:sz="0" w:space="0" w:color="auto"/>
      </w:divBdr>
    </w:div>
    <w:div w:id="16556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Nayak</dc:creator>
  <cp:keywords/>
  <dc:description/>
  <cp:lastModifiedBy>Bhavya Nayak</cp:lastModifiedBy>
  <cp:revision>2</cp:revision>
  <dcterms:created xsi:type="dcterms:W3CDTF">2024-06-17T07:52:00Z</dcterms:created>
  <dcterms:modified xsi:type="dcterms:W3CDTF">2024-06-17T07:52:00Z</dcterms:modified>
</cp:coreProperties>
</file>