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BF" w:rsidRDefault="00EA5B9D" w:rsidP="007515BF">
      <w:pPr>
        <w:pStyle w:val="Overskrift2"/>
      </w:pPr>
      <w:r>
        <w:t>O</w:t>
      </w:r>
      <w:r w:rsidR="007515BF">
        <w:t xml:space="preserve">perationsstue </w:t>
      </w:r>
      <w:r>
        <w:t xml:space="preserve">på </w:t>
      </w:r>
      <w:r w:rsidR="003325B2">
        <w:t xml:space="preserve">AUH </w:t>
      </w:r>
      <w:r w:rsidR="007515BF">
        <w:t>Skejby</w:t>
      </w:r>
    </w:p>
    <w:p w:rsidR="00D01149" w:rsidRDefault="000553CE" w:rsidP="00D01149">
      <w:r>
        <w:t>Det blev bestemt, at</w:t>
      </w:r>
      <w:r w:rsidR="00EA5B9D">
        <w:t xml:space="preserve"> projektets</w:t>
      </w:r>
      <w:r>
        <w:t xml:space="preserve"> produkt skulle være designet til </w:t>
      </w:r>
      <w:r w:rsidR="00EA5B9D">
        <w:t>brug på en operationsstue. I den forbindelse blev der taget k</w:t>
      </w:r>
      <w:r w:rsidR="003325B2">
        <w:t>ontakt til funktionsleder og overlæge</w:t>
      </w:r>
      <w:r w:rsidR="00AC376E">
        <w:t xml:space="preserve"> Ulf </w:t>
      </w:r>
      <w:proofErr w:type="spellStart"/>
      <w:r w:rsidR="00AC376E">
        <w:t>Thyge</w:t>
      </w:r>
      <w:proofErr w:type="spellEnd"/>
      <w:r w:rsidR="00AC376E">
        <w:t xml:space="preserve"> Larsen</w:t>
      </w:r>
      <w:r w:rsidR="003325B2">
        <w:t xml:space="preserve"> på dagkirurgisk afdeling</w:t>
      </w:r>
      <w:r w:rsidR="00EA5B9D">
        <w:t xml:space="preserve"> på AUH Skejby</w:t>
      </w:r>
      <w:r w:rsidR="003325B2">
        <w:t xml:space="preserve">. </w:t>
      </w:r>
      <w:r w:rsidR="00EA5B9D">
        <w:t>Her</w:t>
      </w:r>
      <w:r>
        <w:t xml:space="preserve"> blev der arrangeret et</w:t>
      </w:r>
      <w:r w:rsidR="00EA5B9D">
        <w:t xml:space="preserve"> en rundvisning af afdelingen med særlig fokus på indretningen i operationsstuen.</w:t>
      </w:r>
    </w:p>
    <w:p w:rsidR="00427036" w:rsidRDefault="003325B2" w:rsidP="003325B2">
      <w:r>
        <w:t>Operationsstuen er indrettet med to skærme.</w:t>
      </w:r>
      <w:r w:rsidR="000553CE">
        <w:rPr>
          <w:rStyle w:val="Fodnotehenvisning"/>
        </w:rPr>
        <w:footnoteReference w:id="1"/>
      </w:r>
      <w:r>
        <w:t xml:space="preserve"> En</w:t>
      </w:r>
      <w:r w:rsidR="00F94EE8">
        <w:t xml:space="preserve"> skærm</w:t>
      </w:r>
      <w:r>
        <w:t xml:space="preserve"> til kirurgen, som er nærme</w:t>
      </w:r>
      <w:r w:rsidR="00133A6C">
        <w:t xml:space="preserve">st operationsbordet. Her vises </w:t>
      </w:r>
      <w:r>
        <w:t>signaler</w:t>
      </w:r>
      <w:r w:rsidR="000553CE">
        <w:t xml:space="preserve"> i form af grafer</w:t>
      </w:r>
      <w:r w:rsidRPr="002E7D91">
        <w:t>, talværdier og alarmering</w:t>
      </w:r>
      <w:r>
        <w:t xml:space="preserve"> for blodtryk, hjerterytme, puls osv</w:t>
      </w:r>
      <w:r w:rsidRPr="002E7D91">
        <w:t>.</w:t>
      </w:r>
      <w:r w:rsidR="000553CE">
        <w:rPr>
          <w:rStyle w:val="Fodnotehenvisning"/>
        </w:rPr>
        <w:footnoteReference w:id="2"/>
      </w:r>
      <w:r>
        <w:t xml:space="preserve"> </w:t>
      </w:r>
      <w:r w:rsidR="00F94EE8">
        <w:t>Samt der er en</w:t>
      </w:r>
      <w:r w:rsidR="00F94EE8" w:rsidRPr="00F94EE8">
        <w:t xml:space="preserve"> f</w:t>
      </w:r>
      <w:r w:rsidRPr="00F94EE8">
        <w:t>rys</w:t>
      </w:r>
      <w:r w:rsidR="00F94EE8">
        <w:t>e</w:t>
      </w:r>
      <w:r w:rsidRPr="00F94EE8">
        <w:t xml:space="preserve"> funktion</w:t>
      </w:r>
      <w:r w:rsidR="00F94EE8">
        <w:t xml:space="preserve">, som der kunne anvendes til at få et stilbillede af grafen. Der er en alarmeringsfunktion, som bliver aktiveret ved </w:t>
      </w:r>
      <w:proofErr w:type="spellStart"/>
      <w:r w:rsidR="00F94EE8">
        <w:t>højt-</w:t>
      </w:r>
      <w:proofErr w:type="spellEnd"/>
      <w:r w:rsidR="00F94EE8">
        <w:t xml:space="preserve"> eller lavt blodtryk. Alarmen vises ved rødt lys på skærmens øverste ramme, samt en alarmerende lyd</w:t>
      </w:r>
      <w:r w:rsidR="000553CE">
        <w:rPr>
          <w:rStyle w:val="Fodnotehenvisning"/>
        </w:rPr>
        <w:footnoteReference w:id="3"/>
      </w:r>
      <w:r w:rsidR="00F94EE8">
        <w:t>. Denne lyd kan der skrues ned for, samt den kan pauses i 3. min ved tryk på knap, så</w:t>
      </w:r>
      <w:r w:rsidR="00AC3AB0">
        <w:t xml:space="preserve"> der er mulighed for lidt arbejdsro.</w:t>
      </w:r>
    </w:p>
    <w:p w:rsidR="003325B2" w:rsidRDefault="00F94EE8" w:rsidP="003325B2">
      <w:r>
        <w:t>De</w:t>
      </w:r>
      <w:r w:rsidR="003325B2" w:rsidRPr="002E7D91">
        <w:t xml:space="preserve">n </w:t>
      </w:r>
      <w:r w:rsidR="00133A6C">
        <w:t xml:space="preserve">anden skærm </w:t>
      </w:r>
      <w:r>
        <w:t xml:space="preserve">er </w:t>
      </w:r>
      <w:r w:rsidR="003325B2" w:rsidRPr="002E7D91">
        <w:t xml:space="preserve">til </w:t>
      </w:r>
      <w:r w:rsidR="00133A6C">
        <w:t xml:space="preserve">anæstesisygeplejersken, som er koblet til en </w:t>
      </w:r>
      <w:r w:rsidR="003325B2" w:rsidRPr="002E7D91">
        <w:t>computer</w:t>
      </w:r>
      <w:r>
        <w:t>. Her</w:t>
      </w:r>
      <w:r w:rsidR="00133A6C">
        <w:t xml:space="preserve"> kan</w:t>
      </w:r>
      <w:r>
        <w:t xml:space="preserve"> der</w:t>
      </w:r>
      <w:r w:rsidR="00133A6C">
        <w:t xml:space="preserve"> oprettes forbindelse til den elektroniske patientjournal</w:t>
      </w:r>
      <w:r w:rsidR="00AC3AB0">
        <w:t>(EPJ)</w:t>
      </w:r>
      <w:r w:rsidR="00133A6C">
        <w:t xml:space="preserve"> vha. </w:t>
      </w:r>
      <w:proofErr w:type="spellStart"/>
      <w:r w:rsidR="00133A6C">
        <w:t>brugerID</w:t>
      </w:r>
      <w:proofErr w:type="spellEnd"/>
      <w:r w:rsidR="00133A6C">
        <w:t xml:space="preserve"> og password. Her dokumenterer </w:t>
      </w:r>
      <w:proofErr w:type="spellStart"/>
      <w:r w:rsidR="00422971">
        <w:t>anæstisisygeplejersken</w:t>
      </w:r>
      <w:proofErr w:type="spellEnd"/>
      <w:r w:rsidR="00422971">
        <w:t xml:space="preserve"> undervejs </w:t>
      </w:r>
      <w:r>
        <w:t>i operationen.</w:t>
      </w:r>
    </w:p>
    <w:p w:rsidR="006F534B" w:rsidRDefault="00F94EE8" w:rsidP="006F534B">
      <w:r>
        <w:t xml:space="preserve">Der var ved projekts start en ide om en akutfunktion kunne være anvendelig til eventuelle akutte operationer. Det </w:t>
      </w:r>
      <w:r w:rsidR="00EA1ADF">
        <w:t xml:space="preserve">blev </w:t>
      </w:r>
      <w:r>
        <w:t xml:space="preserve">derfor </w:t>
      </w:r>
      <w:r w:rsidR="00EA1ADF">
        <w:t>undersøgt</w:t>
      </w:r>
      <w:r>
        <w:t xml:space="preserve"> om</w:t>
      </w:r>
      <w:r w:rsidR="00AC3AB0">
        <w:t>,</w:t>
      </w:r>
      <w:r>
        <w:t xml:space="preserve"> der var en akutfunktion på operationsstuen</w:t>
      </w:r>
      <w:r w:rsidR="00EA1ADF">
        <w:t>. Det viste sig, at der ikke var nogen</w:t>
      </w:r>
      <w:r>
        <w:t>,</w:t>
      </w:r>
      <w:r w:rsidR="00EA1ADF">
        <w:t xml:space="preserve"> idet der altid blev logget ind på patienten</w:t>
      </w:r>
      <w:r>
        <w:t>s EPJ inden en operation. Dette gøres</w:t>
      </w:r>
      <w:r w:rsidR="00EA1ADF">
        <w:t xml:space="preserve"> for at have fokus på eventuelle blodtryksværdier, medicin, hjerteproblemer osv. </w:t>
      </w:r>
      <w:r w:rsidR="002F5FA1">
        <w:t>Efter de vigtigste værdier er gennemgået af kirurgen går operationen i gang, og s</w:t>
      </w:r>
      <w:r w:rsidR="00427036">
        <w:t>ygeplejersken opdaterer</w:t>
      </w:r>
      <w:r w:rsidR="002F5FA1">
        <w:t xml:space="preserve"> undervejs i operationen med mere info fra EPJ, hvis det er af betydning</w:t>
      </w:r>
      <w:r w:rsidR="00427036">
        <w:t xml:space="preserve">. </w:t>
      </w:r>
    </w:p>
    <w:p w:rsidR="00AC3AB0" w:rsidRPr="00ED3EA6" w:rsidRDefault="00ED3EA6" w:rsidP="00ED3EA6">
      <w:pPr>
        <w:rPr>
          <w:rFonts w:ascii="Calibri" w:hAnsi="Calibri"/>
          <w:color w:val="C00000"/>
        </w:rPr>
      </w:pPr>
      <w:r>
        <w:rPr>
          <w:rFonts w:ascii="Calibri" w:hAnsi="Calibri"/>
        </w:rPr>
        <w:t>Målingen af blodtrykket vises kontinuerligt ved overvågning under operationen.</w:t>
      </w:r>
      <w:r>
        <w:t xml:space="preserve"> </w:t>
      </w:r>
      <w:r w:rsidR="002F5FA1">
        <w:t xml:space="preserve">Selve blodtrykket </w:t>
      </w:r>
      <w:r>
        <w:t xml:space="preserve">under operation </w:t>
      </w:r>
      <w:r w:rsidR="002F5FA1">
        <w:t xml:space="preserve">måles </w:t>
      </w:r>
      <w:proofErr w:type="spellStart"/>
      <w:r w:rsidR="002F5FA1">
        <w:t>invas</w:t>
      </w:r>
      <w:r w:rsidR="00AC3AB0">
        <w:t>ivt</w:t>
      </w:r>
      <w:proofErr w:type="spellEnd"/>
      <w:r w:rsidR="00AC3AB0">
        <w:t xml:space="preserve">, hvilket vil sige at der er direkte adgang til patientens kars, hvor </w:t>
      </w:r>
      <w:r w:rsidR="006F534B" w:rsidRPr="002E7D91">
        <w:t>patientens arterier</w:t>
      </w:r>
      <w:r w:rsidR="00AC3AB0">
        <w:t xml:space="preserve"> så er </w:t>
      </w:r>
      <w:r w:rsidR="00AC3AB0" w:rsidRPr="002E7D91">
        <w:t>tilsluttet</w:t>
      </w:r>
      <w:r w:rsidR="006F534B" w:rsidRPr="002E7D91">
        <w:t xml:space="preserve"> via et væskefyldt kateter</w:t>
      </w:r>
      <w:r>
        <w:rPr>
          <w:rStyle w:val="Fodnotehenvisning"/>
        </w:rPr>
        <w:footnoteReference w:id="4"/>
      </w:r>
      <w:r w:rsidR="006F534B" w:rsidRPr="002E7D91">
        <w:t>.</w:t>
      </w:r>
      <w:r w:rsidR="006F534B">
        <w:t xml:space="preserve"> </w:t>
      </w:r>
      <w:r w:rsidR="006F534B">
        <w:rPr>
          <w:rFonts w:ascii="Calibri" w:hAnsi="Calibri"/>
        </w:rPr>
        <w:t xml:space="preserve">Posen er under tryk(omkring 250-300 </w:t>
      </w:r>
      <w:proofErr w:type="spellStart"/>
      <w:r w:rsidR="006F534B">
        <w:rPr>
          <w:rFonts w:ascii="Calibri" w:hAnsi="Calibri"/>
        </w:rPr>
        <w:t>mmHg</w:t>
      </w:r>
      <w:proofErr w:type="spellEnd"/>
      <w:r w:rsidR="006F534B">
        <w:rPr>
          <w:rFonts w:ascii="Calibri" w:hAnsi="Calibri"/>
        </w:rPr>
        <w:t xml:space="preserve">) og indeholder saltvand. </w:t>
      </w:r>
      <w:r w:rsidR="006F534B">
        <w:t>Det er vigtigt at t</w:t>
      </w:r>
      <w:r w:rsidR="00427036" w:rsidRPr="002E7D91">
        <w:t>rykket i beholderen er højere end højeste blodtryk, så der</w:t>
      </w:r>
      <w:r w:rsidR="006F534B">
        <w:t xml:space="preserve"> kommer et lille flow, der har betydning for, at der</w:t>
      </w:r>
      <w:r w:rsidR="00427036" w:rsidRPr="002E7D91">
        <w:t xml:space="preserve"> ikke staser blod op. </w:t>
      </w:r>
      <w:r w:rsidR="006F534B">
        <w:rPr>
          <w:rFonts w:ascii="Calibri" w:hAnsi="Calibri"/>
        </w:rPr>
        <w:t xml:space="preserve">Sensoren indeholder en elastisk membran, som </w:t>
      </w:r>
      <w:r>
        <w:rPr>
          <w:rFonts w:ascii="Calibri" w:hAnsi="Calibri"/>
        </w:rPr>
        <w:t xml:space="preserve">kan </w:t>
      </w:r>
      <w:r w:rsidR="006F534B">
        <w:rPr>
          <w:rFonts w:ascii="Calibri" w:hAnsi="Calibri"/>
        </w:rPr>
        <w:t xml:space="preserve">anvendes </w:t>
      </w:r>
      <w:r>
        <w:rPr>
          <w:rFonts w:ascii="Calibri" w:hAnsi="Calibri"/>
        </w:rPr>
        <w:t xml:space="preserve">til nulpunktsjustering. </w:t>
      </w:r>
    </w:p>
    <w:p w:rsidR="00427036" w:rsidRPr="002E7D91" w:rsidRDefault="00795799" w:rsidP="00795799">
      <w:pPr>
        <w:spacing w:after="0"/>
      </w:pPr>
      <w:r w:rsidRPr="002E7D91">
        <w:t>F</w:t>
      </w:r>
      <w:r>
        <w:t xml:space="preserve">ejlkilder ved blodtryksmålinger kan ske hvis der kommer luftbobler i slangen, hvilket kan være svært at undgå, men væsentligt at minimere. </w:t>
      </w:r>
      <w:r w:rsidRPr="002E7D91">
        <w:t>Kalibreringsproblemer</w:t>
      </w:r>
      <w:r>
        <w:t xml:space="preserve"> kan også være en faktor, der kan give fejlværdier, men der udføres jævnlig kontrol af apparaterne.  </w:t>
      </w:r>
    </w:p>
    <w:p w:rsidR="00133A6C" w:rsidRPr="003325B2" w:rsidRDefault="00795799" w:rsidP="003325B2">
      <w:r>
        <w:t xml:space="preserve">På AUH Skejby var der også en lille kontakt med en medarbejder fra </w:t>
      </w:r>
      <w:proofErr w:type="spellStart"/>
      <w:r>
        <w:t>m</w:t>
      </w:r>
      <w:r w:rsidR="00427036">
        <w:t>edicoteknisk</w:t>
      </w:r>
      <w:proofErr w:type="spellEnd"/>
      <w:r w:rsidR="00427036">
        <w:t xml:space="preserve"> afdeling</w:t>
      </w:r>
      <w:r>
        <w:t>, som</w:t>
      </w:r>
      <w:r w:rsidR="00427036">
        <w:t xml:space="preserve"> kunne oplyse om, at kalibrering </w:t>
      </w:r>
      <w:r>
        <w:t xml:space="preserve">at blodtryksmålersystemet på operationsstuen </w:t>
      </w:r>
      <w:r w:rsidR="00427036">
        <w:t xml:space="preserve">sker ca. 1 gang årligt. </w:t>
      </w:r>
    </w:p>
    <w:p w:rsidR="006F534B" w:rsidRDefault="006F534B" w:rsidP="00D01149"/>
    <w:p w:rsidR="00D57586" w:rsidRPr="003C3A4B" w:rsidRDefault="00795799" w:rsidP="003C3A4B">
      <w:pPr>
        <w:rPr>
          <w:color w:val="C00000"/>
        </w:rPr>
      </w:pPr>
      <w:r w:rsidRPr="00ED3EA6">
        <w:rPr>
          <w:color w:val="C00000"/>
        </w:rPr>
        <w:t xml:space="preserve">Tidligere er der målt </w:t>
      </w:r>
      <w:proofErr w:type="spellStart"/>
      <w:r w:rsidRPr="00ED3EA6">
        <w:rPr>
          <w:color w:val="C00000"/>
        </w:rPr>
        <w:t>non-invasiv</w:t>
      </w:r>
      <w:proofErr w:type="spellEnd"/>
      <w:r w:rsidRPr="00ED3EA6">
        <w:rPr>
          <w:color w:val="C00000"/>
        </w:rPr>
        <w:t xml:space="preserve"> (fokus på høj og lav) vha. stetoskop. …</w:t>
      </w:r>
    </w:p>
    <w:sectPr w:rsidR="00D57586" w:rsidRPr="003C3A4B" w:rsidSect="00EF3F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7B3" w:rsidRDefault="000867B3" w:rsidP="000553CE">
      <w:pPr>
        <w:spacing w:after="0" w:line="240" w:lineRule="auto"/>
      </w:pPr>
      <w:r>
        <w:separator/>
      </w:r>
    </w:p>
  </w:endnote>
  <w:endnote w:type="continuationSeparator" w:id="0">
    <w:p w:rsidR="000867B3" w:rsidRDefault="000867B3" w:rsidP="0005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7B3" w:rsidRDefault="000867B3" w:rsidP="000553CE">
      <w:pPr>
        <w:spacing w:after="0" w:line="240" w:lineRule="auto"/>
      </w:pPr>
      <w:r>
        <w:separator/>
      </w:r>
    </w:p>
  </w:footnote>
  <w:footnote w:type="continuationSeparator" w:id="0">
    <w:p w:rsidR="000867B3" w:rsidRDefault="000867B3" w:rsidP="000553CE">
      <w:pPr>
        <w:spacing w:after="0" w:line="240" w:lineRule="auto"/>
      </w:pPr>
      <w:r>
        <w:continuationSeparator/>
      </w:r>
    </w:p>
  </w:footnote>
  <w:footnote w:id="1">
    <w:p w:rsidR="000553CE" w:rsidRDefault="000553CE">
      <w:pPr>
        <w:pStyle w:val="Fodnotetekst"/>
      </w:pPr>
      <w:r>
        <w:rPr>
          <w:rStyle w:val="Fodnotehenvisning"/>
        </w:rPr>
        <w:footnoteRef/>
      </w:r>
      <w:r>
        <w:t xml:space="preserve"> Bilag: Billeder fra AUH Skejby nr. 1</w:t>
      </w:r>
    </w:p>
  </w:footnote>
  <w:footnote w:id="2">
    <w:p w:rsidR="000553CE" w:rsidRDefault="000553CE">
      <w:pPr>
        <w:pStyle w:val="Fodnotetekst"/>
      </w:pPr>
      <w:r>
        <w:rPr>
          <w:rStyle w:val="Fodnotehenvisning"/>
        </w:rPr>
        <w:footnoteRef/>
      </w:r>
      <w:r>
        <w:t xml:space="preserve"> Bilag: Billeder fra AUH Skejby nr. 2</w:t>
      </w:r>
    </w:p>
  </w:footnote>
  <w:footnote w:id="3">
    <w:p w:rsidR="000553CE" w:rsidRDefault="000553CE">
      <w:pPr>
        <w:pStyle w:val="Fodnotetekst"/>
      </w:pPr>
      <w:r>
        <w:rPr>
          <w:rStyle w:val="Fodnotehenvisning"/>
        </w:rPr>
        <w:footnoteRef/>
      </w:r>
      <w:r>
        <w:t xml:space="preserve"> Bilag: Billeder fra AUH Skejby nr. 3</w:t>
      </w:r>
    </w:p>
  </w:footnote>
  <w:footnote w:id="4">
    <w:p w:rsidR="00ED3EA6" w:rsidRDefault="00ED3EA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="00AE6B16" w:rsidRPr="0069732E">
        <w:t>Figur 1 fra vejledning til semesterprojekt3</w:t>
      </w:r>
      <w:r w:rsidR="00AE6B16">
        <w:t>: Diagram over tilslutning af et væskefyldt kateter til måling af blodtryk.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00192"/>
    <w:multiLevelType w:val="hybridMultilevel"/>
    <w:tmpl w:val="6AF4B4F0"/>
    <w:lvl w:ilvl="0" w:tplc="D2442D3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8A4FFF"/>
    <w:multiLevelType w:val="hybridMultilevel"/>
    <w:tmpl w:val="200242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058FC"/>
    <w:multiLevelType w:val="hybridMultilevel"/>
    <w:tmpl w:val="1366B872"/>
    <w:lvl w:ilvl="0" w:tplc="B34A94D0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515BF"/>
    <w:rsid w:val="000553CE"/>
    <w:rsid w:val="000867B3"/>
    <w:rsid w:val="00133A6C"/>
    <w:rsid w:val="00275575"/>
    <w:rsid w:val="002F5FA1"/>
    <w:rsid w:val="003325B2"/>
    <w:rsid w:val="003654E4"/>
    <w:rsid w:val="003C3A4B"/>
    <w:rsid w:val="00422971"/>
    <w:rsid w:val="00427036"/>
    <w:rsid w:val="00511CA1"/>
    <w:rsid w:val="00690E88"/>
    <w:rsid w:val="006D3115"/>
    <w:rsid w:val="006F534B"/>
    <w:rsid w:val="007515BF"/>
    <w:rsid w:val="00795799"/>
    <w:rsid w:val="00A558F8"/>
    <w:rsid w:val="00AC376E"/>
    <w:rsid w:val="00AC3AB0"/>
    <w:rsid w:val="00AE6B16"/>
    <w:rsid w:val="00D01149"/>
    <w:rsid w:val="00D57586"/>
    <w:rsid w:val="00EA1ADF"/>
    <w:rsid w:val="00EA5B9D"/>
    <w:rsid w:val="00ED3EA6"/>
    <w:rsid w:val="00EF3F25"/>
    <w:rsid w:val="00F9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25"/>
  </w:style>
  <w:style w:type="paragraph" w:styleId="Overskrift1">
    <w:name w:val="heading 1"/>
    <w:basedOn w:val="Normal"/>
    <w:next w:val="Normal"/>
    <w:link w:val="Overskrift1Tegn"/>
    <w:uiPriority w:val="9"/>
    <w:qFormat/>
    <w:rsid w:val="00751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1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1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51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7515BF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da-DK"/>
    </w:rPr>
  </w:style>
  <w:style w:type="paragraph" w:styleId="Listeafsnit">
    <w:name w:val="List Paragraph"/>
    <w:basedOn w:val="Normal"/>
    <w:uiPriority w:val="34"/>
    <w:qFormat/>
    <w:rsid w:val="003325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553C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553C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553CE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3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777FA-D740-4E46-81BC-FAD53223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399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2</vt:i4>
      </vt:variant>
    </vt:vector>
  </HeadingPairs>
  <TitlesOfParts>
    <vt:vector size="3" baseType="lpstr">
      <vt:lpstr/>
      <vt:lpstr>    Operationsstue på AUH Skejby</vt:lpstr>
      <vt:lpstr>sysML</vt:lpstr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8</cp:revision>
  <dcterms:created xsi:type="dcterms:W3CDTF">2015-11-26T11:04:00Z</dcterms:created>
  <dcterms:modified xsi:type="dcterms:W3CDTF">2015-12-03T13:44:00Z</dcterms:modified>
</cp:coreProperties>
</file>