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E0C" w:rsidRPr="005E78A1" w:rsidRDefault="00637E0C" w:rsidP="00637E0C">
      <w:pPr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Рецензия</w:t>
      </w:r>
    </w:p>
    <w:p w:rsidR="00E92A08" w:rsidRDefault="00E92A08" w:rsidP="00E92A0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ВЫПУСКНОЙ КВАЛИФИКАЦИОННОЙ РАБОТЫ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__степень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P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 w:rsidRPr="0006797C">
        <w:rPr>
          <w:rFonts w:ascii="Times New Roman" w:hAnsi="Times New Roman" w:cs="Times New Roman"/>
          <w:sz w:val="28"/>
        </w:rPr>
        <w:fldChar w:fldCharType="begin"/>
      </w:r>
      <w:r w:rsidRPr="0006797C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</w:rPr>
        <w:instrText>тип_квалификационной_</w:instrText>
      </w:r>
      <w:r w:rsidRPr="005E0A07">
        <w:rPr>
          <w:rFonts w:ascii="Times New Roman" w:hAnsi="Times New Roman" w:cs="Times New Roman"/>
          <w:sz w:val="28"/>
        </w:rPr>
        <w:instrText>работы</w:instrText>
      </w:r>
      <w:r w:rsidRPr="0006797C">
        <w:rPr>
          <w:rFonts w:ascii="Times New Roman" w:hAnsi="Times New Roman" w:cs="Times New Roman"/>
          <w:sz w:val="28"/>
        </w:rPr>
        <w:instrText xml:space="preserve">}  \* MERGEFORMAT </w:instrText>
      </w:r>
      <w:r w:rsidRPr="0006797C">
        <w:rPr>
          <w:rFonts w:ascii="Times New Roman" w:hAnsi="Times New Roman" w:cs="Times New Roman"/>
          <w:sz w:val="28"/>
        </w:rPr>
        <w:fldChar w:fldCharType="separate"/>
      </w:r>
      <w:r w:rsidRPr="0006797C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</w:rPr>
        <w:t>тип_квалификационной_</w:t>
      </w:r>
      <w:r w:rsidRPr="005E0A07">
        <w:rPr>
          <w:rFonts w:ascii="Times New Roman" w:hAnsi="Times New Roman" w:cs="Times New Roman"/>
          <w:sz w:val="28"/>
        </w:rPr>
        <w:t>работы</w:t>
      </w:r>
      <w:r w:rsidRPr="0006797C">
        <w:rPr>
          <w:rFonts w:ascii="Times New Roman" w:hAnsi="Times New Roman" w:cs="Times New Roman"/>
          <w:sz w:val="28"/>
        </w:rPr>
        <w:t>}</w:t>
      </w:r>
      <w:r w:rsidRPr="0006797C">
        <w:rPr>
          <w:rFonts w:ascii="Times New Roman" w:hAnsi="Times New Roman" w:cs="Times New Roman"/>
          <w:sz w:val="28"/>
        </w:rPr>
        <w:fldChar w:fldCharType="end"/>
      </w:r>
      <w:r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студент__кафедра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тема_дипломной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92A08" w:rsidRPr="00637E0C" w:rsidRDefault="00637E0C" w:rsidP="00E92A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Рецензент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студент__рецензент__рецензент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 w:rsidR="00E92A08">
        <w:rPr>
          <w:rFonts w:ascii="Times New Roman" w:hAnsi="Times New Roman" w:cs="Times New Roman"/>
          <w:sz w:val="28"/>
          <w:szCs w:val="28"/>
        </w:rPr>
        <w:t>студент__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 xml:space="preserve">,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рецензент__ученая_степень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ученая_степень</w:t>
      </w:r>
      <w:proofErr w:type="spellEnd"/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рецензент__место_работы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рецензент__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место_работы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,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рецензент__должность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__должность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>.</w:t>
      </w:r>
    </w:p>
    <w:p w:rsidR="00637E0C" w:rsidRPr="00934217" w:rsidRDefault="00637E0C" w:rsidP="00637E0C">
      <w:pPr>
        <w:jc w:val="both"/>
        <w:rPr>
          <w:rFonts w:ascii="Times New Roman" w:hAnsi="Times New Roman"/>
          <w:b/>
          <w:sz w:val="28"/>
          <w:szCs w:val="28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>Актуальность тематики выпускной квалификационной работы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ПК-7)</w:t>
      </w: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326D60">
        <w:rPr>
          <w:rFonts w:ascii="Times New Roman" w:hAnsi="Times New Roman"/>
          <w:i/>
          <w:sz w:val="28"/>
          <w:szCs w:val="28"/>
        </w:rPr>
        <w:t>соответствуют ли тема и содержание выпускной квалификационной р</w:t>
      </w:r>
      <w:r w:rsidRPr="00326D60">
        <w:rPr>
          <w:rFonts w:ascii="Times New Roman" w:hAnsi="Times New Roman"/>
          <w:i/>
          <w:sz w:val="28"/>
          <w:szCs w:val="28"/>
        </w:rPr>
        <w:t>а</w:t>
      </w:r>
      <w:r w:rsidRPr="00326D60">
        <w:rPr>
          <w:rFonts w:ascii="Times New Roman" w:hAnsi="Times New Roman"/>
          <w:i/>
          <w:sz w:val="28"/>
          <w:szCs w:val="28"/>
        </w:rPr>
        <w:t>боты направлению подготовки (профилю, областям, объектам, видам и з</w:t>
      </w:r>
      <w:r w:rsidRPr="00326D60">
        <w:rPr>
          <w:rFonts w:ascii="Times New Roman" w:hAnsi="Times New Roman"/>
          <w:i/>
          <w:sz w:val="28"/>
          <w:szCs w:val="28"/>
        </w:rPr>
        <w:t>а</w:t>
      </w:r>
      <w:r w:rsidRPr="00326D60">
        <w:rPr>
          <w:rFonts w:ascii="Times New Roman" w:hAnsi="Times New Roman"/>
          <w:i/>
          <w:sz w:val="28"/>
          <w:szCs w:val="28"/>
        </w:rPr>
        <w:t xml:space="preserve">дачам профессиональной деятельности), </w:t>
      </w:r>
      <w:r w:rsidRPr="00D06BF3">
        <w:rPr>
          <w:rFonts w:ascii="Times New Roman" w:hAnsi="Times New Roman"/>
          <w:i/>
          <w:sz w:val="28"/>
          <w:szCs w:val="28"/>
        </w:rPr>
        <w:t>раскрывается основное значение исследуемой в работе темы, ее актуальность, характер (прикладной, те</w:t>
      </w:r>
      <w:r w:rsidRPr="00D06BF3">
        <w:rPr>
          <w:rFonts w:ascii="Times New Roman" w:hAnsi="Times New Roman"/>
          <w:i/>
          <w:sz w:val="28"/>
          <w:szCs w:val="28"/>
        </w:rPr>
        <w:t>о</w:t>
      </w:r>
      <w:r w:rsidRPr="00D06BF3">
        <w:rPr>
          <w:rFonts w:ascii="Times New Roman" w:hAnsi="Times New Roman"/>
          <w:i/>
          <w:sz w:val="28"/>
          <w:szCs w:val="28"/>
        </w:rPr>
        <w:t>ретический)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color w:val="000000"/>
          <w:sz w:val="28"/>
          <w:szCs w:val="28"/>
        </w:rPr>
        <w:t>использование в работе современных достижений науки и те</w:t>
      </w:r>
      <w:r>
        <w:rPr>
          <w:rFonts w:ascii="Times New Roman" w:hAnsi="Times New Roman"/>
          <w:i/>
          <w:color w:val="000000"/>
          <w:sz w:val="28"/>
          <w:szCs w:val="28"/>
        </w:rPr>
        <w:t>х</w:t>
      </w:r>
      <w:r>
        <w:rPr>
          <w:rFonts w:ascii="Times New Roman" w:hAnsi="Times New Roman"/>
          <w:i/>
          <w:color w:val="000000"/>
          <w:sz w:val="28"/>
          <w:szCs w:val="28"/>
        </w:rPr>
        <w:t>ники.</w:t>
      </w:r>
    </w:p>
    <w:p w:rsidR="00637E0C" w:rsidRPr="0031747F" w:rsidRDefault="00637E0C" w:rsidP="00637E0C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Степень полноты обзора </w:t>
      </w:r>
      <w:r w:rsidRPr="00D06BF3">
        <w:rPr>
          <w:rFonts w:ascii="Times New Roman" w:hAnsi="Times New Roman"/>
          <w:color w:val="000000"/>
          <w:sz w:val="28"/>
          <w:szCs w:val="28"/>
        </w:rPr>
        <w:t xml:space="preserve">состояния вопроса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ОПК-</w:t>
      </w:r>
      <w:r>
        <w:rPr>
          <w:rFonts w:ascii="Times New Roman" w:hAnsi="Times New Roman"/>
          <w:b/>
          <w:color w:val="000000"/>
          <w:sz w:val="28"/>
          <w:szCs w:val="28"/>
        </w:rPr>
        <w:t>6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D06BF3">
        <w:rPr>
          <w:rFonts w:ascii="Times New Roman" w:hAnsi="Times New Roman"/>
          <w:color w:val="000000"/>
          <w:sz w:val="28"/>
          <w:szCs w:val="28"/>
        </w:rPr>
        <w:t>и корректность постановки задач</w:t>
      </w:r>
      <w:r>
        <w:rPr>
          <w:rFonts w:ascii="Times New Roman" w:hAnsi="Times New Roman"/>
          <w:color w:val="000000"/>
          <w:sz w:val="28"/>
          <w:szCs w:val="28"/>
        </w:rPr>
        <w:t xml:space="preserve">, соответствие содержания работы заданию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 xml:space="preserve">(для </w:t>
      </w:r>
      <w:r>
        <w:rPr>
          <w:rFonts w:ascii="Times New Roman" w:hAnsi="Times New Roman"/>
          <w:b/>
          <w:color w:val="000000"/>
          <w:sz w:val="28"/>
          <w:szCs w:val="28"/>
        </w:rPr>
        <w:t>ОК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-</w:t>
      </w:r>
      <w:r>
        <w:rPr>
          <w:rFonts w:ascii="Times New Roman" w:hAnsi="Times New Roman"/>
          <w:b/>
          <w:color w:val="000000"/>
          <w:sz w:val="28"/>
          <w:szCs w:val="28"/>
        </w:rPr>
        <w:t>4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637E0C" w:rsidRPr="00516A69" w:rsidRDefault="00637E0C" w:rsidP="00637E0C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Соответствие выводов и рекомендаций содержанию </w:t>
      </w:r>
      <w:r w:rsidRPr="00D06BF3">
        <w:rPr>
          <w:rFonts w:ascii="Times New Roman" w:hAnsi="Times New Roman"/>
          <w:color w:val="000000"/>
          <w:sz w:val="28"/>
          <w:szCs w:val="28"/>
        </w:rPr>
        <w:t>выпускной квалиф</w:t>
      </w:r>
      <w:r w:rsidRPr="00D06BF3">
        <w:rPr>
          <w:rFonts w:ascii="Times New Roman" w:hAnsi="Times New Roman"/>
          <w:color w:val="000000"/>
          <w:sz w:val="28"/>
          <w:szCs w:val="28"/>
        </w:rPr>
        <w:t>и</w:t>
      </w:r>
      <w:r w:rsidRPr="00D06BF3">
        <w:rPr>
          <w:rFonts w:ascii="Times New Roman" w:hAnsi="Times New Roman"/>
          <w:color w:val="000000"/>
          <w:sz w:val="28"/>
          <w:szCs w:val="28"/>
        </w:rPr>
        <w:t>кационной работы,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 xml:space="preserve"> степень достоверности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выводов,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полнота, глубина и обоснованность решения поставленных вопросов, 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>обоснованност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ь 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516A69">
        <w:rPr>
          <w:rFonts w:ascii="Times New Roman" w:hAnsi="Times New Roman"/>
          <w:i/>
          <w:sz w:val="28"/>
          <w:szCs w:val="28"/>
        </w:rPr>
        <w:t xml:space="preserve"> </w:t>
      </w:r>
      <w:r w:rsidRPr="00516A69">
        <w:rPr>
          <w:rFonts w:ascii="Times New Roman" w:hAnsi="Times New Roman"/>
          <w:sz w:val="28"/>
          <w:szCs w:val="28"/>
        </w:rPr>
        <w:t>актуал</w:t>
      </w:r>
      <w:r w:rsidRPr="00516A69">
        <w:rPr>
          <w:rFonts w:ascii="Times New Roman" w:hAnsi="Times New Roman"/>
          <w:sz w:val="28"/>
          <w:szCs w:val="28"/>
        </w:rPr>
        <w:t>ь</w:t>
      </w:r>
      <w:r w:rsidRPr="00516A69">
        <w:rPr>
          <w:rFonts w:ascii="Times New Roman" w:hAnsi="Times New Roman"/>
          <w:sz w:val="28"/>
          <w:szCs w:val="28"/>
        </w:rPr>
        <w:t>ность осно</w:t>
      </w:r>
      <w:r w:rsidRPr="00516A69">
        <w:rPr>
          <w:rFonts w:ascii="Times New Roman" w:hAnsi="Times New Roman"/>
          <w:sz w:val="28"/>
          <w:szCs w:val="28"/>
        </w:rPr>
        <w:t>в</w:t>
      </w:r>
      <w:r w:rsidRPr="00516A69">
        <w:rPr>
          <w:rFonts w:ascii="Times New Roman" w:hAnsi="Times New Roman"/>
          <w:sz w:val="28"/>
          <w:szCs w:val="28"/>
        </w:rPr>
        <w:t>ных защищаемых положений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ПК-</w:t>
      </w:r>
      <w:r>
        <w:rPr>
          <w:rFonts w:ascii="Times New Roman" w:hAnsi="Times New Roman"/>
          <w:b/>
          <w:color w:val="000000"/>
          <w:sz w:val="28"/>
          <w:szCs w:val="28"/>
        </w:rPr>
        <w:t>2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637E0C" w:rsidRDefault="00637E0C" w:rsidP="00637E0C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516A69">
        <w:rPr>
          <w:rFonts w:ascii="Times New Roman" w:hAnsi="Times New Roman"/>
          <w:b/>
          <w:color w:val="000000"/>
          <w:sz w:val="28"/>
          <w:szCs w:val="28"/>
        </w:rPr>
        <w:t>Оригинальность</w:t>
      </w:r>
      <w:r>
        <w:rPr>
          <w:rFonts w:ascii="Times New Roman" w:hAnsi="Times New Roman"/>
          <w:b/>
          <w:color w:val="000000"/>
          <w:sz w:val="28"/>
          <w:szCs w:val="28"/>
        </w:rPr>
        <w:t>,</w:t>
      </w:r>
      <w:r w:rsidRPr="00516A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н</w:t>
      </w:r>
      <w:r w:rsidRPr="00516A69">
        <w:rPr>
          <w:rFonts w:ascii="Times New Roman" w:hAnsi="Times New Roman"/>
          <w:b/>
          <w:color w:val="000000"/>
          <w:sz w:val="28"/>
          <w:szCs w:val="28"/>
        </w:rPr>
        <w:t>овизна, практическая значимость</w:t>
      </w:r>
      <w:r w:rsidRPr="00516A69">
        <w:rPr>
          <w:rFonts w:ascii="Times New Roman" w:hAnsi="Times New Roman"/>
          <w:color w:val="000000"/>
          <w:sz w:val="28"/>
          <w:szCs w:val="28"/>
        </w:rPr>
        <w:t xml:space="preserve"> (применимость) и перспективность полученных результатов </w:t>
      </w:r>
      <w:r>
        <w:rPr>
          <w:rFonts w:ascii="Times New Roman" w:hAnsi="Times New Roman"/>
          <w:color w:val="000000"/>
          <w:sz w:val="28"/>
          <w:szCs w:val="28"/>
        </w:rPr>
        <w:t xml:space="preserve">и решений </w:t>
      </w:r>
      <w:r>
        <w:rPr>
          <w:rFonts w:ascii="Times New Roman" w:hAnsi="Times New Roman"/>
          <w:b/>
          <w:color w:val="000000"/>
          <w:sz w:val="28"/>
          <w:szCs w:val="28"/>
        </w:rPr>
        <w:t>(для О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К-</w:t>
      </w:r>
      <w:r>
        <w:rPr>
          <w:rFonts w:ascii="Times New Roman" w:hAnsi="Times New Roman"/>
          <w:b/>
          <w:color w:val="000000"/>
          <w:sz w:val="28"/>
          <w:szCs w:val="28"/>
        </w:rPr>
        <w:t>9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Отмеченные достоинства________________________</w:t>
      </w:r>
      <w:r>
        <w:rPr>
          <w:rFonts w:ascii="Times New Roman" w:hAnsi="Times New Roman"/>
          <w:sz w:val="28"/>
          <w:szCs w:val="28"/>
        </w:rPr>
        <w:t>____________________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_____________________________________________</w:t>
      </w:r>
      <w:r>
        <w:rPr>
          <w:rFonts w:ascii="Times New Roman" w:hAnsi="Times New Roman"/>
          <w:sz w:val="28"/>
          <w:szCs w:val="28"/>
        </w:rPr>
        <w:t>_____________________</w:t>
      </w:r>
      <w:r w:rsidRPr="005E78A1">
        <w:rPr>
          <w:rFonts w:ascii="Times New Roman" w:hAnsi="Times New Roman"/>
          <w:sz w:val="28"/>
          <w:szCs w:val="28"/>
        </w:rPr>
        <w:t>Отмеченные недоста</w:t>
      </w:r>
      <w:r w:rsidRPr="005E78A1">
        <w:rPr>
          <w:rFonts w:ascii="Times New Roman" w:hAnsi="Times New Roman"/>
          <w:sz w:val="28"/>
          <w:szCs w:val="28"/>
        </w:rPr>
        <w:t>т</w:t>
      </w:r>
      <w:r w:rsidRPr="005E78A1">
        <w:rPr>
          <w:rFonts w:ascii="Times New Roman" w:hAnsi="Times New Roman"/>
          <w:sz w:val="28"/>
          <w:szCs w:val="28"/>
        </w:rPr>
        <w:t>ки________________________</w:t>
      </w:r>
      <w:r>
        <w:rPr>
          <w:rFonts w:ascii="Times New Roman" w:hAnsi="Times New Roman"/>
          <w:sz w:val="28"/>
          <w:szCs w:val="28"/>
        </w:rPr>
        <w:t>______________________</w:t>
      </w:r>
    </w:p>
    <w:p w:rsidR="00637E0C" w:rsidRPr="005E78A1" w:rsidRDefault="00637E0C" w:rsidP="00637E0C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953"/>
        <w:gridCol w:w="2835"/>
      </w:tblGrid>
      <w:tr w:rsidR="00637E0C" w:rsidRPr="009E2E18" w:rsidTr="00F83266">
        <w:trPr>
          <w:trHeight w:val="286"/>
        </w:trPr>
        <w:tc>
          <w:tcPr>
            <w:tcW w:w="1135" w:type="dxa"/>
            <w:vMerge w:val="restart"/>
          </w:tcPr>
          <w:p w:rsidR="00637E0C" w:rsidRPr="009E2E18" w:rsidRDefault="00637E0C" w:rsidP="00F8326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Коды характ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е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ристики резул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ь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тата</w:t>
            </w:r>
          </w:p>
        </w:tc>
        <w:tc>
          <w:tcPr>
            <w:tcW w:w="5953" w:type="dxa"/>
            <w:vMerge w:val="restart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835" w:type="dxa"/>
          </w:tcPr>
          <w:p w:rsidR="00637E0C" w:rsidRPr="009E2E18" w:rsidRDefault="00637E0C" w:rsidP="00F83266">
            <w:pPr>
              <w:ind w:firstLine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637E0C" w:rsidRPr="009E2E18" w:rsidTr="00F83266">
        <w:trPr>
          <w:trHeight w:val="1767"/>
        </w:trPr>
        <w:tc>
          <w:tcPr>
            <w:tcW w:w="1135" w:type="dxa"/>
            <w:vMerge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Merge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2-неудовлетворительно (не сформирован)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3-удовлетворительно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(пороговый уровень)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4-хорошо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(базовый уровень)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5-отлично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(продвинутый уровень)</w:t>
            </w:r>
          </w:p>
        </w:tc>
      </w:tr>
      <w:tr w:rsidR="00637E0C" w:rsidRPr="009E2E18" w:rsidTr="00F83266">
        <w:trPr>
          <w:trHeight w:hRule="exact" w:val="284"/>
        </w:trPr>
        <w:tc>
          <w:tcPr>
            <w:tcW w:w="1135" w:type="dxa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 способность заниматься научными исследованиями</w:t>
            </w:r>
          </w:p>
        </w:tc>
      </w:tr>
      <w:tr w:rsidR="00637E0C" w:rsidRPr="009E2E18" w:rsidTr="00F83266">
        <w:trPr>
          <w:trHeight w:hRule="exact" w:val="573"/>
        </w:trPr>
        <w:tc>
          <w:tcPr>
            <w:tcW w:w="1135" w:type="dxa"/>
          </w:tcPr>
          <w:p w:rsidR="00637E0C" w:rsidRPr="009E2E18" w:rsidRDefault="00637E0C" w:rsidP="00F83266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ОК-4.1</w:t>
            </w:r>
          </w:p>
        </w:tc>
        <w:tc>
          <w:tcPr>
            <w:tcW w:w="5953" w:type="dxa"/>
          </w:tcPr>
          <w:p w:rsidR="00637E0C" w:rsidRPr="009E2E18" w:rsidRDefault="00637E0C" w:rsidP="00F83266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  <w:highlight w:val="white"/>
                <w:shd w:val="clear" w:color="auto" w:fill="FFFF00"/>
              </w:rPr>
              <w:t>Способность сформулировать цели и задачи, опред</w:t>
            </w:r>
            <w:r w:rsidRPr="009E2E18">
              <w:rPr>
                <w:rFonts w:ascii="Times New Roman" w:hAnsi="Times New Roman"/>
                <w:sz w:val="24"/>
                <w:szCs w:val="24"/>
                <w:highlight w:val="white"/>
                <w:shd w:val="clear" w:color="auto" w:fill="FFFF00"/>
              </w:rPr>
              <w:t>е</w:t>
            </w:r>
            <w:r w:rsidRPr="009E2E18">
              <w:rPr>
                <w:rFonts w:ascii="Times New Roman" w:hAnsi="Times New Roman"/>
                <w:sz w:val="24"/>
                <w:szCs w:val="24"/>
                <w:highlight w:val="white"/>
                <w:shd w:val="clear" w:color="auto" w:fill="FFFF00"/>
              </w:rPr>
              <w:t>лять требования к результату исследования</w:t>
            </w:r>
          </w:p>
        </w:tc>
        <w:tc>
          <w:tcPr>
            <w:tcW w:w="2835" w:type="dxa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7E0C" w:rsidRPr="009E2E18" w:rsidTr="00F83266">
        <w:trPr>
          <w:trHeight w:hRule="exact" w:val="621"/>
        </w:trPr>
        <w:tc>
          <w:tcPr>
            <w:tcW w:w="1135" w:type="dxa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 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</w:tr>
      <w:tr w:rsidR="00637E0C" w:rsidRPr="009E2E18" w:rsidTr="00F83266">
        <w:trPr>
          <w:trHeight w:hRule="exact" w:val="364"/>
        </w:trPr>
        <w:tc>
          <w:tcPr>
            <w:tcW w:w="1135" w:type="dxa"/>
          </w:tcPr>
          <w:p w:rsidR="00637E0C" w:rsidRPr="009E2E18" w:rsidRDefault="00637E0C" w:rsidP="00F83266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ОК-9.1</w:t>
            </w:r>
          </w:p>
        </w:tc>
        <w:tc>
          <w:tcPr>
            <w:tcW w:w="5953" w:type="dxa"/>
          </w:tcPr>
          <w:p w:rsidR="00637E0C" w:rsidRPr="009E2E18" w:rsidRDefault="00637E0C" w:rsidP="00F8326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Структурировать описание полученных результатов</w:t>
            </w:r>
          </w:p>
        </w:tc>
        <w:tc>
          <w:tcPr>
            <w:tcW w:w="2835" w:type="dxa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7E0C" w:rsidRPr="009E2E18" w:rsidTr="00F83266">
        <w:trPr>
          <w:trHeight w:hRule="exact" w:val="861"/>
        </w:trPr>
        <w:tc>
          <w:tcPr>
            <w:tcW w:w="1135" w:type="dxa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 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637E0C" w:rsidRPr="009E2E18" w:rsidTr="00F83266">
        <w:trPr>
          <w:trHeight w:hRule="exact" w:val="561"/>
        </w:trPr>
        <w:tc>
          <w:tcPr>
            <w:tcW w:w="1135" w:type="dxa"/>
          </w:tcPr>
          <w:p w:rsidR="00637E0C" w:rsidRPr="009E2E18" w:rsidRDefault="00637E0C" w:rsidP="00F8326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ОПК-6.1</w:t>
            </w:r>
          </w:p>
        </w:tc>
        <w:tc>
          <w:tcPr>
            <w:tcW w:w="5953" w:type="dxa"/>
          </w:tcPr>
          <w:p w:rsidR="00637E0C" w:rsidRPr="009E2E18" w:rsidRDefault="00637E0C" w:rsidP="00F8326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Анализировать научные публикации других авторов по теме выпускной квалификационной работы</w:t>
            </w:r>
          </w:p>
        </w:tc>
        <w:tc>
          <w:tcPr>
            <w:tcW w:w="2835" w:type="dxa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7E0C" w:rsidRPr="009E2E18" w:rsidTr="00F83266">
        <w:trPr>
          <w:trHeight w:hRule="exact" w:val="356"/>
        </w:trPr>
        <w:tc>
          <w:tcPr>
            <w:tcW w:w="1135" w:type="dxa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ПК-2 знание методов научных исследований и владение навыками их проведения</w:t>
            </w:r>
          </w:p>
        </w:tc>
      </w:tr>
      <w:tr w:rsidR="00637E0C" w:rsidRPr="009E2E18" w:rsidTr="00F83266">
        <w:trPr>
          <w:trHeight w:hRule="exact" w:val="573"/>
        </w:trPr>
        <w:tc>
          <w:tcPr>
            <w:tcW w:w="1135" w:type="dxa"/>
          </w:tcPr>
          <w:p w:rsidR="00637E0C" w:rsidRPr="009E2E18" w:rsidRDefault="00637E0C" w:rsidP="00F83266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ПК-2.2</w:t>
            </w:r>
          </w:p>
        </w:tc>
        <w:tc>
          <w:tcPr>
            <w:tcW w:w="5953" w:type="dxa"/>
          </w:tcPr>
          <w:p w:rsidR="00637E0C" w:rsidRPr="009E2E18" w:rsidRDefault="00637E0C" w:rsidP="00F83266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Уметь применять методы анализа и обработки пол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у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ченных данных при проведении научных исследований в рамках поставленных задач</w:t>
            </w:r>
          </w:p>
        </w:tc>
        <w:tc>
          <w:tcPr>
            <w:tcW w:w="2835" w:type="dxa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7E0C" w:rsidRPr="009E2E18" w:rsidTr="00F83266">
        <w:trPr>
          <w:trHeight w:hRule="exact" w:val="855"/>
        </w:trPr>
        <w:tc>
          <w:tcPr>
            <w:tcW w:w="1135" w:type="dxa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 применение перспективных методов исследования и решения професси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о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637E0C" w:rsidRPr="009E2E18" w:rsidTr="00F83266">
        <w:trPr>
          <w:trHeight w:hRule="exact" w:val="835"/>
        </w:trPr>
        <w:tc>
          <w:tcPr>
            <w:tcW w:w="1135" w:type="dxa"/>
          </w:tcPr>
          <w:p w:rsidR="00637E0C" w:rsidRPr="009E2E18" w:rsidRDefault="00637E0C" w:rsidP="00F83266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ПК-7.1</w:t>
            </w:r>
          </w:p>
        </w:tc>
        <w:tc>
          <w:tcPr>
            <w:tcW w:w="5953" w:type="dxa"/>
          </w:tcPr>
          <w:p w:rsidR="00637E0C" w:rsidRPr="009E2E18" w:rsidRDefault="00637E0C" w:rsidP="00F83266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Уметь критически анализировать альтернативные в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а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рианты решения научных и технических, фундаме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н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тальных и прикладных задач</w:t>
            </w:r>
          </w:p>
        </w:tc>
        <w:tc>
          <w:tcPr>
            <w:tcW w:w="2835" w:type="dxa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7E0C" w:rsidRPr="009E2E18" w:rsidTr="00F83266">
        <w:tc>
          <w:tcPr>
            <w:tcW w:w="7088" w:type="dxa"/>
            <w:gridSpan w:val="2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Средний балл по всем показателям (округляется до целого числа в соответствии с правилами округления)</w:t>
            </w:r>
          </w:p>
        </w:tc>
        <w:tc>
          <w:tcPr>
            <w:tcW w:w="2835" w:type="dxa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7E0C" w:rsidRPr="009E2E18" w:rsidTr="00F83266">
        <w:tc>
          <w:tcPr>
            <w:tcW w:w="7088" w:type="dxa"/>
            <w:gridSpan w:val="2"/>
          </w:tcPr>
          <w:p w:rsidR="00637E0C" w:rsidRPr="009E2E18" w:rsidRDefault="00637E0C" w:rsidP="00F8326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Общая оценка работы (неудовлетворительно, удовлетворительно, хорошо, отлично)</w:t>
            </w:r>
          </w:p>
        </w:tc>
        <w:tc>
          <w:tcPr>
            <w:tcW w:w="2835" w:type="dxa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37E0C" w:rsidRDefault="00637E0C" w:rsidP="00637E0C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 xml:space="preserve">Критериями оценки </w:t>
      </w:r>
      <w:proofErr w:type="spellStart"/>
      <w:r w:rsidRPr="00D45937">
        <w:rPr>
          <w:rFonts w:ascii="Times New Roman" w:hAnsi="Times New Roman"/>
          <w:i/>
          <w:sz w:val="28"/>
          <w:szCs w:val="28"/>
        </w:rPr>
        <w:t>сформированности</w:t>
      </w:r>
      <w:proofErr w:type="spellEnd"/>
      <w:r w:rsidRPr="00D45937">
        <w:rPr>
          <w:rFonts w:ascii="Times New Roman" w:hAnsi="Times New Roman"/>
          <w:i/>
          <w:sz w:val="28"/>
          <w:szCs w:val="28"/>
        </w:rPr>
        <w:t xml:space="preserve"> компетенций</w:t>
      </w:r>
    </w:p>
    <w:p w:rsidR="00637E0C" w:rsidRDefault="00637E0C" w:rsidP="00637E0C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37E0C" w:rsidRPr="005E78A1" w:rsidRDefault="00637E0C" w:rsidP="00637E0C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 xml:space="preserve">Заключение, общая оценка </w:t>
      </w:r>
      <w:r w:rsidRPr="00326D60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>рецензия обязательно должна заканчиват</w:t>
      </w:r>
      <w:r>
        <w:rPr>
          <w:rFonts w:ascii="Times New Roman" w:hAnsi="Times New Roman"/>
          <w:i/>
          <w:sz w:val="28"/>
          <w:szCs w:val="28"/>
        </w:rPr>
        <w:t>ь</w:t>
      </w:r>
      <w:r>
        <w:rPr>
          <w:rFonts w:ascii="Times New Roman" w:hAnsi="Times New Roman"/>
          <w:i/>
          <w:sz w:val="28"/>
          <w:szCs w:val="28"/>
        </w:rPr>
        <w:t xml:space="preserve">ся выводом о </w:t>
      </w:r>
      <w:r w:rsidRPr="00516A69">
        <w:rPr>
          <w:rFonts w:ascii="Times New Roman" w:hAnsi="Times New Roman"/>
          <w:i/>
          <w:sz w:val="28"/>
          <w:szCs w:val="28"/>
        </w:rPr>
        <w:t xml:space="preserve">соответствии работы </w:t>
      </w:r>
      <w:r>
        <w:rPr>
          <w:rFonts w:ascii="Times New Roman" w:hAnsi="Times New Roman"/>
          <w:i/>
          <w:sz w:val="28"/>
          <w:szCs w:val="28"/>
        </w:rPr>
        <w:t>направлению подготовки,</w:t>
      </w:r>
      <w:r w:rsidRPr="00516A69">
        <w:rPr>
          <w:rFonts w:ascii="Times New Roman" w:hAnsi="Times New Roman"/>
          <w:i/>
          <w:sz w:val="28"/>
          <w:szCs w:val="28"/>
        </w:rPr>
        <w:t xml:space="preserve"> возможн</w:t>
      </w:r>
      <w:r w:rsidRPr="00516A69">
        <w:rPr>
          <w:rFonts w:ascii="Times New Roman" w:hAnsi="Times New Roman"/>
          <w:i/>
          <w:sz w:val="28"/>
          <w:szCs w:val="28"/>
        </w:rPr>
        <w:t>о</w:t>
      </w:r>
      <w:r w:rsidRPr="00516A69">
        <w:rPr>
          <w:rFonts w:ascii="Times New Roman" w:hAnsi="Times New Roman"/>
          <w:i/>
          <w:sz w:val="28"/>
          <w:szCs w:val="28"/>
        </w:rPr>
        <w:t>сти (невозможности) присвоения студенту квалификации "</w:t>
      </w:r>
      <w:r>
        <w:rPr>
          <w:rFonts w:ascii="Times New Roman" w:hAnsi="Times New Roman"/>
          <w:i/>
          <w:sz w:val="28"/>
          <w:szCs w:val="28"/>
        </w:rPr>
        <w:t>магист</w:t>
      </w:r>
      <w:r w:rsidRPr="00516A69">
        <w:rPr>
          <w:rFonts w:ascii="Times New Roman" w:hAnsi="Times New Roman"/>
          <w:i/>
          <w:sz w:val="28"/>
          <w:szCs w:val="28"/>
        </w:rPr>
        <w:t>р"</w:t>
      </w:r>
      <w:r w:rsidRPr="00326D60"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>с</w:t>
      </w:r>
      <w:r>
        <w:rPr>
          <w:rFonts w:ascii="Times New Roman" w:hAnsi="Times New Roman"/>
          <w:i/>
          <w:sz w:val="28"/>
          <w:szCs w:val="28"/>
        </w:rPr>
        <w:t>о</w:t>
      </w:r>
      <w:r>
        <w:rPr>
          <w:rFonts w:ascii="Times New Roman" w:hAnsi="Times New Roman"/>
          <w:i/>
          <w:sz w:val="28"/>
          <w:szCs w:val="28"/>
        </w:rPr>
        <w:t xml:space="preserve">держать сведения </w:t>
      </w:r>
      <w:r w:rsidRPr="00326D60">
        <w:rPr>
          <w:rFonts w:ascii="Times New Roman" w:hAnsi="Times New Roman"/>
          <w:i/>
          <w:sz w:val="28"/>
          <w:szCs w:val="28"/>
        </w:rPr>
        <w:t>о корректности заимствований, отсутствии плагиата, общ</w:t>
      </w:r>
      <w:r>
        <w:rPr>
          <w:rFonts w:ascii="Times New Roman" w:hAnsi="Times New Roman"/>
          <w:i/>
          <w:sz w:val="28"/>
          <w:szCs w:val="28"/>
        </w:rPr>
        <w:t>ую</w:t>
      </w:r>
      <w:r w:rsidRPr="00326D60">
        <w:rPr>
          <w:rFonts w:ascii="Times New Roman" w:hAnsi="Times New Roman"/>
          <w:i/>
          <w:sz w:val="28"/>
          <w:szCs w:val="28"/>
        </w:rPr>
        <w:t xml:space="preserve"> оценк</w:t>
      </w:r>
      <w:r>
        <w:rPr>
          <w:rFonts w:ascii="Times New Roman" w:hAnsi="Times New Roman"/>
          <w:i/>
          <w:sz w:val="28"/>
          <w:szCs w:val="28"/>
        </w:rPr>
        <w:t>у</w:t>
      </w:r>
      <w:r w:rsidRPr="00326D60">
        <w:rPr>
          <w:rFonts w:ascii="Times New Roman" w:hAnsi="Times New Roman"/>
          <w:i/>
          <w:sz w:val="28"/>
          <w:szCs w:val="28"/>
        </w:rPr>
        <w:t xml:space="preserve"> работы (отлично, хорошо, удовлетворительно, </w:t>
      </w:r>
      <w:r w:rsidRPr="00326D60">
        <w:rPr>
          <w:rFonts w:ascii="Times New Roman" w:hAnsi="Times New Roman"/>
          <w:i/>
          <w:sz w:val="28"/>
          <w:szCs w:val="28"/>
        </w:rPr>
        <w:lastRenderedPageBreak/>
        <w:t>неудовлетв</w:t>
      </w:r>
      <w:r w:rsidRPr="00326D60">
        <w:rPr>
          <w:rFonts w:ascii="Times New Roman" w:hAnsi="Times New Roman"/>
          <w:i/>
          <w:sz w:val="28"/>
          <w:szCs w:val="28"/>
        </w:rPr>
        <w:t>о</w:t>
      </w:r>
      <w:r w:rsidRPr="00326D60">
        <w:rPr>
          <w:rFonts w:ascii="Times New Roman" w:hAnsi="Times New Roman"/>
          <w:i/>
          <w:sz w:val="28"/>
          <w:szCs w:val="28"/>
        </w:rPr>
        <w:t>рительно)</w:t>
      </w:r>
      <w:proofErr w:type="gramStart"/>
      <w:r w:rsidRPr="00326D60">
        <w:rPr>
          <w:rFonts w:ascii="Times New Roman" w:hAnsi="Times New Roman"/>
          <w:i/>
          <w:sz w:val="28"/>
          <w:szCs w:val="28"/>
        </w:rPr>
        <w:t>)._</w:t>
      </w:r>
      <w:proofErr w:type="gramEnd"/>
      <w:r w:rsidRPr="00326D60">
        <w:rPr>
          <w:rFonts w:ascii="Times New Roman" w:hAnsi="Times New Roman"/>
          <w:i/>
          <w:sz w:val="28"/>
          <w:szCs w:val="28"/>
        </w:rPr>
        <w:t>______________</w:t>
      </w:r>
      <w:r>
        <w:rPr>
          <w:rFonts w:ascii="Times New Roman" w:hAnsi="Times New Roman"/>
          <w:i/>
          <w:sz w:val="28"/>
          <w:szCs w:val="28"/>
        </w:rPr>
        <w:t>______________________________________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______________________________</w:t>
      </w:r>
      <w:r>
        <w:rPr>
          <w:rFonts w:ascii="Times New Roman" w:hAnsi="Times New Roman"/>
          <w:sz w:val="28"/>
          <w:szCs w:val="28"/>
        </w:rPr>
        <w:t>_________________</w:t>
      </w:r>
      <w:r w:rsidRPr="005E78A1">
        <w:rPr>
          <w:rFonts w:ascii="Times New Roman" w:hAnsi="Times New Roman"/>
          <w:sz w:val="28"/>
          <w:szCs w:val="28"/>
        </w:rPr>
        <w:t>_______________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Рецензент_________</w:t>
      </w:r>
      <w:r>
        <w:rPr>
          <w:rFonts w:ascii="Times New Roman" w:hAnsi="Times New Roman"/>
          <w:sz w:val="28"/>
          <w:szCs w:val="28"/>
        </w:rPr>
        <w:t>_______________________</w:t>
      </w:r>
      <w:r w:rsidRPr="005E78A1">
        <w:rPr>
          <w:rFonts w:ascii="Times New Roman" w:hAnsi="Times New Roman"/>
          <w:sz w:val="28"/>
          <w:szCs w:val="28"/>
        </w:rPr>
        <w:t xml:space="preserve"> «__</w:t>
      </w:r>
      <w:proofErr w:type="gramStart"/>
      <w:r w:rsidRPr="005E78A1">
        <w:rPr>
          <w:rFonts w:ascii="Times New Roman" w:hAnsi="Times New Roman"/>
          <w:sz w:val="28"/>
          <w:szCs w:val="28"/>
        </w:rPr>
        <w:t>_»_</w:t>
      </w:r>
      <w:proofErr w:type="gramEnd"/>
      <w:r w:rsidRPr="005E78A1">
        <w:rPr>
          <w:rFonts w:ascii="Times New Roman" w:hAnsi="Times New Roman"/>
          <w:sz w:val="28"/>
          <w:szCs w:val="28"/>
        </w:rPr>
        <w:t>_____________20__г.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Подпись рецензента заверяю:</w:t>
      </w:r>
    </w:p>
    <w:p w:rsidR="00637E0C" w:rsidRPr="00E522B0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637E0C" w:rsidRPr="00E522B0" w:rsidRDefault="00637E0C" w:rsidP="00637E0C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          </w:t>
      </w:r>
    </w:p>
    <w:p w:rsidR="00637E0C" w:rsidRPr="00150FAC" w:rsidRDefault="00637E0C" w:rsidP="00637E0C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637E0C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рецензией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637E0C" w:rsidRPr="00E522B0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637E0C" w:rsidRPr="00E522B0" w:rsidRDefault="00637E0C" w:rsidP="00637E0C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637E0C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«___»______________20__г.</w:t>
      </w:r>
    </w:p>
    <w:p w:rsidR="00E92A08" w:rsidRDefault="00E92A08" w:rsidP="00E17DA8">
      <w:pPr>
        <w:jc w:val="both"/>
      </w:pPr>
      <w:bookmarkStart w:id="0" w:name="_GoBack"/>
      <w:bookmarkEnd w:id="0"/>
    </w:p>
    <w:sectPr w:rsidR="00E9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6797C"/>
    <w:rsid w:val="000B534B"/>
    <w:rsid w:val="00136CE9"/>
    <w:rsid w:val="00162CCE"/>
    <w:rsid w:val="001E095C"/>
    <w:rsid w:val="00206ECD"/>
    <w:rsid w:val="00375D5A"/>
    <w:rsid w:val="003947FE"/>
    <w:rsid w:val="00441EBF"/>
    <w:rsid w:val="004B013B"/>
    <w:rsid w:val="004E7BAB"/>
    <w:rsid w:val="0057321E"/>
    <w:rsid w:val="005E0A07"/>
    <w:rsid w:val="00613D81"/>
    <w:rsid w:val="00626C9B"/>
    <w:rsid w:val="00637E0C"/>
    <w:rsid w:val="00681149"/>
    <w:rsid w:val="006C5928"/>
    <w:rsid w:val="006F5C3A"/>
    <w:rsid w:val="00797923"/>
    <w:rsid w:val="007D06FC"/>
    <w:rsid w:val="0086057F"/>
    <w:rsid w:val="0088640E"/>
    <w:rsid w:val="008B00E1"/>
    <w:rsid w:val="008B7A87"/>
    <w:rsid w:val="008D4274"/>
    <w:rsid w:val="009E4059"/>
    <w:rsid w:val="00A364B5"/>
    <w:rsid w:val="00A97AE3"/>
    <w:rsid w:val="00B52F38"/>
    <w:rsid w:val="00C71982"/>
    <w:rsid w:val="00D2143D"/>
    <w:rsid w:val="00D33F0E"/>
    <w:rsid w:val="00D430DC"/>
    <w:rsid w:val="00DD79BC"/>
    <w:rsid w:val="00E17DA8"/>
    <w:rsid w:val="00E92A08"/>
    <w:rsid w:val="00EF1DE6"/>
    <w:rsid w:val="00F4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13A8A0E4-29EB-4DA0-BF7D-D84725E3D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3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48</cp:revision>
  <dcterms:created xsi:type="dcterms:W3CDTF">2019-01-04T12:20:00Z</dcterms:created>
  <dcterms:modified xsi:type="dcterms:W3CDTF">2019-03-17T15:10:00Z</dcterms:modified>
</cp:coreProperties>
</file>