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60510" w14:textId="0B945459" w:rsidR="00B442CE" w:rsidRDefault="00B442CE">
      <w:pPr>
        <w:rPr>
          <w:noProof/>
        </w:rPr>
      </w:pPr>
      <w:r>
        <w:rPr>
          <w:noProof/>
        </w:rPr>
        <w:drawing>
          <wp:inline distT="0" distB="0" distL="0" distR="0" wp14:anchorId="6D309F79" wp14:editId="7D62D9D7">
            <wp:extent cx="1624063" cy="22955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971" cy="233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71B2CD25" wp14:editId="20B967D6">
            <wp:extent cx="1624063" cy="22955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971" cy="233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7A6C" w14:textId="3E24D320" w:rsidR="00EE61BA" w:rsidRDefault="00B442CE">
      <w:r>
        <w:rPr>
          <w:noProof/>
        </w:rPr>
        <w:drawing>
          <wp:inline distT="0" distB="0" distL="0" distR="0" wp14:anchorId="408E40F1" wp14:editId="2C5E3A3D">
            <wp:extent cx="1571625" cy="2221406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167" cy="226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         </w:t>
      </w:r>
      <w:r>
        <w:rPr>
          <w:noProof/>
        </w:rPr>
        <w:drawing>
          <wp:inline distT="0" distB="0" distL="0" distR="0" wp14:anchorId="48C8C7FD" wp14:editId="51FF0FCB">
            <wp:extent cx="1571625" cy="2221406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167" cy="226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1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CE"/>
    <w:rsid w:val="00B442CE"/>
    <w:rsid w:val="00EE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2A4C5"/>
  <w15:chartTrackingRefBased/>
  <w15:docId w15:val="{62627D5B-70C1-446D-A2A9-1FA10BE7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Hyeong Min</dc:creator>
  <cp:keywords/>
  <dc:description/>
  <cp:lastModifiedBy>YU Hyeong Min</cp:lastModifiedBy>
  <cp:revision>1</cp:revision>
  <dcterms:created xsi:type="dcterms:W3CDTF">2021-01-21T01:38:00Z</dcterms:created>
  <dcterms:modified xsi:type="dcterms:W3CDTF">2021-01-21T01:40:00Z</dcterms:modified>
</cp:coreProperties>
</file>