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sz w:val="22"/>
        </w:rPr>
        <w:t>Здравствуйте!</w:t>
      </w:r>
    </w:p>
    <w:p>
      <w:r>
        <w:rPr>
          <w:rFonts w:ascii="Calibri" w:hAnsi="Calibri"/>
          <w:sz w:val="22"/>
        </w:rPr>
        <w:t>Хочу предложить свою кандидатуру на позицию Senior / Lead Unity Developer.</w:t>
      </w:r>
    </w:p>
    <w:p>
      <w:r>
        <w:rPr>
          <w:rFonts w:ascii="Calibri" w:hAnsi="Calibri"/>
          <w:sz w:val="22"/>
        </w:rPr>
        <w:t>У меня 15+ лет опыта в GameDev и 18+ лет в разработке ПО. Основной стек и специализация: Unity, C#, mobile/PC games, LiveOps, SDK integrations, PlayFab, Firebase, RevenueCat, AppsFlyer, Amplitude, Steamworks, optimization, internal tools и technical leadership.</w:t>
      </w:r>
    </w:p>
    <w:p>
      <w:r>
        <w:rPr>
          <w:rFonts w:ascii="Calibri" w:hAnsi="Calibri"/>
          <w:sz w:val="22"/>
        </w:rPr>
        <w:t>Работал над мобильными проектами для iOS / Android и PC-проектами для Windows / Steam. Среди сильных кейсов: уменьшение iOS-сборки с 200 МБ до 41,7 МБ, снижение потребления памяти с 1,7 ГБ примерно до 900 МБ, автоматизация CDN/workflow-задач, разработка AI/gameplay-систем и внутренних Unity-инструментов.</w:t>
      </w:r>
    </w:p>
    <w:p>
      <w:r>
        <w:rPr>
          <w:rFonts w:ascii="Calibri" w:hAnsi="Calibri"/>
          <w:sz w:val="22"/>
        </w:rPr>
        <w:t>Есть опыт технического руководства, архитектуры, наставничества, найма и технических аудитов.</w:t>
      </w:r>
    </w:p>
    <w:p>
      <w:r>
        <w:rPr>
          <w:rFonts w:ascii="Calibri" w:hAnsi="Calibri"/>
          <w:sz w:val="22"/>
        </w:rPr>
        <w:t>Нахожусь в Украине, рассматриваю remote-only формат.</w:t>
      </w:r>
    </w:p>
    <w:p>
      <w:r>
        <w:rPr>
          <w:rFonts w:ascii="Calibri" w:hAnsi="Calibri"/>
          <w:sz w:val="22"/>
        </w:rPr>
        <w:t>С уважением,</w:t>
      </w:r>
      <w:r>
        <w:br/>
      </w:r>
      <w:r>
        <w:rPr>
          <w:rFonts w:ascii="Calibri" w:hAnsi="Calibri"/>
          <w:sz w:val="22"/>
        </w:rPr>
        <w:t>Юрий Кобыляцкий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