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CF81" w14:textId="08BE3546" w:rsidR="0034335E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32"/>
          <w:szCs w:val="32"/>
        </w:rPr>
      </w:pPr>
      <w:r w:rsidRPr="008A0882">
        <w:rPr>
          <w:rFonts w:ascii="Times" w:hAnsi="Times" w:cs="Arial"/>
          <w:b/>
          <w:bCs/>
          <w:color w:val="000000" w:themeColor="text1"/>
          <w:sz w:val="32"/>
          <w:szCs w:val="32"/>
        </w:rPr>
        <w:t>Tutorial Week 2</w:t>
      </w:r>
    </w:p>
    <w:p w14:paraId="040E6519" w14:textId="37491912" w:rsidR="008A0882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32"/>
          <w:szCs w:val="32"/>
        </w:rPr>
      </w:pPr>
    </w:p>
    <w:p w14:paraId="0A5388BB" w14:textId="5272C783" w:rsidR="008A0882" w:rsidRDefault="008A0882" w:rsidP="008A0882">
      <w:pPr>
        <w:pStyle w:val="ListParagraph"/>
        <w:numPr>
          <w:ilvl w:val="0"/>
          <w:numId w:val="1"/>
        </w:numPr>
        <w:rPr>
          <w:rFonts w:ascii="Times" w:hAnsi="Times" w:cs="Arial"/>
          <w:color w:val="000000" w:themeColor="text1"/>
        </w:rPr>
      </w:pPr>
      <w:r w:rsidRPr="008A0882">
        <w:rPr>
          <w:rFonts w:ascii="Times" w:hAnsi="Times" w:cs="Arial"/>
          <w:color w:val="000000" w:themeColor="text1"/>
        </w:rPr>
        <w:t>Classify the following signals according to whether they are: Continuous Time – Continuous Amplitude, Continuous Time-Discrete Amplitude, Discrete Time-Continuous Amplitude, Discrete Time-Discrete Amplitude</w:t>
      </w:r>
    </w:p>
    <w:p w14:paraId="185CCF6C" w14:textId="77777777" w:rsidR="008A0882" w:rsidRDefault="008A0882" w:rsidP="008A0882">
      <w:pPr>
        <w:pStyle w:val="ListParagraph"/>
        <w:rPr>
          <w:rFonts w:ascii="Times" w:hAnsi="Times" w:cs="Arial"/>
          <w:color w:val="000000" w:themeColor="text1"/>
        </w:rPr>
      </w:pPr>
    </w:p>
    <w:p w14:paraId="793C935C" w14:textId="777081BC" w:rsidR="008A0882" w:rsidRDefault="008A0882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>The daily closing value of Tesla Stocks;</w:t>
      </w:r>
    </w:p>
    <w:p w14:paraId="583F321F" w14:textId="72004D99" w:rsidR="008A0882" w:rsidRDefault="008A0882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>The position of the steering wheel of a car in motion relative to the car’s reference frame;</w:t>
      </w:r>
    </w:p>
    <w:p w14:paraId="23C9ECE5" w14:textId="1F98C099" w:rsidR="008A0882" w:rsidRDefault="008A0882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>The weight of a baby taken every week since birth;</w:t>
      </w:r>
    </w:p>
    <w:p w14:paraId="2DA5F51B" w14:textId="322E0D52" w:rsidR="008A0882" w:rsidRDefault="008A0882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>A BPSK signal.</w:t>
      </w:r>
    </w:p>
    <w:p w14:paraId="2BC1DEBA" w14:textId="56EE684B" w:rsidR="008A0882" w:rsidRDefault="008A0882" w:rsidP="008A0882">
      <w:pPr>
        <w:rPr>
          <w:rFonts w:ascii="Times" w:hAnsi="Times" w:cs="Arial"/>
          <w:color w:val="000000" w:themeColor="text1"/>
        </w:rPr>
      </w:pPr>
    </w:p>
    <w:p w14:paraId="237CD7D4" w14:textId="77777777" w:rsidR="00EF5D8B" w:rsidRPr="00EF5D8B" w:rsidRDefault="00EF5D8B" w:rsidP="008A0882">
      <w:pPr>
        <w:rPr>
          <w:rFonts w:ascii="Times" w:hAnsi="Times" w:cs="Arial"/>
          <w:color w:val="000000" w:themeColor="text1"/>
          <w:lang w:val="it-IT"/>
        </w:rPr>
      </w:pPr>
    </w:p>
    <w:p w14:paraId="77B702F4" w14:textId="7CD42356" w:rsidR="00EF5D8B" w:rsidRDefault="00EF5D8B" w:rsidP="00EF5D8B">
      <w:pPr>
        <w:pStyle w:val="ListParagraph"/>
        <w:numPr>
          <w:ilvl w:val="0"/>
          <w:numId w:val="1"/>
        </w:numPr>
        <w:rPr>
          <w:rFonts w:ascii="Times" w:hAnsi="Times" w:cs="Arial"/>
          <w:color w:val="000000" w:themeColor="text1"/>
        </w:rPr>
      </w:pPr>
      <w:r w:rsidRPr="00EF5D8B">
        <w:rPr>
          <w:rFonts w:ascii="Times" w:hAnsi="Times" w:cs="Arial"/>
          <w:color w:val="000000" w:themeColor="text1"/>
        </w:rPr>
        <w:t xml:space="preserve">Determine which of the following sinusoids are periodic and compute their fundamental period. </w:t>
      </w:r>
    </w:p>
    <w:p w14:paraId="715C8636" w14:textId="77777777" w:rsidR="00EF5D8B" w:rsidRDefault="00EF5D8B" w:rsidP="00EF5D8B">
      <w:pPr>
        <w:pStyle w:val="ListParagraph"/>
        <w:rPr>
          <w:rFonts w:ascii="Times" w:hAnsi="Times" w:cs="Arial"/>
          <w:color w:val="000000" w:themeColor="text1"/>
        </w:rPr>
      </w:pPr>
    </w:p>
    <w:p w14:paraId="08DAFC1F" w14:textId="5CEA06C6" w:rsidR="00EF5D8B" w:rsidRPr="00EF5D8B" w:rsidRDefault="00EF5D8B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>cos⁡</m:t>
        </m:r>
        <m:r>
          <w:rPr>
            <w:rFonts w:ascii="Cambria Math" w:hAnsi="Cambria Math" w:cs="Arial"/>
            <w:color w:val="000000" w:themeColor="text1"/>
          </w:rPr>
          <m:t>(0.01 π n)</m:t>
        </m:r>
      </m:oMath>
      <w:r w:rsidRPr="00EF5D8B">
        <w:rPr>
          <w:rFonts w:ascii="Times" w:hAnsi="Times" w:cs="Arial"/>
          <w:color w:val="000000" w:themeColor="text1"/>
        </w:rPr>
        <w:t xml:space="preserve"> </w:t>
      </w:r>
      <w:r w:rsidRPr="00EF5D8B">
        <w:rPr>
          <w:rFonts w:ascii="Times" w:hAnsi="Times" w:cs="Arial"/>
          <w:color w:val="000000" w:themeColor="text1"/>
        </w:rPr>
        <w:tab/>
      </w:r>
    </w:p>
    <w:p w14:paraId="636F7215" w14:textId="1A4C5135" w:rsidR="00EF5D8B" w:rsidRPr="00EF5D8B" w:rsidRDefault="00EF5D8B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>cos⁡</m:t>
        </m:r>
        <m:r>
          <w:rPr>
            <w:rFonts w:ascii="Cambria Math" w:hAnsi="Cambria Math" w:cs="Arial"/>
            <w:color w:val="000000" w:themeColor="text1"/>
          </w:rPr>
          <m:t>(π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30n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105</m:t>
            </m:r>
          </m:den>
        </m:f>
        <m:r>
          <w:rPr>
            <w:rFonts w:ascii="Cambria Math" w:hAnsi="Cambria Math" w:cs="Arial"/>
            <w:color w:val="000000" w:themeColor="text1"/>
          </w:rPr>
          <m:t xml:space="preserve">)  </m:t>
        </m:r>
      </m:oMath>
    </w:p>
    <w:p w14:paraId="1743E5FA" w14:textId="6ABFCDCC" w:rsidR="00EF5D8B" w:rsidRPr="00EF5D8B" w:rsidRDefault="00000000" w:rsidP="00EF5D8B">
      <w:pPr>
        <w:pStyle w:val="ListParagraph"/>
        <w:numPr>
          <w:ilvl w:val="0"/>
          <w:numId w:val="3"/>
        </w:numPr>
        <w:rPr>
          <w:rFonts w:ascii="Times" w:eastAsiaTheme="minorEastAsia" w:hAnsi="Times" w:cs="Arial"/>
          <w:color w:val="000000" w:themeColor="text1"/>
        </w:rPr>
      </w:pPr>
      <m:oMath>
        <m:func>
          <m:funcPr>
            <m:ctrlPr>
              <w:rPr>
                <w:rFonts w:ascii="Cambria Math" w:hAnsi="Cambria Math" w:cs="Arial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3πn</m:t>
                </m:r>
              </m:e>
            </m:d>
          </m:e>
        </m:func>
      </m:oMath>
    </w:p>
    <w:p w14:paraId="6A59D06A" w14:textId="55AEC66A" w:rsidR="00EF5D8B" w:rsidRDefault="00EF5D8B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 xml:space="preserve">sin(3n) </m:t>
        </m:r>
      </m:oMath>
    </w:p>
    <w:p w14:paraId="5C62393D" w14:textId="77777777" w:rsidR="00EF5D8B" w:rsidRPr="00EF5D8B" w:rsidRDefault="00000000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</w:rPr>
      </w:pPr>
      <m:oMath>
        <m:func>
          <m:funcPr>
            <m:ctrlPr>
              <w:rPr>
                <w:rFonts w:ascii="Cambria Math" w:hAnsi="Cambria Math" w:cs="Arial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π62n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10</m:t>
                    </m:r>
                  </m:den>
                </m:f>
              </m:e>
            </m:d>
          </m:e>
        </m:func>
      </m:oMath>
    </w:p>
    <w:p w14:paraId="6A7BF839" w14:textId="27D7CE5D" w:rsidR="009510E3" w:rsidRDefault="009510E3" w:rsidP="009510E3">
      <w:pPr>
        <w:rPr>
          <w:rFonts w:ascii="Times" w:hAnsi="Times" w:cs="Arial"/>
          <w:color w:val="000000" w:themeColor="text1"/>
        </w:rPr>
      </w:pPr>
    </w:p>
    <w:p w14:paraId="1D147AC3" w14:textId="77777777" w:rsidR="009510E3" w:rsidRPr="009510E3" w:rsidRDefault="009510E3" w:rsidP="009510E3">
      <w:pPr>
        <w:rPr>
          <w:rFonts w:ascii="Times" w:hAnsi="Times" w:cs="Arial"/>
          <w:color w:val="000000" w:themeColor="text1"/>
        </w:rPr>
      </w:pPr>
    </w:p>
    <w:p w14:paraId="62E75D71" w14:textId="58B9B54A" w:rsidR="009510E3" w:rsidRPr="009510E3" w:rsidRDefault="009510E3" w:rsidP="009510E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510E3">
        <w:rPr>
          <w:rFonts w:ascii="Times" w:hAnsi="Times"/>
          <w:sz w:val="28"/>
        </w:rPr>
        <w:t xml:space="preserve"> </w:t>
      </w:r>
      <w:r w:rsidRPr="009510E3">
        <w:rPr>
          <w:rFonts w:ascii="Times" w:hAnsi="Times"/>
        </w:rPr>
        <w:t xml:space="preserve"> Evaluate the following:</w:t>
      </w:r>
    </w:p>
    <w:p w14:paraId="6DC9466B" w14:textId="2D0E5DBC" w:rsidR="009510E3" w:rsidRDefault="009510E3" w:rsidP="009510E3">
      <w:pPr>
        <w:pStyle w:val="ListParagraph"/>
      </w:pPr>
      <w:r>
        <w:rPr>
          <w:noProof/>
          <w:position w:val="-180"/>
        </w:rPr>
        <w:drawing>
          <wp:inline distT="0" distB="0" distL="0" distR="0" wp14:anchorId="34C17D61" wp14:editId="5F97758D">
            <wp:extent cx="2362200" cy="1060450"/>
            <wp:effectExtent l="0" t="0" r="0" b="635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0" b="55135"/>
                    <a:stretch/>
                  </pic:blipFill>
                  <pic:spPr bwMode="auto">
                    <a:xfrm>
                      <a:off x="0" y="0"/>
                      <a:ext cx="23622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EBA15" w14:textId="0E142B9E" w:rsidR="009510E3" w:rsidRDefault="009510E3" w:rsidP="009510E3">
      <w:pPr>
        <w:pStyle w:val="ListParagraph"/>
      </w:pPr>
    </w:p>
    <w:p w14:paraId="1A167B82" w14:textId="6B8CEB69" w:rsidR="008A0882" w:rsidRPr="00EF5D8B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52"/>
          <w:szCs w:val="52"/>
        </w:rPr>
      </w:pPr>
    </w:p>
    <w:p w14:paraId="18301C66" w14:textId="77777777" w:rsidR="008A0882" w:rsidRPr="00EF5D8B" w:rsidRDefault="008A0882" w:rsidP="008A0882">
      <w:pPr>
        <w:rPr>
          <w:rFonts w:ascii="Times" w:hAnsi="Times" w:cs="Arial"/>
          <w:b/>
          <w:bCs/>
          <w:color w:val="000000" w:themeColor="text1"/>
          <w:sz w:val="52"/>
          <w:szCs w:val="52"/>
        </w:rPr>
      </w:pPr>
    </w:p>
    <w:sectPr w:rsidR="008A0882" w:rsidRPr="00EF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383"/>
    <w:multiLevelType w:val="hybridMultilevel"/>
    <w:tmpl w:val="FDF2FB8A"/>
    <w:lvl w:ilvl="0" w:tplc="720A8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3156"/>
    <w:multiLevelType w:val="hybridMultilevel"/>
    <w:tmpl w:val="08BEADC4"/>
    <w:lvl w:ilvl="0" w:tplc="3EEA04A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9B789A"/>
    <w:multiLevelType w:val="hybridMultilevel"/>
    <w:tmpl w:val="23247AD6"/>
    <w:lvl w:ilvl="0" w:tplc="C432608A">
      <w:start w:val="1"/>
      <w:numFmt w:val="lowerLetter"/>
      <w:lvlText w:val="(%1)"/>
      <w:lvlJc w:val="left"/>
      <w:pPr>
        <w:ind w:left="4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AD166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6590346">
    <w:abstractNumId w:val="0"/>
  </w:num>
  <w:num w:numId="2" w16cid:durableId="680816011">
    <w:abstractNumId w:val="3"/>
  </w:num>
  <w:num w:numId="3" w16cid:durableId="1367413602">
    <w:abstractNumId w:val="1"/>
  </w:num>
  <w:num w:numId="4" w16cid:durableId="739983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82"/>
    <w:rsid w:val="002B7FDC"/>
    <w:rsid w:val="00315724"/>
    <w:rsid w:val="0034335E"/>
    <w:rsid w:val="0070761D"/>
    <w:rsid w:val="00844441"/>
    <w:rsid w:val="008A0882"/>
    <w:rsid w:val="009510E3"/>
    <w:rsid w:val="009A0F7B"/>
    <w:rsid w:val="00A33CA9"/>
    <w:rsid w:val="00B524B9"/>
    <w:rsid w:val="00EF5D8B"/>
    <w:rsid w:val="00F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292C"/>
  <w15:chartTrackingRefBased/>
  <w15:docId w15:val="{89B272BC-E621-F043-8044-83BA06F2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2022-10-06T07:11:00Z</dcterms:created>
  <dcterms:modified xsi:type="dcterms:W3CDTF">2022-10-06T07:11:00Z</dcterms:modified>
</cp:coreProperties>
</file>