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3.png" ContentType="image/jpeg"/>
  <Override PartName="/word/media/image4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9099" w:type="dxa"/>
        <w:tblLayout w:type="fixed"/>
        <w:tblLook w:val="04A0" w:firstRow="1" w:lastRow="0" w:firstColumn="1" w:lastColumn="0" w:noHBand="0" w:noVBand="1"/>
      </w:tblPr>
      <w:tblGrid>
        <w:gridCol w:w="1838"/>
        <w:gridCol w:w="2665"/>
        <w:gridCol w:w="1275"/>
        <w:gridCol w:w="3321"/>
      </w:tblGrid>
      <w:tr w:rsidR="00E854F2" w:rsidRPr="004210EE" w:rsidTr="00E8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0" w:name="OLE_LINK7"/>
            <w:bookmarkStart w:id="1" w:name="OLE_LINK8"/>
            <w:r w:rsidRPr="00E854F2">
              <w:rPr>
                <w:rFonts w:cs="Arial"/>
                <w:sz w:val="24"/>
                <w:szCs w:val="24"/>
              </w:rPr>
              <w:t>Vulnerability</w:t>
            </w:r>
            <w:bookmarkEnd w:id="0"/>
            <w:bookmarkEnd w:id="1"/>
          </w:p>
        </w:tc>
        <w:tc>
          <w:tcPr>
            <w:tcW w:w="2665" w:type="dxa"/>
          </w:tcPr>
          <w:p>
            <w:r>
              <w:t>遠端命令執行(RCE)</w:t>
            </w:r>
          </w:p>
        </w:tc>
        <w:tc>
          <w:tcPr>
            <w:tcW w:w="1275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854F2">
              <w:rPr>
                <w:rFonts w:cs="Arial"/>
                <w:sz w:val="24"/>
                <w:szCs w:val="24"/>
              </w:rPr>
              <w:t>Site</w:t>
            </w:r>
          </w:p>
        </w:tc>
        <w:tc>
          <w:tcPr>
            <w:tcW w:w="3321" w:type="dxa"/>
          </w:tcPr>
          <w:p>
            <w:r>
              <w:t>國立中山大學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URL(s)</w:t>
            </w:r>
          </w:p>
        </w:tc>
        <w:tc>
          <w:tcPr>
            <w:tcW w:w="7261" w:type="dxa"/>
            <w:gridSpan w:val="3"/>
          </w:tcPr>
          <w:p>
            <w:r>
              <w:t>http://140.117.103.218:8080/cgi-bin/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Risk</w:t>
            </w:r>
          </w:p>
        </w:tc>
        <w:tc>
          <w:tcPr>
            <w:tcW w:w="7261" w:type="dxa"/>
            <w:gridSpan w:val="3"/>
          </w:tcPr>
          <w:p>
            <w:r>
              <w:t>嚴重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9"/>
            <w:r>
              <w:rPr>
                <w:rFonts w:cs="Arial"/>
                <w:sz w:val="24"/>
                <w:szCs w:val="24"/>
              </w:rPr>
              <w:t>Details</w:t>
            </w:r>
            <w:bookmarkEnd w:id="2"/>
            <w:bookmarkEnd w:id="3"/>
            <w:bookmarkEnd w:id="4"/>
          </w:p>
        </w:tc>
        <w:tc>
          <w:tcPr>
            <w:tcW w:w="7261" w:type="dxa"/>
            <w:gridSpan w:val="3"/>
          </w:tcPr>
          <w:p>
            <w:r>
              <w:t>國立中山大學QNAP NAS存在CVE-2019-7192、CVE-2019-7193、CVE-2019-7194及CVE-2019-7195等漏洞，Cvss v3風險評分皆為重大(9.8分)，上述漏洞係QNAP NAS設備使用之Photo Station應用程式，存在任意檔案讀取與程式碼注入等安全漏洞，駭客可對目標設備發送出特製的封包請求，進而達到執行任意程式碼。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4B7259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 w:rsidRPr="004B7259">
              <w:rPr>
                <w:rFonts w:cs="Arial"/>
                <w:sz w:val="24"/>
                <w:szCs w:val="24"/>
              </w:rPr>
              <w:t>Remedy</w:t>
            </w:r>
          </w:p>
        </w:tc>
        <w:tc>
          <w:tcPr>
            <w:tcW w:w="7261" w:type="dxa"/>
            <w:gridSpan w:val="3"/>
          </w:tcPr>
          <w:p>
            <w:r>
              <w:t>QNAP NAS係用來儲存重要資料的設備，為避免遭駭客竊取相關機敏資訊，建議該單位的資訊人員，立即修補漏洞並將設備更新至最新版本。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rFonts w:cs="Arial"/>
                <w:sz w:val="24"/>
                <w:szCs w:val="24"/>
              </w:rPr>
              <w:t>Proofs</w:t>
            </w:r>
            <w:bookmarkEnd w:id="5"/>
            <w:bookmarkEnd w:id="6"/>
          </w:p>
        </w:tc>
        <w:tc>
          <w:tcPr>
            <w:tcW w:w="7261" w:type="dxa"/>
            <w:gridSpan w:val="3"/>
          </w:tcPr>
          <w:p w:rsidR="00826243" w:rsidRPr="005F29CE" w:rsidRDefault="00826243" w:rsidP="003471BA">
            <w:pPr>
              <w:spacing w:beforeLines="50" w:before="180" w:after="1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895850" cy="2252662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ea6df5b27625ac4cabaad95cb6a90a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2526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4895850" cy="233838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9e8e1b4f50a9df816f2f15ba0debf7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33838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</w:t>
            </w:r>
            <w:r w:rsidRPr="004B7259">
              <w:rPr>
                <w:rFonts w:cs="Arial"/>
                <w:sz w:val="24"/>
                <w:szCs w:val="24"/>
              </w:rPr>
              <w:t>erification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</w:tbl>
    <w:p w:rsidR="00935B69" w:rsidRPr="00826243" w:rsidRDefault="00935B69" w:rsidP="00826243">
      <w:pPr>
        <w:spacing w:after="180"/>
      </w:pPr>
    </w:p>
    <w:p/>
    <w:tbl>
      <w:tblPr>
        <w:tblStyle w:val="6"/>
        <w:tblW w:w="9099" w:type="dxa"/>
        <w:tblLayout w:type="fixed"/>
        <w:tblLook w:val="04A0" w:firstRow="1" w:lastRow="0" w:firstColumn="1" w:lastColumn="0" w:noHBand="0" w:noVBand="1"/>
      </w:tblPr>
      <w:tblGrid>
        <w:gridCol w:w="1838"/>
        <w:gridCol w:w="2665"/>
        <w:gridCol w:w="1275"/>
        <w:gridCol w:w="3321"/>
      </w:tblGrid>
      <w:tr w:rsidR="00E854F2" w:rsidRPr="004210EE" w:rsidTr="00E8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0" w:name="OLE_LINK7"/>
            <w:bookmarkStart w:id="1" w:name="OLE_LINK8"/>
            <w:r w:rsidRPr="00E854F2">
              <w:rPr>
                <w:rFonts w:cs="Arial"/>
                <w:sz w:val="24"/>
                <w:szCs w:val="24"/>
              </w:rPr>
              <w:t>Vulnerability</w:t>
            </w:r>
            <w:bookmarkEnd w:id="0"/>
            <w:bookmarkEnd w:id="1"/>
          </w:p>
        </w:tc>
        <w:tc>
          <w:tcPr>
            <w:tcW w:w="2665" w:type="dxa"/>
          </w:tcPr>
          <w:p>
            <w:r>
              <w:t>本地檔案引入(LFI)</w:t>
            </w:r>
          </w:p>
        </w:tc>
        <w:tc>
          <w:tcPr>
            <w:tcW w:w="1275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854F2">
              <w:rPr>
                <w:rFonts w:cs="Arial"/>
                <w:sz w:val="24"/>
                <w:szCs w:val="24"/>
              </w:rPr>
              <w:t>Site</w:t>
            </w:r>
          </w:p>
        </w:tc>
        <w:tc>
          <w:tcPr>
            <w:tcW w:w="3321" w:type="dxa"/>
          </w:tcPr>
          <w:p>
            <w:r>
              <w:t>剛谷科技股份有限公司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URL(s)</w:t>
            </w:r>
          </w:p>
        </w:tc>
        <w:tc>
          <w:tcPr>
            <w:tcW w:w="7261" w:type="dxa"/>
            <w:gridSpan w:val="3"/>
          </w:tcPr>
          <w:p>
            <w:r>
              <w:t>https://210.61.78.120/tmui/login.jsp/..;/tmui/locallb/workspace/fileRead.jsp?fileName=/etc/passwd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Risk</w:t>
            </w:r>
          </w:p>
        </w:tc>
        <w:tc>
          <w:tcPr>
            <w:tcW w:w="7261" w:type="dxa"/>
            <w:gridSpan w:val="3"/>
          </w:tcPr>
          <w:p>
            <w:r>
              <w:t>嚴重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9"/>
            <w:r>
              <w:rPr>
                <w:rFonts w:cs="Arial"/>
                <w:sz w:val="24"/>
                <w:szCs w:val="24"/>
              </w:rPr>
              <w:t>Details</w:t>
            </w:r>
            <w:bookmarkEnd w:id="2"/>
            <w:bookmarkEnd w:id="3"/>
            <w:bookmarkEnd w:id="4"/>
          </w:p>
        </w:tc>
        <w:tc>
          <w:tcPr>
            <w:tcW w:w="7261" w:type="dxa"/>
            <w:gridSpan w:val="3"/>
          </w:tcPr>
          <w:p>
            <w:r>
              <w:t>剛谷科技F5 Networks BIG-IP產品存有CVE-2020-5902漏洞，Cvss v3風險評分為重大(10分)，可能讓不具授權的遠端攻擊者執行指令，並取得系統完整控制權，包括攔截流經該設備的應用流量。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4B7259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 w:rsidRPr="004B7259">
              <w:rPr>
                <w:rFonts w:cs="Arial"/>
                <w:sz w:val="24"/>
                <w:szCs w:val="24"/>
              </w:rPr>
              <w:t>Remedy</w:t>
            </w:r>
          </w:p>
        </w:tc>
        <w:tc>
          <w:tcPr>
            <w:tcW w:w="7261" w:type="dxa"/>
            <w:gridSpan w:val="3"/>
          </w:tcPr>
          <w:p>
            <w:r>
              <w:t>為避免遭駭客竊取相關機敏資訊，建議該單位的資訊人員，立即修補漏洞並將設備更新至最新版本。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rFonts w:cs="Arial"/>
                <w:sz w:val="24"/>
                <w:szCs w:val="24"/>
              </w:rPr>
              <w:t>Proofs</w:t>
            </w:r>
            <w:bookmarkEnd w:id="5"/>
            <w:bookmarkEnd w:id="6"/>
          </w:p>
        </w:tc>
        <w:tc>
          <w:tcPr>
            <w:tcW w:w="7261" w:type="dxa"/>
            <w:gridSpan w:val="3"/>
          </w:tcPr>
          <w:p w:rsidR="00826243" w:rsidRPr="005F29CE" w:rsidRDefault="00826243" w:rsidP="003471BA">
            <w:pPr>
              <w:spacing w:beforeLines="50" w:before="180" w:after="1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895850" cy="2552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280c6d7786b563e2e878e6ff9b65b1b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55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3424237" cy="2386012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90b5be9efa812014ba4cafb6ceba21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237" cy="238601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</w:t>
            </w:r>
            <w:r w:rsidRPr="004B7259">
              <w:rPr>
                <w:rFonts w:cs="Arial"/>
                <w:sz w:val="24"/>
                <w:szCs w:val="24"/>
              </w:rPr>
              <w:t>erification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</w:tbl>
    <w:p/>
    <w:tbl>
      <w:tblPr>
        <w:tblStyle w:val="6"/>
        <w:tblW w:w="9099" w:type="dxa"/>
        <w:tblLayout w:type="fixed"/>
        <w:tblLook w:val="04A0" w:firstRow="1" w:lastRow="0" w:firstColumn="1" w:lastColumn="0" w:noHBand="0" w:noVBand="1"/>
      </w:tblPr>
      <w:tblGrid>
        <w:gridCol w:w="1838"/>
        <w:gridCol w:w="2665"/>
        <w:gridCol w:w="1275"/>
        <w:gridCol w:w="3321"/>
      </w:tblGrid>
      <w:tr w:rsidR="00E854F2" w:rsidRPr="004210EE" w:rsidTr="00E85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0" w:name="OLE_LINK7"/>
            <w:bookmarkStart w:id="1" w:name="OLE_LINK8"/>
            <w:r w:rsidRPr="00E854F2">
              <w:rPr>
                <w:rFonts w:cs="Arial"/>
                <w:sz w:val="24"/>
                <w:szCs w:val="24"/>
              </w:rPr>
              <w:t>Vulnerability</w:t>
            </w:r>
            <w:bookmarkEnd w:id="0"/>
            <w:bookmarkEnd w:id="1"/>
          </w:p>
        </w:tc>
        <w:tc>
          <w:tcPr>
            <w:tcW w:w="2665" w:type="dxa"/>
          </w:tcPr>
          <w:p>
            <w:r>
              <w:t>資訊洩漏 (Info Leakage)</w:t>
            </w:r>
          </w:p>
        </w:tc>
        <w:tc>
          <w:tcPr>
            <w:tcW w:w="1275" w:type="dxa"/>
          </w:tcPr>
          <w:p w:rsidR="00826243" w:rsidRPr="00E854F2" w:rsidRDefault="004B7259" w:rsidP="00596F1D">
            <w:pPr>
              <w:spacing w:beforeLines="50" w:before="180" w:after="180" w:line="36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E854F2">
              <w:rPr>
                <w:rFonts w:cs="Arial"/>
                <w:sz w:val="24"/>
                <w:szCs w:val="24"/>
              </w:rPr>
              <w:t>Site</w:t>
            </w:r>
          </w:p>
        </w:tc>
        <w:tc>
          <w:tcPr>
            <w:tcW w:w="3321" w:type="dxa"/>
          </w:tcPr>
          <w:p>
            <w:r>
              <w:t>台北市政府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URL(s)</w:t>
            </w:r>
          </w:p>
        </w:tc>
        <w:tc>
          <w:tcPr>
            <w:tcW w:w="7261" w:type="dxa"/>
            <w:gridSpan w:val="3"/>
          </w:tcPr>
          <w:p>
            <w:r>
              <w:t>http://www.voip.taipei.gov.tw/getwebcallhtml2.asp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Risk</w:t>
            </w:r>
          </w:p>
        </w:tc>
        <w:tc>
          <w:tcPr>
            <w:tcW w:w="7261" w:type="dxa"/>
            <w:gridSpan w:val="3"/>
          </w:tcPr>
          <w:p>
            <w:r>
              <w:t>低</w:t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2" w:name="OLE_LINK1"/>
            <w:bookmarkStart w:id="3" w:name="OLE_LINK2"/>
            <w:bookmarkStart w:id="4" w:name="OLE_LINK9"/>
            <w:r>
              <w:rPr>
                <w:rFonts w:cs="Arial"/>
                <w:sz w:val="24"/>
                <w:szCs w:val="24"/>
              </w:rPr>
              <w:t>Details</w:t>
            </w:r>
            <w:bookmarkEnd w:id="2"/>
            <w:bookmarkEnd w:id="3"/>
            <w:bookmarkEnd w:id="4"/>
          </w:p>
        </w:tc>
        <w:tc>
          <w:tcPr>
            <w:tcW w:w="7261" w:type="dxa"/>
            <w:gridSpan w:val="3"/>
          </w:tcPr>
          <w:p>
            <w:r>
              <w:t>該網站程式碼洩露(i 後端asp程式碼)，如上述網址及下圖所示。</w:t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26243" w:rsidRPr="005F29CE" w:rsidRDefault="004B7259" w:rsidP="004B7259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 w:rsidRPr="004B7259">
              <w:rPr>
                <w:rFonts w:cs="Arial"/>
                <w:sz w:val="24"/>
                <w:szCs w:val="24"/>
              </w:rPr>
              <w:t>Remedy</w:t>
            </w:r>
          </w:p>
        </w:tc>
        <w:tc>
          <w:tcPr>
            <w:tcW w:w="7261" w:type="dxa"/>
            <w:gridSpan w:val="3"/>
          </w:tcPr>
          <w:p>
            <w:r>
              <w:t>建議針對後端程式碼進行管理調整，非必要對外公開。</w:t>
              <w:br/>
            </w:r>
          </w:p>
        </w:tc>
      </w:tr>
      <w:tr w:rsidR="00E854F2" w:rsidRPr="005F29CE" w:rsidTr="00E85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bookmarkStart w:id="5" w:name="OLE_LINK3"/>
            <w:bookmarkStart w:id="6" w:name="OLE_LINK4"/>
            <w:r>
              <w:rPr>
                <w:rFonts w:cs="Arial"/>
                <w:sz w:val="24"/>
                <w:szCs w:val="24"/>
              </w:rPr>
              <w:t>Proofs</w:t>
            </w:r>
            <w:bookmarkEnd w:id="5"/>
            <w:bookmarkEnd w:id="6"/>
          </w:p>
        </w:tc>
        <w:tc>
          <w:tcPr>
            <w:tcW w:w="7261" w:type="dxa"/>
            <w:gridSpan w:val="3"/>
          </w:tcPr>
          <w:p w:rsidR="00826243" w:rsidRPr="005F29CE" w:rsidRDefault="00826243" w:rsidP="003471BA">
            <w:pPr>
              <w:spacing w:beforeLines="50" w:before="180" w:after="18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895850" cy="422433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19e21d69e5104c9ad60ccdda835f3d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2243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243" w:rsidRPr="005F29CE" w:rsidTr="00E85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451A9D" w:rsidRPr="005F29CE" w:rsidRDefault="004B7259" w:rsidP="00596F1D">
            <w:pPr>
              <w:spacing w:beforeLines="50" w:before="180" w:after="180" w:line="360" w:lineRule="exact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</w:t>
            </w:r>
            <w:r w:rsidRPr="004B7259">
              <w:rPr>
                <w:rFonts w:cs="Arial"/>
                <w:sz w:val="24"/>
                <w:szCs w:val="24"/>
              </w:rPr>
              <w:t>erification</w:t>
            </w:r>
          </w:p>
        </w:tc>
        <w:tc>
          <w:tcPr>
            <w:tcW w:w="7261" w:type="dxa"/>
            <w:gridSpan w:val="3"/>
          </w:tcPr>
          <w:p w:rsidR="00826243" w:rsidRPr="005F29CE" w:rsidRDefault="00826243" w:rsidP="00596F1D">
            <w:pPr>
              <w:spacing w:beforeLines="50" w:before="180" w:after="180"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4"/>
                <w:szCs w:val="24"/>
              </w:rPr>
            </w:pPr>
          </w:p>
        </w:tc>
      </w:tr>
    </w:tbl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sectPr w:rsidR="00935B69" w:rsidRPr="008262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F6AD2" w:rsidRDefault="00EF6AD2" w:rsidP="00633D0E">
      <w:pPr>
        <w:spacing w:after="120" w:line="240" w:lineRule="auto"/>
      </w:pPr>
      <w:r>
        <w:separator/>
      </w:r>
    </w:p>
  </w:endnote>
  <w:endnote w:type="continuationSeparator" w:id="0">
    <w:p w:rsidR="00EF6AD2" w:rsidRDefault="00EF6AD2" w:rsidP="00633D0E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F6AD2" w:rsidRDefault="00EF6AD2" w:rsidP="00633D0E">
      <w:pPr>
        <w:spacing w:after="120" w:line="240" w:lineRule="auto"/>
      </w:pPr>
      <w:r>
        <w:separator/>
      </w:r>
    </w:p>
  </w:footnote>
  <w:footnote w:type="continuationSeparator" w:id="0">
    <w:p w:rsidR="00EF6AD2" w:rsidRDefault="00EF6AD2" w:rsidP="00633D0E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F4D9C" w:rsidRDefault="007F4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49"/>
    <w:rsid w:val="00116356"/>
    <w:rsid w:val="00175130"/>
    <w:rsid w:val="0027733B"/>
    <w:rsid w:val="002C7C15"/>
    <w:rsid w:val="003471BA"/>
    <w:rsid w:val="00382653"/>
    <w:rsid w:val="003A0947"/>
    <w:rsid w:val="004210EE"/>
    <w:rsid w:val="00451A9D"/>
    <w:rsid w:val="004B7259"/>
    <w:rsid w:val="00610FF7"/>
    <w:rsid w:val="00633D0E"/>
    <w:rsid w:val="0068679F"/>
    <w:rsid w:val="00704129"/>
    <w:rsid w:val="007315D4"/>
    <w:rsid w:val="007F4D9C"/>
    <w:rsid w:val="00826243"/>
    <w:rsid w:val="00846CCE"/>
    <w:rsid w:val="00935B69"/>
    <w:rsid w:val="009C15F0"/>
    <w:rsid w:val="009C1963"/>
    <w:rsid w:val="009C4164"/>
    <w:rsid w:val="009D749B"/>
    <w:rsid w:val="00A41DC7"/>
    <w:rsid w:val="00A774D9"/>
    <w:rsid w:val="00A91CE7"/>
    <w:rsid w:val="00B8452A"/>
    <w:rsid w:val="00C61E74"/>
    <w:rsid w:val="00C63B43"/>
    <w:rsid w:val="00CF7002"/>
    <w:rsid w:val="00D24249"/>
    <w:rsid w:val="00D66536"/>
    <w:rsid w:val="00E854F2"/>
    <w:rsid w:val="00EF6AD2"/>
    <w:rsid w:val="00F01865"/>
    <w:rsid w:val="00F10546"/>
    <w:rsid w:val="00F8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3F79BC-0FA0-4228-8DA4-B70FCEA9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D0E"/>
    <w:pPr>
      <w:widowControl w:val="0"/>
      <w:spacing w:afterLines="50" w:after="50" w:line="560" w:lineRule="exact"/>
    </w:pPr>
    <w:rPr>
      <w:rFonts w:ascii="微軟正黑體" w:eastAsia="微軟正黑體" w:hAnsi="微軟正黑體"/>
      <w:color w:val="000000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D0E"/>
    <w:pPr>
      <w:tabs>
        <w:tab w:val="center" w:pos="4153"/>
        <w:tab w:val="right" w:pos="8306"/>
      </w:tabs>
      <w:snapToGrid w:val="0"/>
      <w:spacing w:afterLines="0"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3D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3D0E"/>
    <w:pPr>
      <w:tabs>
        <w:tab w:val="center" w:pos="4153"/>
        <w:tab w:val="right" w:pos="8306"/>
      </w:tabs>
      <w:snapToGrid w:val="0"/>
      <w:spacing w:afterLines="0" w:after="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3D0E"/>
    <w:rPr>
      <w:sz w:val="20"/>
      <w:szCs w:val="20"/>
    </w:rPr>
  </w:style>
  <w:style w:type="table" w:customStyle="1" w:styleId="4-11">
    <w:name w:val="格線表格 4 - 輔色 11"/>
    <w:basedOn w:val="a1"/>
    <w:next w:val="4-1"/>
    <w:uiPriority w:val="49"/>
    <w:rsid w:val="007F4D9C"/>
    <w:rPr>
      <w:rFonts w:ascii="Times New Roman" w:hAnsi="Times New Roman" w:cs="Times New Roman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4-1">
    <w:name w:val="Grid Table 4 Accent 1"/>
    <w:basedOn w:val="a1"/>
    <w:uiPriority w:val="49"/>
    <w:rsid w:val="007F4D9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1">
    <w:name w:val="格線表格 4 - 輔色 111"/>
    <w:basedOn w:val="a1"/>
    <w:next w:val="4-1"/>
    <w:uiPriority w:val="49"/>
    <w:rsid w:val="007315D4"/>
    <w:rPr>
      <w:rFonts w:ascii="Times New Roman" w:hAnsi="Times New Roman" w:cs="Times New Roman"/>
      <w:kern w:val="0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a7">
    <w:name w:val="Table Grid"/>
    <w:basedOn w:val="a1"/>
    <w:uiPriority w:val="39"/>
    <w:rsid w:val="00F10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E854F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E854F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4">
    <w:name w:val="Grid Table 2 Accent 4"/>
    <w:basedOn w:val="a1"/>
    <w:uiPriority w:val="47"/>
    <w:rsid w:val="00E854F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2">
    <w:name w:val="Grid Table 2 Accent 2"/>
    <w:basedOn w:val="a1"/>
    <w:uiPriority w:val="47"/>
    <w:rsid w:val="00E854F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47"/>
    <w:rsid w:val="00E854F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6">
    <w:name w:val="Grid Table 2 Accent 6"/>
    <w:basedOn w:val="a1"/>
    <w:uiPriority w:val="47"/>
    <w:rsid w:val="00E854F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">
    <w:name w:val="Grid Table 3"/>
    <w:basedOn w:val="a1"/>
    <w:uiPriority w:val="48"/>
    <w:rsid w:val="00E854F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E854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3-5">
    <w:name w:val="Grid Table 3 Accent 5"/>
    <w:basedOn w:val="a1"/>
    <w:uiPriority w:val="48"/>
    <w:rsid w:val="00E854F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3">
    <w:name w:val="Grid Table 3 Accent 3"/>
    <w:basedOn w:val="a1"/>
    <w:uiPriority w:val="48"/>
    <w:rsid w:val="00E854F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-2">
    <w:name w:val="Grid Table 4 Accent 2"/>
    <w:basedOn w:val="a1"/>
    <w:uiPriority w:val="49"/>
    <w:rsid w:val="00E854F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4">
    <w:name w:val="Grid Table 4 Accent 4"/>
    <w:basedOn w:val="a1"/>
    <w:uiPriority w:val="49"/>
    <w:rsid w:val="00E854F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Grid Table 4 Accent 3"/>
    <w:basedOn w:val="a1"/>
    <w:uiPriority w:val="49"/>
    <w:rsid w:val="00E854F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6">
    <w:name w:val="Grid Table 5 Dark Accent 6"/>
    <w:basedOn w:val="a1"/>
    <w:uiPriority w:val="50"/>
    <w:rsid w:val="00E854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E854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6">
    <w:name w:val="Grid Table 6 Colorful"/>
    <w:basedOn w:val="a1"/>
    <w:uiPriority w:val="51"/>
    <w:rsid w:val="00E854F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</Words>
  <Characters>70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Hardy X. (TW - Taipei)</dc:creator>
  <cp:keywords/>
  <dc:description/>
  <cp:lastModifiedBy>Chao, Everest F.</cp:lastModifiedBy>
  <cp:revision>21</cp:revision>
  <dcterms:created xsi:type="dcterms:W3CDTF">2018-10-13T17:45:00Z</dcterms:created>
  <dcterms:modified xsi:type="dcterms:W3CDTF">2020-10-14T03:13:00Z</dcterms:modified>
</cp:coreProperties>
</file>