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GUI is an intuitive and visual method of interacting with a computer, good for learning things, doing basic tasks, and finding things in an easy way. It is very easy to learn and does not require deep knowledge to use effectively. GUI is useful for programs involving creative work, web browsing, data visualization, and more.</w:t>
      </w:r>
    </w:p>
    <w:p w:rsidR="00000000" w:rsidDel="00000000" w:rsidP="00000000" w:rsidRDefault="00000000" w:rsidRPr="00000000" w14:paraId="00000002">
      <w:pP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ab/>
        <w:t xml:space="preserve">CLI is a more technical and advanced method of interacting with a computer. By typing commands directly into a terminal, a CLI user can perform any action on their computer near-instantly if they know the commands. This eliminates the need to manually search through files, programs, or menus to perform the desired actions. The knowledge of commands and the ability to quickly type them is a major obstacle for new users.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