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2C79" w14:textId="3E63B153" w:rsidR="00E84695" w:rsidRPr="00EA0097" w:rsidRDefault="00C37B3C" w:rsidP="00190FDC">
      <w:pPr>
        <w:rPr>
          <w:rFonts w:ascii="Times New Roman" w:eastAsia="Times New Roman" w:hAnsi="Times New Roman" w:cs="Times New Roman"/>
          <w:lang w:val="en-US" w:eastAsia="de-DE"/>
        </w:rPr>
      </w:pPr>
      <w:r w:rsidRPr="00EA0097">
        <w:rPr>
          <w:rFonts w:ascii="Times New Roman" w:eastAsia="Times New Roman" w:hAnsi="Times New Roman" w:cs="Times New Roman"/>
          <w:noProof/>
          <w:lang w:val="en-US" w:eastAsia="de-DE"/>
        </w:rPr>
        <w:drawing>
          <wp:anchor distT="0" distB="0" distL="114300" distR="114300" simplePos="0" relativeHeight="251658240" behindDoc="0" locked="0" layoutInCell="1" allowOverlap="1" wp14:anchorId="36F75CAC" wp14:editId="58767D49">
            <wp:simplePos x="0" y="0"/>
            <wp:positionH relativeFrom="column">
              <wp:posOffset>4525645</wp:posOffset>
            </wp:positionH>
            <wp:positionV relativeFrom="paragraph">
              <wp:posOffset>14605</wp:posOffset>
            </wp:positionV>
            <wp:extent cx="1175385" cy="854710"/>
            <wp:effectExtent l="0" t="0" r="5715" b="0"/>
            <wp:wrapThrough wrapText="bothSides">
              <wp:wrapPolygon edited="0">
                <wp:start x="0" y="0"/>
                <wp:lineTo x="0" y="21183"/>
                <wp:lineTo x="21472" y="21183"/>
                <wp:lineTo x="21472" y="0"/>
                <wp:lineTo x="0" y="0"/>
              </wp:wrapPolygon>
            </wp:wrapThrough>
            <wp:docPr id="4" name="Grafik 4" descr="Startseite – Institut für Wirtschaftsinformatik – Leibniz Universität  Han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seite – Institut für Wirtschaftsinformatik – Leibniz Universität  Hannov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5385"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097">
        <w:rPr>
          <w:rFonts w:ascii="Times New Roman" w:eastAsia="Times New Roman" w:hAnsi="Times New Roman" w:cs="Times New Roman"/>
          <w:noProof/>
          <w:lang w:val="en-US" w:eastAsia="de-DE"/>
        </w:rPr>
        <w:drawing>
          <wp:anchor distT="0" distB="0" distL="114300" distR="114300" simplePos="0" relativeHeight="251659264" behindDoc="0" locked="0" layoutInCell="1" allowOverlap="1" wp14:anchorId="228BA6C2" wp14:editId="31631BF1">
            <wp:simplePos x="0" y="0"/>
            <wp:positionH relativeFrom="column">
              <wp:posOffset>4445</wp:posOffset>
            </wp:positionH>
            <wp:positionV relativeFrom="paragraph">
              <wp:posOffset>4445</wp:posOffset>
            </wp:positionV>
            <wp:extent cx="2616200" cy="864870"/>
            <wp:effectExtent l="0" t="0" r="0" b="0"/>
            <wp:wrapThrough wrapText="bothSides">
              <wp:wrapPolygon edited="0">
                <wp:start x="419" y="1269"/>
                <wp:lineTo x="419" y="19982"/>
                <wp:lineTo x="21076" y="19982"/>
                <wp:lineTo x="21076" y="1269"/>
                <wp:lineTo x="419" y="1269"/>
              </wp:wrapPolygon>
            </wp:wrapThrough>
            <wp:docPr id="3" name="Grafik 3" descr="Gottfried Wilhelm Leibniz Universität Hanno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ttfried Wilhelm Leibniz Universität Hannover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695" w:rsidRPr="00E84695">
        <w:rPr>
          <w:rFonts w:ascii="Times New Roman" w:eastAsia="Times New Roman" w:hAnsi="Times New Roman" w:cs="Times New Roman"/>
          <w:lang w:val="en-US" w:eastAsia="de-DE"/>
        </w:rPr>
        <w:fldChar w:fldCharType="begin"/>
      </w:r>
      <w:r w:rsidR="00E84695" w:rsidRPr="00E84695">
        <w:rPr>
          <w:rFonts w:ascii="Times New Roman" w:eastAsia="Times New Roman" w:hAnsi="Times New Roman" w:cs="Times New Roman"/>
          <w:lang w:val="en-US" w:eastAsia="de-DE"/>
        </w:rPr>
        <w:instrText xml:space="preserve"> INCLUDEPICTURE "/var/folders/r4/y_vmb41j779d_hfd48t905jw0000gn/T/com.microsoft.Word/WebArchiveCopyPasteTempFiles/1200px-Leibniz-Universit%C3%A4t_Hannover.svg.png" \* MERGEFORMATINET </w:instrText>
      </w:r>
      <w:r w:rsidR="00000000">
        <w:rPr>
          <w:rFonts w:ascii="Times New Roman" w:eastAsia="Times New Roman" w:hAnsi="Times New Roman" w:cs="Times New Roman"/>
          <w:lang w:val="en-US" w:eastAsia="de-DE"/>
        </w:rPr>
        <w:fldChar w:fldCharType="separate"/>
      </w:r>
      <w:r w:rsidR="00E84695" w:rsidRPr="00E84695">
        <w:rPr>
          <w:rFonts w:ascii="Times New Roman" w:eastAsia="Times New Roman" w:hAnsi="Times New Roman" w:cs="Times New Roman"/>
          <w:lang w:val="en-US" w:eastAsia="de-DE"/>
        </w:rPr>
        <w:fldChar w:fldCharType="end"/>
      </w:r>
      <w:r w:rsidR="00E84695" w:rsidRPr="00EA0097">
        <w:rPr>
          <w:rFonts w:ascii="Times New Roman" w:eastAsia="Times New Roman" w:hAnsi="Times New Roman" w:cs="Times New Roman"/>
          <w:lang w:val="en-US" w:eastAsia="de-DE"/>
        </w:rPr>
        <w:fldChar w:fldCharType="begin"/>
      </w:r>
      <w:r w:rsidR="00E84695" w:rsidRPr="00EA0097">
        <w:rPr>
          <w:rFonts w:ascii="Times New Roman" w:eastAsia="Times New Roman" w:hAnsi="Times New Roman" w:cs="Times New Roman"/>
          <w:lang w:val="en-US" w:eastAsia="de-DE"/>
        </w:rPr>
        <w:instrText xml:space="preserve"> INCLUDEPICTURE "/var/folders/r4/y_vmb41j779d_hfd48t905jw0000gn/T/com.microsoft.Word/WebArchiveCopyPasteTempFiles/IWI_logo.png" \* MERGEFORMATINET </w:instrText>
      </w:r>
      <w:r w:rsidR="00000000">
        <w:rPr>
          <w:rFonts w:ascii="Times New Roman" w:eastAsia="Times New Roman" w:hAnsi="Times New Roman" w:cs="Times New Roman"/>
          <w:lang w:val="en-US" w:eastAsia="de-DE"/>
        </w:rPr>
        <w:fldChar w:fldCharType="separate"/>
      </w:r>
      <w:r w:rsidR="00E84695" w:rsidRPr="00EA0097">
        <w:rPr>
          <w:rFonts w:ascii="Times New Roman" w:eastAsia="Times New Roman" w:hAnsi="Times New Roman" w:cs="Times New Roman"/>
          <w:lang w:val="en-US" w:eastAsia="de-DE"/>
        </w:rPr>
        <w:fldChar w:fldCharType="end"/>
      </w:r>
    </w:p>
    <w:p w14:paraId="62892A5B" w14:textId="4766BEED" w:rsidR="00E84695" w:rsidRPr="00E84695" w:rsidRDefault="00E84695" w:rsidP="00190FDC">
      <w:pPr>
        <w:rPr>
          <w:rFonts w:ascii="Times New Roman" w:eastAsia="Times New Roman" w:hAnsi="Times New Roman" w:cs="Times New Roman"/>
          <w:lang w:val="en-US" w:eastAsia="de-DE"/>
        </w:rPr>
      </w:pPr>
    </w:p>
    <w:p w14:paraId="38772D3E" w14:textId="40BAE5B1" w:rsidR="00E84695" w:rsidRPr="00EA0097" w:rsidRDefault="00E84695" w:rsidP="00190FDC">
      <w:pPr>
        <w:spacing w:before="100" w:beforeAutospacing="1" w:after="100" w:afterAutospacing="1"/>
        <w:rPr>
          <w:rFonts w:ascii="ArialMT" w:eastAsia="Times New Roman" w:hAnsi="ArialMT" w:cs="Times New Roman"/>
          <w:sz w:val="44"/>
          <w:szCs w:val="44"/>
          <w:lang w:val="en-US" w:eastAsia="de-DE"/>
        </w:rPr>
      </w:pPr>
    </w:p>
    <w:p w14:paraId="026928B0" w14:textId="45300E9A" w:rsidR="00C37B3C" w:rsidRDefault="00C37B3C" w:rsidP="00190FDC">
      <w:pPr>
        <w:spacing w:before="100" w:beforeAutospacing="1" w:after="100" w:afterAutospacing="1"/>
        <w:rPr>
          <w:rFonts w:ascii="ArialMT" w:eastAsia="Times New Roman" w:hAnsi="ArialMT" w:cs="Times New Roman"/>
          <w:sz w:val="44"/>
          <w:szCs w:val="44"/>
          <w:lang w:val="en-US" w:eastAsia="de-DE"/>
        </w:rPr>
      </w:pPr>
    </w:p>
    <w:p w14:paraId="5FACFAF1" w14:textId="77777777" w:rsidR="00190FDC" w:rsidRPr="00EA0097" w:rsidRDefault="00190FDC" w:rsidP="00190FDC">
      <w:pPr>
        <w:spacing w:before="100" w:beforeAutospacing="1" w:after="100" w:afterAutospacing="1"/>
        <w:rPr>
          <w:rFonts w:ascii="ArialMT" w:eastAsia="Times New Roman" w:hAnsi="ArialMT" w:cs="Times New Roman"/>
          <w:sz w:val="44"/>
          <w:szCs w:val="44"/>
          <w:lang w:val="en-US" w:eastAsia="de-DE"/>
        </w:rPr>
      </w:pPr>
    </w:p>
    <w:p w14:paraId="08A0E35C" w14:textId="77777777" w:rsidR="004D2759" w:rsidRPr="004D2759" w:rsidRDefault="004D2759" w:rsidP="004D2759">
      <w:pPr>
        <w:spacing w:before="100" w:beforeAutospacing="1" w:after="100" w:afterAutospacing="1"/>
        <w:jc w:val="center"/>
        <w:rPr>
          <w:rFonts w:ascii="ArialMT" w:eastAsia="Times New Roman" w:hAnsi="ArialMT" w:cs="Times New Roman"/>
          <w:sz w:val="44"/>
          <w:szCs w:val="44"/>
          <w:lang w:val="en-US" w:eastAsia="de-DE"/>
        </w:rPr>
      </w:pPr>
      <w:r w:rsidRPr="004D2759">
        <w:rPr>
          <w:rFonts w:ascii="ArialMT" w:eastAsia="Times New Roman" w:hAnsi="ArialMT" w:cs="Times New Roman"/>
          <w:sz w:val="44"/>
          <w:szCs w:val="44"/>
          <w:lang w:val="en-US" w:eastAsia="de-DE"/>
        </w:rPr>
        <w:t>Using Google Reviews to Identify Healthcare Access Barriers in Germany: Insights Relevant to Refugees and Migrants</w:t>
      </w:r>
    </w:p>
    <w:p w14:paraId="36AAC4F9" w14:textId="77777777" w:rsidR="005B147C" w:rsidRPr="005B147C" w:rsidRDefault="005B147C" w:rsidP="00C53897">
      <w:pPr>
        <w:spacing w:before="100" w:beforeAutospacing="1" w:after="100" w:afterAutospacing="1"/>
        <w:jc w:val="center"/>
        <w:rPr>
          <w:rFonts w:ascii="ArialMT" w:eastAsia="Times New Roman" w:hAnsi="ArialMT" w:cs="Times New Roman"/>
          <w:sz w:val="44"/>
          <w:szCs w:val="44"/>
          <w:lang w:val="en-US" w:eastAsia="de-DE"/>
        </w:rPr>
      </w:pPr>
    </w:p>
    <w:p w14:paraId="676263A1" w14:textId="5EB1890A" w:rsidR="00273A81" w:rsidRPr="00273A81" w:rsidRDefault="005B147C" w:rsidP="00190FDC">
      <w:pPr>
        <w:spacing w:before="100" w:beforeAutospacing="1" w:after="100" w:afterAutospacing="1"/>
        <w:jc w:val="center"/>
        <w:rPr>
          <w:rFonts w:ascii="Times New Roman" w:eastAsia="Times New Roman" w:hAnsi="Times New Roman" w:cs="Times New Roman"/>
          <w:lang w:eastAsia="de-DE"/>
        </w:rPr>
      </w:pPr>
      <w:r>
        <w:rPr>
          <w:rFonts w:eastAsia="Times New Roman" w:cs="Arial"/>
          <w:b/>
          <w:bCs/>
          <w:sz w:val="32"/>
          <w:szCs w:val="32"/>
          <w:lang w:eastAsia="de-DE"/>
        </w:rPr>
        <w:t>Hausarbeit</w:t>
      </w:r>
    </w:p>
    <w:p w14:paraId="59CAB36A" w14:textId="4D46468E" w:rsidR="00E84695" w:rsidRDefault="00273A81"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zur Erlangung des akademischen Grades „</w:t>
      </w:r>
      <w:r w:rsidR="00C53897">
        <w:rPr>
          <w:rFonts w:ascii="ArialMT" w:eastAsia="Times New Roman" w:hAnsi="ArialMT" w:cs="Times New Roman"/>
          <w:lang w:eastAsia="de-DE"/>
        </w:rPr>
        <w:t>Master</w:t>
      </w:r>
      <w:r w:rsidRPr="00273A81">
        <w:rPr>
          <w:rFonts w:ascii="ArialMT" w:eastAsia="Times New Roman" w:hAnsi="ArialMT" w:cs="Times New Roman"/>
          <w:lang w:eastAsia="de-DE"/>
        </w:rPr>
        <w:t xml:space="preserve"> </w:t>
      </w:r>
      <w:proofErr w:type="spellStart"/>
      <w:r w:rsidRPr="00273A81">
        <w:rPr>
          <w:rFonts w:ascii="ArialMT" w:eastAsia="Times New Roman" w:hAnsi="ArialMT" w:cs="Times New Roman"/>
          <w:lang w:eastAsia="de-DE"/>
        </w:rPr>
        <w:t>of</w:t>
      </w:r>
      <w:proofErr w:type="spellEnd"/>
      <w:r w:rsidRPr="00273A81">
        <w:rPr>
          <w:rFonts w:ascii="ArialMT" w:eastAsia="Times New Roman" w:hAnsi="ArialMT" w:cs="Times New Roman"/>
          <w:lang w:eastAsia="de-DE"/>
        </w:rPr>
        <w:t xml:space="preserve"> Science (</w:t>
      </w:r>
      <w:proofErr w:type="spellStart"/>
      <w:r w:rsidR="00C53897">
        <w:rPr>
          <w:rFonts w:ascii="ArialMT" w:eastAsia="Times New Roman" w:hAnsi="ArialMT" w:cs="Times New Roman"/>
          <w:lang w:eastAsia="de-DE"/>
        </w:rPr>
        <w:t>M</w:t>
      </w:r>
      <w:r w:rsidRPr="00273A81">
        <w:rPr>
          <w:rFonts w:ascii="ArialMT" w:eastAsia="Times New Roman" w:hAnsi="ArialMT" w:cs="Times New Roman"/>
          <w:lang w:eastAsia="de-DE"/>
        </w:rPr>
        <w:t>.Sc</w:t>
      </w:r>
      <w:proofErr w:type="spellEnd"/>
      <w:r w:rsidRPr="00273A81">
        <w:rPr>
          <w:rFonts w:ascii="ArialMT" w:eastAsia="Times New Roman" w:hAnsi="ArialMT" w:cs="Times New Roman"/>
          <w:lang w:eastAsia="de-DE"/>
        </w:rPr>
        <w:t xml:space="preserve">.)“ im Studiengang Wirtschaftsingenieur der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Elektrotechnik und Informatik,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Maschinenbau und der Wirtschaftswissenschaftlichen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der Leibniz </w:t>
      </w:r>
      <w:r w:rsidR="00584EED" w:rsidRPr="00273A81">
        <w:rPr>
          <w:rFonts w:ascii="ArialMT" w:eastAsia="Times New Roman" w:hAnsi="ArialMT" w:cs="Times New Roman"/>
          <w:lang w:eastAsia="de-DE"/>
        </w:rPr>
        <w:t>Universität</w:t>
      </w:r>
      <w:r w:rsidRPr="00273A81">
        <w:rPr>
          <w:rFonts w:ascii="ArialMT" w:eastAsia="Times New Roman" w:hAnsi="ArialMT" w:cs="Times New Roman"/>
          <w:lang w:eastAsia="de-DE"/>
        </w:rPr>
        <w:t xml:space="preserve"> Hannover</w:t>
      </w:r>
    </w:p>
    <w:p w14:paraId="408B45BF" w14:textId="77777777" w:rsidR="00662543" w:rsidRPr="00273A81" w:rsidRDefault="00662543" w:rsidP="005B147C">
      <w:pPr>
        <w:spacing w:before="100" w:beforeAutospacing="1" w:after="100" w:afterAutospacing="1"/>
        <w:rPr>
          <w:rFonts w:ascii="Times New Roman" w:eastAsia="Times New Roman" w:hAnsi="Times New Roman" w:cs="Times New Roman"/>
          <w:lang w:eastAsia="de-DE"/>
        </w:rPr>
      </w:pPr>
    </w:p>
    <w:p w14:paraId="4A6F5865" w14:textId="19F6B54C" w:rsidR="00C37B3C" w:rsidRDefault="00E84695"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vorgelegt von</w:t>
      </w:r>
    </w:p>
    <w:p w14:paraId="2895F469" w14:textId="77777777" w:rsidR="00662543" w:rsidRPr="00273A81" w:rsidRDefault="00662543" w:rsidP="00190FDC">
      <w:pPr>
        <w:spacing w:before="100" w:beforeAutospacing="1" w:after="100" w:afterAutospacing="1"/>
        <w:jc w:val="center"/>
        <w:rPr>
          <w:rFonts w:ascii="Times New Roman" w:eastAsia="Times New Roman" w:hAnsi="Times New Roman" w:cs="Times New Roman"/>
          <w:lang w:eastAsia="de-DE"/>
        </w:rPr>
      </w:pPr>
    </w:p>
    <w:p w14:paraId="3C87468C" w14:textId="598FA7C1" w:rsidR="00D02C1F" w:rsidRPr="00273A81" w:rsidRDefault="00273A81" w:rsidP="00553356">
      <w:pPr>
        <w:spacing w:before="100" w:beforeAutospacing="1" w:after="100" w:afterAutospacing="1" w:line="276" w:lineRule="auto"/>
        <w:rPr>
          <w:rFonts w:ascii="ArialMT" w:eastAsia="Times New Roman" w:hAnsi="ArialMT" w:cs="Times New Roman"/>
          <w:lang w:eastAsia="de-DE"/>
        </w:rPr>
      </w:pPr>
      <w:r w:rsidRPr="00A14C0C">
        <w:rPr>
          <w:rFonts w:ascii="ArialMT" w:eastAsia="Times New Roman" w:hAnsi="ArialMT" w:cs="Times New Roman"/>
          <w:b/>
          <w:bCs/>
          <w:lang w:eastAsia="de-DE"/>
        </w:rPr>
        <w:t>Name:</w:t>
      </w:r>
      <w:r w:rsidR="00C37B3C" w:rsidRPr="00252C75">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Borchers</w:t>
      </w:r>
      <w:r w:rsidR="00E84695" w:rsidRPr="00252C75">
        <w:rPr>
          <w:rFonts w:ascii="Times New Roman" w:eastAsia="Times New Roman" w:hAnsi="Times New Roman" w:cs="Times New Roman"/>
          <w:lang w:eastAsia="de-DE"/>
        </w:rPr>
        <w:t xml:space="preserve"> </w:t>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Pr="00A14C0C">
        <w:rPr>
          <w:rFonts w:ascii="ArialMT" w:eastAsia="Times New Roman" w:hAnsi="ArialMT" w:cs="Times New Roman"/>
          <w:b/>
          <w:bCs/>
          <w:lang w:eastAsia="de-DE"/>
        </w:rPr>
        <w:t>Vorname:</w:t>
      </w:r>
      <w:r w:rsidRPr="00273A81">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Finn</w:t>
      </w:r>
    </w:p>
    <w:p w14:paraId="4541F791" w14:textId="48B744CD" w:rsidR="00273A81" w:rsidRPr="00252C75" w:rsidRDefault="00D02C1F" w:rsidP="00553356">
      <w:pPr>
        <w:spacing w:line="276" w:lineRule="auto"/>
        <w:rPr>
          <w:rFonts w:eastAsia="Times New Roman" w:cs="Arial"/>
          <w:lang w:eastAsia="de-DE"/>
        </w:rPr>
      </w:pPr>
      <w:r w:rsidRPr="00A14C0C">
        <w:rPr>
          <w:rFonts w:eastAsia="Times New Roman" w:cs="Arial"/>
          <w:b/>
          <w:bCs/>
          <w:lang w:eastAsia="de-DE"/>
        </w:rPr>
        <w:t>Geb. am</w:t>
      </w:r>
      <w:r w:rsidR="00A14C0C" w:rsidRPr="00A14C0C">
        <w:rPr>
          <w:rFonts w:eastAsia="Times New Roman" w:cs="Arial"/>
          <w:b/>
          <w:bCs/>
          <w:lang w:eastAsia="de-DE"/>
        </w:rPr>
        <w:t>:</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Pr="00252C75">
        <w:rPr>
          <w:rFonts w:eastAsia="Times New Roman" w:cs="Arial"/>
          <w:lang w:eastAsia="de-DE"/>
        </w:rPr>
        <w:t>07.09.2000</w:t>
      </w:r>
      <w:r w:rsidRPr="00252C75">
        <w:rPr>
          <w:rFonts w:eastAsia="Times New Roman" w:cs="Arial"/>
          <w:lang w:eastAsia="de-DE"/>
        </w:rPr>
        <w:tab/>
      </w:r>
      <w:r w:rsidRPr="00252C75">
        <w:rPr>
          <w:rFonts w:eastAsia="Times New Roman" w:cs="Arial"/>
          <w:lang w:eastAsia="de-DE"/>
        </w:rPr>
        <w:tab/>
      </w:r>
      <w:r w:rsidRPr="00252C75">
        <w:rPr>
          <w:rFonts w:eastAsia="Times New Roman" w:cs="Arial"/>
          <w:lang w:eastAsia="de-DE"/>
        </w:rPr>
        <w:tab/>
      </w:r>
      <w:r w:rsidRPr="00A14C0C">
        <w:rPr>
          <w:rFonts w:eastAsia="Times New Roman" w:cs="Arial"/>
          <w:b/>
          <w:bCs/>
          <w:lang w:eastAsia="de-DE"/>
        </w:rPr>
        <w:t>in:</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00A14C0C">
        <w:rPr>
          <w:rFonts w:eastAsia="Times New Roman" w:cs="Arial"/>
          <w:lang w:eastAsia="de-DE"/>
        </w:rPr>
        <w:tab/>
      </w:r>
      <w:r w:rsidRPr="00D02C1F">
        <w:rPr>
          <w:rFonts w:eastAsia="Times New Roman" w:cs="Arial"/>
          <w:lang w:eastAsia="de-DE"/>
        </w:rPr>
        <w:t>Langenhagen</w:t>
      </w:r>
    </w:p>
    <w:p w14:paraId="363A48B2" w14:textId="0D61A51C" w:rsidR="00C37B3C" w:rsidRDefault="00C37B3C" w:rsidP="00553356">
      <w:pPr>
        <w:spacing w:line="276" w:lineRule="auto"/>
        <w:rPr>
          <w:rFonts w:eastAsia="Times New Roman" w:cs="Arial"/>
          <w:lang w:eastAsia="de-DE"/>
        </w:rPr>
      </w:pPr>
    </w:p>
    <w:p w14:paraId="7607DC90" w14:textId="6E2EC88D"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Matrikelnummer:</w:t>
      </w:r>
      <w:r>
        <w:rPr>
          <w:rFonts w:eastAsia="Times New Roman" w:cs="Arial"/>
          <w:lang w:eastAsia="de-DE"/>
        </w:rPr>
        <w:t xml:space="preserve"> </w:t>
      </w:r>
      <w:r>
        <w:rPr>
          <w:rFonts w:eastAsia="Times New Roman" w:cs="Arial"/>
          <w:lang w:eastAsia="de-DE"/>
        </w:rPr>
        <w:tab/>
        <w:t>10035703</w:t>
      </w:r>
      <w:r>
        <w:rPr>
          <w:rFonts w:eastAsia="Times New Roman" w:cs="Arial"/>
          <w:lang w:eastAsia="de-DE"/>
        </w:rPr>
        <w:tab/>
      </w:r>
      <w:r>
        <w:rPr>
          <w:rFonts w:eastAsia="Times New Roman" w:cs="Arial"/>
          <w:lang w:eastAsia="de-DE"/>
        </w:rPr>
        <w:tab/>
      </w:r>
      <w:r>
        <w:rPr>
          <w:rFonts w:eastAsia="Times New Roman" w:cs="Arial"/>
          <w:lang w:eastAsia="de-DE"/>
        </w:rPr>
        <w:tab/>
      </w:r>
      <w:r w:rsidRPr="00A14C0C">
        <w:rPr>
          <w:rFonts w:eastAsia="Times New Roman" w:cs="Arial"/>
          <w:b/>
          <w:bCs/>
          <w:lang w:eastAsia="de-DE"/>
        </w:rPr>
        <w:t>Fachsemester:</w:t>
      </w:r>
      <w:r>
        <w:rPr>
          <w:rFonts w:eastAsia="Times New Roman" w:cs="Arial"/>
          <w:lang w:eastAsia="de-DE"/>
        </w:rPr>
        <w:t xml:space="preserve"> </w:t>
      </w:r>
      <w:r>
        <w:rPr>
          <w:rFonts w:eastAsia="Times New Roman" w:cs="Arial"/>
          <w:lang w:eastAsia="de-DE"/>
        </w:rPr>
        <w:tab/>
      </w:r>
      <w:r w:rsidR="00B02247">
        <w:rPr>
          <w:rFonts w:eastAsia="Times New Roman" w:cs="Arial"/>
          <w:lang w:eastAsia="de-DE"/>
        </w:rPr>
        <w:t>6</w:t>
      </w:r>
    </w:p>
    <w:p w14:paraId="5F94EC66" w14:textId="045F9A52" w:rsidR="00C37B3C" w:rsidRDefault="00C37B3C" w:rsidP="00553356">
      <w:pPr>
        <w:spacing w:line="276" w:lineRule="auto"/>
        <w:rPr>
          <w:rFonts w:eastAsia="Times New Roman" w:cs="Arial"/>
          <w:lang w:eastAsia="de-DE"/>
        </w:rPr>
      </w:pPr>
    </w:p>
    <w:p w14:paraId="62AFE2E6" w14:textId="01758DB2"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Adresse:</w:t>
      </w:r>
      <w:r>
        <w:rPr>
          <w:rFonts w:eastAsia="Times New Roman" w:cs="Arial"/>
          <w:lang w:eastAsia="de-DE"/>
        </w:rPr>
        <w:t xml:space="preserve"> </w:t>
      </w:r>
      <w:r>
        <w:rPr>
          <w:rFonts w:eastAsia="Times New Roman" w:cs="Arial"/>
          <w:lang w:eastAsia="de-DE"/>
        </w:rPr>
        <w:tab/>
      </w:r>
      <w:r>
        <w:rPr>
          <w:rFonts w:eastAsia="Times New Roman" w:cs="Arial"/>
          <w:lang w:eastAsia="de-DE"/>
        </w:rPr>
        <w:tab/>
      </w:r>
      <w:r w:rsidR="005B147C">
        <w:rPr>
          <w:rFonts w:eastAsia="Times New Roman" w:cs="Arial"/>
          <w:lang w:eastAsia="de-DE"/>
        </w:rPr>
        <w:t>Nikolaistraße</w:t>
      </w:r>
      <w:r>
        <w:rPr>
          <w:rFonts w:eastAsia="Times New Roman" w:cs="Arial"/>
          <w:lang w:eastAsia="de-DE"/>
        </w:rPr>
        <w:t xml:space="preserve"> </w:t>
      </w:r>
      <w:r w:rsidR="005B147C">
        <w:rPr>
          <w:rFonts w:eastAsia="Times New Roman" w:cs="Arial"/>
          <w:lang w:eastAsia="de-DE"/>
        </w:rPr>
        <w:t>5</w:t>
      </w:r>
      <w:r>
        <w:rPr>
          <w:rFonts w:eastAsia="Times New Roman" w:cs="Arial"/>
          <w:lang w:eastAsia="de-DE"/>
        </w:rPr>
        <w:t>, 301</w:t>
      </w:r>
      <w:r w:rsidR="005B147C">
        <w:rPr>
          <w:rFonts w:eastAsia="Times New Roman" w:cs="Arial"/>
          <w:lang w:eastAsia="de-DE"/>
        </w:rPr>
        <w:t>5</w:t>
      </w:r>
      <w:r>
        <w:rPr>
          <w:rFonts w:eastAsia="Times New Roman" w:cs="Arial"/>
          <w:lang w:eastAsia="de-DE"/>
        </w:rPr>
        <w:t>9 Hannover</w:t>
      </w:r>
    </w:p>
    <w:p w14:paraId="3C23D92C" w14:textId="4A846A54" w:rsidR="00944479" w:rsidRPr="00252C75" w:rsidRDefault="00944479" w:rsidP="00190FDC">
      <w:pPr>
        <w:rPr>
          <w:rFonts w:eastAsia="Times New Roman" w:cs="Arial"/>
          <w:lang w:eastAsia="de-DE"/>
        </w:rPr>
      </w:pPr>
    </w:p>
    <w:p w14:paraId="4E075326" w14:textId="77777777" w:rsidR="00C37B3C" w:rsidRPr="00273A81" w:rsidRDefault="00C37B3C" w:rsidP="00190FDC">
      <w:pPr>
        <w:rPr>
          <w:lang w:eastAsia="de-DE"/>
        </w:rPr>
      </w:pPr>
    </w:p>
    <w:p w14:paraId="3DF4CCEA" w14:textId="1FFC8A9A" w:rsidR="00C37B3C" w:rsidRDefault="00B4642C" w:rsidP="00190FDC">
      <w:pPr>
        <w:spacing w:before="100" w:beforeAutospacing="1" w:after="100" w:afterAutospacing="1"/>
        <w:rPr>
          <w:rFonts w:ascii="ArialMT" w:eastAsia="Times New Roman" w:hAnsi="ArialMT" w:cs="Times New Roman"/>
          <w:lang w:eastAsia="de-DE"/>
        </w:rPr>
      </w:pPr>
      <w:r w:rsidRPr="00273A81">
        <w:rPr>
          <w:rFonts w:eastAsia="Times New Roman" w:cs="Arial"/>
          <w:lang w:eastAsia="de-DE"/>
        </w:rPr>
        <w:t>Prüfer</w:t>
      </w:r>
      <w:r w:rsidR="00273A81" w:rsidRPr="00273A81">
        <w:rPr>
          <w:rFonts w:eastAsia="Times New Roman" w:cs="Arial"/>
          <w:lang w:eastAsia="de-DE"/>
        </w:rPr>
        <w:t>:</w:t>
      </w:r>
      <w:r w:rsidR="00273A81" w:rsidRPr="00273A81">
        <w:rPr>
          <w:rFonts w:ascii="ArialMT" w:eastAsia="Times New Roman" w:hAnsi="ArialMT" w:cs="Times New Roman"/>
          <w:lang w:eastAsia="de-DE"/>
        </w:rPr>
        <w:t xml:space="preserve"> Prof. Dr. Michael H. Breitner </w:t>
      </w:r>
    </w:p>
    <w:p w14:paraId="53ACF06A" w14:textId="1C0D987E" w:rsidR="00B3542E" w:rsidRPr="00252C75" w:rsidRDefault="00B3542E" w:rsidP="00190FDC">
      <w:pPr>
        <w:spacing w:before="100" w:beforeAutospacing="1" w:after="100" w:afterAutospacing="1"/>
        <w:rPr>
          <w:rFonts w:ascii="ArialMT" w:eastAsia="Times New Roman" w:hAnsi="ArialMT" w:cs="Times New Roman"/>
          <w:lang w:eastAsia="de-DE"/>
        </w:rPr>
      </w:pPr>
      <w:r>
        <w:rPr>
          <w:rFonts w:ascii="ArialMT" w:eastAsia="Times New Roman" w:hAnsi="ArialMT" w:cs="Times New Roman"/>
          <w:lang w:eastAsia="de-DE"/>
        </w:rPr>
        <w:t xml:space="preserve">Betreuerin: </w:t>
      </w:r>
      <w:proofErr w:type="spellStart"/>
      <w:r>
        <w:rPr>
          <w:rFonts w:ascii="ArialMT" w:eastAsia="Times New Roman" w:hAnsi="ArialMT" w:cs="Times New Roman"/>
          <w:lang w:eastAsia="de-DE"/>
        </w:rPr>
        <w:t>M.Sc</w:t>
      </w:r>
      <w:proofErr w:type="spellEnd"/>
      <w:r>
        <w:rPr>
          <w:rFonts w:ascii="ArialMT" w:eastAsia="Times New Roman" w:hAnsi="ArialMT" w:cs="Times New Roman"/>
          <w:lang w:eastAsia="de-DE"/>
        </w:rPr>
        <w:t>. Fenja Schulte</w:t>
      </w:r>
    </w:p>
    <w:p w14:paraId="5A82A990" w14:textId="7628FD81" w:rsidR="003E070F" w:rsidRPr="009B7E01" w:rsidRDefault="00273A81" w:rsidP="005B147C">
      <w:pPr>
        <w:spacing w:before="100" w:beforeAutospacing="1" w:after="100" w:afterAutospacing="1"/>
        <w:rPr>
          <w:rFonts w:ascii="ArialMT" w:eastAsia="Times New Roman" w:hAnsi="ArialMT" w:cs="Times New Roman"/>
          <w:lang w:eastAsia="de-DE"/>
        </w:rPr>
      </w:pPr>
      <w:r w:rsidRPr="00160FA7">
        <w:rPr>
          <w:rFonts w:ascii="ArialMT" w:eastAsia="Times New Roman" w:hAnsi="ArialMT" w:cs="Times New Roman"/>
          <w:lang w:eastAsia="de-DE"/>
        </w:rPr>
        <w:t>Hannover, den</w:t>
      </w:r>
      <w:r w:rsidR="00B4642C" w:rsidRPr="00160FA7">
        <w:rPr>
          <w:rFonts w:ascii="ArialMT" w:eastAsia="Times New Roman" w:hAnsi="ArialMT" w:cs="Times New Roman"/>
          <w:lang w:eastAsia="de-DE"/>
        </w:rPr>
        <w:t xml:space="preserve"> </w:t>
      </w:r>
      <w:r w:rsidR="00775A37">
        <w:rPr>
          <w:rFonts w:ascii="ArialMT" w:eastAsia="Times New Roman" w:hAnsi="ArialMT" w:cs="Times New Roman"/>
          <w:lang w:eastAsia="de-DE"/>
        </w:rPr>
        <w:t>3</w:t>
      </w:r>
      <w:r w:rsidR="00D03775">
        <w:rPr>
          <w:rFonts w:ascii="ArialMT" w:eastAsia="Times New Roman" w:hAnsi="ArialMT" w:cs="Times New Roman"/>
          <w:lang w:eastAsia="de-DE"/>
        </w:rPr>
        <w:t>0</w:t>
      </w:r>
      <w:r w:rsidR="00B4642C" w:rsidRPr="00160FA7">
        <w:rPr>
          <w:rFonts w:ascii="ArialMT" w:eastAsia="Times New Roman" w:hAnsi="ArialMT" w:cs="Times New Roman"/>
          <w:lang w:eastAsia="de-DE"/>
        </w:rPr>
        <w:t>.</w:t>
      </w:r>
      <w:r w:rsidR="003A697C" w:rsidRPr="00160FA7">
        <w:rPr>
          <w:rFonts w:ascii="ArialMT" w:eastAsia="Times New Roman" w:hAnsi="ArialMT" w:cs="Times New Roman"/>
          <w:lang w:eastAsia="de-DE"/>
        </w:rPr>
        <w:t>0</w:t>
      </w:r>
      <w:r w:rsidR="00775A37">
        <w:rPr>
          <w:rFonts w:ascii="ArialMT" w:eastAsia="Times New Roman" w:hAnsi="ArialMT" w:cs="Times New Roman"/>
          <w:lang w:eastAsia="de-DE"/>
        </w:rPr>
        <w:t>6</w:t>
      </w:r>
      <w:r w:rsidR="00B4642C" w:rsidRPr="00160FA7">
        <w:rPr>
          <w:rFonts w:ascii="ArialMT" w:eastAsia="Times New Roman" w:hAnsi="ArialMT" w:cs="Times New Roman"/>
          <w:lang w:eastAsia="de-DE"/>
        </w:rPr>
        <w:t>.202</w:t>
      </w:r>
      <w:r w:rsidR="005B147C">
        <w:rPr>
          <w:rFonts w:ascii="ArialMT" w:eastAsia="Times New Roman" w:hAnsi="ArialMT" w:cs="Times New Roman"/>
          <w:lang w:eastAsia="de-DE"/>
        </w:rPr>
        <w:t>6</w:t>
      </w:r>
      <w:r w:rsidR="003E070F" w:rsidRPr="009B7E01">
        <w:rPr>
          <w:rFonts w:ascii="ArialMT" w:eastAsia="Times New Roman" w:hAnsi="ArialMT" w:cs="Times New Roman"/>
          <w:lang w:eastAsia="de-DE"/>
        </w:rPr>
        <w:br w:type="page"/>
      </w:r>
    </w:p>
    <w:p w14:paraId="29274ED6" w14:textId="40AC276D" w:rsidR="00481EB5" w:rsidRPr="00481EB5" w:rsidRDefault="00481EB5" w:rsidP="00481EB5">
      <w:pPr>
        <w:spacing w:before="120" w:after="120" w:line="276" w:lineRule="auto"/>
        <w:rPr>
          <w:b/>
          <w:bCs/>
          <w:sz w:val="28"/>
          <w:szCs w:val="28"/>
          <w:lang w:val="en-US" w:eastAsia="de-DE"/>
        </w:rPr>
      </w:pPr>
      <w:bookmarkStart w:id="0" w:name="OLE_LINK1"/>
      <w:bookmarkStart w:id="1" w:name="OLE_LINK2"/>
      <w:bookmarkStart w:id="2" w:name="OLE_LINK5"/>
      <w:r w:rsidRPr="00481EB5">
        <w:rPr>
          <w:b/>
          <w:bCs/>
          <w:sz w:val="28"/>
          <w:szCs w:val="28"/>
          <w:lang w:val="en-US" w:eastAsia="de-DE"/>
        </w:rPr>
        <w:lastRenderedPageBreak/>
        <w:t>Abstract</w:t>
      </w:r>
    </w:p>
    <w:p w14:paraId="7B7D78A7" w14:textId="79715AC9" w:rsidR="00481EB5" w:rsidRPr="00173550" w:rsidRDefault="009B0FAB" w:rsidP="005B147C">
      <w:pPr>
        <w:pStyle w:val="p1"/>
        <w:spacing w:before="0" w:beforeAutospacing="0" w:after="0" w:afterAutospacing="0" w:line="276" w:lineRule="auto"/>
        <w:jc w:val="both"/>
        <w:rPr>
          <w:rFonts w:ascii="Arial" w:hAnsi="Arial" w:cs="Arial"/>
          <w:lang w:val="en-US"/>
        </w:rPr>
      </w:pPr>
      <w:r w:rsidRPr="009B0FAB">
        <w:rPr>
          <w:rFonts w:ascii="Arial" w:hAnsi="Arial" w:cs="Arial"/>
          <w:lang w:val="en-US"/>
        </w:rPr>
        <w:t>Existing healthcare data often fail to capture lived, publicly articulated, and experience-based barriers to care. This paper examines whether Google Reviews of hospitals can serve as a complementary digital data source for identifying access, communication, and service-related barriers in the German healthcare system, with particular relevance for migrant-sensitive healthcare.</w:t>
      </w:r>
      <w:r>
        <w:rPr>
          <w:rFonts w:ascii="Arial" w:hAnsi="Arial" w:cs="Arial"/>
          <w:lang w:val="en-US"/>
        </w:rPr>
        <w:t xml:space="preserve"> ….</w:t>
      </w:r>
    </w:p>
    <w:bookmarkEnd w:id="0"/>
    <w:bookmarkEnd w:id="1"/>
    <w:bookmarkEnd w:id="2"/>
    <w:p w14:paraId="178A943C" w14:textId="77777777" w:rsidR="00481EB5" w:rsidRPr="00173550" w:rsidRDefault="00481EB5" w:rsidP="00481EB5">
      <w:pPr>
        <w:spacing w:line="276" w:lineRule="auto"/>
        <w:rPr>
          <w:rFonts w:ascii="ArialMT" w:eastAsia="Times New Roman" w:hAnsi="ArialMT" w:cs="Times New Roman"/>
          <w:lang w:val="en-US" w:eastAsia="de-DE"/>
        </w:rPr>
      </w:pPr>
    </w:p>
    <w:p w14:paraId="3A657520" w14:textId="77777777" w:rsidR="00481EB5" w:rsidRPr="00173550" w:rsidRDefault="00481EB5" w:rsidP="00481EB5">
      <w:pPr>
        <w:spacing w:line="276" w:lineRule="auto"/>
        <w:rPr>
          <w:rFonts w:ascii="ArialMT" w:eastAsia="Times New Roman" w:hAnsi="ArialMT" w:cs="Times New Roman"/>
          <w:lang w:val="en-US" w:eastAsia="de-DE"/>
        </w:rPr>
      </w:pPr>
    </w:p>
    <w:p w14:paraId="614B105C" w14:textId="3B55CFC3" w:rsidR="00481EB5" w:rsidRDefault="00481EB5" w:rsidP="00481EB5">
      <w:pPr>
        <w:spacing w:line="276" w:lineRule="auto"/>
        <w:rPr>
          <w:rFonts w:ascii="ArialMT" w:eastAsia="Times New Roman" w:hAnsi="ArialMT" w:cs="Times New Roman"/>
          <w:lang w:val="en-US" w:eastAsia="de-DE"/>
        </w:rPr>
      </w:pPr>
      <w:r w:rsidRPr="00173550">
        <w:rPr>
          <w:rFonts w:ascii="ArialMT" w:eastAsia="Times New Roman" w:hAnsi="ArialMT" w:cs="Times New Roman"/>
          <w:lang w:val="en-US" w:eastAsia="de-DE"/>
        </w:rPr>
        <w:t xml:space="preserve">Keywords: </w:t>
      </w:r>
      <w:r w:rsidR="005B147C">
        <w:rPr>
          <w:rFonts w:ascii="ArialMT" w:eastAsia="Times New Roman" w:hAnsi="ArialMT" w:cs="Times New Roman"/>
          <w:lang w:val="en-US" w:eastAsia="de-DE"/>
        </w:rPr>
        <w:t>…</w:t>
      </w:r>
    </w:p>
    <w:p w14:paraId="17BF7B0E" w14:textId="77777777" w:rsidR="00481EB5" w:rsidRPr="00173550" w:rsidRDefault="00481EB5" w:rsidP="00481EB5">
      <w:pPr>
        <w:spacing w:line="276" w:lineRule="auto"/>
        <w:rPr>
          <w:rFonts w:ascii="ArialMT" w:eastAsia="Times New Roman" w:hAnsi="ArialMT" w:cs="Times New Roman"/>
          <w:lang w:val="en-US" w:eastAsia="de-DE"/>
        </w:rPr>
      </w:pPr>
    </w:p>
    <w:p w14:paraId="42B0721D" w14:textId="0E91FD70" w:rsidR="00481EB5" w:rsidRPr="00481EB5" w:rsidRDefault="00481EB5" w:rsidP="003E070F">
      <w:pPr>
        <w:rPr>
          <w:rFonts w:eastAsia="Times New Roman" w:cstheme="majorBidi"/>
          <w:b/>
          <w:color w:val="000000" w:themeColor="text1"/>
          <w:sz w:val="32"/>
          <w:szCs w:val="36"/>
          <w:lang w:val="en-US" w:eastAsia="de-DE"/>
        </w:rPr>
      </w:pPr>
      <w:r>
        <w:rPr>
          <w:rFonts w:eastAsia="Times New Roman" w:cstheme="majorBidi"/>
          <w:b/>
          <w:color w:val="000000" w:themeColor="text1"/>
          <w:sz w:val="32"/>
          <w:szCs w:val="36"/>
          <w:lang w:val="en-US" w:eastAsia="de-DE"/>
        </w:rPr>
        <w:br w:type="page"/>
      </w:r>
    </w:p>
    <w:sdt>
      <w:sdtPr>
        <w:rPr>
          <w:rFonts w:ascii="Arial" w:eastAsiaTheme="minorHAnsi" w:hAnsi="Arial" w:cstheme="minorBidi"/>
          <w:b w:val="0"/>
          <w:bCs w:val="0"/>
          <w:color w:val="auto"/>
          <w:sz w:val="24"/>
          <w:szCs w:val="24"/>
          <w:lang w:val="en-US" w:eastAsia="en-US"/>
        </w:rPr>
        <w:id w:val="-1957788462"/>
        <w:docPartObj>
          <w:docPartGallery w:val="Table of Contents"/>
          <w:docPartUnique/>
        </w:docPartObj>
      </w:sdtPr>
      <w:sdtEndPr>
        <w:rPr>
          <w:noProof/>
          <w:sz w:val="40"/>
          <w:szCs w:val="40"/>
        </w:rPr>
      </w:sdtEndPr>
      <w:sdtContent>
        <w:p w14:paraId="087F2C50" w14:textId="646BD09A" w:rsidR="00B83B1B" w:rsidRPr="0038544D" w:rsidRDefault="00EA0097" w:rsidP="009702C8">
          <w:pPr>
            <w:pStyle w:val="Inhaltsverzeichnisberschrift"/>
            <w:rPr>
              <w:rFonts w:ascii="Arial" w:eastAsiaTheme="minorHAnsi" w:hAnsi="Arial" w:cstheme="minorBidi"/>
              <w:b w:val="0"/>
              <w:bCs w:val="0"/>
              <w:color w:val="auto"/>
              <w:lang w:val="en-US" w:eastAsia="en-US"/>
            </w:rPr>
          </w:pPr>
          <w:r w:rsidRPr="0038544D">
            <w:rPr>
              <w:rFonts w:ascii="Arial" w:hAnsi="Arial"/>
              <w:color w:val="000000" w:themeColor="text1"/>
              <w:sz w:val="32"/>
              <w:szCs w:val="32"/>
              <w:lang w:val="en-US"/>
            </w:rPr>
            <w:t xml:space="preserve">Table of </w:t>
          </w:r>
          <w:r w:rsidRPr="0038544D">
            <w:rPr>
              <w:rFonts w:ascii="Arial" w:hAnsi="Arial" w:cs="Times New Roman (Überschriften"/>
              <w:color w:val="000000" w:themeColor="text1"/>
              <w:sz w:val="32"/>
              <w:szCs w:val="30"/>
              <w:lang w:val="en-US"/>
            </w:rPr>
            <w:t>Content</w:t>
          </w:r>
          <w:r w:rsidR="003E070F" w:rsidRPr="0038544D">
            <w:rPr>
              <w:rFonts w:ascii="Arial" w:hAnsi="Arial" w:cs="Times New Roman (Überschriften"/>
              <w:color w:val="000000" w:themeColor="text1"/>
              <w:sz w:val="32"/>
              <w:szCs w:val="30"/>
              <w:lang w:val="en-US"/>
            </w:rPr>
            <w:t>s</w:t>
          </w:r>
        </w:p>
        <w:p w14:paraId="1714687F" w14:textId="20580820" w:rsidR="008C2831" w:rsidRDefault="0038544D">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r>
            <w:rPr>
              <w:b w:val="0"/>
              <w:bCs w:val="0"/>
              <w:sz w:val="28"/>
              <w:szCs w:val="28"/>
              <w:lang w:val="en-US"/>
            </w:rPr>
            <w:fldChar w:fldCharType="begin"/>
          </w:r>
          <w:r>
            <w:rPr>
              <w:b w:val="0"/>
              <w:bCs w:val="0"/>
              <w:sz w:val="28"/>
              <w:szCs w:val="28"/>
              <w:lang w:val="en-US"/>
            </w:rPr>
            <w:instrText xml:space="preserve"> TOC \o "1-3" \h \z \u </w:instrText>
          </w:r>
          <w:r>
            <w:rPr>
              <w:b w:val="0"/>
              <w:bCs w:val="0"/>
              <w:sz w:val="28"/>
              <w:szCs w:val="28"/>
              <w:lang w:val="en-US"/>
            </w:rPr>
            <w:fldChar w:fldCharType="separate"/>
          </w:r>
          <w:hyperlink w:anchor="_Toc231210125" w:history="1">
            <w:r w:rsidR="008C2831" w:rsidRPr="00EE757D">
              <w:rPr>
                <w:rStyle w:val="Hyperlink"/>
                <w:rFonts w:eastAsia="Times New Roman"/>
                <w:noProof/>
                <w:lang w:val="en-US" w:eastAsia="de-DE"/>
              </w:rPr>
              <w:t>List of Figures</w:t>
            </w:r>
            <w:r w:rsidR="008C2831">
              <w:rPr>
                <w:noProof/>
                <w:webHidden/>
              </w:rPr>
              <w:tab/>
            </w:r>
            <w:r w:rsidR="008C2831">
              <w:rPr>
                <w:noProof/>
                <w:webHidden/>
              </w:rPr>
              <w:fldChar w:fldCharType="begin"/>
            </w:r>
            <w:r w:rsidR="008C2831">
              <w:rPr>
                <w:noProof/>
                <w:webHidden/>
              </w:rPr>
              <w:instrText xml:space="preserve"> PAGEREF _Toc231210125 \h </w:instrText>
            </w:r>
            <w:r w:rsidR="008C2831">
              <w:rPr>
                <w:noProof/>
                <w:webHidden/>
              </w:rPr>
            </w:r>
            <w:r w:rsidR="008C2831">
              <w:rPr>
                <w:noProof/>
                <w:webHidden/>
              </w:rPr>
              <w:fldChar w:fldCharType="separate"/>
            </w:r>
            <w:r w:rsidR="008C2831">
              <w:rPr>
                <w:noProof/>
                <w:webHidden/>
              </w:rPr>
              <w:t>i</w:t>
            </w:r>
            <w:r w:rsidR="008C2831">
              <w:rPr>
                <w:noProof/>
                <w:webHidden/>
              </w:rPr>
              <w:fldChar w:fldCharType="end"/>
            </w:r>
          </w:hyperlink>
        </w:p>
        <w:p w14:paraId="04F9905B" w14:textId="7932DD68"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26" w:history="1">
            <w:r w:rsidRPr="00EE757D">
              <w:rPr>
                <w:rStyle w:val="Hyperlink"/>
                <w:rFonts w:eastAsia="Times New Roman"/>
                <w:noProof/>
                <w:lang w:val="en-US" w:eastAsia="de-DE"/>
              </w:rPr>
              <w:t>List of Tables</w:t>
            </w:r>
            <w:r>
              <w:rPr>
                <w:noProof/>
                <w:webHidden/>
              </w:rPr>
              <w:tab/>
            </w:r>
            <w:r>
              <w:rPr>
                <w:noProof/>
                <w:webHidden/>
              </w:rPr>
              <w:fldChar w:fldCharType="begin"/>
            </w:r>
            <w:r>
              <w:rPr>
                <w:noProof/>
                <w:webHidden/>
              </w:rPr>
              <w:instrText xml:space="preserve"> PAGEREF _Toc231210126 \h </w:instrText>
            </w:r>
            <w:r>
              <w:rPr>
                <w:noProof/>
                <w:webHidden/>
              </w:rPr>
            </w:r>
            <w:r>
              <w:rPr>
                <w:noProof/>
                <w:webHidden/>
              </w:rPr>
              <w:fldChar w:fldCharType="separate"/>
            </w:r>
            <w:r>
              <w:rPr>
                <w:noProof/>
                <w:webHidden/>
              </w:rPr>
              <w:t>i</w:t>
            </w:r>
            <w:r>
              <w:rPr>
                <w:noProof/>
                <w:webHidden/>
              </w:rPr>
              <w:fldChar w:fldCharType="end"/>
            </w:r>
          </w:hyperlink>
        </w:p>
        <w:p w14:paraId="752399B8" w14:textId="40BFDEC0"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27" w:history="1">
            <w:r w:rsidRPr="00EE757D">
              <w:rPr>
                <w:rStyle w:val="Hyperlink"/>
                <w:rFonts w:eastAsia="Times New Roman"/>
                <w:noProof/>
                <w:lang w:val="en-US" w:eastAsia="de-DE"/>
              </w:rPr>
              <w:t>List of Abbreviations</w:t>
            </w:r>
            <w:r>
              <w:rPr>
                <w:noProof/>
                <w:webHidden/>
              </w:rPr>
              <w:tab/>
            </w:r>
            <w:r>
              <w:rPr>
                <w:noProof/>
                <w:webHidden/>
              </w:rPr>
              <w:fldChar w:fldCharType="begin"/>
            </w:r>
            <w:r>
              <w:rPr>
                <w:noProof/>
                <w:webHidden/>
              </w:rPr>
              <w:instrText xml:space="preserve"> PAGEREF _Toc231210127 \h </w:instrText>
            </w:r>
            <w:r>
              <w:rPr>
                <w:noProof/>
                <w:webHidden/>
              </w:rPr>
            </w:r>
            <w:r>
              <w:rPr>
                <w:noProof/>
                <w:webHidden/>
              </w:rPr>
              <w:fldChar w:fldCharType="separate"/>
            </w:r>
            <w:r>
              <w:rPr>
                <w:noProof/>
                <w:webHidden/>
              </w:rPr>
              <w:t>i</w:t>
            </w:r>
            <w:r>
              <w:rPr>
                <w:noProof/>
                <w:webHidden/>
              </w:rPr>
              <w:fldChar w:fldCharType="end"/>
            </w:r>
          </w:hyperlink>
        </w:p>
        <w:p w14:paraId="71CD1D8E" w14:textId="01F0887A"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28" w:history="1">
            <w:r w:rsidRPr="00EE757D">
              <w:rPr>
                <w:rStyle w:val="Hyperlink"/>
                <w:noProof/>
                <w:lang w:val="en-US" w:eastAsia="de-DE"/>
              </w:rPr>
              <w:t>List of Appendixes</w:t>
            </w:r>
            <w:r>
              <w:rPr>
                <w:noProof/>
                <w:webHidden/>
              </w:rPr>
              <w:tab/>
            </w:r>
            <w:r>
              <w:rPr>
                <w:noProof/>
                <w:webHidden/>
              </w:rPr>
              <w:fldChar w:fldCharType="begin"/>
            </w:r>
            <w:r>
              <w:rPr>
                <w:noProof/>
                <w:webHidden/>
              </w:rPr>
              <w:instrText xml:space="preserve"> PAGEREF _Toc231210128 \h </w:instrText>
            </w:r>
            <w:r>
              <w:rPr>
                <w:noProof/>
                <w:webHidden/>
              </w:rPr>
            </w:r>
            <w:r>
              <w:rPr>
                <w:noProof/>
                <w:webHidden/>
              </w:rPr>
              <w:fldChar w:fldCharType="separate"/>
            </w:r>
            <w:r>
              <w:rPr>
                <w:noProof/>
                <w:webHidden/>
              </w:rPr>
              <w:t>i</w:t>
            </w:r>
            <w:r>
              <w:rPr>
                <w:noProof/>
                <w:webHidden/>
              </w:rPr>
              <w:fldChar w:fldCharType="end"/>
            </w:r>
          </w:hyperlink>
        </w:p>
        <w:p w14:paraId="64F3B836" w14:textId="54B93F26"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29" w:history="1">
            <w:r w:rsidRPr="00EE757D">
              <w:rPr>
                <w:rStyle w:val="Hyperlink"/>
                <w:noProof/>
                <w:lang w:val="en-US" w:eastAsia="de-DE"/>
              </w:rPr>
              <w:t>Research Summary</w:t>
            </w:r>
            <w:r>
              <w:rPr>
                <w:noProof/>
                <w:webHidden/>
              </w:rPr>
              <w:tab/>
            </w:r>
            <w:r>
              <w:rPr>
                <w:noProof/>
                <w:webHidden/>
              </w:rPr>
              <w:fldChar w:fldCharType="begin"/>
            </w:r>
            <w:r>
              <w:rPr>
                <w:noProof/>
                <w:webHidden/>
              </w:rPr>
              <w:instrText xml:space="preserve"> PAGEREF _Toc231210129 \h </w:instrText>
            </w:r>
            <w:r>
              <w:rPr>
                <w:noProof/>
                <w:webHidden/>
              </w:rPr>
            </w:r>
            <w:r>
              <w:rPr>
                <w:noProof/>
                <w:webHidden/>
              </w:rPr>
              <w:fldChar w:fldCharType="separate"/>
            </w:r>
            <w:r>
              <w:rPr>
                <w:noProof/>
                <w:webHidden/>
              </w:rPr>
              <w:t>ii</w:t>
            </w:r>
            <w:r>
              <w:rPr>
                <w:noProof/>
                <w:webHidden/>
              </w:rPr>
              <w:fldChar w:fldCharType="end"/>
            </w:r>
          </w:hyperlink>
        </w:p>
        <w:p w14:paraId="74EED18C" w14:textId="6DB4A750"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30" w:history="1">
            <w:r w:rsidRPr="00EE757D">
              <w:rPr>
                <w:rStyle w:val="Hyperlink"/>
                <w:rFonts w:eastAsia="Times New Roman"/>
                <w:noProof/>
                <w:lang w:eastAsia="de-DE"/>
              </w:rPr>
              <w:t>1. Introduction</w:t>
            </w:r>
            <w:r>
              <w:rPr>
                <w:noProof/>
                <w:webHidden/>
              </w:rPr>
              <w:tab/>
            </w:r>
            <w:r>
              <w:rPr>
                <w:noProof/>
                <w:webHidden/>
              </w:rPr>
              <w:fldChar w:fldCharType="begin"/>
            </w:r>
            <w:r>
              <w:rPr>
                <w:noProof/>
                <w:webHidden/>
              </w:rPr>
              <w:instrText xml:space="preserve"> PAGEREF _Toc231210130 \h </w:instrText>
            </w:r>
            <w:r>
              <w:rPr>
                <w:noProof/>
                <w:webHidden/>
              </w:rPr>
            </w:r>
            <w:r>
              <w:rPr>
                <w:noProof/>
                <w:webHidden/>
              </w:rPr>
              <w:fldChar w:fldCharType="separate"/>
            </w:r>
            <w:r>
              <w:rPr>
                <w:noProof/>
                <w:webHidden/>
              </w:rPr>
              <w:t>1</w:t>
            </w:r>
            <w:r>
              <w:rPr>
                <w:noProof/>
                <w:webHidden/>
              </w:rPr>
              <w:fldChar w:fldCharType="end"/>
            </w:r>
          </w:hyperlink>
        </w:p>
        <w:p w14:paraId="08E9D136" w14:textId="27EAB28A"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1" w:history="1">
            <w:r w:rsidRPr="00EE757D">
              <w:rPr>
                <w:rStyle w:val="Hyperlink"/>
                <w:noProof/>
                <w:lang w:eastAsia="de-DE"/>
              </w:rPr>
              <w:t>1.1 Motivation</w:t>
            </w:r>
            <w:r>
              <w:rPr>
                <w:noProof/>
                <w:webHidden/>
              </w:rPr>
              <w:tab/>
            </w:r>
            <w:r>
              <w:rPr>
                <w:noProof/>
                <w:webHidden/>
              </w:rPr>
              <w:fldChar w:fldCharType="begin"/>
            </w:r>
            <w:r>
              <w:rPr>
                <w:noProof/>
                <w:webHidden/>
              </w:rPr>
              <w:instrText xml:space="preserve"> PAGEREF _Toc231210131 \h </w:instrText>
            </w:r>
            <w:r>
              <w:rPr>
                <w:noProof/>
                <w:webHidden/>
              </w:rPr>
            </w:r>
            <w:r>
              <w:rPr>
                <w:noProof/>
                <w:webHidden/>
              </w:rPr>
              <w:fldChar w:fldCharType="separate"/>
            </w:r>
            <w:r>
              <w:rPr>
                <w:noProof/>
                <w:webHidden/>
              </w:rPr>
              <w:t>1</w:t>
            </w:r>
            <w:r>
              <w:rPr>
                <w:noProof/>
                <w:webHidden/>
              </w:rPr>
              <w:fldChar w:fldCharType="end"/>
            </w:r>
          </w:hyperlink>
        </w:p>
        <w:p w14:paraId="0D0BC6EF" w14:textId="11BE4F5D"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2" w:history="1">
            <w:r w:rsidRPr="00EE757D">
              <w:rPr>
                <w:rStyle w:val="Hyperlink"/>
                <w:noProof/>
                <w:lang w:eastAsia="de-DE"/>
              </w:rPr>
              <w:t>1.2 Research Gap</w:t>
            </w:r>
            <w:r>
              <w:rPr>
                <w:noProof/>
                <w:webHidden/>
              </w:rPr>
              <w:tab/>
            </w:r>
            <w:r>
              <w:rPr>
                <w:noProof/>
                <w:webHidden/>
              </w:rPr>
              <w:fldChar w:fldCharType="begin"/>
            </w:r>
            <w:r>
              <w:rPr>
                <w:noProof/>
                <w:webHidden/>
              </w:rPr>
              <w:instrText xml:space="preserve"> PAGEREF _Toc231210132 \h </w:instrText>
            </w:r>
            <w:r>
              <w:rPr>
                <w:noProof/>
                <w:webHidden/>
              </w:rPr>
            </w:r>
            <w:r>
              <w:rPr>
                <w:noProof/>
                <w:webHidden/>
              </w:rPr>
              <w:fldChar w:fldCharType="separate"/>
            </w:r>
            <w:r>
              <w:rPr>
                <w:noProof/>
                <w:webHidden/>
              </w:rPr>
              <w:t>1</w:t>
            </w:r>
            <w:r>
              <w:rPr>
                <w:noProof/>
                <w:webHidden/>
              </w:rPr>
              <w:fldChar w:fldCharType="end"/>
            </w:r>
          </w:hyperlink>
        </w:p>
        <w:p w14:paraId="17DB68C9" w14:textId="1D15FE71"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3" w:history="1">
            <w:r w:rsidRPr="00EE757D">
              <w:rPr>
                <w:rStyle w:val="Hyperlink"/>
                <w:noProof/>
                <w:lang w:eastAsia="de-DE"/>
              </w:rPr>
              <w:t>1.3 Research Need</w:t>
            </w:r>
            <w:r>
              <w:rPr>
                <w:noProof/>
                <w:webHidden/>
              </w:rPr>
              <w:tab/>
            </w:r>
            <w:r>
              <w:rPr>
                <w:noProof/>
                <w:webHidden/>
              </w:rPr>
              <w:fldChar w:fldCharType="begin"/>
            </w:r>
            <w:r>
              <w:rPr>
                <w:noProof/>
                <w:webHidden/>
              </w:rPr>
              <w:instrText xml:space="preserve"> PAGEREF _Toc231210133 \h </w:instrText>
            </w:r>
            <w:r>
              <w:rPr>
                <w:noProof/>
                <w:webHidden/>
              </w:rPr>
            </w:r>
            <w:r>
              <w:rPr>
                <w:noProof/>
                <w:webHidden/>
              </w:rPr>
              <w:fldChar w:fldCharType="separate"/>
            </w:r>
            <w:r>
              <w:rPr>
                <w:noProof/>
                <w:webHidden/>
              </w:rPr>
              <w:t>1</w:t>
            </w:r>
            <w:r>
              <w:rPr>
                <w:noProof/>
                <w:webHidden/>
              </w:rPr>
              <w:fldChar w:fldCharType="end"/>
            </w:r>
          </w:hyperlink>
        </w:p>
        <w:p w14:paraId="574FB611" w14:textId="10232499"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4" w:history="1">
            <w:r w:rsidRPr="00EE757D">
              <w:rPr>
                <w:rStyle w:val="Hyperlink"/>
                <w:noProof/>
                <w:lang w:val="en-US" w:eastAsia="de-DE"/>
              </w:rPr>
              <w:t>1.4 Research Question</w:t>
            </w:r>
            <w:r>
              <w:rPr>
                <w:noProof/>
                <w:webHidden/>
              </w:rPr>
              <w:tab/>
            </w:r>
            <w:r>
              <w:rPr>
                <w:noProof/>
                <w:webHidden/>
              </w:rPr>
              <w:fldChar w:fldCharType="begin"/>
            </w:r>
            <w:r>
              <w:rPr>
                <w:noProof/>
                <w:webHidden/>
              </w:rPr>
              <w:instrText xml:space="preserve"> PAGEREF _Toc231210134 \h </w:instrText>
            </w:r>
            <w:r>
              <w:rPr>
                <w:noProof/>
                <w:webHidden/>
              </w:rPr>
            </w:r>
            <w:r>
              <w:rPr>
                <w:noProof/>
                <w:webHidden/>
              </w:rPr>
              <w:fldChar w:fldCharType="separate"/>
            </w:r>
            <w:r>
              <w:rPr>
                <w:noProof/>
                <w:webHidden/>
              </w:rPr>
              <w:t>1</w:t>
            </w:r>
            <w:r>
              <w:rPr>
                <w:noProof/>
                <w:webHidden/>
              </w:rPr>
              <w:fldChar w:fldCharType="end"/>
            </w:r>
          </w:hyperlink>
        </w:p>
        <w:p w14:paraId="28089C38" w14:textId="42D21318"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5" w:history="1">
            <w:r w:rsidRPr="00EE757D">
              <w:rPr>
                <w:rStyle w:val="Hyperlink"/>
                <w:noProof/>
                <w:lang w:val="en-US" w:eastAsia="de-DE"/>
              </w:rPr>
              <w:t>1.5 Aim and Structure of this Thesis</w:t>
            </w:r>
            <w:r>
              <w:rPr>
                <w:noProof/>
                <w:webHidden/>
              </w:rPr>
              <w:tab/>
            </w:r>
            <w:r>
              <w:rPr>
                <w:noProof/>
                <w:webHidden/>
              </w:rPr>
              <w:fldChar w:fldCharType="begin"/>
            </w:r>
            <w:r>
              <w:rPr>
                <w:noProof/>
                <w:webHidden/>
              </w:rPr>
              <w:instrText xml:space="preserve"> PAGEREF _Toc231210135 \h </w:instrText>
            </w:r>
            <w:r>
              <w:rPr>
                <w:noProof/>
                <w:webHidden/>
              </w:rPr>
            </w:r>
            <w:r>
              <w:rPr>
                <w:noProof/>
                <w:webHidden/>
              </w:rPr>
              <w:fldChar w:fldCharType="separate"/>
            </w:r>
            <w:r>
              <w:rPr>
                <w:noProof/>
                <w:webHidden/>
              </w:rPr>
              <w:t>2</w:t>
            </w:r>
            <w:r>
              <w:rPr>
                <w:noProof/>
                <w:webHidden/>
              </w:rPr>
              <w:fldChar w:fldCharType="end"/>
            </w:r>
          </w:hyperlink>
        </w:p>
        <w:p w14:paraId="6D5DD55A" w14:textId="5508004A"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36" w:history="1">
            <w:r w:rsidRPr="00EE757D">
              <w:rPr>
                <w:rStyle w:val="Hyperlink"/>
                <w:noProof/>
                <w:lang w:val="en-US" w:eastAsia="de-DE"/>
              </w:rPr>
              <w:t>2. Theoretical Background</w:t>
            </w:r>
            <w:r>
              <w:rPr>
                <w:noProof/>
                <w:webHidden/>
              </w:rPr>
              <w:tab/>
            </w:r>
            <w:r>
              <w:rPr>
                <w:noProof/>
                <w:webHidden/>
              </w:rPr>
              <w:fldChar w:fldCharType="begin"/>
            </w:r>
            <w:r>
              <w:rPr>
                <w:noProof/>
                <w:webHidden/>
              </w:rPr>
              <w:instrText xml:space="preserve"> PAGEREF _Toc231210136 \h </w:instrText>
            </w:r>
            <w:r>
              <w:rPr>
                <w:noProof/>
                <w:webHidden/>
              </w:rPr>
            </w:r>
            <w:r>
              <w:rPr>
                <w:noProof/>
                <w:webHidden/>
              </w:rPr>
              <w:fldChar w:fldCharType="separate"/>
            </w:r>
            <w:r>
              <w:rPr>
                <w:noProof/>
                <w:webHidden/>
              </w:rPr>
              <w:t>3</w:t>
            </w:r>
            <w:r>
              <w:rPr>
                <w:noProof/>
                <w:webHidden/>
              </w:rPr>
              <w:fldChar w:fldCharType="end"/>
            </w:r>
          </w:hyperlink>
        </w:p>
        <w:p w14:paraId="43CEC2B3" w14:textId="761699C9"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7" w:history="1">
            <w:r w:rsidRPr="00EE757D">
              <w:rPr>
                <w:rStyle w:val="Hyperlink"/>
                <w:noProof/>
                <w:lang w:val="en-US" w:eastAsia="de-DE"/>
              </w:rPr>
              <w:t xml:space="preserve">2.1 Migration </w:t>
            </w:r>
            <w:r w:rsidRPr="00EE757D">
              <w:rPr>
                <w:rStyle w:val="Hyperlink"/>
                <w:bCs/>
                <w:noProof/>
                <w:lang w:val="en-US" w:eastAsia="de-DE"/>
              </w:rPr>
              <w:t>and Healthcare Access in Germany</w:t>
            </w:r>
            <w:r>
              <w:rPr>
                <w:noProof/>
                <w:webHidden/>
              </w:rPr>
              <w:tab/>
            </w:r>
            <w:r>
              <w:rPr>
                <w:noProof/>
                <w:webHidden/>
              </w:rPr>
              <w:fldChar w:fldCharType="begin"/>
            </w:r>
            <w:r>
              <w:rPr>
                <w:noProof/>
                <w:webHidden/>
              </w:rPr>
              <w:instrText xml:space="preserve"> PAGEREF _Toc231210137 \h </w:instrText>
            </w:r>
            <w:r>
              <w:rPr>
                <w:noProof/>
                <w:webHidden/>
              </w:rPr>
            </w:r>
            <w:r>
              <w:rPr>
                <w:noProof/>
                <w:webHidden/>
              </w:rPr>
              <w:fldChar w:fldCharType="separate"/>
            </w:r>
            <w:r>
              <w:rPr>
                <w:noProof/>
                <w:webHidden/>
              </w:rPr>
              <w:t>3</w:t>
            </w:r>
            <w:r>
              <w:rPr>
                <w:noProof/>
                <w:webHidden/>
              </w:rPr>
              <w:fldChar w:fldCharType="end"/>
            </w:r>
          </w:hyperlink>
        </w:p>
        <w:p w14:paraId="6E10212B" w14:textId="6C8F8EDC"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38" w:history="1">
            <w:r w:rsidRPr="00EE757D">
              <w:rPr>
                <w:rStyle w:val="Hyperlink"/>
                <w:noProof/>
                <w:lang w:val="en-US" w:eastAsia="de-DE"/>
              </w:rPr>
              <w:t>2.2 Technical Background</w:t>
            </w:r>
            <w:r>
              <w:rPr>
                <w:noProof/>
                <w:webHidden/>
              </w:rPr>
              <w:tab/>
            </w:r>
            <w:r>
              <w:rPr>
                <w:noProof/>
                <w:webHidden/>
              </w:rPr>
              <w:fldChar w:fldCharType="begin"/>
            </w:r>
            <w:r>
              <w:rPr>
                <w:noProof/>
                <w:webHidden/>
              </w:rPr>
              <w:instrText xml:space="preserve"> PAGEREF _Toc231210138 \h </w:instrText>
            </w:r>
            <w:r>
              <w:rPr>
                <w:noProof/>
                <w:webHidden/>
              </w:rPr>
            </w:r>
            <w:r>
              <w:rPr>
                <w:noProof/>
                <w:webHidden/>
              </w:rPr>
              <w:fldChar w:fldCharType="separate"/>
            </w:r>
            <w:r>
              <w:rPr>
                <w:noProof/>
                <w:webHidden/>
              </w:rPr>
              <w:t>3</w:t>
            </w:r>
            <w:r>
              <w:rPr>
                <w:noProof/>
                <w:webHidden/>
              </w:rPr>
              <w:fldChar w:fldCharType="end"/>
            </w:r>
          </w:hyperlink>
        </w:p>
        <w:p w14:paraId="7BD56E25" w14:textId="23B6A3FB"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39" w:history="1">
            <w:r w:rsidRPr="00EE757D">
              <w:rPr>
                <w:rStyle w:val="Hyperlink"/>
                <w:noProof/>
                <w:lang w:val="en-US" w:eastAsia="de-DE"/>
              </w:rPr>
              <w:t>3. Research Design</w:t>
            </w:r>
            <w:r>
              <w:rPr>
                <w:noProof/>
                <w:webHidden/>
              </w:rPr>
              <w:tab/>
            </w:r>
            <w:r>
              <w:rPr>
                <w:noProof/>
                <w:webHidden/>
              </w:rPr>
              <w:fldChar w:fldCharType="begin"/>
            </w:r>
            <w:r>
              <w:rPr>
                <w:noProof/>
                <w:webHidden/>
              </w:rPr>
              <w:instrText xml:space="preserve"> PAGEREF _Toc231210139 \h </w:instrText>
            </w:r>
            <w:r>
              <w:rPr>
                <w:noProof/>
                <w:webHidden/>
              </w:rPr>
            </w:r>
            <w:r>
              <w:rPr>
                <w:noProof/>
                <w:webHidden/>
              </w:rPr>
              <w:fldChar w:fldCharType="separate"/>
            </w:r>
            <w:r>
              <w:rPr>
                <w:noProof/>
                <w:webHidden/>
              </w:rPr>
              <w:t>4</w:t>
            </w:r>
            <w:r>
              <w:rPr>
                <w:noProof/>
                <w:webHidden/>
              </w:rPr>
              <w:fldChar w:fldCharType="end"/>
            </w:r>
          </w:hyperlink>
        </w:p>
        <w:p w14:paraId="45EF877D" w14:textId="2924E12B"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0" w:history="1">
            <w:r w:rsidRPr="00EE757D">
              <w:rPr>
                <w:rStyle w:val="Hyperlink"/>
                <w:noProof/>
                <w:lang w:val="en-US" w:eastAsia="de-DE"/>
              </w:rPr>
              <w:t>3.1 Data Source</w:t>
            </w:r>
            <w:r>
              <w:rPr>
                <w:noProof/>
                <w:webHidden/>
              </w:rPr>
              <w:tab/>
            </w:r>
            <w:r>
              <w:rPr>
                <w:noProof/>
                <w:webHidden/>
              </w:rPr>
              <w:fldChar w:fldCharType="begin"/>
            </w:r>
            <w:r>
              <w:rPr>
                <w:noProof/>
                <w:webHidden/>
              </w:rPr>
              <w:instrText xml:space="preserve"> PAGEREF _Toc231210140 \h </w:instrText>
            </w:r>
            <w:r>
              <w:rPr>
                <w:noProof/>
                <w:webHidden/>
              </w:rPr>
            </w:r>
            <w:r>
              <w:rPr>
                <w:noProof/>
                <w:webHidden/>
              </w:rPr>
              <w:fldChar w:fldCharType="separate"/>
            </w:r>
            <w:r>
              <w:rPr>
                <w:noProof/>
                <w:webHidden/>
              </w:rPr>
              <w:t>4</w:t>
            </w:r>
            <w:r>
              <w:rPr>
                <w:noProof/>
                <w:webHidden/>
              </w:rPr>
              <w:fldChar w:fldCharType="end"/>
            </w:r>
          </w:hyperlink>
        </w:p>
        <w:p w14:paraId="112D9E9B" w14:textId="24824652"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1" w:history="1">
            <w:r w:rsidRPr="00EE757D">
              <w:rPr>
                <w:rStyle w:val="Hyperlink"/>
                <w:noProof/>
                <w:lang w:val="en-US" w:eastAsia="de-DE"/>
              </w:rPr>
              <w:t>3.2 Data Collection</w:t>
            </w:r>
            <w:r>
              <w:rPr>
                <w:noProof/>
                <w:webHidden/>
              </w:rPr>
              <w:tab/>
            </w:r>
            <w:r>
              <w:rPr>
                <w:noProof/>
                <w:webHidden/>
              </w:rPr>
              <w:fldChar w:fldCharType="begin"/>
            </w:r>
            <w:r>
              <w:rPr>
                <w:noProof/>
                <w:webHidden/>
              </w:rPr>
              <w:instrText xml:space="preserve"> PAGEREF _Toc231210141 \h </w:instrText>
            </w:r>
            <w:r>
              <w:rPr>
                <w:noProof/>
                <w:webHidden/>
              </w:rPr>
            </w:r>
            <w:r>
              <w:rPr>
                <w:noProof/>
                <w:webHidden/>
              </w:rPr>
              <w:fldChar w:fldCharType="separate"/>
            </w:r>
            <w:r>
              <w:rPr>
                <w:noProof/>
                <w:webHidden/>
              </w:rPr>
              <w:t>4</w:t>
            </w:r>
            <w:r>
              <w:rPr>
                <w:noProof/>
                <w:webHidden/>
              </w:rPr>
              <w:fldChar w:fldCharType="end"/>
            </w:r>
          </w:hyperlink>
        </w:p>
        <w:p w14:paraId="1E2A4BC5" w14:textId="2F49964B"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2" w:history="1">
            <w:r w:rsidRPr="00EE757D">
              <w:rPr>
                <w:rStyle w:val="Hyperlink"/>
                <w:noProof/>
                <w:lang w:val="en-US" w:eastAsia="de-DE"/>
              </w:rPr>
              <w:t>3.3 Topic Modeling and Taxonomy Development</w:t>
            </w:r>
            <w:r>
              <w:rPr>
                <w:noProof/>
                <w:webHidden/>
              </w:rPr>
              <w:tab/>
            </w:r>
            <w:r>
              <w:rPr>
                <w:noProof/>
                <w:webHidden/>
              </w:rPr>
              <w:fldChar w:fldCharType="begin"/>
            </w:r>
            <w:r>
              <w:rPr>
                <w:noProof/>
                <w:webHidden/>
              </w:rPr>
              <w:instrText xml:space="preserve"> PAGEREF _Toc231210142 \h </w:instrText>
            </w:r>
            <w:r>
              <w:rPr>
                <w:noProof/>
                <w:webHidden/>
              </w:rPr>
            </w:r>
            <w:r>
              <w:rPr>
                <w:noProof/>
                <w:webHidden/>
              </w:rPr>
              <w:fldChar w:fldCharType="separate"/>
            </w:r>
            <w:r>
              <w:rPr>
                <w:noProof/>
                <w:webHidden/>
              </w:rPr>
              <w:t>7</w:t>
            </w:r>
            <w:r>
              <w:rPr>
                <w:noProof/>
                <w:webHidden/>
              </w:rPr>
              <w:fldChar w:fldCharType="end"/>
            </w:r>
          </w:hyperlink>
        </w:p>
        <w:p w14:paraId="57A98587" w14:textId="6F287529"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3" w:history="1">
            <w:r w:rsidRPr="00EE757D">
              <w:rPr>
                <w:rStyle w:val="Hyperlink"/>
                <w:noProof/>
                <w:lang w:val="en-US" w:eastAsia="de-DE"/>
              </w:rPr>
              <w:t>3.4 LLM Based Analysis</w:t>
            </w:r>
            <w:r>
              <w:rPr>
                <w:noProof/>
                <w:webHidden/>
              </w:rPr>
              <w:tab/>
            </w:r>
            <w:r>
              <w:rPr>
                <w:noProof/>
                <w:webHidden/>
              </w:rPr>
              <w:fldChar w:fldCharType="begin"/>
            </w:r>
            <w:r>
              <w:rPr>
                <w:noProof/>
                <w:webHidden/>
              </w:rPr>
              <w:instrText xml:space="preserve"> PAGEREF _Toc231210143 \h </w:instrText>
            </w:r>
            <w:r>
              <w:rPr>
                <w:noProof/>
                <w:webHidden/>
              </w:rPr>
            </w:r>
            <w:r>
              <w:rPr>
                <w:noProof/>
                <w:webHidden/>
              </w:rPr>
              <w:fldChar w:fldCharType="separate"/>
            </w:r>
            <w:r>
              <w:rPr>
                <w:noProof/>
                <w:webHidden/>
              </w:rPr>
              <w:t>8</w:t>
            </w:r>
            <w:r>
              <w:rPr>
                <w:noProof/>
                <w:webHidden/>
              </w:rPr>
              <w:fldChar w:fldCharType="end"/>
            </w:r>
          </w:hyperlink>
        </w:p>
        <w:p w14:paraId="1D747864" w14:textId="3E6D7AB1"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4" w:history="1">
            <w:r w:rsidRPr="00EE757D">
              <w:rPr>
                <w:rStyle w:val="Hyperlink"/>
                <w:noProof/>
                <w:lang w:val="en-US" w:eastAsia="de-DE"/>
              </w:rPr>
              <w:t>3.5 Benchmark Design</w:t>
            </w:r>
            <w:r>
              <w:rPr>
                <w:noProof/>
                <w:webHidden/>
              </w:rPr>
              <w:tab/>
            </w:r>
            <w:r>
              <w:rPr>
                <w:noProof/>
                <w:webHidden/>
              </w:rPr>
              <w:fldChar w:fldCharType="begin"/>
            </w:r>
            <w:r>
              <w:rPr>
                <w:noProof/>
                <w:webHidden/>
              </w:rPr>
              <w:instrText xml:space="preserve"> PAGEREF _Toc231210144 \h </w:instrText>
            </w:r>
            <w:r>
              <w:rPr>
                <w:noProof/>
                <w:webHidden/>
              </w:rPr>
            </w:r>
            <w:r>
              <w:rPr>
                <w:noProof/>
                <w:webHidden/>
              </w:rPr>
              <w:fldChar w:fldCharType="separate"/>
            </w:r>
            <w:r>
              <w:rPr>
                <w:noProof/>
                <w:webHidden/>
              </w:rPr>
              <w:t>10</w:t>
            </w:r>
            <w:r>
              <w:rPr>
                <w:noProof/>
                <w:webHidden/>
              </w:rPr>
              <w:fldChar w:fldCharType="end"/>
            </w:r>
          </w:hyperlink>
        </w:p>
        <w:p w14:paraId="183B60D5" w14:textId="64CBDD75"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5" w:history="1">
            <w:r w:rsidRPr="00EE757D">
              <w:rPr>
                <w:rStyle w:val="Hyperlink"/>
                <w:noProof/>
                <w:lang w:val="en-US" w:eastAsia="de-DE"/>
              </w:rPr>
              <w:t>3.6 Model Comparison</w:t>
            </w:r>
            <w:r>
              <w:rPr>
                <w:noProof/>
                <w:webHidden/>
              </w:rPr>
              <w:tab/>
            </w:r>
            <w:r>
              <w:rPr>
                <w:noProof/>
                <w:webHidden/>
              </w:rPr>
              <w:fldChar w:fldCharType="begin"/>
            </w:r>
            <w:r>
              <w:rPr>
                <w:noProof/>
                <w:webHidden/>
              </w:rPr>
              <w:instrText xml:space="preserve"> PAGEREF _Toc231210145 \h </w:instrText>
            </w:r>
            <w:r>
              <w:rPr>
                <w:noProof/>
                <w:webHidden/>
              </w:rPr>
            </w:r>
            <w:r>
              <w:rPr>
                <w:noProof/>
                <w:webHidden/>
              </w:rPr>
              <w:fldChar w:fldCharType="separate"/>
            </w:r>
            <w:r>
              <w:rPr>
                <w:noProof/>
                <w:webHidden/>
              </w:rPr>
              <w:t>12</w:t>
            </w:r>
            <w:r>
              <w:rPr>
                <w:noProof/>
                <w:webHidden/>
              </w:rPr>
              <w:fldChar w:fldCharType="end"/>
            </w:r>
          </w:hyperlink>
        </w:p>
        <w:p w14:paraId="38FE9050" w14:textId="163D9F91"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6" w:history="1">
            <w:r w:rsidRPr="00EE757D">
              <w:rPr>
                <w:rStyle w:val="Hyperlink"/>
                <w:noProof/>
                <w:lang w:val="en-US" w:eastAsia="de-DE"/>
              </w:rPr>
              <w:t>3.7 Batch Processing</w:t>
            </w:r>
            <w:r>
              <w:rPr>
                <w:noProof/>
                <w:webHidden/>
              </w:rPr>
              <w:tab/>
            </w:r>
            <w:r>
              <w:rPr>
                <w:noProof/>
                <w:webHidden/>
              </w:rPr>
              <w:fldChar w:fldCharType="begin"/>
            </w:r>
            <w:r>
              <w:rPr>
                <w:noProof/>
                <w:webHidden/>
              </w:rPr>
              <w:instrText xml:space="preserve"> PAGEREF _Toc231210146 \h </w:instrText>
            </w:r>
            <w:r>
              <w:rPr>
                <w:noProof/>
                <w:webHidden/>
              </w:rPr>
            </w:r>
            <w:r>
              <w:rPr>
                <w:noProof/>
                <w:webHidden/>
              </w:rPr>
              <w:fldChar w:fldCharType="separate"/>
            </w:r>
            <w:r>
              <w:rPr>
                <w:noProof/>
                <w:webHidden/>
              </w:rPr>
              <w:t>14</w:t>
            </w:r>
            <w:r>
              <w:rPr>
                <w:noProof/>
                <w:webHidden/>
              </w:rPr>
              <w:fldChar w:fldCharType="end"/>
            </w:r>
          </w:hyperlink>
        </w:p>
        <w:p w14:paraId="18F32B1A" w14:textId="1ACB27BA"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7" w:history="1">
            <w:r w:rsidRPr="00EE757D">
              <w:rPr>
                <w:rStyle w:val="Hyperlink"/>
                <w:noProof/>
                <w:lang w:val="en-US" w:eastAsia="de-DE"/>
              </w:rPr>
              <w:t>3.8 Literature Review Strategy</w:t>
            </w:r>
            <w:r>
              <w:rPr>
                <w:noProof/>
                <w:webHidden/>
              </w:rPr>
              <w:tab/>
            </w:r>
            <w:r>
              <w:rPr>
                <w:noProof/>
                <w:webHidden/>
              </w:rPr>
              <w:fldChar w:fldCharType="begin"/>
            </w:r>
            <w:r>
              <w:rPr>
                <w:noProof/>
                <w:webHidden/>
              </w:rPr>
              <w:instrText xml:space="preserve"> PAGEREF _Toc231210147 \h </w:instrText>
            </w:r>
            <w:r>
              <w:rPr>
                <w:noProof/>
                <w:webHidden/>
              </w:rPr>
            </w:r>
            <w:r>
              <w:rPr>
                <w:noProof/>
                <w:webHidden/>
              </w:rPr>
              <w:fldChar w:fldCharType="separate"/>
            </w:r>
            <w:r>
              <w:rPr>
                <w:noProof/>
                <w:webHidden/>
              </w:rPr>
              <w:t>15</w:t>
            </w:r>
            <w:r>
              <w:rPr>
                <w:noProof/>
                <w:webHidden/>
              </w:rPr>
              <w:fldChar w:fldCharType="end"/>
            </w:r>
          </w:hyperlink>
        </w:p>
        <w:p w14:paraId="43C93659" w14:textId="1B933FBE"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48" w:history="1">
            <w:r w:rsidRPr="00EE757D">
              <w:rPr>
                <w:rStyle w:val="Hyperlink"/>
                <w:noProof/>
                <w:lang w:val="en-US" w:eastAsia="de-DE"/>
              </w:rPr>
              <w:t>3.9 Ethical Considerations</w:t>
            </w:r>
            <w:r>
              <w:rPr>
                <w:noProof/>
                <w:webHidden/>
              </w:rPr>
              <w:tab/>
            </w:r>
            <w:r>
              <w:rPr>
                <w:noProof/>
                <w:webHidden/>
              </w:rPr>
              <w:fldChar w:fldCharType="begin"/>
            </w:r>
            <w:r>
              <w:rPr>
                <w:noProof/>
                <w:webHidden/>
              </w:rPr>
              <w:instrText xml:space="preserve"> PAGEREF _Toc231210148 \h </w:instrText>
            </w:r>
            <w:r>
              <w:rPr>
                <w:noProof/>
                <w:webHidden/>
              </w:rPr>
            </w:r>
            <w:r>
              <w:rPr>
                <w:noProof/>
                <w:webHidden/>
              </w:rPr>
              <w:fldChar w:fldCharType="separate"/>
            </w:r>
            <w:r>
              <w:rPr>
                <w:noProof/>
                <w:webHidden/>
              </w:rPr>
              <w:t>19</w:t>
            </w:r>
            <w:r>
              <w:rPr>
                <w:noProof/>
                <w:webHidden/>
              </w:rPr>
              <w:fldChar w:fldCharType="end"/>
            </w:r>
          </w:hyperlink>
        </w:p>
        <w:p w14:paraId="1936CD20" w14:textId="4A942006"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49" w:history="1">
            <w:r w:rsidRPr="00EE757D">
              <w:rPr>
                <w:rStyle w:val="Hyperlink"/>
                <w:noProof/>
                <w:lang w:val="en-US" w:eastAsia="de-DE"/>
              </w:rPr>
              <w:t>4. Results and Findings</w:t>
            </w:r>
            <w:r>
              <w:rPr>
                <w:noProof/>
                <w:webHidden/>
              </w:rPr>
              <w:tab/>
            </w:r>
            <w:r>
              <w:rPr>
                <w:noProof/>
                <w:webHidden/>
              </w:rPr>
              <w:fldChar w:fldCharType="begin"/>
            </w:r>
            <w:r>
              <w:rPr>
                <w:noProof/>
                <w:webHidden/>
              </w:rPr>
              <w:instrText xml:space="preserve"> PAGEREF _Toc231210149 \h </w:instrText>
            </w:r>
            <w:r>
              <w:rPr>
                <w:noProof/>
                <w:webHidden/>
              </w:rPr>
            </w:r>
            <w:r>
              <w:rPr>
                <w:noProof/>
                <w:webHidden/>
              </w:rPr>
              <w:fldChar w:fldCharType="separate"/>
            </w:r>
            <w:r>
              <w:rPr>
                <w:noProof/>
                <w:webHidden/>
              </w:rPr>
              <w:t>20</w:t>
            </w:r>
            <w:r>
              <w:rPr>
                <w:noProof/>
                <w:webHidden/>
              </w:rPr>
              <w:fldChar w:fldCharType="end"/>
            </w:r>
          </w:hyperlink>
        </w:p>
        <w:p w14:paraId="66680177" w14:textId="12ECB45F"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0" w:history="1">
            <w:r w:rsidRPr="00EE757D">
              <w:rPr>
                <w:rStyle w:val="Hyperlink"/>
                <w:noProof/>
                <w:lang w:val="en-US" w:eastAsia="de-DE"/>
              </w:rPr>
              <w:t>4.1 Benchmark Results</w:t>
            </w:r>
            <w:r>
              <w:rPr>
                <w:noProof/>
                <w:webHidden/>
              </w:rPr>
              <w:tab/>
            </w:r>
            <w:r>
              <w:rPr>
                <w:noProof/>
                <w:webHidden/>
              </w:rPr>
              <w:fldChar w:fldCharType="begin"/>
            </w:r>
            <w:r>
              <w:rPr>
                <w:noProof/>
                <w:webHidden/>
              </w:rPr>
              <w:instrText xml:space="preserve"> PAGEREF _Toc231210150 \h </w:instrText>
            </w:r>
            <w:r>
              <w:rPr>
                <w:noProof/>
                <w:webHidden/>
              </w:rPr>
            </w:r>
            <w:r>
              <w:rPr>
                <w:noProof/>
                <w:webHidden/>
              </w:rPr>
              <w:fldChar w:fldCharType="separate"/>
            </w:r>
            <w:r>
              <w:rPr>
                <w:noProof/>
                <w:webHidden/>
              </w:rPr>
              <w:t>20</w:t>
            </w:r>
            <w:r>
              <w:rPr>
                <w:noProof/>
                <w:webHidden/>
              </w:rPr>
              <w:fldChar w:fldCharType="end"/>
            </w:r>
          </w:hyperlink>
        </w:p>
        <w:p w14:paraId="3F0D1EF4" w14:textId="7B42BF4B"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1" w:history="1">
            <w:r w:rsidRPr="00EE757D">
              <w:rPr>
                <w:rStyle w:val="Hyperlink"/>
                <w:noProof/>
                <w:lang w:val="en-US" w:eastAsia="de-DE"/>
              </w:rPr>
              <w:t>4.2 Label Patterns</w:t>
            </w:r>
            <w:r>
              <w:rPr>
                <w:noProof/>
                <w:webHidden/>
              </w:rPr>
              <w:tab/>
            </w:r>
            <w:r>
              <w:rPr>
                <w:noProof/>
                <w:webHidden/>
              </w:rPr>
              <w:fldChar w:fldCharType="begin"/>
            </w:r>
            <w:r>
              <w:rPr>
                <w:noProof/>
                <w:webHidden/>
              </w:rPr>
              <w:instrText xml:space="preserve"> PAGEREF _Toc231210151 \h </w:instrText>
            </w:r>
            <w:r>
              <w:rPr>
                <w:noProof/>
                <w:webHidden/>
              </w:rPr>
            </w:r>
            <w:r>
              <w:rPr>
                <w:noProof/>
                <w:webHidden/>
              </w:rPr>
              <w:fldChar w:fldCharType="separate"/>
            </w:r>
            <w:r>
              <w:rPr>
                <w:noProof/>
                <w:webHidden/>
              </w:rPr>
              <w:t>22</w:t>
            </w:r>
            <w:r>
              <w:rPr>
                <w:noProof/>
                <w:webHidden/>
              </w:rPr>
              <w:fldChar w:fldCharType="end"/>
            </w:r>
          </w:hyperlink>
        </w:p>
        <w:p w14:paraId="75693F9E" w14:textId="4CE82FD0"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2" w:history="1">
            <w:r w:rsidRPr="00EE757D">
              <w:rPr>
                <w:rStyle w:val="Hyperlink"/>
                <w:noProof/>
                <w:lang w:val="en-US" w:eastAsia="de-DE"/>
              </w:rPr>
              <w:t>4.3 Metadata Patterns</w:t>
            </w:r>
            <w:r>
              <w:rPr>
                <w:noProof/>
                <w:webHidden/>
              </w:rPr>
              <w:tab/>
            </w:r>
            <w:r>
              <w:rPr>
                <w:noProof/>
                <w:webHidden/>
              </w:rPr>
              <w:fldChar w:fldCharType="begin"/>
            </w:r>
            <w:r>
              <w:rPr>
                <w:noProof/>
                <w:webHidden/>
              </w:rPr>
              <w:instrText xml:space="preserve"> PAGEREF _Toc231210152 \h </w:instrText>
            </w:r>
            <w:r>
              <w:rPr>
                <w:noProof/>
                <w:webHidden/>
              </w:rPr>
            </w:r>
            <w:r>
              <w:rPr>
                <w:noProof/>
                <w:webHidden/>
              </w:rPr>
              <w:fldChar w:fldCharType="separate"/>
            </w:r>
            <w:r>
              <w:rPr>
                <w:noProof/>
                <w:webHidden/>
              </w:rPr>
              <w:t>24</w:t>
            </w:r>
            <w:r>
              <w:rPr>
                <w:noProof/>
                <w:webHidden/>
              </w:rPr>
              <w:fldChar w:fldCharType="end"/>
            </w:r>
          </w:hyperlink>
        </w:p>
        <w:p w14:paraId="61BA8D74" w14:textId="1B17DCA2"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3" w:history="1">
            <w:r w:rsidRPr="00EE757D">
              <w:rPr>
                <w:rStyle w:val="Hyperlink"/>
                <w:noProof/>
                <w:lang w:eastAsia="de-DE"/>
              </w:rPr>
              <w:t>4.4 Literature Results</w:t>
            </w:r>
            <w:r>
              <w:rPr>
                <w:noProof/>
                <w:webHidden/>
              </w:rPr>
              <w:tab/>
            </w:r>
            <w:r>
              <w:rPr>
                <w:noProof/>
                <w:webHidden/>
              </w:rPr>
              <w:fldChar w:fldCharType="begin"/>
            </w:r>
            <w:r>
              <w:rPr>
                <w:noProof/>
                <w:webHidden/>
              </w:rPr>
              <w:instrText xml:space="preserve"> PAGEREF _Toc231210153 \h </w:instrText>
            </w:r>
            <w:r>
              <w:rPr>
                <w:noProof/>
                <w:webHidden/>
              </w:rPr>
            </w:r>
            <w:r>
              <w:rPr>
                <w:noProof/>
                <w:webHidden/>
              </w:rPr>
              <w:fldChar w:fldCharType="separate"/>
            </w:r>
            <w:r>
              <w:rPr>
                <w:noProof/>
                <w:webHidden/>
              </w:rPr>
              <w:t>25</w:t>
            </w:r>
            <w:r>
              <w:rPr>
                <w:noProof/>
                <w:webHidden/>
              </w:rPr>
              <w:fldChar w:fldCharType="end"/>
            </w:r>
          </w:hyperlink>
        </w:p>
        <w:p w14:paraId="4CD17B20" w14:textId="07E44395"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54" w:history="1">
            <w:r w:rsidRPr="00EE757D">
              <w:rPr>
                <w:rStyle w:val="Hyperlink"/>
                <w:noProof/>
                <w:lang w:val="en-US" w:eastAsia="de-DE"/>
              </w:rPr>
              <w:t>5. Discussion and Implications</w:t>
            </w:r>
            <w:r>
              <w:rPr>
                <w:noProof/>
                <w:webHidden/>
              </w:rPr>
              <w:tab/>
            </w:r>
            <w:r>
              <w:rPr>
                <w:noProof/>
                <w:webHidden/>
              </w:rPr>
              <w:fldChar w:fldCharType="begin"/>
            </w:r>
            <w:r>
              <w:rPr>
                <w:noProof/>
                <w:webHidden/>
              </w:rPr>
              <w:instrText xml:space="preserve"> PAGEREF _Toc231210154 \h </w:instrText>
            </w:r>
            <w:r>
              <w:rPr>
                <w:noProof/>
                <w:webHidden/>
              </w:rPr>
            </w:r>
            <w:r>
              <w:rPr>
                <w:noProof/>
                <w:webHidden/>
              </w:rPr>
              <w:fldChar w:fldCharType="separate"/>
            </w:r>
            <w:r>
              <w:rPr>
                <w:noProof/>
                <w:webHidden/>
              </w:rPr>
              <w:t>25</w:t>
            </w:r>
            <w:r>
              <w:rPr>
                <w:noProof/>
                <w:webHidden/>
              </w:rPr>
              <w:fldChar w:fldCharType="end"/>
            </w:r>
          </w:hyperlink>
        </w:p>
        <w:p w14:paraId="1B6D4841" w14:textId="750CD62B"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5" w:history="1">
            <w:r w:rsidRPr="00EE757D">
              <w:rPr>
                <w:rStyle w:val="Hyperlink"/>
                <w:noProof/>
                <w:lang w:val="en-US" w:eastAsia="de-DE"/>
              </w:rPr>
              <w:t>5.1 Methodological Implications</w:t>
            </w:r>
            <w:r>
              <w:rPr>
                <w:noProof/>
                <w:webHidden/>
              </w:rPr>
              <w:tab/>
            </w:r>
            <w:r>
              <w:rPr>
                <w:noProof/>
                <w:webHidden/>
              </w:rPr>
              <w:fldChar w:fldCharType="begin"/>
            </w:r>
            <w:r>
              <w:rPr>
                <w:noProof/>
                <w:webHidden/>
              </w:rPr>
              <w:instrText xml:space="preserve"> PAGEREF _Toc231210155 \h </w:instrText>
            </w:r>
            <w:r>
              <w:rPr>
                <w:noProof/>
                <w:webHidden/>
              </w:rPr>
            </w:r>
            <w:r>
              <w:rPr>
                <w:noProof/>
                <w:webHidden/>
              </w:rPr>
              <w:fldChar w:fldCharType="separate"/>
            </w:r>
            <w:r>
              <w:rPr>
                <w:noProof/>
                <w:webHidden/>
              </w:rPr>
              <w:t>25</w:t>
            </w:r>
            <w:r>
              <w:rPr>
                <w:noProof/>
                <w:webHidden/>
              </w:rPr>
              <w:fldChar w:fldCharType="end"/>
            </w:r>
          </w:hyperlink>
        </w:p>
        <w:p w14:paraId="4A799FFB" w14:textId="19CED875"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6" w:history="1">
            <w:r w:rsidRPr="00EE757D">
              <w:rPr>
                <w:rStyle w:val="Hyperlink"/>
                <w:noProof/>
                <w:lang w:val="en-US" w:eastAsia="de-DE"/>
              </w:rPr>
              <w:t>5.2 Substantive Implications</w:t>
            </w:r>
            <w:r>
              <w:rPr>
                <w:noProof/>
                <w:webHidden/>
              </w:rPr>
              <w:tab/>
            </w:r>
            <w:r>
              <w:rPr>
                <w:noProof/>
                <w:webHidden/>
              </w:rPr>
              <w:fldChar w:fldCharType="begin"/>
            </w:r>
            <w:r>
              <w:rPr>
                <w:noProof/>
                <w:webHidden/>
              </w:rPr>
              <w:instrText xml:space="preserve"> PAGEREF _Toc231210156 \h </w:instrText>
            </w:r>
            <w:r>
              <w:rPr>
                <w:noProof/>
                <w:webHidden/>
              </w:rPr>
            </w:r>
            <w:r>
              <w:rPr>
                <w:noProof/>
                <w:webHidden/>
              </w:rPr>
              <w:fldChar w:fldCharType="separate"/>
            </w:r>
            <w:r>
              <w:rPr>
                <w:noProof/>
                <w:webHidden/>
              </w:rPr>
              <w:t>26</w:t>
            </w:r>
            <w:r>
              <w:rPr>
                <w:noProof/>
                <w:webHidden/>
              </w:rPr>
              <w:fldChar w:fldCharType="end"/>
            </w:r>
          </w:hyperlink>
        </w:p>
        <w:p w14:paraId="36FB4D21" w14:textId="29D23E85" w:rsidR="008C2831" w:rsidRDefault="008C2831">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31210157" w:history="1">
            <w:r w:rsidRPr="00EE757D">
              <w:rPr>
                <w:rStyle w:val="Hyperlink"/>
                <w:noProof/>
                <w:lang w:val="en-US" w:eastAsia="de-DE"/>
              </w:rPr>
              <w:t>5.3 Practical Implications</w:t>
            </w:r>
            <w:r>
              <w:rPr>
                <w:noProof/>
                <w:webHidden/>
              </w:rPr>
              <w:tab/>
            </w:r>
            <w:r>
              <w:rPr>
                <w:noProof/>
                <w:webHidden/>
              </w:rPr>
              <w:fldChar w:fldCharType="begin"/>
            </w:r>
            <w:r>
              <w:rPr>
                <w:noProof/>
                <w:webHidden/>
              </w:rPr>
              <w:instrText xml:space="preserve"> PAGEREF _Toc231210157 \h </w:instrText>
            </w:r>
            <w:r>
              <w:rPr>
                <w:noProof/>
                <w:webHidden/>
              </w:rPr>
            </w:r>
            <w:r>
              <w:rPr>
                <w:noProof/>
                <w:webHidden/>
              </w:rPr>
              <w:fldChar w:fldCharType="separate"/>
            </w:r>
            <w:r>
              <w:rPr>
                <w:noProof/>
                <w:webHidden/>
              </w:rPr>
              <w:t>27</w:t>
            </w:r>
            <w:r>
              <w:rPr>
                <w:noProof/>
                <w:webHidden/>
              </w:rPr>
              <w:fldChar w:fldCharType="end"/>
            </w:r>
          </w:hyperlink>
        </w:p>
        <w:p w14:paraId="61CAC8DF" w14:textId="66FE220A"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58" w:history="1">
            <w:r w:rsidRPr="00EE757D">
              <w:rPr>
                <w:rStyle w:val="Hyperlink"/>
                <w:noProof/>
                <w:lang w:val="en-US" w:eastAsia="de-DE"/>
              </w:rPr>
              <w:t>6. Limitations and Further Research</w:t>
            </w:r>
            <w:r>
              <w:rPr>
                <w:noProof/>
                <w:webHidden/>
              </w:rPr>
              <w:tab/>
            </w:r>
            <w:r>
              <w:rPr>
                <w:noProof/>
                <w:webHidden/>
              </w:rPr>
              <w:fldChar w:fldCharType="begin"/>
            </w:r>
            <w:r>
              <w:rPr>
                <w:noProof/>
                <w:webHidden/>
              </w:rPr>
              <w:instrText xml:space="preserve"> PAGEREF _Toc231210158 \h </w:instrText>
            </w:r>
            <w:r>
              <w:rPr>
                <w:noProof/>
                <w:webHidden/>
              </w:rPr>
            </w:r>
            <w:r>
              <w:rPr>
                <w:noProof/>
                <w:webHidden/>
              </w:rPr>
              <w:fldChar w:fldCharType="separate"/>
            </w:r>
            <w:r>
              <w:rPr>
                <w:noProof/>
                <w:webHidden/>
              </w:rPr>
              <w:t>27</w:t>
            </w:r>
            <w:r>
              <w:rPr>
                <w:noProof/>
                <w:webHidden/>
              </w:rPr>
              <w:fldChar w:fldCharType="end"/>
            </w:r>
          </w:hyperlink>
        </w:p>
        <w:p w14:paraId="3B8903B4" w14:textId="55BDAA16"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59" w:history="1">
            <w:r w:rsidRPr="00EE757D">
              <w:rPr>
                <w:rStyle w:val="Hyperlink"/>
                <w:noProof/>
                <w:lang w:val="en-US" w:eastAsia="de-DE"/>
              </w:rPr>
              <w:t>7. Conclusion</w:t>
            </w:r>
            <w:r>
              <w:rPr>
                <w:noProof/>
                <w:webHidden/>
              </w:rPr>
              <w:tab/>
            </w:r>
            <w:r>
              <w:rPr>
                <w:noProof/>
                <w:webHidden/>
              </w:rPr>
              <w:fldChar w:fldCharType="begin"/>
            </w:r>
            <w:r>
              <w:rPr>
                <w:noProof/>
                <w:webHidden/>
              </w:rPr>
              <w:instrText xml:space="preserve"> PAGEREF _Toc231210159 \h </w:instrText>
            </w:r>
            <w:r>
              <w:rPr>
                <w:noProof/>
                <w:webHidden/>
              </w:rPr>
            </w:r>
            <w:r>
              <w:rPr>
                <w:noProof/>
                <w:webHidden/>
              </w:rPr>
              <w:fldChar w:fldCharType="separate"/>
            </w:r>
            <w:r>
              <w:rPr>
                <w:noProof/>
                <w:webHidden/>
              </w:rPr>
              <w:t>28</w:t>
            </w:r>
            <w:r>
              <w:rPr>
                <w:noProof/>
                <w:webHidden/>
              </w:rPr>
              <w:fldChar w:fldCharType="end"/>
            </w:r>
          </w:hyperlink>
        </w:p>
        <w:p w14:paraId="125FF16D" w14:textId="61564617"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60" w:history="1">
            <w:r w:rsidRPr="00EE757D">
              <w:rPr>
                <w:rStyle w:val="Hyperlink"/>
                <w:noProof/>
                <w:lang w:eastAsia="de-DE"/>
              </w:rPr>
              <w:t>8. References</w:t>
            </w:r>
            <w:r>
              <w:rPr>
                <w:noProof/>
                <w:webHidden/>
              </w:rPr>
              <w:tab/>
            </w:r>
            <w:r>
              <w:rPr>
                <w:noProof/>
                <w:webHidden/>
              </w:rPr>
              <w:fldChar w:fldCharType="begin"/>
            </w:r>
            <w:r>
              <w:rPr>
                <w:noProof/>
                <w:webHidden/>
              </w:rPr>
              <w:instrText xml:space="preserve"> PAGEREF _Toc231210160 \h </w:instrText>
            </w:r>
            <w:r>
              <w:rPr>
                <w:noProof/>
                <w:webHidden/>
              </w:rPr>
            </w:r>
            <w:r>
              <w:rPr>
                <w:noProof/>
                <w:webHidden/>
              </w:rPr>
              <w:fldChar w:fldCharType="separate"/>
            </w:r>
            <w:r>
              <w:rPr>
                <w:noProof/>
                <w:webHidden/>
              </w:rPr>
              <w:t>31</w:t>
            </w:r>
            <w:r>
              <w:rPr>
                <w:noProof/>
                <w:webHidden/>
              </w:rPr>
              <w:fldChar w:fldCharType="end"/>
            </w:r>
          </w:hyperlink>
        </w:p>
        <w:p w14:paraId="05BD9EB2" w14:textId="2D9534EE"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61" w:history="1">
            <w:r w:rsidRPr="00EE757D">
              <w:rPr>
                <w:rStyle w:val="Hyperlink"/>
                <w:noProof/>
                <w:lang w:val="en-US" w:eastAsia="de-DE"/>
              </w:rPr>
              <w:t>9. Appendix</w:t>
            </w:r>
            <w:r>
              <w:rPr>
                <w:noProof/>
                <w:webHidden/>
              </w:rPr>
              <w:tab/>
            </w:r>
            <w:r>
              <w:rPr>
                <w:noProof/>
                <w:webHidden/>
              </w:rPr>
              <w:fldChar w:fldCharType="begin"/>
            </w:r>
            <w:r>
              <w:rPr>
                <w:noProof/>
                <w:webHidden/>
              </w:rPr>
              <w:instrText xml:space="preserve"> PAGEREF _Toc231210161 \h </w:instrText>
            </w:r>
            <w:r>
              <w:rPr>
                <w:noProof/>
                <w:webHidden/>
              </w:rPr>
            </w:r>
            <w:r>
              <w:rPr>
                <w:noProof/>
                <w:webHidden/>
              </w:rPr>
              <w:fldChar w:fldCharType="separate"/>
            </w:r>
            <w:r>
              <w:rPr>
                <w:noProof/>
                <w:webHidden/>
              </w:rPr>
              <w:t>32</w:t>
            </w:r>
            <w:r>
              <w:rPr>
                <w:noProof/>
                <w:webHidden/>
              </w:rPr>
              <w:fldChar w:fldCharType="end"/>
            </w:r>
          </w:hyperlink>
        </w:p>
        <w:p w14:paraId="567DB9B3" w14:textId="7414ED43" w:rsidR="008C2831" w:rsidRDefault="008C2831">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31210162" w:history="1">
            <w:r w:rsidRPr="00EE757D">
              <w:rPr>
                <w:rStyle w:val="Hyperlink"/>
                <w:noProof/>
                <w:lang w:val="en-US" w:eastAsia="de-DE"/>
              </w:rPr>
              <w:t>10. Declaration of Honor</w:t>
            </w:r>
            <w:r>
              <w:rPr>
                <w:noProof/>
                <w:webHidden/>
              </w:rPr>
              <w:tab/>
            </w:r>
            <w:r>
              <w:rPr>
                <w:noProof/>
                <w:webHidden/>
              </w:rPr>
              <w:fldChar w:fldCharType="begin"/>
            </w:r>
            <w:r>
              <w:rPr>
                <w:noProof/>
                <w:webHidden/>
              </w:rPr>
              <w:instrText xml:space="preserve"> PAGEREF _Toc231210162 \h </w:instrText>
            </w:r>
            <w:r>
              <w:rPr>
                <w:noProof/>
                <w:webHidden/>
              </w:rPr>
            </w:r>
            <w:r>
              <w:rPr>
                <w:noProof/>
                <w:webHidden/>
              </w:rPr>
              <w:fldChar w:fldCharType="separate"/>
            </w:r>
            <w:r>
              <w:rPr>
                <w:noProof/>
                <w:webHidden/>
              </w:rPr>
              <w:t>33</w:t>
            </w:r>
            <w:r>
              <w:rPr>
                <w:noProof/>
                <w:webHidden/>
              </w:rPr>
              <w:fldChar w:fldCharType="end"/>
            </w:r>
          </w:hyperlink>
        </w:p>
        <w:p w14:paraId="4611ECC6" w14:textId="3049FA38" w:rsidR="00072323" w:rsidRPr="0038544D" w:rsidRDefault="0038544D" w:rsidP="009702C8">
          <w:pPr>
            <w:spacing w:line="276" w:lineRule="auto"/>
            <w:rPr>
              <w:sz w:val="36"/>
              <w:szCs w:val="36"/>
              <w:lang w:val="en-US"/>
            </w:rPr>
          </w:pPr>
          <w:r>
            <w:rPr>
              <w:rFonts w:cstheme="minorHAnsi"/>
              <w:b/>
              <w:bCs/>
              <w:sz w:val="28"/>
              <w:szCs w:val="28"/>
              <w:lang w:val="en-US"/>
            </w:rPr>
            <w:fldChar w:fldCharType="end"/>
          </w:r>
        </w:p>
      </w:sdtContent>
    </w:sdt>
    <w:p w14:paraId="09706ABC" w14:textId="77777777" w:rsidR="0038544D" w:rsidRDefault="0038544D">
      <w:pPr>
        <w:rPr>
          <w:rFonts w:eastAsia="Times New Roman"/>
          <w:sz w:val="28"/>
          <w:szCs w:val="28"/>
          <w:lang w:val="en-US" w:eastAsia="de-DE"/>
        </w:rPr>
      </w:pPr>
    </w:p>
    <w:p w14:paraId="73F06913" w14:textId="77777777" w:rsidR="00851068" w:rsidRDefault="00851068">
      <w:pPr>
        <w:rPr>
          <w:rFonts w:eastAsia="Times New Roman"/>
          <w:sz w:val="28"/>
          <w:szCs w:val="28"/>
          <w:lang w:val="en-US" w:eastAsia="de-DE"/>
        </w:rPr>
      </w:pPr>
    </w:p>
    <w:p w14:paraId="6992DBC0" w14:textId="77777777" w:rsidR="00851068" w:rsidRDefault="00851068">
      <w:pPr>
        <w:rPr>
          <w:rFonts w:eastAsia="Times New Roman"/>
          <w:sz w:val="28"/>
          <w:szCs w:val="28"/>
          <w:lang w:val="en-US" w:eastAsia="de-DE"/>
        </w:rPr>
      </w:pPr>
    </w:p>
    <w:p w14:paraId="5DEA10BB" w14:textId="77777777" w:rsidR="00851068" w:rsidRDefault="00851068">
      <w:pPr>
        <w:rPr>
          <w:rFonts w:eastAsia="Times New Roman"/>
          <w:sz w:val="28"/>
          <w:szCs w:val="28"/>
          <w:lang w:val="en-US" w:eastAsia="de-DE"/>
        </w:rPr>
      </w:pPr>
    </w:p>
    <w:p w14:paraId="4275CDD0" w14:textId="77777777" w:rsidR="00A434C7" w:rsidRDefault="00A434C7">
      <w:pPr>
        <w:rPr>
          <w:rFonts w:eastAsia="Times New Roman"/>
          <w:sz w:val="28"/>
          <w:szCs w:val="28"/>
          <w:lang w:val="en-US" w:eastAsia="de-DE"/>
        </w:rPr>
        <w:sectPr w:rsidR="00A434C7" w:rsidSect="00A434C7">
          <w:footerReference w:type="even" r:id="rId10"/>
          <w:footerReference w:type="default" r:id="rId11"/>
          <w:footerReference w:type="first" r:id="rId12"/>
          <w:pgSz w:w="11906" w:h="16838"/>
          <w:pgMar w:top="1417" w:right="1417" w:bottom="1134" w:left="1417" w:header="708" w:footer="708" w:gutter="0"/>
          <w:pgNumType w:fmt="lowerRoman" w:start="1"/>
          <w:cols w:space="708"/>
          <w:titlePg/>
          <w:docGrid w:linePitch="360"/>
        </w:sectPr>
      </w:pPr>
    </w:p>
    <w:p w14:paraId="7EE9A1D2" w14:textId="16E6E156" w:rsidR="00724A65" w:rsidRDefault="00B83B1B" w:rsidP="00724A65">
      <w:pPr>
        <w:pStyle w:val="berschrift1"/>
        <w:spacing w:line="276" w:lineRule="auto"/>
        <w:jc w:val="both"/>
        <w:rPr>
          <w:rFonts w:eastAsia="Times New Roman"/>
          <w:lang w:val="en-US" w:eastAsia="de-DE"/>
        </w:rPr>
      </w:pPr>
      <w:bookmarkStart w:id="3" w:name="_Toc231210125"/>
      <w:r w:rsidRPr="00EA0097">
        <w:rPr>
          <w:rFonts w:eastAsia="Times New Roman"/>
          <w:lang w:val="en-US" w:eastAsia="de-DE"/>
        </w:rPr>
        <w:lastRenderedPageBreak/>
        <w:t>List of Figures</w:t>
      </w:r>
      <w:bookmarkEnd w:id="3"/>
    </w:p>
    <w:p w14:paraId="325F58E4" w14:textId="77777777" w:rsidR="00724A65" w:rsidRPr="00724A65" w:rsidRDefault="00724A65" w:rsidP="00724A65">
      <w:pPr>
        <w:rPr>
          <w:sz w:val="8"/>
          <w:szCs w:val="8"/>
          <w:lang w:val="en-US" w:eastAsia="de-DE"/>
        </w:rPr>
      </w:pPr>
    </w:p>
    <w:p w14:paraId="798E9868" w14:textId="3838BDBE" w:rsidR="00BA29E3" w:rsidRDefault="00746FB9">
      <w:pPr>
        <w:pStyle w:val="Abbildungsverzeichnis"/>
        <w:tabs>
          <w:tab w:val="right" w:leader="dot" w:pos="9062"/>
        </w:tabs>
        <w:rPr>
          <w:rFonts w:asciiTheme="minorHAnsi" w:eastAsiaTheme="minorEastAsia" w:hAnsiTheme="minorHAnsi"/>
          <w:noProof/>
          <w:kern w:val="2"/>
          <w:lang w:eastAsia="de-DE"/>
          <w14:ligatures w14:val="standardContextual"/>
        </w:rPr>
      </w:pPr>
      <w:r>
        <w:rPr>
          <w:lang w:val="en-US" w:eastAsia="de-DE"/>
        </w:rPr>
        <w:fldChar w:fldCharType="begin"/>
      </w:r>
      <w:r>
        <w:rPr>
          <w:lang w:val="en-US" w:eastAsia="de-DE"/>
        </w:rPr>
        <w:instrText xml:space="preserve"> TOC \h \z \c "Figure" </w:instrText>
      </w:r>
      <w:r>
        <w:rPr>
          <w:lang w:val="en-US" w:eastAsia="de-DE"/>
        </w:rPr>
        <w:fldChar w:fldCharType="separate"/>
      </w:r>
      <w:hyperlink w:anchor="_Toc201317247" w:history="1">
        <w:r w:rsidR="00BA29E3" w:rsidRPr="00AD7A4B">
          <w:rPr>
            <w:rStyle w:val="Hyperlink"/>
            <w:noProof/>
            <w:lang w:val="en-US"/>
          </w:rPr>
          <w:t>Figure 1: Overview of AI-supported Mental Health Apps in Psychocardiology</w:t>
        </w:r>
        <w:r w:rsidR="00BA29E3">
          <w:rPr>
            <w:noProof/>
            <w:webHidden/>
          </w:rPr>
          <w:tab/>
        </w:r>
        <w:r w:rsidR="00BA29E3">
          <w:rPr>
            <w:noProof/>
            <w:webHidden/>
          </w:rPr>
          <w:fldChar w:fldCharType="begin"/>
        </w:r>
        <w:r w:rsidR="00BA29E3">
          <w:rPr>
            <w:noProof/>
            <w:webHidden/>
          </w:rPr>
          <w:instrText xml:space="preserve"> PAGEREF _Toc201317247 \h </w:instrText>
        </w:r>
        <w:r w:rsidR="00BA29E3">
          <w:rPr>
            <w:noProof/>
            <w:webHidden/>
          </w:rPr>
        </w:r>
        <w:r w:rsidR="00BA29E3">
          <w:rPr>
            <w:noProof/>
            <w:webHidden/>
          </w:rPr>
          <w:fldChar w:fldCharType="separate"/>
        </w:r>
        <w:r w:rsidR="009E74EB">
          <w:rPr>
            <w:noProof/>
            <w:webHidden/>
          </w:rPr>
          <w:t>7</w:t>
        </w:r>
        <w:r w:rsidR="00BA29E3">
          <w:rPr>
            <w:noProof/>
            <w:webHidden/>
          </w:rPr>
          <w:fldChar w:fldCharType="end"/>
        </w:r>
      </w:hyperlink>
    </w:p>
    <w:p w14:paraId="6E79D4B9" w14:textId="272CF68D"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8" w:history="1">
        <w:r w:rsidR="00BA29E3" w:rsidRPr="00AD7A4B">
          <w:rPr>
            <w:rStyle w:val="Hyperlink"/>
            <w:noProof/>
            <w:lang w:val="en-US"/>
          </w:rPr>
          <w:t>Figure 2: Application of DSR to the development of LeA-AI</w:t>
        </w:r>
        <w:r w:rsidR="00BA29E3">
          <w:rPr>
            <w:noProof/>
            <w:webHidden/>
          </w:rPr>
          <w:tab/>
        </w:r>
        <w:r w:rsidR="00BA29E3">
          <w:rPr>
            <w:noProof/>
            <w:webHidden/>
          </w:rPr>
          <w:fldChar w:fldCharType="begin"/>
        </w:r>
        <w:r w:rsidR="00BA29E3">
          <w:rPr>
            <w:noProof/>
            <w:webHidden/>
          </w:rPr>
          <w:instrText xml:space="preserve"> PAGEREF _Toc201317248 \h </w:instrText>
        </w:r>
        <w:r w:rsidR="00BA29E3">
          <w:rPr>
            <w:noProof/>
            <w:webHidden/>
          </w:rPr>
        </w:r>
        <w:r w:rsidR="00BA29E3">
          <w:rPr>
            <w:noProof/>
            <w:webHidden/>
          </w:rPr>
          <w:fldChar w:fldCharType="separate"/>
        </w:r>
        <w:r w:rsidR="009E74EB">
          <w:rPr>
            <w:noProof/>
            <w:webHidden/>
          </w:rPr>
          <w:t>24</w:t>
        </w:r>
        <w:r w:rsidR="00BA29E3">
          <w:rPr>
            <w:noProof/>
            <w:webHidden/>
          </w:rPr>
          <w:fldChar w:fldCharType="end"/>
        </w:r>
      </w:hyperlink>
    </w:p>
    <w:p w14:paraId="52E2C2A7" w14:textId="7FA00BF7"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9" w:history="1">
        <w:r w:rsidR="00BA29E3" w:rsidRPr="00AD7A4B">
          <w:rPr>
            <w:rStyle w:val="Hyperlink"/>
            <w:noProof/>
            <w:lang w:val="en-US"/>
          </w:rPr>
          <w:t>Figure 3: Connected papers results graph for selecting Chiu (2024)</w:t>
        </w:r>
        <w:r w:rsidR="00BA29E3">
          <w:rPr>
            <w:noProof/>
            <w:webHidden/>
          </w:rPr>
          <w:tab/>
        </w:r>
        <w:r w:rsidR="00BA29E3">
          <w:rPr>
            <w:noProof/>
            <w:webHidden/>
          </w:rPr>
          <w:fldChar w:fldCharType="begin"/>
        </w:r>
        <w:r w:rsidR="00BA29E3">
          <w:rPr>
            <w:noProof/>
            <w:webHidden/>
          </w:rPr>
          <w:instrText xml:space="preserve"> PAGEREF _Toc201317249 \h </w:instrText>
        </w:r>
        <w:r w:rsidR="00BA29E3">
          <w:rPr>
            <w:noProof/>
            <w:webHidden/>
          </w:rPr>
        </w:r>
        <w:r w:rsidR="00BA29E3">
          <w:rPr>
            <w:noProof/>
            <w:webHidden/>
          </w:rPr>
          <w:fldChar w:fldCharType="separate"/>
        </w:r>
        <w:r w:rsidR="009E74EB">
          <w:rPr>
            <w:noProof/>
            <w:webHidden/>
          </w:rPr>
          <w:t>28</w:t>
        </w:r>
        <w:r w:rsidR="00BA29E3">
          <w:rPr>
            <w:noProof/>
            <w:webHidden/>
          </w:rPr>
          <w:fldChar w:fldCharType="end"/>
        </w:r>
      </w:hyperlink>
    </w:p>
    <w:p w14:paraId="60526DD6" w14:textId="780BD0B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0" w:history="1">
        <w:r w:rsidR="00BA29E3" w:rsidRPr="00AD7A4B">
          <w:rPr>
            <w:rStyle w:val="Hyperlink"/>
            <w:noProof/>
            <w:lang w:val="en-US"/>
          </w:rPr>
          <w:t>Figure 4: Chat interface of LeA-AI</w:t>
        </w:r>
        <w:r w:rsidR="00BA29E3">
          <w:rPr>
            <w:noProof/>
            <w:webHidden/>
          </w:rPr>
          <w:tab/>
        </w:r>
        <w:r w:rsidR="00BA29E3">
          <w:rPr>
            <w:noProof/>
            <w:webHidden/>
          </w:rPr>
          <w:fldChar w:fldCharType="begin"/>
        </w:r>
        <w:r w:rsidR="00BA29E3">
          <w:rPr>
            <w:noProof/>
            <w:webHidden/>
          </w:rPr>
          <w:instrText xml:space="preserve"> PAGEREF _Toc201317250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554C9D88" w14:textId="2E5F30E1"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1" w:history="1">
        <w:r w:rsidR="00BA29E3" w:rsidRPr="00AD7A4B">
          <w:rPr>
            <w:rStyle w:val="Hyperlink"/>
            <w:noProof/>
            <w:lang w:val="en-US"/>
          </w:rPr>
          <w:t>Figure 5: Content/Modules interface of LeA-AI</w:t>
        </w:r>
        <w:r w:rsidR="00BA29E3">
          <w:rPr>
            <w:noProof/>
            <w:webHidden/>
          </w:rPr>
          <w:tab/>
        </w:r>
        <w:r w:rsidR="00BA29E3">
          <w:rPr>
            <w:noProof/>
            <w:webHidden/>
          </w:rPr>
          <w:fldChar w:fldCharType="begin"/>
        </w:r>
        <w:r w:rsidR="00BA29E3">
          <w:rPr>
            <w:noProof/>
            <w:webHidden/>
          </w:rPr>
          <w:instrText xml:space="preserve"> PAGEREF _Toc201317251 \h </w:instrText>
        </w:r>
        <w:r w:rsidR="00BA29E3">
          <w:rPr>
            <w:noProof/>
            <w:webHidden/>
          </w:rPr>
        </w:r>
        <w:r w:rsidR="00BA29E3">
          <w:rPr>
            <w:noProof/>
            <w:webHidden/>
          </w:rPr>
          <w:fldChar w:fldCharType="separate"/>
        </w:r>
        <w:r w:rsidR="009E74EB">
          <w:rPr>
            <w:noProof/>
            <w:webHidden/>
          </w:rPr>
          <w:t>58</w:t>
        </w:r>
        <w:r w:rsidR="00BA29E3">
          <w:rPr>
            <w:noProof/>
            <w:webHidden/>
          </w:rPr>
          <w:fldChar w:fldCharType="end"/>
        </w:r>
      </w:hyperlink>
    </w:p>
    <w:p w14:paraId="77444EBB" w14:textId="602E459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2" w:history="1">
        <w:r w:rsidR="00BA29E3" w:rsidRPr="00AD7A4B">
          <w:rPr>
            <w:rStyle w:val="Hyperlink"/>
            <w:noProof/>
            <w:lang w:val="en-US"/>
          </w:rPr>
          <w:t>Figure 6: Module Details page of LeA-AI</w:t>
        </w:r>
        <w:r w:rsidR="00BA29E3">
          <w:rPr>
            <w:noProof/>
            <w:webHidden/>
          </w:rPr>
          <w:tab/>
        </w:r>
        <w:r w:rsidR="00BA29E3">
          <w:rPr>
            <w:noProof/>
            <w:webHidden/>
          </w:rPr>
          <w:fldChar w:fldCharType="begin"/>
        </w:r>
        <w:r w:rsidR="00BA29E3">
          <w:rPr>
            <w:noProof/>
            <w:webHidden/>
          </w:rPr>
          <w:instrText xml:space="preserve"> PAGEREF _Toc201317252 \h </w:instrText>
        </w:r>
        <w:r w:rsidR="00BA29E3">
          <w:rPr>
            <w:noProof/>
            <w:webHidden/>
          </w:rPr>
        </w:r>
        <w:r w:rsidR="00BA29E3">
          <w:rPr>
            <w:noProof/>
            <w:webHidden/>
          </w:rPr>
          <w:fldChar w:fldCharType="separate"/>
        </w:r>
        <w:r w:rsidR="009E74EB">
          <w:rPr>
            <w:noProof/>
            <w:webHidden/>
          </w:rPr>
          <w:t>59</w:t>
        </w:r>
        <w:r w:rsidR="00BA29E3">
          <w:rPr>
            <w:noProof/>
            <w:webHidden/>
          </w:rPr>
          <w:fldChar w:fldCharType="end"/>
        </w:r>
      </w:hyperlink>
    </w:p>
    <w:p w14:paraId="128D6475" w14:textId="3C08430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3" w:history="1">
        <w:r w:rsidR="00BA29E3" w:rsidRPr="00AD7A4B">
          <w:rPr>
            <w:rStyle w:val="Hyperlink"/>
            <w:noProof/>
            <w:lang w:val="en-US"/>
          </w:rPr>
          <w:t>Figure 7: Video step page of LeA-AI</w:t>
        </w:r>
        <w:r w:rsidR="00BA29E3">
          <w:rPr>
            <w:noProof/>
            <w:webHidden/>
          </w:rPr>
          <w:tab/>
        </w:r>
        <w:r w:rsidR="00BA29E3">
          <w:rPr>
            <w:noProof/>
            <w:webHidden/>
          </w:rPr>
          <w:fldChar w:fldCharType="begin"/>
        </w:r>
        <w:r w:rsidR="00BA29E3">
          <w:rPr>
            <w:noProof/>
            <w:webHidden/>
          </w:rPr>
          <w:instrText xml:space="preserve"> PAGEREF _Toc201317253 \h </w:instrText>
        </w:r>
        <w:r w:rsidR="00BA29E3">
          <w:rPr>
            <w:noProof/>
            <w:webHidden/>
          </w:rPr>
        </w:r>
        <w:r w:rsidR="00BA29E3">
          <w:rPr>
            <w:noProof/>
            <w:webHidden/>
          </w:rPr>
          <w:fldChar w:fldCharType="separate"/>
        </w:r>
        <w:r w:rsidR="009E74EB">
          <w:rPr>
            <w:noProof/>
            <w:webHidden/>
          </w:rPr>
          <w:t>60</w:t>
        </w:r>
        <w:r w:rsidR="00BA29E3">
          <w:rPr>
            <w:noProof/>
            <w:webHidden/>
          </w:rPr>
          <w:fldChar w:fldCharType="end"/>
        </w:r>
      </w:hyperlink>
    </w:p>
    <w:p w14:paraId="55538E08" w14:textId="203DFE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4" w:history="1">
        <w:r w:rsidR="00BA29E3" w:rsidRPr="00AD7A4B">
          <w:rPr>
            <w:rStyle w:val="Hyperlink"/>
            <w:noProof/>
            <w:lang w:val="en-US"/>
          </w:rPr>
          <w:t>Figure 8: Homework page of LeA-AI</w:t>
        </w:r>
        <w:r w:rsidR="00BA29E3">
          <w:rPr>
            <w:noProof/>
            <w:webHidden/>
          </w:rPr>
          <w:tab/>
        </w:r>
        <w:r w:rsidR="00BA29E3">
          <w:rPr>
            <w:noProof/>
            <w:webHidden/>
          </w:rPr>
          <w:fldChar w:fldCharType="begin"/>
        </w:r>
        <w:r w:rsidR="00BA29E3">
          <w:rPr>
            <w:noProof/>
            <w:webHidden/>
          </w:rPr>
          <w:instrText xml:space="preserve"> PAGEREF _Toc201317254 \h </w:instrText>
        </w:r>
        <w:r w:rsidR="00BA29E3">
          <w:rPr>
            <w:noProof/>
            <w:webHidden/>
          </w:rPr>
        </w:r>
        <w:r w:rsidR="00BA29E3">
          <w:rPr>
            <w:noProof/>
            <w:webHidden/>
          </w:rPr>
          <w:fldChar w:fldCharType="separate"/>
        </w:r>
        <w:r w:rsidR="009E74EB">
          <w:rPr>
            <w:noProof/>
            <w:webHidden/>
          </w:rPr>
          <w:t>61</w:t>
        </w:r>
        <w:r w:rsidR="00BA29E3">
          <w:rPr>
            <w:noProof/>
            <w:webHidden/>
          </w:rPr>
          <w:fldChar w:fldCharType="end"/>
        </w:r>
      </w:hyperlink>
    </w:p>
    <w:p w14:paraId="017CA539" w14:textId="5E932D0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5" w:history="1">
        <w:r w:rsidR="00BA29E3" w:rsidRPr="00AD7A4B">
          <w:rPr>
            <w:rStyle w:val="Hyperlink"/>
            <w:noProof/>
            <w:lang w:val="en-US"/>
          </w:rPr>
          <w:t>Figure 9: Homework Details page of LeA-AI</w:t>
        </w:r>
        <w:r w:rsidR="00BA29E3">
          <w:rPr>
            <w:noProof/>
            <w:webHidden/>
          </w:rPr>
          <w:tab/>
        </w:r>
        <w:r w:rsidR="00BA29E3">
          <w:rPr>
            <w:noProof/>
            <w:webHidden/>
          </w:rPr>
          <w:fldChar w:fldCharType="begin"/>
        </w:r>
        <w:r w:rsidR="00BA29E3">
          <w:rPr>
            <w:noProof/>
            <w:webHidden/>
          </w:rPr>
          <w:instrText xml:space="preserve"> PAGEREF _Toc201317255 \h </w:instrText>
        </w:r>
        <w:r w:rsidR="00BA29E3">
          <w:rPr>
            <w:noProof/>
            <w:webHidden/>
          </w:rPr>
        </w:r>
        <w:r w:rsidR="00BA29E3">
          <w:rPr>
            <w:noProof/>
            <w:webHidden/>
          </w:rPr>
          <w:fldChar w:fldCharType="separate"/>
        </w:r>
        <w:r w:rsidR="009E74EB">
          <w:rPr>
            <w:noProof/>
            <w:webHidden/>
          </w:rPr>
          <w:t>62</w:t>
        </w:r>
        <w:r w:rsidR="00BA29E3">
          <w:rPr>
            <w:noProof/>
            <w:webHidden/>
          </w:rPr>
          <w:fldChar w:fldCharType="end"/>
        </w:r>
      </w:hyperlink>
    </w:p>
    <w:p w14:paraId="25DB26CB" w14:textId="5339FAC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6" w:history="1">
        <w:r w:rsidR="00BA29E3" w:rsidRPr="00AD7A4B">
          <w:rPr>
            <w:rStyle w:val="Hyperlink"/>
            <w:noProof/>
            <w:lang w:val="en-US"/>
          </w:rPr>
          <w:t>Figure 10: Settings page of LeA-AI</w:t>
        </w:r>
        <w:r w:rsidR="00BA29E3">
          <w:rPr>
            <w:noProof/>
            <w:webHidden/>
          </w:rPr>
          <w:tab/>
        </w:r>
        <w:r w:rsidR="00BA29E3">
          <w:rPr>
            <w:noProof/>
            <w:webHidden/>
          </w:rPr>
          <w:fldChar w:fldCharType="begin"/>
        </w:r>
        <w:r w:rsidR="00BA29E3">
          <w:rPr>
            <w:noProof/>
            <w:webHidden/>
          </w:rPr>
          <w:instrText xml:space="preserve"> PAGEREF _Toc201317256 \h </w:instrText>
        </w:r>
        <w:r w:rsidR="00BA29E3">
          <w:rPr>
            <w:noProof/>
            <w:webHidden/>
          </w:rPr>
        </w:r>
        <w:r w:rsidR="00BA29E3">
          <w:rPr>
            <w:noProof/>
            <w:webHidden/>
          </w:rPr>
          <w:fldChar w:fldCharType="separate"/>
        </w:r>
        <w:r w:rsidR="009E74EB">
          <w:rPr>
            <w:noProof/>
            <w:webHidden/>
          </w:rPr>
          <w:t>63</w:t>
        </w:r>
        <w:r w:rsidR="00BA29E3">
          <w:rPr>
            <w:noProof/>
            <w:webHidden/>
          </w:rPr>
          <w:fldChar w:fldCharType="end"/>
        </w:r>
      </w:hyperlink>
    </w:p>
    <w:p w14:paraId="636BFE3B" w14:textId="62FC46D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7" w:history="1">
        <w:r w:rsidR="00BA29E3" w:rsidRPr="00AD7A4B">
          <w:rPr>
            <w:rStyle w:val="Hyperlink"/>
            <w:noProof/>
            <w:lang w:val="en-US"/>
          </w:rPr>
          <w:t>Figure 11: Dashboard of LeA-AI</w:t>
        </w:r>
        <w:r w:rsidR="00BA29E3">
          <w:rPr>
            <w:noProof/>
            <w:webHidden/>
          </w:rPr>
          <w:tab/>
        </w:r>
        <w:r w:rsidR="00BA29E3">
          <w:rPr>
            <w:noProof/>
            <w:webHidden/>
          </w:rPr>
          <w:fldChar w:fldCharType="begin"/>
        </w:r>
        <w:r w:rsidR="00BA29E3">
          <w:rPr>
            <w:noProof/>
            <w:webHidden/>
          </w:rPr>
          <w:instrText xml:space="preserve"> PAGEREF _Toc201317257 \h </w:instrText>
        </w:r>
        <w:r w:rsidR="00BA29E3">
          <w:rPr>
            <w:noProof/>
            <w:webHidden/>
          </w:rPr>
        </w:r>
        <w:r w:rsidR="00BA29E3">
          <w:rPr>
            <w:noProof/>
            <w:webHidden/>
          </w:rPr>
          <w:fldChar w:fldCharType="separate"/>
        </w:r>
        <w:r w:rsidR="009E74EB">
          <w:rPr>
            <w:noProof/>
            <w:webHidden/>
          </w:rPr>
          <w:t>64</w:t>
        </w:r>
        <w:r w:rsidR="00BA29E3">
          <w:rPr>
            <w:noProof/>
            <w:webHidden/>
          </w:rPr>
          <w:fldChar w:fldCharType="end"/>
        </w:r>
      </w:hyperlink>
    </w:p>
    <w:p w14:paraId="41050386" w14:textId="6BBACD1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8" w:history="1">
        <w:r w:rsidR="00BA29E3" w:rsidRPr="00AD7A4B">
          <w:rPr>
            <w:rStyle w:val="Hyperlink"/>
            <w:noProof/>
            <w:lang w:val="en-US"/>
          </w:rPr>
          <w:t>Figure 12: Dashboard showing module structure of LeA-AI</w:t>
        </w:r>
        <w:r w:rsidR="00BA29E3">
          <w:rPr>
            <w:noProof/>
            <w:webHidden/>
          </w:rPr>
          <w:tab/>
        </w:r>
        <w:r w:rsidR="00BA29E3">
          <w:rPr>
            <w:noProof/>
            <w:webHidden/>
          </w:rPr>
          <w:fldChar w:fldCharType="begin"/>
        </w:r>
        <w:r w:rsidR="00BA29E3">
          <w:rPr>
            <w:noProof/>
            <w:webHidden/>
          </w:rPr>
          <w:instrText xml:space="preserve"> PAGEREF _Toc201317258 \h </w:instrText>
        </w:r>
        <w:r w:rsidR="00BA29E3">
          <w:rPr>
            <w:noProof/>
            <w:webHidden/>
          </w:rPr>
        </w:r>
        <w:r w:rsidR="00BA29E3">
          <w:rPr>
            <w:noProof/>
            <w:webHidden/>
          </w:rPr>
          <w:fldChar w:fldCharType="separate"/>
        </w:r>
        <w:r w:rsidR="009E74EB">
          <w:rPr>
            <w:noProof/>
            <w:webHidden/>
          </w:rPr>
          <w:t>65</w:t>
        </w:r>
        <w:r w:rsidR="00BA29E3">
          <w:rPr>
            <w:noProof/>
            <w:webHidden/>
          </w:rPr>
          <w:fldChar w:fldCharType="end"/>
        </w:r>
      </w:hyperlink>
    </w:p>
    <w:p w14:paraId="786504FE" w14:textId="5BF04F32"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9" w:history="1">
        <w:r w:rsidR="00BA29E3" w:rsidRPr="00AD7A4B">
          <w:rPr>
            <w:rStyle w:val="Hyperlink"/>
            <w:noProof/>
            <w:lang w:val="en-US"/>
          </w:rPr>
          <w:t>Figure 13: Dashboard showing module details of LeA-AI</w:t>
        </w:r>
        <w:r w:rsidR="00BA29E3">
          <w:rPr>
            <w:noProof/>
            <w:webHidden/>
          </w:rPr>
          <w:tab/>
        </w:r>
        <w:r w:rsidR="00BA29E3">
          <w:rPr>
            <w:noProof/>
            <w:webHidden/>
          </w:rPr>
          <w:fldChar w:fldCharType="begin"/>
        </w:r>
        <w:r w:rsidR="00BA29E3">
          <w:rPr>
            <w:noProof/>
            <w:webHidden/>
          </w:rPr>
          <w:instrText xml:space="preserve"> PAGEREF _Toc201317259 \h </w:instrText>
        </w:r>
        <w:r w:rsidR="00BA29E3">
          <w:rPr>
            <w:noProof/>
            <w:webHidden/>
          </w:rPr>
        </w:r>
        <w:r w:rsidR="00BA29E3">
          <w:rPr>
            <w:noProof/>
            <w:webHidden/>
          </w:rPr>
          <w:fldChar w:fldCharType="separate"/>
        </w:r>
        <w:r w:rsidR="009E74EB">
          <w:rPr>
            <w:noProof/>
            <w:webHidden/>
          </w:rPr>
          <w:t>66</w:t>
        </w:r>
        <w:r w:rsidR="00BA29E3">
          <w:rPr>
            <w:noProof/>
            <w:webHidden/>
          </w:rPr>
          <w:fldChar w:fldCharType="end"/>
        </w:r>
      </w:hyperlink>
    </w:p>
    <w:p w14:paraId="4E0F606D" w14:textId="567D71E4" w:rsidR="000E76DC" w:rsidRPr="00724A65" w:rsidRDefault="00746FB9" w:rsidP="00C04EA3">
      <w:pPr>
        <w:spacing w:line="276" w:lineRule="auto"/>
        <w:jc w:val="both"/>
        <w:rPr>
          <w:sz w:val="20"/>
          <w:szCs w:val="20"/>
          <w:lang w:val="en-US" w:eastAsia="de-DE"/>
        </w:rPr>
      </w:pPr>
      <w:r>
        <w:rPr>
          <w:lang w:val="en-US" w:eastAsia="de-DE"/>
        </w:rPr>
        <w:fldChar w:fldCharType="end"/>
      </w:r>
    </w:p>
    <w:p w14:paraId="56A57A73" w14:textId="05838EC3" w:rsidR="00724A65" w:rsidRDefault="00EA0097" w:rsidP="00724A65">
      <w:pPr>
        <w:pStyle w:val="berschrift1"/>
        <w:spacing w:line="276" w:lineRule="auto"/>
        <w:jc w:val="both"/>
        <w:rPr>
          <w:rFonts w:eastAsia="Times New Roman"/>
          <w:lang w:val="en-US" w:eastAsia="de-DE"/>
        </w:rPr>
      </w:pPr>
      <w:bookmarkStart w:id="4" w:name="_Toc231210126"/>
      <w:r w:rsidRPr="00D0047F">
        <w:rPr>
          <w:rFonts w:eastAsia="Times New Roman"/>
          <w:lang w:val="en-US" w:eastAsia="de-DE"/>
        </w:rPr>
        <w:t xml:space="preserve">List of </w:t>
      </w:r>
      <w:r w:rsidR="00584EED" w:rsidRPr="00D0047F">
        <w:rPr>
          <w:rFonts w:eastAsia="Times New Roman"/>
          <w:lang w:val="en-US" w:eastAsia="de-DE"/>
        </w:rPr>
        <w:t>Tables</w:t>
      </w:r>
      <w:bookmarkEnd w:id="4"/>
    </w:p>
    <w:p w14:paraId="230877C1" w14:textId="77777777" w:rsidR="00724A65" w:rsidRPr="00724A65" w:rsidRDefault="00724A65" w:rsidP="00724A65">
      <w:pPr>
        <w:rPr>
          <w:sz w:val="8"/>
          <w:szCs w:val="8"/>
          <w:lang w:val="en-US" w:eastAsia="de-DE"/>
        </w:rPr>
      </w:pPr>
    </w:p>
    <w:p w14:paraId="71DED8F5" w14:textId="05648A4B" w:rsidR="00BA29E3" w:rsidRDefault="00417E4C">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"Table" </w:instrText>
      </w:r>
      <w:r>
        <w:rPr>
          <w:lang w:eastAsia="de-DE"/>
        </w:rPr>
        <w:fldChar w:fldCharType="separate"/>
      </w:r>
      <w:hyperlink w:anchor="_Toc201317260" w:history="1">
        <w:r w:rsidR="00BA29E3" w:rsidRPr="006628B9">
          <w:rPr>
            <w:rStyle w:val="Hyperlink"/>
            <w:noProof/>
            <w:lang w:val="en-US"/>
          </w:rPr>
          <w:t>Table 1: Overview of Literature</w:t>
        </w:r>
        <w:r w:rsidR="00BA29E3">
          <w:rPr>
            <w:noProof/>
            <w:webHidden/>
          </w:rPr>
          <w:tab/>
        </w:r>
        <w:r w:rsidR="00BA29E3">
          <w:rPr>
            <w:noProof/>
            <w:webHidden/>
          </w:rPr>
          <w:fldChar w:fldCharType="begin"/>
        </w:r>
        <w:r w:rsidR="00BA29E3">
          <w:rPr>
            <w:noProof/>
            <w:webHidden/>
          </w:rPr>
          <w:instrText xml:space="preserve"> PAGEREF _Toc201317260 \h </w:instrText>
        </w:r>
        <w:r w:rsidR="00BA29E3">
          <w:rPr>
            <w:noProof/>
            <w:webHidden/>
          </w:rPr>
        </w:r>
        <w:r w:rsidR="00BA29E3">
          <w:rPr>
            <w:noProof/>
            <w:webHidden/>
          </w:rPr>
          <w:fldChar w:fldCharType="separate"/>
        </w:r>
        <w:r w:rsidR="009E74EB">
          <w:rPr>
            <w:noProof/>
            <w:webHidden/>
          </w:rPr>
          <w:t>30</w:t>
        </w:r>
        <w:r w:rsidR="00BA29E3">
          <w:rPr>
            <w:noProof/>
            <w:webHidden/>
          </w:rPr>
          <w:fldChar w:fldCharType="end"/>
        </w:r>
      </w:hyperlink>
    </w:p>
    <w:p w14:paraId="0D36210C" w14:textId="6B44A0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1" w:history="1">
        <w:r w:rsidR="00BA29E3" w:rsidRPr="006628B9">
          <w:rPr>
            <w:rStyle w:val="Hyperlink"/>
            <w:noProof/>
            <w:lang w:val="en-US"/>
          </w:rPr>
          <w:t>Table 2: "Overview of Chatbots, Applications, and Wearables", based on Pavlopoulos et al. (2024)</w:t>
        </w:r>
        <w:r w:rsidR="00BA29E3">
          <w:rPr>
            <w:noProof/>
            <w:webHidden/>
          </w:rPr>
          <w:tab/>
        </w:r>
        <w:r w:rsidR="00BA29E3">
          <w:rPr>
            <w:noProof/>
            <w:webHidden/>
          </w:rPr>
          <w:fldChar w:fldCharType="begin"/>
        </w:r>
        <w:r w:rsidR="00BA29E3">
          <w:rPr>
            <w:noProof/>
            <w:webHidden/>
          </w:rPr>
          <w:instrText xml:space="preserve"> PAGEREF _Toc201317261 \h </w:instrText>
        </w:r>
        <w:r w:rsidR="00BA29E3">
          <w:rPr>
            <w:noProof/>
            <w:webHidden/>
          </w:rPr>
        </w:r>
        <w:r w:rsidR="00BA29E3">
          <w:rPr>
            <w:noProof/>
            <w:webHidden/>
          </w:rPr>
          <w:fldChar w:fldCharType="separate"/>
        </w:r>
        <w:r w:rsidR="009E74EB">
          <w:rPr>
            <w:noProof/>
            <w:webHidden/>
          </w:rPr>
          <w:t>49</w:t>
        </w:r>
        <w:r w:rsidR="00BA29E3">
          <w:rPr>
            <w:noProof/>
            <w:webHidden/>
          </w:rPr>
          <w:fldChar w:fldCharType="end"/>
        </w:r>
      </w:hyperlink>
    </w:p>
    <w:p w14:paraId="7CB0CDB1" w14:textId="709E8E5E" w:rsidR="00905DE3" w:rsidRPr="00905DE3" w:rsidRDefault="00417E4C" w:rsidP="00C04EA3">
      <w:pPr>
        <w:spacing w:line="276" w:lineRule="auto"/>
        <w:jc w:val="both"/>
        <w:rPr>
          <w:lang w:eastAsia="de-DE"/>
        </w:rPr>
      </w:pPr>
      <w:r>
        <w:rPr>
          <w:lang w:eastAsia="de-DE"/>
        </w:rPr>
        <w:fldChar w:fldCharType="end"/>
      </w:r>
    </w:p>
    <w:p w14:paraId="27766FD2" w14:textId="13D9F84A" w:rsidR="00724A65" w:rsidRDefault="005F4E85" w:rsidP="00724A65">
      <w:pPr>
        <w:pStyle w:val="berschrift1"/>
        <w:spacing w:line="276" w:lineRule="auto"/>
        <w:jc w:val="both"/>
        <w:rPr>
          <w:rFonts w:eastAsia="Times New Roman"/>
          <w:lang w:val="en-US" w:eastAsia="de-DE"/>
        </w:rPr>
      </w:pPr>
      <w:bookmarkStart w:id="5" w:name="_Toc231210127"/>
      <w:r w:rsidRPr="00EA0097">
        <w:rPr>
          <w:rFonts w:eastAsia="Times New Roman"/>
          <w:lang w:val="en-US" w:eastAsia="de-DE"/>
        </w:rPr>
        <w:t>List of Abbreviations</w:t>
      </w:r>
      <w:bookmarkEnd w:id="5"/>
    </w:p>
    <w:p w14:paraId="2C16E608" w14:textId="77777777" w:rsidR="00724A65" w:rsidRPr="00724A65" w:rsidRDefault="00724A65" w:rsidP="00724A65">
      <w:pPr>
        <w:rPr>
          <w:sz w:val="8"/>
          <w:szCs w:val="8"/>
          <w:lang w:val="en-US" w:eastAsia="de-DE"/>
        </w:rPr>
      </w:pPr>
    </w:p>
    <w:p w14:paraId="4D209902" w14:textId="77777777" w:rsidR="009147D5" w:rsidRPr="009147D5" w:rsidRDefault="009147D5" w:rsidP="0043290D">
      <w:pPr>
        <w:rPr>
          <w:lang w:val="en-US" w:eastAsia="de-DE"/>
        </w:rPr>
      </w:pPr>
      <w:r w:rsidRPr="009147D5">
        <w:rPr>
          <w:lang w:val="en-US" w:eastAsia="de-DE"/>
        </w:rPr>
        <w:t>“AI”: Artificial Intelligence</w:t>
      </w:r>
    </w:p>
    <w:p w14:paraId="769AB904" w14:textId="77777777" w:rsidR="009147D5" w:rsidRPr="009147D5" w:rsidRDefault="009147D5" w:rsidP="0043290D">
      <w:pPr>
        <w:rPr>
          <w:lang w:val="en-US" w:eastAsia="de-DE"/>
        </w:rPr>
      </w:pPr>
      <w:r w:rsidRPr="009147D5">
        <w:rPr>
          <w:lang w:val="en-US" w:eastAsia="de-DE"/>
        </w:rPr>
        <w:t>“ML”: Machine Learning</w:t>
      </w:r>
    </w:p>
    <w:p w14:paraId="1C07CB7B" w14:textId="037134B7" w:rsidR="004F3899" w:rsidRPr="00FB4216" w:rsidRDefault="00A74840" w:rsidP="009147D5">
      <w:pPr>
        <w:rPr>
          <w:lang w:val="en-US" w:eastAsia="de-DE"/>
        </w:rPr>
      </w:pPr>
      <w:r>
        <w:rPr>
          <w:lang w:val="en-US" w:eastAsia="de-DE"/>
        </w:rPr>
        <w:t>…</w:t>
      </w:r>
    </w:p>
    <w:p w14:paraId="59F2C858" w14:textId="77949C9F" w:rsidR="00C83FBC" w:rsidRPr="0053391B" w:rsidRDefault="007D0A9B" w:rsidP="00726549">
      <w:pPr>
        <w:pStyle w:val="berschrift1"/>
        <w:spacing w:line="276" w:lineRule="auto"/>
        <w:rPr>
          <w:lang w:val="en-US" w:eastAsia="de-DE"/>
        </w:rPr>
      </w:pPr>
      <w:bookmarkStart w:id="6" w:name="_Toc231210128"/>
      <w:r w:rsidRPr="0053391B">
        <w:rPr>
          <w:lang w:val="en-US" w:eastAsia="de-DE"/>
        </w:rPr>
        <w:t>List of Appendixes</w:t>
      </w:r>
      <w:bookmarkEnd w:id="6"/>
    </w:p>
    <w:p w14:paraId="0ABEAACD" w14:textId="77777777" w:rsidR="00724A65" w:rsidRPr="0053391B" w:rsidRDefault="00724A65" w:rsidP="00724A65">
      <w:pPr>
        <w:rPr>
          <w:sz w:val="8"/>
          <w:szCs w:val="8"/>
          <w:lang w:val="en-US" w:eastAsia="de-DE"/>
        </w:rPr>
      </w:pPr>
    </w:p>
    <w:p w14:paraId="1942D419" w14:textId="115E4EA3" w:rsidR="00BA29E3" w:rsidRDefault="007D0A9B">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"Appendix" </w:instrText>
      </w:r>
      <w:r>
        <w:rPr>
          <w:lang w:eastAsia="de-DE"/>
        </w:rPr>
        <w:fldChar w:fldCharType="separate"/>
      </w:r>
      <w:hyperlink w:anchor="_Toc201317262" w:history="1">
        <w:r w:rsidR="00BA29E3" w:rsidRPr="0011278C">
          <w:rPr>
            <w:rStyle w:val="Hyperlink"/>
            <w:noProof/>
            <w:lang w:val="en-US"/>
          </w:rPr>
          <w:t>Appendix 1: Chat-Viewmodel in the Dart Programming Language</w:t>
        </w:r>
        <w:r w:rsidR="00BA29E3">
          <w:rPr>
            <w:noProof/>
            <w:webHidden/>
          </w:rPr>
          <w:tab/>
        </w:r>
        <w:r w:rsidR="00BA29E3">
          <w:rPr>
            <w:noProof/>
            <w:webHidden/>
          </w:rPr>
          <w:fldChar w:fldCharType="begin"/>
        </w:r>
        <w:r w:rsidR="00BA29E3">
          <w:rPr>
            <w:noProof/>
            <w:webHidden/>
          </w:rPr>
          <w:instrText xml:space="preserve"> PAGEREF _Toc201317262 \h </w:instrText>
        </w:r>
        <w:r w:rsidR="00BA29E3">
          <w:rPr>
            <w:noProof/>
            <w:webHidden/>
          </w:rPr>
        </w:r>
        <w:r w:rsidR="00BA29E3">
          <w:rPr>
            <w:noProof/>
            <w:webHidden/>
          </w:rPr>
          <w:fldChar w:fldCharType="separate"/>
        </w:r>
        <w:r w:rsidR="009E74EB">
          <w:rPr>
            <w:noProof/>
            <w:webHidden/>
          </w:rPr>
          <w:t>105</w:t>
        </w:r>
        <w:r w:rsidR="00BA29E3">
          <w:rPr>
            <w:noProof/>
            <w:webHidden/>
          </w:rPr>
          <w:fldChar w:fldCharType="end"/>
        </w:r>
      </w:hyperlink>
    </w:p>
    <w:p w14:paraId="33CF7CB4" w14:textId="708384C5"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3" w:history="1">
        <w:r w:rsidR="00BA29E3" w:rsidRPr="0011278C">
          <w:rPr>
            <w:rStyle w:val="Hyperlink"/>
            <w:noProof/>
          </w:rPr>
          <w:t>Appendix 2: LeA-AI Prompt</w:t>
        </w:r>
        <w:r w:rsidR="00BA29E3">
          <w:rPr>
            <w:noProof/>
            <w:webHidden/>
          </w:rPr>
          <w:tab/>
        </w:r>
        <w:r w:rsidR="00BA29E3">
          <w:rPr>
            <w:noProof/>
            <w:webHidden/>
          </w:rPr>
          <w:fldChar w:fldCharType="begin"/>
        </w:r>
        <w:r w:rsidR="00BA29E3">
          <w:rPr>
            <w:noProof/>
            <w:webHidden/>
          </w:rPr>
          <w:instrText xml:space="preserve"> PAGEREF _Toc201317263 \h </w:instrText>
        </w:r>
        <w:r w:rsidR="00BA29E3">
          <w:rPr>
            <w:noProof/>
            <w:webHidden/>
          </w:rPr>
        </w:r>
        <w:r w:rsidR="00BA29E3">
          <w:rPr>
            <w:noProof/>
            <w:webHidden/>
          </w:rPr>
          <w:fldChar w:fldCharType="separate"/>
        </w:r>
        <w:r w:rsidR="009E74EB">
          <w:rPr>
            <w:noProof/>
            <w:webHidden/>
          </w:rPr>
          <w:t>106</w:t>
        </w:r>
        <w:r w:rsidR="00BA29E3">
          <w:rPr>
            <w:noProof/>
            <w:webHidden/>
          </w:rPr>
          <w:fldChar w:fldCharType="end"/>
        </w:r>
      </w:hyperlink>
    </w:p>
    <w:p w14:paraId="334C91AF" w14:textId="39EFD304" w:rsidR="007D0A9B" w:rsidRDefault="007D0A9B" w:rsidP="00726549">
      <w:pPr>
        <w:spacing w:line="276" w:lineRule="auto"/>
        <w:jc w:val="both"/>
        <w:rPr>
          <w:lang w:eastAsia="de-DE"/>
        </w:rPr>
      </w:pPr>
      <w:r>
        <w:rPr>
          <w:lang w:eastAsia="de-DE"/>
        </w:rPr>
        <w:fldChar w:fldCharType="end"/>
      </w:r>
    </w:p>
    <w:p w14:paraId="05A051FC" w14:textId="06F34E58" w:rsidR="00492B0F" w:rsidRDefault="00492B0F" w:rsidP="00266250">
      <w:pPr>
        <w:spacing w:line="276" w:lineRule="auto"/>
        <w:rPr>
          <w:lang w:val="en-US" w:eastAsia="de-DE"/>
        </w:rPr>
      </w:pPr>
      <w:r>
        <w:rPr>
          <w:lang w:val="en-US" w:eastAsia="de-DE"/>
        </w:rPr>
        <w:br w:type="page"/>
      </w:r>
    </w:p>
    <w:p w14:paraId="548E6D58" w14:textId="6C96DA56" w:rsidR="00A90CF7" w:rsidRDefault="003E070F" w:rsidP="00A90CF7">
      <w:pPr>
        <w:pStyle w:val="berschrift1"/>
        <w:rPr>
          <w:lang w:val="en-US" w:eastAsia="de-DE"/>
        </w:rPr>
      </w:pPr>
      <w:bookmarkStart w:id="7" w:name="OLE_LINK3"/>
      <w:bookmarkStart w:id="8" w:name="OLE_LINK4"/>
      <w:bookmarkStart w:id="9" w:name="OLE_LINK6"/>
      <w:bookmarkStart w:id="10" w:name="OLE_LINK13"/>
      <w:bookmarkStart w:id="11" w:name="OLE_LINK14"/>
      <w:bookmarkStart w:id="12" w:name="_Toc231210129"/>
      <w:r w:rsidRPr="00D8735D">
        <w:rPr>
          <w:lang w:val="en-US" w:eastAsia="de-DE"/>
        </w:rPr>
        <w:lastRenderedPageBreak/>
        <w:t>Research Summary</w:t>
      </w:r>
      <w:bookmarkEnd w:id="12"/>
    </w:p>
    <w:p w14:paraId="1E79C2C6" w14:textId="77777777" w:rsidR="00A90CF7" w:rsidRDefault="00A90CF7" w:rsidP="0038738F">
      <w:pPr>
        <w:spacing w:line="276" w:lineRule="auto"/>
        <w:jc w:val="both"/>
        <w:rPr>
          <w:lang w:val="en-US" w:eastAsia="de-DE"/>
        </w:rPr>
      </w:pPr>
    </w:p>
    <w:p w14:paraId="6433527F" w14:textId="77777777" w:rsidR="00A74840" w:rsidRDefault="0038738F" w:rsidP="00A74840">
      <w:pPr>
        <w:spacing w:line="276" w:lineRule="auto"/>
        <w:jc w:val="both"/>
        <w:rPr>
          <w:lang w:val="en-US" w:eastAsia="de-DE"/>
        </w:rPr>
      </w:pPr>
      <w:r w:rsidRPr="0038738F">
        <w:rPr>
          <w:lang w:val="en-US" w:eastAsia="de-DE"/>
        </w:rPr>
        <w:t xml:space="preserve">The increasing global </w:t>
      </w:r>
      <w:r w:rsidR="00A74840">
        <w:rPr>
          <w:lang w:val="en-US" w:eastAsia="de-DE"/>
        </w:rPr>
        <w:t>…</w:t>
      </w:r>
    </w:p>
    <w:p w14:paraId="6F52E3DE" w14:textId="77777777" w:rsidR="00A74840" w:rsidRDefault="00A74840" w:rsidP="00A74840">
      <w:pPr>
        <w:spacing w:line="276" w:lineRule="auto"/>
        <w:jc w:val="both"/>
        <w:rPr>
          <w:lang w:val="en-US" w:eastAsia="de-DE"/>
        </w:rPr>
      </w:pPr>
    </w:p>
    <w:p w14:paraId="2F719041" w14:textId="1FF0AE13" w:rsidR="0083057E" w:rsidRDefault="0038738F" w:rsidP="00A74840">
      <w:pPr>
        <w:spacing w:line="276" w:lineRule="auto"/>
        <w:jc w:val="both"/>
        <w:rPr>
          <w:lang w:val="en-US" w:eastAsia="de-DE"/>
        </w:rPr>
      </w:pPr>
      <w:r w:rsidRPr="0038738F">
        <w:rPr>
          <w:lang w:val="en-US" w:eastAsia="de-DE"/>
        </w:rPr>
        <w:t>The central question</w:t>
      </w:r>
      <w:r w:rsidR="005F3FFE">
        <w:rPr>
          <w:lang w:val="en-US" w:eastAsia="de-DE"/>
        </w:rPr>
        <w:t xml:space="preserve"> </w:t>
      </w:r>
      <w:r w:rsidRPr="0038738F">
        <w:rPr>
          <w:lang w:val="en-US" w:eastAsia="de-DE"/>
        </w:rPr>
        <w:t>is as follows:</w:t>
      </w:r>
    </w:p>
    <w:p w14:paraId="53FDA166" w14:textId="77777777" w:rsidR="0083057E" w:rsidRDefault="0083057E" w:rsidP="0038738F">
      <w:pPr>
        <w:spacing w:line="276" w:lineRule="auto"/>
        <w:jc w:val="both"/>
        <w:rPr>
          <w:lang w:val="en-US" w:eastAsia="de-DE"/>
        </w:rPr>
      </w:pPr>
    </w:p>
    <w:p w14:paraId="538C5246" w14:textId="08646303" w:rsidR="0038738F" w:rsidRPr="00A74840" w:rsidRDefault="00D33124" w:rsidP="0038738F">
      <w:pPr>
        <w:spacing w:line="276" w:lineRule="auto"/>
        <w:jc w:val="both"/>
        <w:rPr>
          <w:lang w:val="en-US" w:eastAsia="de-DE"/>
        </w:rPr>
      </w:pPr>
      <w:r>
        <w:rPr>
          <w:lang w:val="en-US" w:eastAsia="de-DE"/>
        </w:rPr>
        <w:t>“</w:t>
      </w:r>
      <w:r w:rsidR="00A74840" w:rsidRPr="00A74840">
        <w:rPr>
          <w:lang w:val="en-US" w:eastAsia="de-DE"/>
        </w:rPr>
        <w:t>What barriers to healthcare access for refugees and migrants in Germany are identified in the literature, and how can these barriers be structured into a coherent framework?“</w:t>
      </w:r>
    </w:p>
    <w:p w14:paraId="755BB084" w14:textId="77777777" w:rsidR="00A74840" w:rsidRPr="0038738F" w:rsidRDefault="00A74840" w:rsidP="0038738F">
      <w:pPr>
        <w:spacing w:line="276" w:lineRule="auto"/>
        <w:jc w:val="both"/>
        <w:rPr>
          <w:lang w:val="en-US" w:eastAsia="de-DE"/>
        </w:rPr>
      </w:pPr>
    </w:p>
    <w:p w14:paraId="493D3281" w14:textId="66FFDA3B" w:rsidR="0038738F" w:rsidRDefault="0038738F" w:rsidP="0038738F">
      <w:pPr>
        <w:spacing w:line="276" w:lineRule="auto"/>
        <w:jc w:val="both"/>
        <w:rPr>
          <w:lang w:val="en-US" w:eastAsia="de-DE"/>
        </w:rPr>
      </w:pPr>
      <w:r w:rsidRPr="0038738F">
        <w:rPr>
          <w:lang w:val="en-US" w:eastAsia="de-DE"/>
        </w:rPr>
        <w:t xml:space="preserve">The overarching aim of this thesis is to examine how </w:t>
      </w:r>
      <w:r w:rsidR="00A74840">
        <w:rPr>
          <w:lang w:val="en-US" w:eastAsia="de-DE"/>
        </w:rPr>
        <w:t>…</w:t>
      </w:r>
    </w:p>
    <w:p w14:paraId="4BC747FE" w14:textId="77777777" w:rsidR="0038738F" w:rsidRPr="0038738F" w:rsidRDefault="0038738F" w:rsidP="0038738F">
      <w:pPr>
        <w:spacing w:line="276" w:lineRule="auto"/>
        <w:jc w:val="both"/>
        <w:rPr>
          <w:lang w:val="en-US" w:eastAsia="de-DE"/>
        </w:rPr>
      </w:pPr>
    </w:p>
    <w:p w14:paraId="3BDEA4BA" w14:textId="2DC59FF3" w:rsidR="00A90CF7" w:rsidRDefault="0038738F" w:rsidP="00A90CF7">
      <w:pPr>
        <w:spacing w:line="276" w:lineRule="auto"/>
        <w:jc w:val="both"/>
        <w:rPr>
          <w:lang w:val="en-US" w:eastAsia="de-DE"/>
        </w:rPr>
      </w:pPr>
      <w:bookmarkStart w:id="13" w:name="OLE_LINK185"/>
      <w:bookmarkStart w:id="14" w:name="OLE_LINK186"/>
      <w:r w:rsidRPr="0038738F">
        <w:rPr>
          <w:lang w:val="en-US" w:eastAsia="de-DE"/>
        </w:rPr>
        <w:t>T</w:t>
      </w:r>
      <w:r w:rsidR="00D33124">
        <w:rPr>
          <w:lang w:val="en-US" w:eastAsia="de-DE"/>
        </w:rPr>
        <w:t>his</w:t>
      </w:r>
      <w:r w:rsidRPr="0038738F">
        <w:rPr>
          <w:lang w:val="en-US" w:eastAsia="de-DE"/>
        </w:rPr>
        <w:t xml:space="preserve"> study adopts a Design Science Research (DSR) </w:t>
      </w:r>
      <w:r>
        <w:rPr>
          <w:lang w:val="en-US" w:eastAsia="de-DE"/>
        </w:rPr>
        <w:t>approach</w:t>
      </w:r>
      <w:r w:rsidRPr="0038738F">
        <w:rPr>
          <w:lang w:val="en-US" w:eastAsia="de-DE"/>
        </w:rPr>
        <w:t>, e</w:t>
      </w:r>
      <w:bookmarkStart w:id="15" w:name="OLE_LINK183"/>
      <w:bookmarkStart w:id="16" w:name="OLE_LINK184"/>
      <w:bookmarkEnd w:id="13"/>
      <w:bookmarkEnd w:id="14"/>
      <w:r w:rsidR="00A74840">
        <w:rPr>
          <w:lang w:val="en-US" w:eastAsia="de-DE"/>
        </w:rPr>
        <w:t>…</w:t>
      </w:r>
    </w:p>
    <w:p w14:paraId="75708DE2" w14:textId="77777777" w:rsidR="0083057E" w:rsidRDefault="0083057E" w:rsidP="00A90CF7">
      <w:pPr>
        <w:spacing w:line="276" w:lineRule="auto"/>
        <w:jc w:val="both"/>
        <w:rPr>
          <w:lang w:val="en-US" w:eastAsia="de-DE"/>
        </w:rPr>
      </w:pPr>
    </w:p>
    <w:p w14:paraId="31740C25" w14:textId="1718167E" w:rsidR="00A90CF7" w:rsidRPr="00A90CF7" w:rsidRDefault="00FA58FB" w:rsidP="00A90CF7">
      <w:pPr>
        <w:spacing w:before="120" w:after="120" w:line="276" w:lineRule="auto"/>
        <w:jc w:val="both"/>
        <w:rPr>
          <w:b/>
          <w:bCs/>
          <w:lang w:val="en-US" w:eastAsia="de-DE"/>
        </w:rPr>
      </w:pPr>
      <w:r w:rsidRPr="00A90CF7">
        <w:rPr>
          <w:b/>
          <w:bCs/>
          <w:lang w:val="en-US" w:eastAsia="de-DE"/>
        </w:rPr>
        <w:t>Theoretical Background</w:t>
      </w:r>
      <w:bookmarkEnd w:id="15"/>
      <w:bookmarkEnd w:id="16"/>
    </w:p>
    <w:p w14:paraId="2FFE5D0A" w14:textId="76568D2A" w:rsidR="00A90CF7" w:rsidRDefault="00D33124" w:rsidP="00A74840">
      <w:pPr>
        <w:spacing w:line="276" w:lineRule="auto"/>
        <w:jc w:val="both"/>
        <w:rPr>
          <w:lang w:val="en-US" w:eastAsia="de-DE"/>
        </w:rPr>
      </w:pPr>
      <w:r w:rsidRPr="00D33124">
        <w:rPr>
          <w:lang w:val="en-US" w:eastAsia="de-DE"/>
        </w:rPr>
        <w:t xml:space="preserve">Artificial Intelligence </w:t>
      </w:r>
      <w:r w:rsidR="00A74840">
        <w:rPr>
          <w:lang w:val="en-US" w:eastAsia="de-DE"/>
        </w:rPr>
        <w:t>…</w:t>
      </w:r>
    </w:p>
    <w:p w14:paraId="719C480F" w14:textId="77777777" w:rsidR="0010002D" w:rsidRDefault="0010002D" w:rsidP="0038738F">
      <w:pPr>
        <w:spacing w:line="276" w:lineRule="auto"/>
        <w:jc w:val="both"/>
        <w:rPr>
          <w:lang w:val="en-US" w:eastAsia="de-DE"/>
        </w:rPr>
      </w:pPr>
    </w:p>
    <w:p w14:paraId="69DC599F" w14:textId="5292B1DB" w:rsidR="00A90CF7" w:rsidRPr="00A90CF7" w:rsidRDefault="00A90CF7" w:rsidP="00A90CF7">
      <w:pPr>
        <w:spacing w:before="120" w:after="120" w:line="276" w:lineRule="auto"/>
        <w:jc w:val="both"/>
        <w:rPr>
          <w:b/>
          <w:bCs/>
          <w:lang w:val="en-US" w:eastAsia="de-DE"/>
        </w:rPr>
      </w:pPr>
      <w:r w:rsidRPr="00A90CF7">
        <w:rPr>
          <w:b/>
          <w:bCs/>
          <w:lang w:val="en-US" w:eastAsia="de-DE"/>
        </w:rPr>
        <w:t>Research Design</w:t>
      </w:r>
    </w:p>
    <w:p w14:paraId="06A5D207" w14:textId="11ABDBEF" w:rsidR="00A90CF7" w:rsidRPr="00A90CF7" w:rsidRDefault="00A90CF7" w:rsidP="00A74840">
      <w:pPr>
        <w:spacing w:line="276" w:lineRule="auto"/>
        <w:jc w:val="both"/>
        <w:rPr>
          <w:lang w:val="en-US" w:eastAsia="de-DE"/>
        </w:rPr>
      </w:pPr>
      <w:r w:rsidRPr="00A90CF7">
        <w:rPr>
          <w:lang w:val="en-US" w:eastAsia="de-DE"/>
        </w:rPr>
        <w:t>To address the c</w:t>
      </w:r>
      <w:r w:rsidR="00A74840">
        <w:rPr>
          <w:lang w:val="en-US" w:eastAsia="de-DE"/>
        </w:rPr>
        <w:t>…</w:t>
      </w:r>
    </w:p>
    <w:p w14:paraId="113936F7" w14:textId="77777777" w:rsidR="00E836BE" w:rsidRDefault="00E836BE" w:rsidP="00E836BE">
      <w:pPr>
        <w:spacing w:line="276" w:lineRule="auto"/>
        <w:jc w:val="both"/>
        <w:rPr>
          <w:lang w:val="en-US" w:eastAsia="de-DE"/>
        </w:rPr>
      </w:pPr>
    </w:p>
    <w:p w14:paraId="6B793404" w14:textId="4063E331" w:rsidR="00E836BE" w:rsidRPr="00A90CF7" w:rsidRDefault="00FA58FB" w:rsidP="00A90CF7">
      <w:pPr>
        <w:spacing w:before="120" w:after="120" w:line="276" w:lineRule="auto"/>
        <w:jc w:val="both"/>
        <w:rPr>
          <w:b/>
          <w:bCs/>
          <w:lang w:val="en-US" w:eastAsia="de-DE"/>
        </w:rPr>
      </w:pPr>
      <w:bookmarkStart w:id="17" w:name="OLE_LINK193"/>
      <w:bookmarkStart w:id="18" w:name="OLE_LINK194"/>
      <w:r w:rsidRPr="00A90CF7">
        <w:rPr>
          <w:b/>
          <w:bCs/>
          <w:lang w:val="en-US" w:eastAsia="de-DE"/>
        </w:rPr>
        <w:t>Literature Review</w:t>
      </w:r>
    </w:p>
    <w:bookmarkEnd w:id="17"/>
    <w:bookmarkEnd w:id="18"/>
    <w:p w14:paraId="37FF6020" w14:textId="1C7F091E" w:rsidR="0079277C" w:rsidRDefault="0010002D" w:rsidP="00A74840">
      <w:pPr>
        <w:spacing w:line="276" w:lineRule="auto"/>
        <w:jc w:val="both"/>
        <w:rPr>
          <w:lang w:val="en-US" w:eastAsia="de-DE"/>
        </w:rPr>
      </w:pPr>
      <w:r w:rsidRPr="0010002D">
        <w:rPr>
          <w:lang w:val="en-US" w:eastAsia="de-DE"/>
        </w:rPr>
        <w:t>The current state of r</w:t>
      </w:r>
      <w:r w:rsidR="00A74840">
        <w:rPr>
          <w:lang w:val="en-US" w:eastAsia="de-DE"/>
        </w:rPr>
        <w:t>…</w:t>
      </w:r>
    </w:p>
    <w:p w14:paraId="2183AEA2" w14:textId="77777777" w:rsidR="00D33124" w:rsidRDefault="00D33124" w:rsidP="005D552D">
      <w:pPr>
        <w:spacing w:line="276" w:lineRule="auto"/>
        <w:jc w:val="both"/>
        <w:rPr>
          <w:lang w:val="en-US" w:eastAsia="de-DE"/>
        </w:rPr>
      </w:pPr>
    </w:p>
    <w:p w14:paraId="61F15ECF" w14:textId="1ED02B87" w:rsidR="005D552D" w:rsidRPr="00A90CF7" w:rsidRDefault="00FA58FB" w:rsidP="00FA58FB">
      <w:pPr>
        <w:spacing w:before="120" w:after="120" w:line="276" w:lineRule="auto"/>
        <w:jc w:val="both"/>
        <w:rPr>
          <w:b/>
          <w:bCs/>
          <w:lang w:val="en-US" w:eastAsia="de-DE"/>
        </w:rPr>
      </w:pPr>
      <w:bookmarkStart w:id="19" w:name="OLE_LINK208"/>
      <w:bookmarkStart w:id="20" w:name="OLE_LINK209"/>
      <w:r w:rsidRPr="00A90CF7">
        <w:rPr>
          <w:b/>
          <w:bCs/>
          <w:lang w:val="en-US" w:eastAsia="de-DE"/>
        </w:rPr>
        <w:t xml:space="preserve">Discussion &amp; </w:t>
      </w:r>
      <w:r w:rsidR="00CD5FA6">
        <w:rPr>
          <w:b/>
          <w:bCs/>
          <w:lang w:val="en-US" w:eastAsia="de-DE"/>
        </w:rPr>
        <w:t>Implications</w:t>
      </w:r>
    </w:p>
    <w:bookmarkEnd w:id="19"/>
    <w:bookmarkEnd w:id="20"/>
    <w:p w14:paraId="1C8EA15E" w14:textId="75FDEF9D" w:rsidR="00733D23" w:rsidRDefault="00733D23" w:rsidP="00A74840">
      <w:pPr>
        <w:spacing w:line="276" w:lineRule="auto"/>
        <w:jc w:val="both"/>
        <w:rPr>
          <w:lang w:val="en-US" w:eastAsia="de-DE"/>
        </w:rPr>
      </w:pPr>
      <w:r w:rsidRPr="00733D23">
        <w:rPr>
          <w:lang w:val="en-US" w:eastAsia="de-DE"/>
        </w:rPr>
        <w:t xml:space="preserve">The integration </w:t>
      </w:r>
      <w:proofErr w:type="spellStart"/>
      <w:r w:rsidRPr="00733D23">
        <w:rPr>
          <w:lang w:val="en-US" w:eastAsia="de-DE"/>
        </w:rPr>
        <w:t>o</w:t>
      </w:r>
      <w:proofErr w:type="spellEnd"/>
      <w:r w:rsidR="00A74840">
        <w:rPr>
          <w:lang w:val="en-US" w:eastAsia="de-DE"/>
        </w:rPr>
        <w:t>…</w:t>
      </w:r>
    </w:p>
    <w:p w14:paraId="43C32C31" w14:textId="77777777" w:rsidR="0010002D" w:rsidRDefault="0010002D" w:rsidP="00266250">
      <w:pPr>
        <w:spacing w:line="276" w:lineRule="auto"/>
        <w:rPr>
          <w:lang w:val="en-US" w:eastAsia="de-DE"/>
        </w:rPr>
      </w:pPr>
    </w:p>
    <w:p w14:paraId="1016D436" w14:textId="382E1F4C" w:rsidR="00733D23" w:rsidRPr="00733D23" w:rsidRDefault="00733D23" w:rsidP="00733D23">
      <w:pPr>
        <w:spacing w:before="120" w:after="120" w:line="276" w:lineRule="auto"/>
        <w:jc w:val="both"/>
        <w:rPr>
          <w:b/>
          <w:bCs/>
          <w:lang w:val="en-US" w:eastAsia="de-DE"/>
        </w:rPr>
      </w:pPr>
      <w:bookmarkStart w:id="21" w:name="OLE_LINK212"/>
      <w:bookmarkStart w:id="22" w:name="OLE_LINK213"/>
      <w:r w:rsidRPr="00A90CF7">
        <w:rPr>
          <w:b/>
          <w:bCs/>
          <w:lang w:val="en-US" w:eastAsia="de-DE"/>
        </w:rPr>
        <w:t>Limitations</w:t>
      </w:r>
      <w:r w:rsidR="00CD5FA6">
        <w:rPr>
          <w:b/>
          <w:bCs/>
          <w:lang w:val="en-US" w:eastAsia="de-DE"/>
        </w:rPr>
        <w:t xml:space="preserve"> &amp; Further Research</w:t>
      </w:r>
    </w:p>
    <w:bookmarkEnd w:id="21"/>
    <w:bookmarkEnd w:id="22"/>
    <w:p w14:paraId="0F136E6B" w14:textId="42B4788C" w:rsidR="0010002D" w:rsidRDefault="00733D23" w:rsidP="00A74840">
      <w:pPr>
        <w:spacing w:line="276" w:lineRule="auto"/>
        <w:jc w:val="both"/>
        <w:rPr>
          <w:lang w:val="en-US" w:eastAsia="de-DE"/>
        </w:rPr>
      </w:pPr>
      <w:r w:rsidRPr="00733D23">
        <w:rPr>
          <w:lang w:val="en-US" w:eastAsia="de-DE"/>
        </w:rPr>
        <w:t xml:space="preserve">Despite </w:t>
      </w:r>
      <w:r w:rsidR="00A74840">
        <w:rPr>
          <w:lang w:val="en-US" w:eastAsia="de-DE"/>
        </w:rPr>
        <w:t>….</w:t>
      </w:r>
    </w:p>
    <w:p w14:paraId="58DDDA79" w14:textId="77777777" w:rsidR="0010002D" w:rsidRDefault="0010002D" w:rsidP="00266250">
      <w:pPr>
        <w:spacing w:line="276" w:lineRule="auto"/>
        <w:rPr>
          <w:lang w:val="en-US" w:eastAsia="de-DE"/>
        </w:rPr>
      </w:pPr>
    </w:p>
    <w:p w14:paraId="25E35D72" w14:textId="1E013F84" w:rsidR="00733D23" w:rsidRPr="00733D23" w:rsidRDefault="00733D23" w:rsidP="00733D23">
      <w:pPr>
        <w:spacing w:before="120" w:after="120" w:line="276" w:lineRule="auto"/>
        <w:jc w:val="both"/>
        <w:rPr>
          <w:b/>
          <w:bCs/>
          <w:lang w:val="en-US" w:eastAsia="de-DE"/>
        </w:rPr>
      </w:pPr>
      <w:r>
        <w:rPr>
          <w:b/>
          <w:bCs/>
          <w:lang w:val="en-US" w:eastAsia="de-DE"/>
        </w:rPr>
        <w:t>Conclusion</w:t>
      </w:r>
    </w:p>
    <w:p w14:paraId="6AA7E97F" w14:textId="2CDFA3F9" w:rsidR="00733D23" w:rsidRDefault="00733D23" w:rsidP="00A74840">
      <w:pPr>
        <w:spacing w:line="276" w:lineRule="auto"/>
        <w:jc w:val="both"/>
        <w:rPr>
          <w:lang w:val="en-US" w:eastAsia="de-DE"/>
        </w:rPr>
      </w:pPr>
      <w:r>
        <w:rPr>
          <w:lang w:val="en-US" w:eastAsia="de-DE"/>
        </w:rPr>
        <w:t>AI</w:t>
      </w:r>
      <w:r w:rsidRPr="00733D23">
        <w:rPr>
          <w:lang w:val="en-US" w:eastAsia="de-DE"/>
        </w:rPr>
        <w:t xml:space="preserve"> has </w:t>
      </w:r>
      <w:r w:rsidR="00A74840">
        <w:rPr>
          <w:lang w:val="en-US" w:eastAsia="de-DE"/>
        </w:rPr>
        <w:t>…</w:t>
      </w:r>
    </w:p>
    <w:p w14:paraId="697A46B1" w14:textId="77777777" w:rsidR="00733D23" w:rsidRDefault="00733D23" w:rsidP="00266250">
      <w:pPr>
        <w:spacing w:line="276" w:lineRule="auto"/>
        <w:rPr>
          <w:lang w:val="en-US" w:eastAsia="de-DE"/>
        </w:rPr>
      </w:pPr>
    </w:p>
    <w:p w14:paraId="429C9638" w14:textId="77777777" w:rsidR="00733D23" w:rsidRDefault="00733D23" w:rsidP="00266250">
      <w:pPr>
        <w:spacing w:line="276" w:lineRule="auto"/>
        <w:rPr>
          <w:lang w:val="en-US" w:eastAsia="de-DE"/>
        </w:rPr>
      </w:pPr>
    </w:p>
    <w:p w14:paraId="6861E341" w14:textId="77777777" w:rsidR="00733D23" w:rsidRDefault="00733D23" w:rsidP="00266250">
      <w:pPr>
        <w:spacing w:line="276" w:lineRule="auto"/>
        <w:rPr>
          <w:lang w:val="en-US" w:eastAsia="de-DE"/>
        </w:rPr>
      </w:pPr>
    </w:p>
    <w:p w14:paraId="578F358E" w14:textId="77777777" w:rsidR="00A434C7" w:rsidRDefault="00A434C7" w:rsidP="00266250">
      <w:pPr>
        <w:spacing w:line="276" w:lineRule="auto"/>
        <w:rPr>
          <w:lang w:val="en-US" w:eastAsia="de-DE"/>
        </w:rPr>
      </w:pPr>
    </w:p>
    <w:p w14:paraId="7F54E591" w14:textId="77777777" w:rsidR="00A434C7" w:rsidRDefault="00A434C7" w:rsidP="00266250">
      <w:pPr>
        <w:spacing w:line="276" w:lineRule="auto"/>
        <w:rPr>
          <w:lang w:val="en-US" w:eastAsia="de-DE"/>
        </w:rPr>
      </w:pPr>
    </w:p>
    <w:p w14:paraId="7EF33D39" w14:textId="77777777" w:rsidR="00A434C7" w:rsidRDefault="00A434C7" w:rsidP="00266250">
      <w:pPr>
        <w:spacing w:line="276" w:lineRule="auto"/>
        <w:rPr>
          <w:lang w:val="en-US" w:eastAsia="de-DE"/>
        </w:rPr>
        <w:sectPr w:rsidR="00A434C7" w:rsidSect="00A434C7">
          <w:footerReference w:type="default" r:id="rId13"/>
          <w:footerReference w:type="first" r:id="rId14"/>
          <w:pgSz w:w="11906" w:h="16838"/>
          <w:pgMar w:top="1417" w:right="1417" w:bottom="1134" w:left="1417" w:header="708" w:footer="708" w:gutter="0"/>
          <w:pgNumType w:fmt="lowerRoman" w:start="1"/>
          <w:cols w:space="708"/>
          <w:titlePg/>
          <w:docGrid w:linePitch="360"/>
        </w:sectPr>
      </w:pPr>
    </w:p>
    <w:p w14:paraId="1222F24C" w14:textId="7C40CEE7" w:rsidR="00966FAB" w:rsidRPr="00775A37" w:rsidRDefault="00EA0097" w:rsidP="00624DD4">
      <w:pPr>
        <w:pStyle w:val="berschrift1"/>
        <w:spacing w:line="276" w:lineRule="auto"/>
        <w:jc w:val="both"/>
        <w:rPr>
          <w:rFonts w:eastAsia="Times New Roman"/>
          <w:lang w:eastAsia="de-DE"/>
        </w:rPr>
      </w:pPr>
      <w:bookmarkStart w:id="23" w:name="OLE_LINK178"/>
      <w:bookmarkStart w:id="24" w:name="OLE_LINK179"/>
      <w:bookmarkStart w:id="25" w:name="OLE_LINK180"/>
      <w:bookmarkStart w:id="26" w:name="_Toc231210130"/>
      <w:bookmarkEnd w:id="7"/>
      <w:bookmarkEnd w:id="8"/>
      <w:bookmarkEnd w:id="9"/>
      <w:bookmarkEnd w:id="10"/>
      <w:bookmarkEnd w:id="11"/>
      <w:r w:rsidRPr="00775A37">
        <w:rPr>
          <w:rFonts w:eastAsia="Times New Roman"/>
          <w:lang w:eastAsia="de-DE"/>
        </w:rPr>
        <w:lastRenderedPageBreak/>
        <w:t xml:space="preserve">1. </w:t>
      </w:r>
      <w:proofErr w:type="spellStart"/>
      <w:r w:rsidRPr="00775A37">
        <w:rPr>
          <w:rFonts w:eastAsia="Times New Roman"/>
          <w:lang w:eastAsia="de-DE"/>
        </w:rPr>
        <w:t>Introduction</w:t>
      </w:r>
      <w:bookmarkEnd w:id="26"/>
      <w:proofErr w:type="spellEnd"/>
    </w:p>
    <w:p w14:paraId="25B132BC" w14:textId="77777777" w:rsidR="00D60773" w:rsidRPr="00775A37" w:rsidRDefault="00D60773" w:rsidP="00D60773">
      <w:pPr>
        <w:rPr>
          <w:lang w:eastAsia="de-DE"/>
        </w:rPr>
      </w:pPr>
    </w:p>
    <w:p w14:paraId="6617305A" w14:textId="3C8C9928" w:rsidR="005A3279" w:rsidRPr="00775A37" w:rsidRDefault="00F37F7E" w:rsidP="008E5B16">
      <w:pPr>
        <w:pStyle w:val="berschrift2"/>
        <w:spacing w:before="120" w:after="120"/>
        <w:rPr>
          <w:lang w:eastAsia="de-DE"/>
        </w:rPr>
      </w:pPr>
      <w:bookmarkStart w:id="27" w:name="_Toc231210131"/>
      <w:r w:rsidRPr="00775A37">
        <w:rPr>
          <w:lang w:eastAsia="de-DE"/>
        </w:rPr>
        <w:t xml:space="preserve">1.1 </w:t>
      </w:r>
      <w:r w:rsidR="00D231E9" w:rsidRPr="00775A37">
        <w:rPr>
          <w:lang w:eastAsia="de-DE"/>
        </w:rPr>
        <w:t>Motivation</w:t>
      </w:r>
      <w:bookmarkEnd w:id="27"/>
    </w:p>
    <w:p w14:paraId="5D8D6067" w14:textId="08DA57BF" w:rsidR="00924D3C" w:rsidRDefault="00924D3C" w:rsidP="00A74840">
      <w:pPr>
        <w:spacing w:line="276" w:lineRule="auto"/>
        <w:jc w:val="both"/>
        <w:rPr>
          <w:lang w:eastAsia="de-DE"/>
        </w:rPr>
      </w:pPr>
      <w:r w:rsidRPr="00924D3C">
        <w:rPr>
          <w:lang w:eastAsia="de-DE"/>
        </w:rPr>
        <w:t>Deutschland als relevanter Kontext von Migration und Flucht</w:t>
      </w:r>
      <w:r>
        <w:rPr>
          <w:lang w:eastAsia="de-DE"/>
        </w:rPr>
        <w:t xml:space="preserve"> (100 Mio. Menschen auf der Flucht weltweit, DE unter den Top 5 Zufluchtsländern, …)</w:t>
      </w:r>
    </w:p>
    <w:p w14:paraId="421068E7" w14:textId="77777777" w:rsidR="00924D3C" w:rsidRDefault="00924D3C" w:rsidP="00A74840">
      <w:pPr>
        <w:spacing w:line="276" w:lineRule="auto"/>
        <w:jc w:val="both"/>
        <w:rPr>
          <w:lang w:eastAsia="de-DE"/>
        </w:rPr>
      </w:pPr>
    </w:p>
    <w:p w14:paraId="49BB14DB" w14:textId="1B0B56DC" w:rsidR="005A3279" w:rsidRDefault="00924D3C" w:rsidP="00A74840">
      <w:pPr>
        <w:spacing w:line="276" w:lineRule="auto"/>
        <w:jc w:val="both"/>
        <w:rPr>
          <w:lang w:eastAsia="de-DE"/>
        </w:rPr>
      </w:pPr>
      <w:r w:rsidRPr="00924D3C">
        <w:rPr>
          <w:lang w:eastAsia="de-DE"/>
        </w:rPr>
        <w:t>psychische Belastung und Zugangsprobleme</w:t>
      </w:r>
      <w:r>
        <w:rPr>
          <w:lang w:eastAsia="de-DE"/>
        </w:rPr>
        <w:t xml:space="preserve"> (Höhe Prävalenz von Depressionen, PTBS, </w:t>
      </w:r>
      <w:proofErr w:type="spellStart"/>
      <w:r>
        <w:rPr>
          <w:lang w:eastAsia="de-DE"/>
        </w:rPr>
        <w:t>Anxiety</w:t>
      </w:r>
      <w:proofErr w:type="spellEnd"/>
      <w:r>
        <w:rPr>
          <w:lang w:eastAsia="de-DE"/>
        </w:rPr>
        <w:t xml:space="preserve">), Es gibt beim Einreisen Tests für Infektiöse Krankheiten, aber nicht </w:t>
      </w:r>
      <w:proofErr w:type="spellStart"/>
      <w:r>
        <w:rPr>
          <w:lang w:eastAsia="de-DE"/>
        </w:rPr>
        <w:t>pdsychische</w:t>
      </w:r>
      <w:proofErr w:type="spellEnd"/>
      <w:r>
        <w:rPr>
          <w:lang w:eastAsia="de-DE"/>
        </w:rPr>
        <w:t xml:space="preserve"> </w:t>
      </w:r>
      <w:proofErr w:type="spellStart"/>
      <w:r>
        <w:rPr>
          <w:lang w:eastAsia="de-DE"/>
        </w:rPr>
        <w:t>krankheiten</w:t>
      </w:r>
      <w:proofErr w:type="spellEnd"/>
      <w:r>
        <w:rPr>
          <w:lang w:eastAsia="de-DE"/>
        </w:rPr>
        <w:t>…</w:t>
      </w:r>
    </w:p>
    <w:p w14:paraId="07C450DC" w14:textId="77777777" w:rsidR="00924D3C" w:rsidRDefault="00924D3C" w:rsidP="00A74840">
      <w:pPr>
        <w:spacing w:line="276" w:lineRule="auto"/>
        <w:jc w:val="both"/>
        <w:rPr>
          <w:lang w:eastAsia="de-DE"/>
        </w:rPr>
      </w:pPr>
    </w:p>
    <w:p w14:paraId="3CACF05F" w14:textId="5CDBB1AE" w:rsidR="00924D3C" w:rsidRDefault="00924D3C" w:rsidP="00A74840">
      <w:pPr>
        <w:spacing w:line="276" w:lineRule="auto"/>
        <w:jc w:val="both"/>
        <w:rPr>
          <w:lang w:eastAsia="de-DE"/>
        </w:rPr>
      </w:pPr>
      <w:r>
        <w:rPr>
          <w:lang w:eastAsia="de-DE"/>
        </w:rPr>
        <w:t xml:space="preserve">Stigmatisierung, Unwissen bzgl. Versorgungslage (wo bekomme ich </w:t>
      </w:r>
      <w:proofErr w:type="spellStart"/>
      <w:r>
        <w:rPr>
          <w:lang w:eastAsia="de-DE"/>
        </w:rPr>
        <w:t>hilfe</w:t>
      </w:r>
      <w:proofErr w:type="spellEnd"/>
      <w:r>
        <w:rPr>
          <w:lang w:eastAsia="de-DE"/>
        </w:rPr>
        <w:t xml:space="preserve">, wie, was kostet das?) sprachliche </w:t>
      </w:r>
      <w:proofErr w:type="spellStart"/>
      <w:r>
        <w:rPr>
          <w:lang w:eastAsia="de-DE"/>
        </w:rPr>
        <w:t>hürden</w:t>
      </w:r>
      <w:proofErr w:type="spellEnd"/>
      <w:r>
        <w:rPr>
          <w:lang w:eastAsia="de-DE"/>
        </w:rPr>
        <w:t xml:space="preserve">, wenig deutsch </w:t>
      </w:r>
      <w:proofErr w:type="spellStart"/>
      <w:r>
        <w:rPr>
          <w:lang w:eastAsia="de-DE"/>
        </w:rPr>
        <w:t>kenntnisse</w:t>
      </w:r>
      <w:proofErr w:type="spellEnd"/>
    </w:p>
    <w:p w14:paraId="6C0CAE0B" w14:textId="77777777" w:rsidR="00924D3C" w:rsidRDefault="00924D3C" w:rsidP="00A74840">
      <w:pPr>
        <w:spacing w:line="276" w:lineRule="auto"/>
        <w:jc w:val="both"/>
        <w:rPr>
          <w:lang w:eastAsia="de-DE"/>
        </w:rPr>
      </w:pPr>
    </w:p>
    <w:p w14:paraId="1D6D4532" w14:textId="655BC730" w:rsidR="00924D3C" w:rsidRPr="00924D3C" w:rsidRDefault="00924D3C" w:rsidP="00A74840">
      <w:pPr>
        <w:spacing w:line="276" w:lineRule="auto"/>
        <w:jc w:val="both"/>
        <w:rPr>
          <w:lang w:eastAsia="de-DE"/>
        </w:rPr>
      </w:pPr>
      <w:r>
        <w:rPr>
          <w:lang w:eastAsia="de-DE"/>
        </w:rPr>
        <w:t xml:space="preserve">Online </w:t>
      </w:r>
      <w:proofErr w:type="spellStart"/>
      <w:r>
        <w:rPr>
          <w:lang w:eastAsia="de-DE"/>
        </w:rPr>
        <w:t>informationen</w:t>
      </w:r>
      <w:proofErr w:type="spellEnd"/>
      <w:r>
        <w:rPr>
          <w:lang w:eastAsia="de-DE"/>
        </w:rPr>
        <w:t xml:space="preserve">, social </w:t>
      </w:r>
      <w:proofErr w:type="spellStart"/>
      <w:r>
        <w:rPr>
          <w:lang w:eastAsia="de-DE"/>
        </w:rPr>
        <w:t>media</w:t>
      </w:r>
      <w:proofErr w:type="spellEnd"/>
      <w:r>
        <w:rPr>
          <w:lang w:eastAsia="de-DE"/>
        </w:rPr>
        <w:t xml:space="preserve"> als </w:t>
      </w:r>
      <w:proofErr w:type="spellStart"/>
      <w:r>
        <w:rPr>
          <w:lang w:eastAsia="de-DE"/>
        </w:rPr>
        <w:t>informationsquelle</w:t>
      </w:r>
      <w:proofErr w:type="spellEnd"/>
      <w:r w:rsidR="00276CE5">
        <w:rPr>
          <w:lang w:eastAsia="de-DE"/>
        </w:rPr>
        <w:t xml:space="preserve"> -&gt; potentiell interessant für das identifizieren von </w:t>
      </w:r>
      <w:proofErr w:type="spellStart"/>
      <w:r w:rsidR="00276CE5">
        <w:rPr>
          <w:lang w:eastAsia="de-DE"/>
        </w:rPr>
        <w:t>versorgunslücken</w:t>
      </w:r>
      <w:proofErr w:type="spellEnd"/>
      <w:r w:rsidR="00276CE5">
        <w:rPr>
          <w:lang w:eastAsia="de-DE"/>
        </w:rPr>
        <w:t xml:space="preserve">, </w:t>
      </w:r>
      <w:proofErr w:type="spellStart"/>
      <w:r w:rsidR="00276CE5">
        <w:rPr>
          <w:lang w:eastAsia="de-DE"/>
        </w:rPr>
        <w:t>hürden</w:t>
      </w:r>
      <w:proofErr w:type="spellEnd"/>
      <w:r w:rsidR="00276CE5">
        <w:rPr>
          <w:lang w:eastAsia="de-DE"/>
        </w:rPr>
        <w:t xml:space="preserve">, </w:t>
      </w:r>
      <w:proofErr w:type="spellStart"/>
      <w:r w:rsidR="00276CE5">
        <w:rPr>
          <w:lang w:eastAsia="de-DE"/>
        </w:rPr>
        <w:t>problemen</w:t>
      </w:r>
      <w:proofErr w:type="spellEnd"/>
      <w:r w:rsidR="00276CE5">
        <w:rPr>
          <w:lang w:eastAsia="de-DE"/>
        </w:rPr>
        <w:t xml:space="preserve">, </w:t>
      </w:r>
      <w:proofErr w:type="spellStart"/>
      <w:r w:rsidR="00276CE5">
        <w:rPr>
          <w:lang w:eastAsia="de-DE"/>
        </w:rPr>
        <w:t>herausforderungen</w:t>
      </w:r>
      <w:proofErr w:type="spellEnd"/>
    </w:p>
    <w:p w14:paraId="5C81A33C" w14:textId="77777777" w:rsidR="00924D3C" w:rsidRPr="00924D3C" w:rsidRDefault="00924D3C" w:rsidP="00A74840">
      <w:pPr>
        <w:spacing w:line="276" w:lineRule="auto"/>
        <w:jc w:val="both"/>
        <w:rPr>
          <w:lang w:eastAsia="de-DE"/>
        </w:rPr>
      </w:pPr>
    </w:p>
    <w:p w14:paraId="23A14A8D" w14:textId="7083E6FE" w:rsidR="00924D3C" w:rsidRPr="00924D3C" w:rsidRDefault="00276CE5" w:rsidP="00276CE5">
      <w:pPr>
        <w:pStyle w:val="Listenabsatz"/>
        <w:numPr>
          <w:ilvl w:val="0"/>
          <w:numId w:val="1"/>
        </w:num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 xml:space="preserve"> und daten </w:t>
      </w:r>
      <w:proofErr w:type="spellStart"/>
      <w:r>
        <w:rPr>
          <w:lang w:eastAsia="de-DE"/>
        </w:rPr>
        <w:t>alsa</w:t>
      </w:r>
      <w:proofErr w:type="spellEnd"/>
      <w:r>
        <w:rPr>
          <w:lang w:eastAsia="de-DE"/>
        </w:rPr>
        <w:t xml:space="preserve"> </w:t>
      </w:r>
      <w:proofErr w:type="spellStart"/>
      <w:r>
        <w:rPr>
          <w:lang w:eastAsia="de-DE"/>
        </w:rPr>
        <w:t>grundlage</w:t>
      </w:r>
      <w:proofErr w:type="spellEnd"/>
      <w:r>
        <w:rPr>
          <w:lang w:eastAsia="de-DE"/>
        </w:rPr>
        <w:t xml:space="preserve"> für das bessere </w:t>
      </w:r>
      <w:proofErr w:type="spellStart"/>
      <w:r>
        <w:rPr>
          <w:lang w:eastAsia="de-DE"/>
        </w:rPr>
        <w:t>verständnis</w:t>
      </w:r>
      <w:proofErr w:type="spellEnd"/>
      <w:r>
        <w:rPr>
          <w:lang w:eastAsia="de-DE"/>
        </w:rPr>
        <w:t xml:space="preserve"> bzgl. </w:t>
      </w:r>
      <w:proofErr w:type="spellStart"/>
      <w:r>
        <w:rPr>
          <w:lang w:eastAsia="de-DE"/>
        </w:rPr>
        <w:t>gesundheitsversorgung</w:t>
      </w:r>
      <w:proofErr w:type="spellEnd"/>
    </w:p>
    <w:p w14:paraId="740EA310" w14:textId="77777777" w:rsidR="00107DEF" w:rsidRPr="00924D3C" w:rsidRDefault="00107DEF" w:rsidP="00107DEF">
      <w:pPr>
        <w:spacing w:line="276" w:lineRule="auto"/>
        <w:jc w:val="both"/>
        <w:rPr>
          <w:lang w:eastAsia="de-DE"/>
        </w:rPr>
      </w:pPr>
    </w:p>
    <w:p w14:paraId="1355826E" w14:textId="540C2706" w:rsidR="005A3279" w:rsidRPr="00775A37" w:rsidRDefault="00F37F7E" w:rsidP="008E5B16">
      <w:pPr>
        <w:pStyle w:val="berschrift2"/>
        <w:spacing w:before="120" w:after="120"/>
        <w:rPr>
          <w:lang w:eastAsia="de-DE"/>
        </w:rPr>
      </w:pPr>
      <w:bookmarkStart w:id="28" w:name="_Toc231210132"/>
      <w:r w:rsidRPr="00775A37">
        <w:rPr>
          <w:lang w:eastAsia="de-DE"/>
        </w:rPr>
        <w:t xml:space="preserve">1.2 </w:t>
      </w:r>
      <w:r w:rsidR="00A62085" w:rsidRPr="00775A37">
        <w:rPr>
          <w:lang w:eastAsia="de-DE"/>
        </w:rPr>
        <w:t>Research Gap</w:t>
      </w:r>
      <w:bookmarkEnd w:id="28"/>
    </w:p>
    <w:p w14:paraId="103A4BF9" w14:textId="4633F9BF" w:rsidR="008018B8" w:rsidRDefault="00276CE5" w:rsidP="00A74840">
      <w:pPr>
        <w:spacing w:line="276" w:lineRule="auto"/>
        <w:jc w:val="both"/>
        <w:rPr>
          <w:lang w:eastAsia="de-DE"/>
        </w:rPr>
      </w:pPr>
      <w:r w:rsidRPr="00276CE5">
        <w:rPr>
          <w:lang w:eastAsia="de-DE"/>
        </w:rPr>
        <w:t xml:space="preserve">Was ist die </w:t>
      </w:r>
      <w:proofErr w:type="spellStart"/>
      <w:r w:rsidRPr="00276CE5">
        <w:rPr>
          <w:lang w:eastAsia="de-DE"/>
        </w:rPr>
        <w:t>lücke</w:t>
      </w:r>
      <w:proofErr w:type="spellEnd"/>
      <w:r w:rsidRPr="00276CE5">
        <w:rPr>
          <w:lang w:eastAsia="de-DE"/>
        </w:rPr>
        <w:t>? Es gibt</w:t>
      </w:r>
      <w:r>
        <w:rPr>
          <w:lang w:eastAsia="de-DE"/>
        </w:rPr>
        <w:t xml:space="preserve"> </w:t>
      </w:r>
      <w:proofErr w:type="spellStart"/>
      <w:r>
        <w:rPr>
          <w:lang w:eastAsia="de-DE"/>
        </w:rPr>
        <w:t>paper</w:t>
      </w:r>
      <w:proofErr w:type="spellEnd"/>
      <w:r>
        <w:rPr>
          <w:lang w:eastAsia="de-DE"/>
        </w:rPr>
        <w:t xml:space="preserve"> bzgl. … social </w:t>
      </w:r>
      <w:proofErr w:type="spellStart"/>
      <w:r>
        <w:rPr>
          <w:lang w:eastAsia="de-DE"/>
        </w:rPr>
        <w:t>meedia</w:t>
      </w:r>
      <w:proofErr w:type="spellEnd"/>
      <w:r>
        <w:rPr>
          <w:lang w:eastAsia="de-DE"/>
        </w:rPr>
        <w:t xml:space="preserve"> </w:t>
      </w:r>
      <w:proofErr w:type="spellStart"/>
      <w:r>
        <w:rPr>
          <w:lang w:eastAsia="de-DE"/>
        </w:rPr>
        <w:t>nutzung</w:t>
      </w:r>
      <w:proofErr w:type="spellEnd"/>
      <w:r>
        <w:rPr>
          <w:lang w:eastAsia="de-DE"/>
        </w:rPr>
        <w:t xml:space="preserve">, </w:t>
      </w:r>
      <w:proofErr w:type="spellStart"/>
      <w:r>
        <w:rPr>
          <w:lang w:eastAsia="de-DE"/>
        </w:rPr>
        <w:t>auswertung</w:t>
      </w:r>
      <w:proofErr w:type="spellEnd"/>
      <w:r>
        <w:rPr>
          <w:lang w:eastAsia="de-DE"/>
        </w:rPr>
        <w:t xml:space="preserve"> von reddit, X, andere </w:t>
      </w:r>
      <w:proofErr w:type="spellStart"/>
      <w:r>
        <w:rPr>
          <w:lang w:eastAsia="de-DE"/>
        </w:rPr>
        <w:t>platformen</w:t>
      </w:r>
      <w:proofErr w:type="spellEnd"/>
      <w:r>
        <w:rPr>
          <w:lang w:eastAsia="de-DE"/>
        </w:rPr>
        <w:t xml:space="preserve">,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in den </w:t>
      </w:r>
      <w:proofErr w:type="spellStart"/>
      <w:r>
        <w:rPr>
          <w:lang w:eastAsia="de-DE"/>
        </w:rPr>
        <w:t>usa</w:t>
      </w:r>
      <w:proofErr w:type="spellEnd"/>
    </w:p>
    <w:p w14:paraId="662D33D3" w14:textId="77777777" w:rsidR="00276CE5" w:rsidRDefault="00276CE5" w:rsidP="00A74840">
      <w:pPr>
        <w:spacing w:line="276" w:lineRule="auto"/>
        <w:jc w:val="both"/>
        <w:rPr>
          <w:lang w:eastAsia="de-DE"/>
        </w:rPr>
      </w:pPr>
    </w:p>
    <w:p w14:paraId="49AFF1C7" w14:textId="1A9B7D28" w:rsidR="00276CE5" w:rsidRDefault="00276CE5" w:rsidP="00A74840">
      <w:pPr>
        <w:spacing w:line="276" w:lineRule="auto"/>
        <w:jc w:val="both"/>
        <w:rPr>
          <w:lang w:eastAsia="de-DE"/>
        </w:rPr>
      </w:pPr>
      <w:r>
        <w:rPr>
          <w:lang w:eastAsia="de-DE"/>
        </w:rPr>
        <w:t xml:space="preserve">Datenlücken in </w:t>
      </w:r>
      <w:proofErr w:type="spellStart"/>
      <w:r>
        <w:rPr>
          <w:lang w:eastAsia="de-DE"/>
        </w:rPr>
        <w:t>deutschland</w:t>
      </w:r>
      <w:proofErr w:type="spellEnd"/>
      <w:r>
        <w:rPr>
          <w:lang w:eastAsia="de-DE"/>
        </w:rPr>
        <w:t xml:space="preserve"> sind groß in </w:t>
      </w:r>
      <w:proofErr w:type="spellStart"/>
      <w:proofErr w:type="gramStart"/>
      <w:r>
        <w:rPr>
          <w:lang w:eastAsia="de-DE"/>
        </w:rPr>
        <w:t>bezug</w:t>
      </w:r>
      <w:proofErr w:type="spellEnd"/>
      <w:proofErr w:type="gramEnd"/>
      <w:r>
        <w:rPr>
          <w:lang w:eastAsia="de-DE"/>
        </w:rPr>
        <w:t xml:space="preserve"> auf </w:t>
      </w:r>
      <w:proofErr w:type="spellStart"/>
      <w:r>
        <w:rPr>
          <w:lang w:eastAsia="de-DE"/>
        </w:rPr>
        <w:t>migration</w:t>
      </w:r>
      <w:proofErr w:type="spellEnd"/>
      <w:r>
        <w:rPr>
          <w:lang w:eastAsia="de-DE"/>
        </w:rPr>
        <w:t xml:space="preserve"> im speziellen</w:t>
      </w:r>
    </w:p>
    <w:p w14:paraId="2D7BE10B" w14:textId="77777777" w:rsidR="00276CE5" w:rsidRDefault="00276CE5" w:rsidP="00A74840">
      <w:pPr>
        <w:spacing w:line="276" w:lineRule="auto"/>
        <w:jc w:val="both"/>
        <w:rPr>
          <w:lang w:eastAsia="de-DE"/>
        </w:rPr>
      </w:pPr>
    </w:p>
    <w:p w14:paraId="2773C06C" w14:textId="1E3A0396" w:rsidR="00276CE5" w:rsidRDefault="00276CE5" w:rsidP="00A74840">
      <w:pPr>
        <w:spacing w:line="276" w:lineRule="auto"/>
        <w:jc w:val="both"/>
        <w:rPr>
          <w:lang w:eastAsia="de-DE"/>
        </w:rPr>
      </w:pPr>
      <w:r>
        <w:rPr>
          <w:lang w:eastAsia="de-DE"/>
        </w:rPr>
        <w:t xml:space="preserve">Wenig erforscht: Spezielle </w:t>
      </w:r>
      <w:proofErr w:type="spellStart"/>
      <w:r>
        <w:rPr>
          <w:lang w:eastAsia="de-DE"/>
        </w:rPr>
        <w:t>forschung</w:t>
      </w:r>
      <w:proofErr w:type="spellEnd"/>
      <w:r>
        <w:rPr>
          <w:lang w:eastAsia="de-DE"/>
        </w:rPr>
        <w:t xml:space="preserve"> um eine vulnerable gruppe: Migranten in </w:t>
      </w:r>
      <w:proofErr w:type="spellStart"/>
      <w:r>
        <w:rPr>
          <w:lang w:eastAsia="de-DE"/>
        </w:rPr>
        <w:t>deutschland</w:t>
      </w:r>
      <w:proofErr w:type="spellEnd"/>
      <w:r>
        <w:rPr>
          <w:lang w:eastAsia="de-DE"/>
        </w:rPr>
        <w:t xml:space="preserve">, mithilfe von </w:t>
      </w:r>
      <w:proofErr w:type="spellStart"/>
      <w:r>
        <w:rPr>
          <w:lang w:eastAsia="de-DE"/>
        </w:rPr>
        <w:t>internetdaten</w:t>
      </w:r>
      <w:proofErr w:type="spellEnd"/>
      <w:r>
        <w:rPr>
          <w:lang w:eastAsia="de-DE"/>
        </w:rPr>
        <w:t xml:space="preserve">, die öffentlich zugänglich sind (Google </w:t>
      </w:r>
      <w:proofErr w:type="spellStart"/>
      <w:r>
        <w:rPr>
          <w:lang w:eastAsia="de-DE"/>
        </w:rPr>
        <w:t>reviews</w:t>
      </w:r>
      <w:proofErr w:type="spellEnd"/>
      <w:r>
        <w:rPr>
          <w:lang w:eastAsia="de-DE"/>
        </w:rPr>
        <w:t>)</w:t>
      </w:r>
    </w:p>
    <w:p w14:paraId="470E4FB6" w14:textId="77777777" w:rsidR="00276CE5" w:rsidRDefault="00276CE5" w:rsidP="00A74840">
      <w:pPr>
        <w:spacing w:line="276" w:lineRule="auto"/>
        <w:jc w:val="both"/>
        <w:rPr>
          <w:lang w:eastAsia="de-DE"/>
        </w:rPr>
      </w:pPr>
    </w:p>
    <w:p w14:paraId="32BCDDE9" w14:textId="512C10B7" w:rsidR="00276CE5" w:rsidRPr="00276CE5" w:rsidRDefault="00276CE5" w:rsidP="00A74840">
      <w:pPr>
        <w:spacing w:line="276" w:lineRule="auto"/>
        <w:jc w:val="both"/>
        <w:rPr>
          <w:lang w:eastAsia="de-DE"/>
        </w:rPr>
      </w:pPr>
      <w:r>
        <w:rPr>
          <w:lang w:eastAsia="de-DE"/>
        </w:rPr>
        <w:t>Migrationsbezogene daten häufig nicht systematisch erfasst</w:t>
      </w:r>
    </w:p>
    <w:bookmarkEnd w:id="23"/>
    <w:bookmarkEnd w:id="24"/>
    <w:bookmarkEnd w:id="25"/>
    <w:p w14:paraId="4EEAC9CB" w14:textId="77777777" w:rsidR="000D3882" w:rsidRPr="00276CE5" w:rsidRDefault="000D3882" w:rsidP="000D3882">
      <w:pPr>
        <w:spacing w:line="276" w:lineRule="auto"/>
        <w:jc w:val="both"/>
        <w:rPr>
          <w:lang w:eastAsia="de-DE"/>
        </w:rPr>
      </w:pPr>
    </w:p>
    <w:p w14:paraId="4850D597" w14:textId="633CD7AE" w:rsidR="00160FA7" w:rsidRPr="00775A37" w:rsidRDefault="00F37F7E" w:rsidP="008E5B16">
      <w:pPr>
        <w:pStyle w:val="berschrift2"/>
        <w:spacing w:before="120" w:after="120"/>
        <w:rPr>
          <w:lang w:eastAsia="de-DE"/>
        </w:rPr>
      </w:pPr>
      <w:bookmarkStart w:id="29" w:name="OLE_LINK181"/>
      <w:bookmarkStart w:id="30" w:name="OLE_LINK182"/>
      <w:bookmarkStart w:id="31" w:name="_Toc231210133"/>
      <w:r w:rsidRPr="00775A37">
        <w:rPr>
          <w:lang w:eastAsia="de-DE"/>
        </w:rPr>
        <w:t>1.3 Research Need</w:t>
      </w:r>
      <w:bookmarkEnd w:id="31"/>
    </w:p>
    <w:p w14:paraId="27E5C9AF" w14:textId="0512B549" w:rsidR="00276CE5" w:rsidRDefault="00276CE5" w:rsidP="00964635">
      <w:pPr>
        <w:spacing w:line="276" w:lineRule="auto"/>
        <w:jc w:val="both"/>
        <w:rPr>
          <w:lang w:eastAsia="de-DE"/>
        </w:rPr>
      </w:pPr>
      <w:r>
        <w:rPr>
          <w:lang w:eastAsia="de-DE"/>
        </w:rPr>
        <w:t>Probleme werden nicht aufgezeigt, nicht systematisch genug, und deswegen….</w:t>
      </w:r>
    </w:p>
    <w:p w14:paraId="48B45A2F" w14:textId="77777777" w:rsidR="00276CE5" w:rsidRDefault="00276CE5" w:rsidP="00964635">
      <w:pPr>
        <w:spacing w:line="276" w:lineRule="auto"/>
        <w:jc w:val="both"/>
        <w:rPr>
          <w:lang w:eastAsia="de-DE"/>
        </w:rPr>
      </w:pPr>
    </w:p>
    <w:p w14:paraId="462C0DBE" w14:textId="1E2415A0" w:rsidR="00276CE5" w:rsidRDefault="00276CE5" w:rsidP="00964635">
      <w:pPr>
        <w:spacing w:line="276" w:lineRule="auto"/>
        <w:jc w:val="both"/>
        <w:rPr>
          <w:lang w:eastAsia="de-DE"/>
        </w:rPr>
      </w:pPr>
      <w:r>
        <w:rPr>
          <w:lang w:eastAsia="de-DE"/>
        </w:rPr>
        <w:t>Daten sammeln, systematisch, auswerten, …</w:t>
      </w:r>
    </w:p>
    <w:p w14:paraId="3443F3F1" w14:textId="77777777" w:rsidR="00276CE5" w:rsidRDefault="00276CE5" w:rsidP="00964635">
      <w:pPr>
        <w:spacing w:line="276" w:lineRule="auto"/>
        <w:jc w:val="both"/>
        <w:rPr>
          <w:lang w:eastAsia="de-DE"/>
        </w:rPr>
      </w:pPr>
    </w:p>
    <w:p w14:paraId="0B19A9C0" w14:textId="160E49BF" w:rsidR="00276CE5" w:rsidRDefault="00964635" w:rsidP="00964635">
      <w:pPr>
        <w:spacing w:line="276" w:lineRule="auto"/>
        <w:jc w:val="both"/>
        <w:rPr>
          <w:lang w:eastAsia="de-DE"/>
        </w:rPr>
      </w:pPr>
      <w:r w:rsidRPr="00964635">
        <w:rPr>
          <w:lang w:eastAsia="de-DE"/>
        </w:rPr>
        <w:t xml:space="preserve">Versorgungslücken in der </w:t>
      </w:r>
      <w:proofErr w:type="spellStart"/>
      <w:r w:rsidR="00276CE5">
        <w:rPr>
          <w:lang w:eastAsia="de-DE"/>
        </w:rPr>
        <w:t>gesundheitsversorgung</w:t>
      </w:r>
      <w:proofErr w:type="spellEnd"/>
      <w:r w:rsidR="00276CE5">
        <w:rPr>
          <w:lang w:eastAsia="de-DE"/>
        </w:rPr>
        <w:t xml:space="preserve"> in DE besser verstehen</w:t>
      </w:r>
    </w:p>
    <w:p w14:paraId="146E6382" w14:textId="06EAEE5A" w:rsidR="005A3279" w:rsidRPr="00964635" w:rsidRDefault="005A3279" w:rsidP="00A00C6B">
      <w:pPr>
        <w:spacing w:line="276" w:lineRule="auto"/>
        <w:jc w:val="both"/>
        <w:rPr>
          <w:lang w:eastAsia="de-DE"/>
        </w:rPr>
      </w:pPr>
    </w:p>
    <w:p w14:paraId="1FE0CD1D" w14:textId="7B076402" w:rsidR="00497998" w:rsidRPr="003A697C" w:rsidRDefault="005F343D" w:rsidP="008E5B16">
      <w:pPr>
        <w:pStyle w:val="berschrift2"/>
        <w:spacing w:before="120" w:after="120"/>
        <w:rPr>
          <w:lang w:val="en-US" w:eastAsia="de-DE"/>
        </w:rPr>
      </w:pPr>
      <w:bookmarkStart w:id="32" w:name="_Toc231210134"/>
      <w:r>
        <w:rPr>
          <w:lang w:val="en-US" w:eastAsia="de-DE"/>
        </w:rPr>
        <w:t xml:space="preserve">1.4 </w:t>
      </w:r>
      <w:r w:rsidR="00237535" w:rsidRPr="003E070F">
        <w:rPr>
          <w:lang w:val="en-US" w:eastAsia="de-DE"/>
        </w:rPr>
        <w:t xml:space="preserve">Research </w:t>
      </w:r>
      <w:r w:rsidR="000C208B" w:rsidRPr="003E070F">
        <w:rPr>
          <w:lang w:val="en-US" w:eastAsia="de-DE"/>
        </w:rPr>
        <w:t>Q</w:t>
      </w:r>
      <w:r w:rsidR="00237535" w:rsidRPr="003E070F">
        <w:rPr>
          <w:lang w:val="en-US" w:eastAsia="de-DE"/>
        </w:rPr>
        <w:t>uestion</w:t>
      </w:r>
      <w:bookmarkEnd w:id="32"/>
    </w:p>
    <w:p w14:paraId="0CB50E7F" w14:textId="77777777" w:rsidR="00276CE5" w:rsidRDefault="005F1275" w:rsidP="005F1275">
      <w:pPr>
        <w:spacing w:line="276" w:lineRule="auto"/>
        <w:jc w:val="both"/>
        <w:rPr>
          <w:lang w:val="en-US" w:eastAsia="de-DE"/>
        </w:rPr>
      </w:pPr>
      <w:r w:rsidRPr="005F1275">
        <w:rPr>
          <w:lang w:val="en-US" w:eastAsia="de-DE"/>
        </w:rPr>
        <w:t>Building on the urgent public health need and the technological potential outlined above, this thesis seeks to investigate how</w:t>
      </w:r>
      <w:r w:rsidR="00276CE5">
        <w:rPr>
          <w:lang w:val="en-US" w:eastAsia="de-DE"/>
        </w:rPr>
        <w:t xml:space="preserve"> structured data analysis of Google reviews… can serve this need… </w:t>
      </w:r>
      <w:r w:rsidRPr="005F1275">
        <w:rPr>
          <w:lang w:val="en-US" w:eastAsia="de-DE"/>
        </w:rPr>
        <w:t xml:space="preserve">. </w:t>
      </w:r>
    </w:p>
    <w:p w14:paraId="5EC38932" w14:textId="77777777" w:rsidR="00276CE5" w:rsidRDefault="005F1275" w:rsidP="005F1275">
      <w:pPr>
        <w:spacing w:line="276" w:lineRule="auto"/>
        <w:jc w:val="both"/>
        <w:rPr>
          <w:lang w:val="en-US" w:eastAsia="de-DE"/>
        </w:rPr>
      </w:pPr>
      <w:r w:rsidRPr="005F1275">
        <w:rPr>
          <w:lang w:val="en-US" w:eastAsia="de-DE"/>
        </w:rPr>
        <w:lastRenderedPageBreak/>
        <w:t xml:space="preserve">Given the high prevalence of </w:t>
      </w:r>
      <w:r w:rsidR="00276CE5">
        <w:rPr>
          <w:lang w:val="en-US" w:eastAsia="de-DE"/>
        </w:rPr>
        <w:t>…</w:t>
      </w:r>
      <w:r w:rsidRPr="005F1275">
        <w:rPr>
          <w:lang w:val="en-US" w:eastAsia="de-DE"/>
        </w:rPr>
        <w:t xml:space="preserve"> and mental health disorders</w:t>
      </w:r>
      <w:r>
        <w:rPr>
          <w:lang w:val="en-US" w:eastAsia="de-DE"/>
        </w:rPr>
        <w:t xml:space="preserve">, </w:t>
      </w:r>
      <w:r w:rsidRPr="005F1275">
        <w:rPr>
          <w:lang w:val="en-US" w:eastAsia="de-DE"/>
        </w:rPr>
        <w:t xml:space="preserve">and the current lack of targeted, scalable solutions for this complex </w:t>
      </w:r>
      <w:r w:rsidR="00276CE5">
        <w:rPr>
          <w:lang w:val="en-US" w:eastAsia="de-DE"/>
        </w:rPr>
        <w:t>…</w:t>
      </w:r>
      <w:r w:rsidRPr="005F1275">
        <w:rPr>
          <w:lang w:val="en-US" w:eastAsia="de-DE"/>
        </w:rPr>
        <w:t xml:space="preserve"> group</w:t>
      </w:r>
      <w:r>
        <w:rPr>
          <w:lang w:val="en-US" w:eastAsia="de-DE"/>
        </w:rPr>
        <w:t xml:space="preserve">, </w:t>
      </w:r>
      <w:r w:rsidRPr="005F1275">
        <w:rPr>
          <w:lang w:val="en-US" w:eastAsia="de-DE"/>
        </w:rPr>
        <w:t xml:space="preserve">the central research aim is to explore the </w:t>
      </w:r>
      <w:r w:rsidR="00276CE5">
        <w:rPr>
          <w:lang w:val="en-US" w:eastAsia="de-DE"/>
        </w:rPr>
        <w:t>…</w:t>
      </w:r>
      <w:r w:rsidRPr="005F1275">
        <w:rPr>
          <w:lang w:val="en-US" w:eastAsia="de-DE"/>
        </w:rPr>
        <w:t>.</w:t>
      </w:r>
      <w:r>
        <w:rPr>
          <w:lang w:val="en-US" w:eastAsia="de-DE"/>
        </w:rPr>
        <w:t xml:space="preserve"> </w:t>
      </w:r>
    </w:p>
    <w:p w14:paraId="7223B5E9" w14:textId="77777777" w:rsidR="00276CE5" w:rsidRDefault="00276CE5" w:rsidP="005F1275">
      <w:pPr>
        <w:spacing w:line="276" w:lineRule="auto"/>
        <w:jc w:val="both"/>
        <w:rPr>
          <w:lang w:val="en-US" w:eastAsia="de-DE"/>
        </w:rPr>
      </w:pPr>
    </w:p>
    <w:p w14:paraId="1FBEDA49" w14:textId="0E732373" w:rsidR="005F1275" w:rsidRPr="005F1275" w:rsidRDefault="005F1275" w:rsidP="005F1275">
      <w:pPr>
        <w:spacing w:line="276" w:lineRule="auto"/>
        <w:jc w:val="both"/>
        <w:rPr>
          <w:lang w:val="en-US" w:eastAsia="de-DE"/>
        </w:rPr>
      </w:pPr>
      <w:r w:rsidRPr="005F1275">
        <w:rPr>
          <w:lang w:val="en-US" w:eastAsia="de-DE"/>
        </w:rPr>
        <w:t xml:space="preserve">To structure this investigation, the following guiding research question </w:t>
      </w:r>
      <w:r w:rsidR="00442E90">
        <w:rPr>
          <w:lang w:val="en-US" w:eastAsia="de-DE"/>
        </w:rPr>
        <w:t>is</w:t>
      </w:r>
      <w:r w:rsidRPr="005F1275">
        <w:rPr>
          <w:lang w:val="en-US" w:eastAsia="de-DE"/>
        </w:rPr>
        <w:t xml:space="preserve"> proposed:</w:t>
      </w:r>
    </w:p>
    <w:p w14:paraId="3AC2B6B6" w14:textId="77777777" w:rsidR="005F1275" w:rsidRDefault="005F1275" w:rsidP="005F1275">
      <w:pPr>
        <w:spacing w:line="276" w:lineRule="auto"/>
        <w:jc w:val="both"/>
        <w:rPr>
          <w:lang w:val="en-US" w:eastAsia="de-DE"/>
        </w:rPr>
      </w:pPr>
    </w:p>
    <w:p w14:paraId="77C8E2E1" w14:textId="53F1D188" w:rsidR="005F1275" w:rsidRPr="005F1275" w:rsidRDefault="005F1275" w:rsidP="005F1275">
      <w:pPr>
        <w:spacing w:line="276" w:lineRule="auto"/>
        <w:jc w:val="both"/>
        <w:rPr>
          <w:lang w:val="en-US" w:eastAsia="de-DE"/>
        </w:rPr>
      </w:pPr>
      <w:r w:rsidRPr="005F1275">
        <w:rPr>
          <w:lang w:val="en-US" w:eastAsia="de-DE"/>
        </w:rPr>
        <w:t>Primary Research Question</w:t>
      </w:r>
      <w:r w:rsidR="00364A0E">
        <w:rPr>
          <w:lang w:val="en-US" w:eastAsia="de-DE"/>
        </w:rPr>
        <w:t xml:space="preserve"> (RQ1)</w:t>
      </w:r>
      <w:r w:rsidRPr="005F1275">
        <w:rPr>
          <w:lang w:val="en-US" w:eastAsia="de-DE"/>
        </w:rPr>
        <w:t>:</w:t>
      </w:r>
    </w:p>
    <w:p w14:paraId="6411FA48" w14:textId="473AE375" w:rsidR="005F1275" w:rsidRDefault="005F1275" w:rsidP="005F1275">
      <w:pPr>
        <w:spacing w:line="276" w:lineRule="auto"/>
        <w:jc w:val="both"/>
        <w:rPr>
          <w:lang w:val="en-US" w:eastAsia="de-DE"/>
        </w:rPr>
      </w:pPr>
      <w:r>
        <w:rPr>
          <w:lang w:val="en-US" w:eastAsia="de-DE"/>
        </w:rPr>
        <w:t>“</w:t>
      </w:r>
      <w:r w:rsidR="004D2759" w:rsidRPr="004D2759">
        <w:rPr>
          <w:lang w:val="en-US" w:eastAsia="de-DE"/>
        </w:rPr>
        <w:t>How can Google Reviews of hospitals be used as a complementary data source to identify healthcare access barriers in Germany, particularly barriers relevant to migrant-sensitive care?</w:t>
      </w:r>
      <w:r w:rsidR="004D2759">
        <w:rPr>
          <w:lang w:val="en-US" w:eastAsia="de-DE"/>
        </w:rPr>
        <w:t>”</w:t>
      </w:r>
    </w:p>
    <w:p w14:paraId="3DC0B79E" w14:textId="77777777" w:rsidR="00276CE5" w:rsidRDefault="00276CE5" w:rsidP="005F1275">
      <w:pPr>
        <w:spacing w:line="276" w:lineRule="auto"/>
        <w:jc w:val="both"/>
        <w:rPr>
          <w:lang w:val="en-US" w:eastAsia="de-DE"/>
        </w:rPr>
      </w:pPr>
    </w:p>
    <w:p w14:paraId="7A8A0E54" w14:textId="47668F78" w:rsidR="00276CE5" w:rsidRPr="005F1275" w:rsidRDefault="00276CE5" w:rsidP="00276CE5">
      <w:pPr>
        <w:spacing w:line="276" w:lineRule="auto"/>
        <w:jc w:val="both"/>
        <w:rPr>
          <w:lang w:val="en-US" w:eastAsia="de-DE"/>
        </w:rPr>
      </w:pPr>
      <w:r>
        <w:rPr>
          <w:lang w:val="en-US" w:eastAsia="de-DE"/>
        </w:rPr>
        <w:t>Secondary</w:t>
      </w:r>
      <w:r w:rsidRPr="005F1275">
        <w:rPr>
          <w:lang w:val="en-US" w:eastAsia="de-DE"/>
        </w:rPr>
        <w:t xml:space="preserve"> Research Question</w:t>
      </w:r>
      <w:r>
        <w:rPr>
          <w:lang w:val="en-US" w:eastAsia="de-DE"/>
        </w:rPr>
        <w:t xml:space="preserve"> (RQ2)</w:t>
      </w:r>
      <w:r w:rsidRPr="005F1275">
        <w:rPr>
          <w:lang w:val="en-US" w:eastAsia="de-DE"/>
        </w:rPr>
        <w:t>:</w:t>
      </w:r>
    </w:p>
    <w:p w14:paraId="2D20AEBE" w14:textId="01D9F28F" w:rsidR="00276CE5" w:rsidRDefault="00276CE5" w:rsidP="005F1275">
      <w:pPr>
        <w:spacing w:line="276" w:lineRule="auto"/>
        <w:jc w:val="both"/>
        <w:rPr>
          <w:lang w:val="en-US" w:eastAsia="de-DE"/>
        </w:rPr>
      </w:pPr>
      <w:r>
        <w:rPr>
          <w:lang w:val="en-US" w:eastAsia="de-DE"/>
        </w:rPr>
        <w:t>“How can AI be leveraged to gain deeper, more detailed insights in barriers across the health care system in Germany?”</w:t>
      </w:r>
    </w:p>
    <w:p w14:paraId="75991152" w14:textId="77777777" w:rsidR="005F1275" w:rsidRPr="005F1275" w:rsidRDefault="005F1275" w:rsidP="005F1275">
      <w:pPr>
        <w:spacing w:line="276" w:lineRule="auto"/>
        <w:jc w:val="both"/>
        <w:rPr>
          <w:lang w:val="en-US" w:eastAsia="de-DE"/>
        </w:rPr>
      </w:pPr>
    </w:p>
    <w:p w14:paraId="35D6EB5A" w14:textId="3CD60761" w:rsidR="00237535" w:rsidRPr="005F1275" w:rsidRDefault="0033577F" w:rsidP="005F1275">
      <w:pPr>
        <w:spacing w:line="276" w:lineRule="auto"/>
        <w:jc w:val="both"/>
        <w:rPr>
          <w:lang w:val="en-US" w:eastAsia="de-DE"/>
        </w:rPr>
      </w:pPr>
      <w:r>
        <w:rPr>
          <w:lang w:val="en-US" w:eastAsia="de-DE"/>
        </w:rPr>
        <w:t>T</w:t>
      </w:r>
      <w:r w:rsidR="00442E90">
        <w:rPr>
          <w:lang w:val="en-US" w:eastAsia="de-DE"/>
        </w:rPr>
        <w:t>his</w:t>
      </w:r>
      <w:r w:rsidR="005F1275" w:rsidRPr="005F1275">
        <w:rPr>
          <w:lang w:val="en-US" w:eastAsia="de-DE"/>
        </w:rPr>
        <w:t xml:space="preserve"> question aim</w:t>
      </w:r>
      <w:r w:rsidR="00442E90">
        <w:rPr>
          <w:lang w:val="en-US" w:eastAsia="de-DE"/>
        </w:rPr>
        <w:t>s</w:t>
      </w:r>
      <w:r w:rsidR="005F1275" w:rsidRPr="005F1275">
        <w:rPr>
          <w:lang w:val="en-US" w:eastAsia="de-DE"/>
        </w:rPr>
        <w:t xml:space="preserve"> to bridge the interdisciplinary gap between </w:t>
      </w:r>
      <w:r w:rsidR="00276CE5">
        <w:rPr>
          <w:lang w:val="en-US" w:eastAsia="de-DE"/>
        </w:rPr>
        <w:t>…</w:t>
      </w:r>
      <w:r w:rsidR="005F1275" w:rsidRPr="005F1275">
        <w:rPr>
          <w:lang w:val="en-US" w:eastAsia="de-DE"/>
        </w:rPr>
        <w:t xml:space="preserve"> By doing so, this thesis will contribute to a deeper understanding of how intelligent technologies can be purposefully designed and responsibly integrated to address one of the most pressing and under-served challenges in contemporary healthcare.</w:t>
      </w:r>
    </w:p>
    <w:p w14:paraId="20B4C03F" w14:textId="77777777" w:rsidR="005F1275" w:rsidRPr="0054796E" w:rsidRDefault="005F1275" w:rsidP="005F1275">
      <w:pPr>
        <w:spacing w:line="276" w:lineRule="auto"/>
        <w:jc w:val="both"/>
        <w:rPr>
          <w:lang w:val="en-US" w:eastAsia="de-DE"/>
        </w:rPr>
      </w:pPr>
    </w:p>
    <w:p w14:paraId="315E9A9D" w14:textId="50CE2D2E" w:rsidR="00237535" w:rsidRDefault="005F343D" w:rsidP="008E5B16">
      <w:pPr>
        <w:pStyle w:val="berschrift2"/>
        <w:spacing w:before="120" w:after="120"/>
        <w:rPr>
          <w:lang w:val="en-US" w:eastAsia="de-DE"/>
        </w:rPr>
      </w:pPr>
      <w:bookmarkStart w:id="33" w:name="_Toc231210135"/>
      <w:r>
        <w:rPr>
          <w:lang w:val="en-US" w:eastAsia="de-DE"/>
        </w:rPr>
        <w:t xml:space="preserve">1.5 </w:t>
      </w:r>
      <w:r w:rsidR="00237535">
        <w:rPr>
          <w:lang w:val="en-US" w:eastAsia="de-DE"/>
        </w:rPr>
        <w:t xml:space="preserve">Aim and </w:t>
      </w:r>
      <w:r w:rsidR="000C208B">
        <w:rPr>
          <w:lang w:val="en-US" w:eastAsia="de-DE"/>
        </w:rPr>
        <w:t>S</w:t>
      </w:r>
      <w:r w:rsidR="00237535">
        <w:rPr>
          <w:lang w:val="en-US" w:eastAsia="de-DE"/>
        </w:rPr>
        <w:t>tructure</w:t>
      </w:r>
      <w:r w:rsidR="00163393">
        <w:rPr>
          <w:lang w:val="en-US" w:eastAsia="de-DE"/>
        </w:rPr>
        <w:t xml:space="preserve"> </w:t>
      </w:r>
      <w:r w:rsidR="00A62085">
        <w:rPr>
          <w:lang w:val="en-US" w:eastAsia="de-DE"/>
        </w:rPr>
        <w:t>of this Thesis</w:t>
      </w:r>
      <w:bookmarkEnd w:id="33"/>
    </w:p>
    <w:p w14:paraId="101DE989" w14:textId="51F5CD6E" w:rsidR="00AD746C" w:rsidRPr="008C2831" w:rsidRDefault="00AD746C" w:rsidP="00A74840">
      <w:pPr>
        <w:spacing w:line="276" w:lineRule="auto"/>
        <w:jc w:val="both"/>
        <w:rPr>
          <w:lang w:eastAsia="de-DE"/>
        </w:rPr>
      </w:pPr>
      <w:r w:rsidRPr="008C2831">
        <w:rPr>
          <w:lang w:eastAsia="de-DE"/>
        </w:rPr>
        <w:t xml:space="preserve">This </w:t>
      </w:r>
      <w:proofErr w:type="spellStart"/>
      <w:r w:rsidRPr="008C2831">
        <w:rPr>
          <w:lang w:eastAsia="de-DE"/>
        </w:rPr>
        <w:t>thesis</w:t>
      </w:r>
      <w:proofErr w:type="spellEnd"/>
      <w:r w:rsidRPr="008C2831">
        <w:rPr>
          <w:lang w:eastAsia="de-DE"/>
        </w:rPr>
        <w:t xml:space="preserve"> </w:t>
      </w:r>
      <w:proofErr w:type="spellStart"/>
      <w:r w:rsidRPr="008C2831">
        <w:rPr>
          <w:lang w:eastAsia="de-DE"/>
        </w:rPr>
        <w:t>investigates</w:t>
      </w:r>
      <w:proofErr w:type="spellEnd"/>
      <w:r w:rsidRPr="008C2831">
        <w:rPr>
          <w:lang w:eastAsia="de-DE"/>
        </w:rPr>
        <w:t xml:space="preserve"> </w:t>
      </w:r>
      <w:proofErr w:type="spellStart"/>
      <w:r w:rsidRPr="008C2831">
        <w:rPr>
          <w:lang w:eastAsia="de-DE"/>
        </w:rPr>
        <w:t>how</w:t>
      </w:r>
      <w:proofErr w:type="spellEnd"/>
      <w:r w:rsidRPr="008C2831">
        <w:rPr>
          <w:lang w:eastAsia="de-DE"/>
        </w:rPr>
        <w:t xml:space="preserve"> </w:t>
      </w:r>
      <w:r w:rsidR="00422309" w:rsidRPr="008C2831">
        <w:rPr>
          <w:lang w:eastAsia="de-DE"/>
        </w:rPr>
        <w:t>…</w:t>
      </w:r>
    </w:p>
    <w:p w14:paraId="13D6EB03" w14:textId="77777777" w:rsidR="00422309" w:rsidRPr="008C2831" w:rsidRDefault="00422309" w:rsidP="00A74840">
      <w:pPr>
        <w:spacing w:line="276" w:lineRule="auto"/>
        <w:jc w:val="both"/>
        <w:rPr>
          <w:lang w:eastAsia="de-DE"/>
        </w:rPr>
      </w:pPr>
    </w:p>
    <w:p w14:paraId="0880592A" w14:textId="23B91D93" w:rsidR="00422309" w:rsidRDefault="00422309" w:rsidP="00A74840">
      <w:pPr>
        <w:spacing w:line="276" w:lineRule="auto"/>
        <w:jc w:val="both"/>
        <w:rPr>
          <w:lang w:eastAsia="de-DE"/>
        </w:rPr>
      </w:pPr>
      <w:r w:rsidRPr="00422309">
        <w:rPr>
          <w:lang w:eastAsia="de-DE"/>
        </w:rPr>
        <w:t xml:space="preserve">Erst Hintergrund erläutern, mit </w:t>
      </w:r>
      <w:r>
        <w:rPr>
          <w:lang w:eastAsia="de-DE"/>
        </w:rPr>
        <w:t xml:space="preserve">Problemen, Lücke, </w:t>
      </w:r>
      <w:proofErr w:type="spellStart"/>
      <w:r>
        <w:rPr>
          <w:lang w:eastAsia="de-DE"/>
        </w:rPr>
        <w:t>research</w:t>
      </w:r>
      <w:proofErr w:type="spellEnd"/>
      <w:r>
        <w:rPr>
          <w:lang w:eastAsia="de-DE"/>
        </w:rPr>
        <w:t xml:space="preserve"> </w:t>
      </w:r>
      <w:proofErr w:type="spellStart"/>
      <w:r>
        <w:rPr>
          <w:lang w:eastAsia="de-DE"/>
        </w:rPr>
        <w:t>question</w:t>
      </w:r>
      <w:proofErr w:type="spellEnd"/>
      <w:r>
        <w:rPr>
          <w:lang w:eastAsia="de-DE"/>
        </w:rPr>
        <w:t xml:space="preserve">, </w:t>
      </w:r>
      <w:proofErr w:type="spellStart"/>
      <w:r>
        <w:rPr>
          <w:lang w:eastAsia="de-DE"/>
        </w:rPr>
        <w:t>literatur</w:t>
      </w:r>
      <w:proofErr w:type="spellEnd"/>
      <w:r>
        <w:rPr>
          <w:lang w:eastAsia="de-DE"/>
        </w:rPr>
        <w:t xml:space="preserve"> </w:t>
      </w:r>
      <w:proofErr w:type="spellStart"/>
      <w:r>
        <w:rPr>
          <w:lang w:eastAsia="de-DE"/>
        </w:rPr>
        <w:t>ergebnisse</w:t>
      </w:r>
      <w:proofErr w:type="spellEnd"/>
      <w:r>
        <w:rPr>
          <w:lang w:eastAsia="de-DE"/>
        </w:rPr>
        <w:t xml:space="preserve">, dann </w:t>
      </w:r>
      <w:proofErr w:type="gramStart"/>
      <w:r>
        <w:rPr>
          <w:lang w:eastAsia="de-DE"/>
        </w:rPr>
        <w:t>unsere  daten</w:t>
      </w:r>
      <w:proofErr w:type="gramEnd"/>
      <w:r>
        <w:rPr>
          <w:lang w:eastAsia="de-DE"/>
        </w:rPr>
        <w:t xml:space="preserve"> </w:t>
      </w:r>
      <w:proofErr w:type="spellStart"/>
      <w:r>
        <w:rPr>
          <w:lang w:eastAsia="de-DE"/>
        </w:rPr>
        <w:t>sammlung</w:t>
      </w:r>
      <w:proofErr w:type="spellEnd"/>
      <w:r>
        <w:rPr>
          <w:lang w:eastAsia="de-DE"/>
        </w:rPr>
        <w:t xml:space="preserve">, </w:t>
      </w:r>
      <w:proofErr w:type="spellStart"/>
      <w:r>
        <w:rPr>
          <w:lang w:eastAsia="de-DE"/>
        </w:rPr>
        <w:t>aufbereitung</w:t>
      </w:r>
      <w:proofErr w:type="spellEnd"/>
      <w:r>
        <w:rPr>
          <w:lang w:eastAsia="de-DE"/>
        </w:rPr>
        <w:t xml:space="preserve">, </w:t>
      </w:r>
      <w:proofErr w:type="spellStart"/>
      <w:r>
        <w:rPr>
          <w:lang w:eastAsia="de-DE"/>
        </w:rPr>
        <w:t>nutzuung</w:t>
      </w:r>
      <w:proofErr w:type="spellEnd"/>
      <w:r>
        <w:rPr>
          <w:lang w:eastAsia="de-DE"/>
        </w:rPr>
        <w:t xml:space="preserve"> </w:t>
      </w:r>
      <w:proofErr w:type="spellStart"/>
      <w:r>
        <w:rPr>
          <w:lang w:eastAsia="de-DE"/>
        </w:rPr>
        <w:t>verchiedenerr</w:t>
      </w:r>
      <w:proofErr w:type="spellEnd"/>
      <w:r>
        <w:rPr>
          <w:lang w:eastAsia="de-DE"/>
        </w:rPr>
        <w:t xml:space="preserve"> </w:t>
      </w:r>
      <w:proofErr w:type="spellStart"/>
      <w:r>
        <w:rPr>
          <w:lang w:eastAsia="de-DE"/>
        </w:rPr>
        <w:t>methoden</w:t>
      </w:r>
      <w:proofErr w:type="spellEnd"/>
      <w:r>
        <w:rPr>
          <w:lang w:eastAsia="de-DE"/>
        </w:rPr>
        <w:t xml:space="preserve"> (LLMs, </w:t>
      </w:r>
      <w:proofErr w:type="spellStart"/>
      <w:r>
        <w:rPr>
          <w:lang w:eastAsia="de-DE"/>
        </w:rPr>
        <w:t>topic</w:t>
      </w:r>
      <w:proofErr w:type="spellEnd"/>
      <w:r>
        <w:rPr>
          <w:lang w:eastAsia="de-DE"/>
        </w:rPr>
        <w:t xml:space="preserve"> </w:t>
      </w:r>
      <w:proofErr w:type="spellStart"/>
      <w:r>
        <w:rPr>
          <w:lang w:eastAsia="de-DE"/>
        </w:rPr>
        <w:t>modelling</w:t>
      </w:r>
      <w:proofErr w:type="spellEnd"/>
      <w:r>
        <w:rPr>
          <w:lang w:eastAsia="de-DE"/>
        </w:rPr>
        <w:t xml:space="preserve">, DL,) , Sterne </w:t>
      </w:r>
      <w:proofErr w:type="spellStart"/>
      <w:r>
        <w:rPr>
          <w:lang w:eastAsia="de-DE"/>
        </w:rPr>
        <w:t>bewertungen</w:t>
      </w:r>
      <w:proofErr w:type="spellEnd"/>
      <w:r>
        <w:rPr>
          <w:lang w:eastAsia="de-DE"/>
        </w:rPr>
        <w:t xml:space="preserve">, </w:t>
      </w:r>
      <w:proofErr w:type="spellStart"/>
      <w:r>
        <w:rPr>
          <w:lang w:eastAsia="de-DE"/>
        </w:rPr>
        <w:t>Taxonomy</w:t>
      </w:r>
      <w:proofErr w:type="spellEnd"/>
      <w:r>
        <w:rPr>
          <w:lang w:eastAsia="de-DE"/>
        </w:rPr>
        <w:t xml:space="preserve"> (Schema mit dem man </w:t>
      </w:r>
      <w:proofErr w:type="spellStart"/>
      <w:r>
        <w:rPr>
          <w:lang w:eastAsia="de-DE"/>
        </w:rPr>
        <w:t>anzahl</w:t>
      </w:r>
      <w:proofErr w:type="spellEnd"/>
      <w:r>
        <w:rPr>
          <w:lang w:eastAsia="de-DE"/>
        </w:rPr>
        <w:t xml:space="preserve"> an </w:t>
      </w:r>
      <w:proofErr w:type="spellStart"/>
      <w:r>
        <w:rPr>
          <w:lang w:eastAsia="de-DE"/>
        </w:rPr>
        <w:t>likes</w:t>
      </w:r>
      <w:proofErr w:type="spellEnd"/>
      <w:r>
        <w:rPr>
          <w:lang w:eastAsia="de-DE"/>
        </w:rPr>
        <w:t>/</w:t>
      </w:r>
      <w:proofErr w:type="spellStart"/>
      <w:r>
        <w:rPr>
          <w:lang w:eastAsia="de-DE"/>
        </w:rPr>
        <w:t>sternebewertung</w:t>
      </w:r>
      <w:proofErr w:type="spellEnd"/>
      <w:r>
        <w:rPr>
          <w:lang w:eastAsia="de-DE"/>
        </w:rPr>
        <w:t xml:space="preserve"> einfließen lässt, </w:t>
      </w:r>
      <w:proofErr w:type="spellStart"/>
      <w:r>
        <w:rPr>
          <w:lang w:eastAsia="de-DE"/>
        </w:rPr>
        <w:t>identifikation</w:t>
      </w:r>
      <w:proofErr w:type="spellEnd"/>
      <w:r>
        <w:rPr>
          <w:lang w:eastAsia="de-DE"/>
        </w:rPr>
        <w:t xml:space="preserve"> von </w:t>
      </w:r>
      <w:proofErr w:type="spellStart"/>
      <w:r>
        <w:rPr>
          <w:lang w:eastAsia="de-DE"/>
        </w:rPr>
        <w:t>kernherausforderungen</w:t>
      </w:r>
      <w:proofErr w:type="spellEnd"/>
      <w:r>
        <w:rPr>
          <w:lang w:eastAsia="de-DE"/>
        </w:rPr>
        <w:t>/</w:t>
      </w:r>
      <w:proofErr w:type="spellStart"/>
      <w:r>
        <w:rPr>
          <w:lang w:eastAsia="de-DE"/>
        </w:rPr>
        <w:t>barrieren</w:t>
      </w:r>
      <w:proofErr w:type="spellEnd"/>
      <w:r>
        <w:rPr>
          <w:lang w:eastAsia="de-DE"/>
        </w:rPr>
        <w:t>, ….</w:t>
      </w:r>
    </w:p>
    <w:p w14:paraId="78CF98E8" w14:textId="77777777" w:rsidR="00422309" w:rsidRDefault="00422309" w:rsidP="00A74840">
      <w:pPr>
        <w:spacing w:line="276" w:lineRule="auto"/>
        <w:jc w:val="both"/>
        <w:rPr>
          <w:lang w:eastAsia="de-DE"/>
        </w:rPr>
      </w:pPr>
    </w:p>
    <w:p w14:paraId="176382D5" w14:textId="1548B0DC" w:rsidR="00422309" w:rsidRDefault="00422309" w:rsidP="00A74840">
      <w:pPr>
        <w:spacing w:line="276" w:lineRule="auto"/>
        <w:jc w:val="both"/>
        <w:rPr>
          <w:lang w:eastAsia="de-DE"/>
        </w:rPr>
      </w:pPr>
      <w:r>
        <w:rPr>
          <w:lang w:eastAsia="de-DE"/>
        </w:rPr>
        <w:t xml:space="preserve">Diskussion </w:t>
      </w:r>
      <w:proofErr w:type="spellStart"/>
      <w:r>
        <w:rPr>
          <w:lang w:eastAsia="de-DE"/>
        </w:rPr>
        <w:t>auswertun</w:t>
      </w:r>
      <w:proofErr w:type="spellEnd"/>
    </w:p>
    <w:p w14:paraId="5D176987" w14:textId="67837E65" w:rsidR="00422309" w:rsidRDefault="00422309" w:rsidP="00A74840">
      <w:pPr>
        <w:spacing w:line="276" w:lineRule="auto"/>
        <w:jc w:val="both"/>
        <w:rPr>
          <w:lang w:eastAsia="de-DE"/>
        </w:rPr>
      </w:pPr>
      <w:r>
        <w:rPr>
          <w:lang w:eastAsia="de-DE"/>
        </w:rPr>
        <w:t xml:space="preserve">Limitationen (kleiner </w:t>
      </w:r>
      <w:proofErr w:type="spellStart"/>
      <w:r>
        <w:rPr>
          <w:lang w:eastAsia="de-DE"/>
        </w:rPr>
        <w:t>datensatz</w:t>
      </w:r>
      <w:proofErr w:type="spellEnd"/>
      <w:r>
        <w:rPr>
          <w:lang w:eastAsia="de-DE"/>
        </w:rPr>
        <w:t xml:space="preserve">, könnte, müsste größer, weiter </w:t>
      </w:r>
      <w:proofErr w:type="spellStart"/>
      <w:r>
        <w:rPr>
          <w:lang w:eastAsia="de-DE"/>
        </w:rPr>
        <w:t>detailliertter</w:t>
      </w:r>
      <w:proofErr w:type="spellEnd"/>
      <w:r>
        <w:rPr>
          <w:lang w:eastAsia="de-DE"/>
        </w:rPr>
        <w:t xml:space="preserve">, größere </w:t>
      </w:r>
      <w:proofErr w:type="spellStart"/>
      <w:r>
        <w:rPr>
          <w:lang w:eastAsia="de-DE"/>
        </w:rPr>
        <w:t>stichprobe</w:t>
      </w:r>
      <w:proofErr w:type="spellEnd"/>
      <w:r>
        <w:rPr>
          <w:lang w:eastAsia="de-DE"/>
        </w:rPr>
        <w:t xml:space="preserve">, nur </w:t>
      </w:r>
      <w:proofErr w:type="spellStart"/>
      <w:r>
        <w:rPr>
          <w:lang w:eastAsia="de-DE"/>
        </w:rPr>
        <w:t>niedersachsen</w:t>
      </w:r>
      <w:proofErr w:type="spellEnd"/>
      <w:r>
        <w:rPr>
          <w:lang w:eastAsia="de-DE"/>
        </w:rPr>
        <w:t xml:space="preserve">, nur DE, Bias, automatische Google Übersetzung und Lokalisierung der Bewertungen, Bias des LLM,), die Autoren (also wir) haben nicht alle relevanten </w:t>
      </w:r>
      <w:proofErr w:type="spellStart"/>
      <w:r>
        <w:rPr>
          <w:lang w:eastAsia="de-DE"/>
        </w:rPr>
        <w:t>paper</w:t>
      </w:r>
      <w:proofErr w:type="spellEnd"/>
      <w:r>
        <w:rPr>
          <w:lang w:eastAsia="de-DE"/>
        </w:rPr>
        <w:t xml:space="preserve"> gefunden, hätten noch mehr suchen können, andere </w:t>
      </w:r>
      <w:proofErr w:type="spellStart"/>
      <w:r>
        <w:rPr>
          <w:lang w:eastAsia="de-DE"/>
        </w:rPr>
        <w:t>keywords</w:t>
      </w:r>
      <w:proofErr w:type="spellEnd"/>
      <w:r>
        <w:rPr>
          <w:lang w:eastAsia="de-DE"/>
        </w:rPr>
        <w:t xml:space="preserve"> für andere </w:t>
      </w:r>
      <w:proofErr w:type="spellStart"/>
      <w:proofErr w:type="gramStart"/>
      <w:r>
        <w:rPr>
          <w:lang w:eastAsia="de-DE"/>
        </w:rPr>
        <w:t>suchergebnisse</w:t>
      </w:r>
      <w:proofErr w:type="spellEnd"/>
      <w:r>
        <w:rPr>
          <w:lang w:eastAsia="de-DE"/>
        </w:rPr>
        <w:t>….</w:t>
      </w:r>
      <w:proofErr w:type="gramEnd"/>
      <w:r>
        <w:rPr>
          <w:lang w:eastAsia="de-DE"/>
        </w:rPr>
        <w:t xml:space="preserve">. </w:t>
      </w:r>
    </w:p>
    <w:p w14:paraId="172B181A" w14:textId="77777777" w:rsidR="00422309" w:rsidRDefault="00422309" w:rsidP="00A74840">
      <w:pPr>
        <w:spacing w:line="276" w:lineRule="auto"/>
        <w:jc w:val="both"/>
        <w:rPr>
          <w:lang w:eastAsia="de-DE"/>
        </w:rPr>
      </w:pPr>
    </w:p>
    <w:p w14:paraId="15CC2A2A" w14:textId="1A7FE5F6" w:rsidR="00422309" w:rsidRPr="00422309" w:rsidRDefault="00422309" w:rsidP="00A74840">
      <w:pPr>
        <w:spacing w:line="276" w:lineRule="auto"/>
        <w:jc w:val="both"/>
        <w:rPr>
          <w:lang w:eastAsia="de-DE"/>
        </w:rPr>
      </w:pPr>
      <w:proofErr w:type="spellStart"/>
      <w:r>
        <w:rPr>
          <w:lang w:eastAsia="de-DE"/>
        </w:rPr>
        <w:t>further</w:t>
      </w:r>
      <w:proofErr w:type="spellEnd"/>
      <w:r>
        <w:rPr>
          <w:lang w:eastAsia="de-DE"/>
        </w:rPr>
        <w:t xml:space="preserve"> </w:t>
      </w:r>
      <w:proofErr w:type="spellStart"/>
      <w:r>
        <w:rPr>
          <w:lang w:eastAsia="de-DE"/>
        </w:rPr>
        <w:t>research</w:t>
      </w:r>
      <w:proofErr w:type="spellEnd"/>
      <w:r>
        <w:rPr>
          <w:lang w:eastAsia="de-DE"/>
        </w:rPr>
        <w:t xml:space="preserve">… mehr daten, größer, weiter, besser, andere social </w:t>
      </w:r>
      <w:proofErr w:type="spellStart"/>
      <w:r>
        <w:rPr>
          <w:lang w:eastAsia="de-DE"/>
        </w:rPr>
        <w:t>media</w:t>
      </w:r>
      <w:proofErr w:type="spellEnd"/>
      <w:r>
        <w:rPr>
          <w:lang w:eastAsia="de-DE"/>
        </w:rPr>
        <w:t xml:space="preserve"> quellen, andere </w:t>
      </w:r>
      <w:proofErr w:type="spellStart"/>
      <w:r>
        <w:rPr>
          <w:lang w:eastAsia="de-DE"/>
        </w:rPr>
        <w:t>reviews</w:t>
      </w:r>
      <w:proofErr w:type="spellEnd"/>
      <w:r>
        <w:rPr>
          <w:lang w:eastAsia="de-DE"/>
        </w:rPr>
        <w:t xml:space="preserve">, </w:t>
      </w:r>
      <w:proofErr w:type="spellStart"/>
      <w:r>
        <w:rPr>
          <w:lang w:eastAsia="de-DE"/>
        </w:rPr>
        <w:t>cross</w:t>
      </w:r>
      <w:proofErr w:type="spellEnd"/>
      <w:r>
        <w:rPr>
          <w:lang w:eastAsia="de-DE"/>
        </w:rPr>
        <w:t xml:space="preserve"> </w:t>
      </w:r>
      <w:proofErr w:type="spellStart"/>
      <w:r>
        <w:rPr>
          <w:lang w:eastAsia="de-DE"/>
        </w:rPr>
        <w:t>verglerich</w:t>
      </w:r>
      <w:proofErr w:type="spellEnd"/>
      <w:r>
        <w:rPr>
          <w:lang w:eastAsia="de-DE"/>
        </w:rPr>
        <w:t xml:space="preserve">, anderer </w:t>
      </w:r>
      <w:proofErr w:type="spellStart"/>
      <w:r>
        <w:rPr>
          <w:lang w:eastAsia="de-DE"/>
        </w:rPr>
        <w:t>methoden</w:t>
      </w:r>
      <w:proofErr w:type="spellEnd"/>
      <w:r>
        <w:rPr>
          <w:lang w:eastAsia="de-DE"/>
        </w:rPr>
        <w:t xml:space="preserve">, </w:t>
      </w:r>
    </w:p>
    <w:p w14:paraId="677A268F" w14:textId="77777777" w:rsidR="009E6F53" w:rsidRPr="00422309" w:rsidRDefault="009E6F53" w:rsidP="00AD746C">
      <w:pPr>
        <w:spacing w:line="276" w:lineRule="auto"/>
        <w:jc w:val="both"/>
        <w:rPr>
          <w:lang w:eastAsia="de-DE"/>
        </w:rPr>
      </w:pPr>
    </w:p>
    <w:p w14:paraId="610DABC3" w14:textId="5395BCAD" w:rsidR="004E7DD2" w:rsidRPr="00422309" w:rsidRDefault="00422309" w:rsidP="004E7DD2">
      <w:pPr>
        <w:keepNext/>
        <w:spacing w:line="276" w:lineRule="auto"/>
        <w:jc w:val="both"/>
      </w:pPr>
      <w:r>
        <w:t xml:space="preserve">Kurzer Überblick zur </w:t>
      </w:r>
      <w:proofErr w:type="spellStart"/>
      <w:r>
        <w:t>systematik</w:t>
      </w:r>
      <w:proofErr w:type="spellEnd"/>
      <w:r>
        <w:t xml:space="preserve"> hinter unserer </w:t>
      </w:r>
      <w:proofErr w:type="spellStart"/>
      <w:r>
        <w:t>auswertung</w:t>
      </w:r>
      <w:proofErr w:type="spellEnd"/>
    </w:p>
    <w:p w14:paraId="6694D827" w14:textId="1561C532" w:rsidR="00AD746C" w:rsidRPr="00AD746C" w:rsidRDefault="004E7DD2" w:rsidP="004E7DD2">
      <w:pPr>
        <w:pStyle w:val="Beschriftung"/>
        <w:jc w:val="both"/>
        <w:rPr>
          <w:lang w:val="en-US" w:eastAsia="de-DE"/>
        </w:rPr>
      </w:pPr>
      <w:bookmarkStart w:id="34" w:name="_Toc201317247"/>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1</w:t>
      </w:r>
      <w:r>
        <w:fldChar w:fldCharType="end"/>
      </w:r>
      <w:r w:rsidRPr="004E7DD2">
        <w:rPr>
          <w:lang w:val="en-US"/>
        </w:rPr>
        <w:t xml:space="preserve">: Overview of </w:t>
      </w:r>
      <w:bookmarkEnd w:id="34"/>
      <w:r w:rsidR="00422309">
        <w:rPr>
          <w:lang w:val="en-US"/>
        </w:rPr>
        <w:t xml:space="preserve">systematic data collection, preparation, analysis for healthcare system </w:t>
      </w:r>
      <w:proofErr w:type="spellStart"/>
      <w:r w:rsidR="00422309">
        <w:rPr>
          <w:lang w:val="en-US"/>
        </w:rPr>
        <w:t>challanges</w:t>
      </w:r>
      <w:proofErr w:type="spellEnd"/>
    </w:p>
    <w:p w14:paraId="5E1187B8" w14:textId="3198BAC1" w:rsidR="0038543F" w:rsidRDefault="00C95F62" w:rsidP="00A74840">
      <w:pPr>
        <w:spacing w:line="276" w:lineRule="auto"/>
        <w:jc w:val="both"/>
        <w:rPr>
          <w:lang w:val="en-US" w:eastAsia="de-DE"/>
        </w:rPr>
      </w:pPr>
      <w:r>
        <w:rPr>
          <w:lang w:val="en-US" w:eastAsia="de-DE"/>
        </w:rPr>
        <w:t>Given the overview of this topic, t</w:t>
      </w:r>
      <w:r w:rsidR="00AD746C" w:rsidRPr="00AD746C">
        <w:rPr>
          <w:lang w:val="en-US" w:eastAsia="de-DE"/>
        </w:rPr>
        <w:t xml:space="preserve">he structure of </w:t>
      </w:r>
      <w:r w:rsidR="00AD746C">
        <w:rPr>
          <w:lang w:val="en-US" w:eastAsia="de-DE"/>
        </w:rPr>
        <w:t>this</w:t>
      </w:r>
      <w:r w:rsidR="00AD746C" w:rsidRPr="00AD746C">
        <w:rPr>
          <w:lang w:val="en-US" w:eastAsia="de-DE"/>
        </w:rPr>
        <w:t xml:space="preserve"> thesis reflects this interdisciplinary and practice-oriented approach</w:t>
      </w:r>
      <w:r>
        <w:rPr>
          <w:lang w:val="en-US" w:eastAsia="de-DE"/>
        </w:rPr>
        <w:t xml:space="preserve"> (Figure 1)</w:t>
      </w:r>
      <w:r w:rsidR="00AD746C" w:rsidRPr="00AD746C">
        <w:rPr>
          <w:lang w:val="en-US" w:eastAsia="de-DE"/>
        </w:rPr>
        <w:t xml:space="preserve">. Following </w:t>
      </w:r>
      <w:r w:rsidR="00AD746C">
        <w:rPr>
          <w:lang w:val="en-US" w:eastAsia="de-DE"/>
        </w:rPr>
        <w:t>the introduction</w:t>
      </w:r>
      <w:r w:rsidR="00AD746C" w:rsidRPr="00AD746C">
        <w:rPr>
          <w:lang w:val="en-US" w:eastAsia="de-DE"/>
        </w:rPr>
        <w:t xml:space="preserve">, the theoretical </w:t>
      </w:r>
      <w:r w:rsidR="00AD746C" w:rsidRPr="00AD746C">
        <w:rPr>
          <w:lang w:val="en-US" w:eastAsia="de-DE"/>
        </w:rPr>
        <w:lastRenderedPageBreak/>
        <w:t>background chapter lays the foundation by covering both the technical aspects of AI</w:t>
      </w:r>
      <w:r w:rsidR="00AD746C">
        <w:rPr>
          <w:lang w:val="en-US" w:eastAsia="de-DE"/>
        </w:rPr>
        <w:t xml:space="preserve">, </w:t>
      </w:r>
      <w:r w:rsidR="00AD746C" w:rsidRPr="00AD746C">
        <w:rPr>
          <w:lang w:val="en-US" w:eastAsia="de-DE"/>
        </w:rPr>
        <w:t xml:space="preserve">including </w:t>
      </w:r>
    </w:p>
    <w:bookmarkEnd w:id="29"/>
    <w:bookmarkEnd w:id="30"/>
    <w:p w14:paraId="147F34C4" w14:textId="77777777" w:rsidR="00C77E34" w:rsidRDefault="00C77E34" w:rsidP="003949C3">
      <w:pPr>
        <w:spacing w:line="276" w:lineRule="auto"/>
        <w:jc w:val="both"/>
        <w:rPr>
          <w:lang w:val="en-US" w:eastAsia="de-DE"/>
        </w:rPr>
      </w:pPr>
    </w:p>
    <w:p w14:paraId="0830C26D" w14:textId="77777777" w:rsidR="00C77E34" w:rsidRDefault="00C77E34" w:rsidP="003949C3">
      <w:pPr>
        <w:spacing w:line="276" w:lineRule="auto"/>
        <w:jc w:val="both"/>
        <w:rPr>
          <w:lang w:val="en-US" w:eastAsia="de-DE"/>
        </w:rPr>
      </w:pPr>
    </w:p>
    <w:p w14:paraId="2CC335EA" w14:textId="3389B8F5" w:rsidR="00237535" w:rsidRDefault="00237535" w:rsidP="00EA29E2">
      <w:pPr>
        <w:spacing w:line="276" w:lineRule="auto"/>
        <w:jc w:val="both"/>
        <w:rPr>
          <w:lang w:val="en-US" w:eastAsia="de-DE"/>
        </w:rPr>
      </w:pPr>
    </w:p>
    <w:p w14:paraId="73D04788" w14:textId="078ED568" w:rsidR="0044619E" w:rsidRDefault="0044619E" w:rsidP="003949C3">
      <w:pPr>
        <w:pStyle w:val="berschrift1"/>
        <w:spacing w:line="276" w:lineRule="auto"/>
        <w:jc w:val="both"/>
        <w:rPr>
          <w:lang w:val="en-US" w:eastAsia="de-DE"/>
        </w:rPr>
      </w:pPr>
      <w:bookmarkStart w:id="35" w:name="OLE_LINK187"/>
      <w:bookmarkStart w:id="36" w:name="OLE_LINK188"/>
      <w:bookmarkStart w:id="37" w:name="_Toc231210136"/>
      <w:r>
        <w:rPr>
          <w:lang w:val="en-US" w:eastAsia="de-DE"/>
        </w:rPr>
        <w:t>2</w:t>
      </w:r>
      <w:r w:rsidR="00BD233D">
        <w:rPr>
          <w:lang w:val="en-US" w:eastAsia="de-DE"/>
        </w:rPr>
        <w:t>.</w:t>
      </w:r>
      <w:r>
        <w:rPr>
          <w:lang w:val="en-US" w:eastAsia="de-DE"/>
        </w:rPr>
        <w:t xml:space="preserve"> </w:t>
      </w:r>
      <w:r w:rsidR="00163393">
        <w:rPr>
          <w:lang w:val="en-US" w:eastAsia="de-DE"/>
        </w:rPr>
        <w:t>Theoretical</w:t>
      </w:r>
      <w:r w:rsidR="003F6B98">
        <w:rPr>
          <w:lang w:val="en-US" w:eastAsia="de-DE"/>
        </w:rPr>
        <w:t xml:space="preserve"> </w:t>
      </w:r>
      <w:r w:rsidR="00237535">
        <w:rPr>
          <w:lang w:val="en-US" w:eastAsia="de-DE"/>
        </w:rPr>
        <w:t>Background</w:t>
      </w:r>
      <w:bookmarkEnd w:id="37"/>
    </w:p>
    <w:p w14:paraId="6CB018FC" w14:textId="6366BEEE" w:rsidR="00781516" w:rsidRPr="008F6649" w:rsidRDefault="00781516" w:rsidP="003949C3">
      <w:pPr>
        <w:spacing w:line="276" w:lineRule="auto"/>
        <w:jc w:val="both"/>
        <w:rPr>
          <w:lang w:val="en-US" w:eastAsia="de-DE"/>
        </w:rPr>
      </w:pPr>
    </w:p>
    <w:p w14:paraId="63BB4D55" w14:textId="3CD74FF3" w:rsidR="00A00C6B" w:rsidRPr="00BA72F5" w:rsidRDefault="0044619E" w:rsidP="00B261E1">
      <w:pPr>
        <w:pStyle w:val="berschrift2"/>
        <w:rPr>
          <w:bCs/>
          <w:lang w:val="en-US" w:eastAsia="de-DE"/>
        </w:rPr>
      </w:pPr>
      <w:bookmarkStart w:id="38" w:name="_Toc231210137"/>
      <w:r>
        <w:rPr>
          <w:lang w:val="en-US" w:eastAsia="de-DE"/>
        </w:rPr>
        <w:t>2.1</w:t>
      </w:r>
      <w:r w:rsidR="00A62085">
        <w:rPr>
          <w:lang w:val="en-US" w:eastAsia="de-DE"/>
        </w:rPr>
        <w:t xml:space="preserve"> </w:t>
      </w:r>
      <w:bookmarkStart w:id="39" w:name="_Hlk227857679"/>
      <w:r w:rsidR="00A15362">
        <w:rPr>
          <w:lang w:val="en-US" w:eastAsia="de-DE"/>
        </w:rPr>
        <w:t xml:space="preserve">Migration </w:t>
      </w:r>
      <w:r w:rsidR="00BA72F5" w:rsidRPr="00BA72F5">
        <w:rPr>
          <w:bCs/>
          <w:lang w:val="en-US" w:eastAsia="de-DE"/>
        </w:rPr>
        <w:t>and Healthcare Access in Germany</w:t>
      </w:r>
      <w:bookmarkEnd w:id="38"/>
      <w:bookmarkEnd w:id="39"/>
    </w:p>
    <w:p w14:paraId="162BB7AA" w14:textId="77777777" w:rsidR="00DE3D8E" w:rsidRDefault="00DE3D8E" w:rsidP="00DE3D8E">
      <w:pPr>
        <w:spacing w:line="276" w:lineRule="auto"/>
        <w:jc w:val="both"/>
        <w:rPr>
          <w:lang w:val="en-US" w:eastAsia="de-DE"/>
        </w:rPr>
      </w:pPr>
      <w:bookmarkStart w:id="40" w:name="OLE_LINK89"/>
      <w:bookmarkStart w:id="41" w:name="OLE_LINK90"/>
    </w:p>
    <w:p w14:paraId="1049AF78" w14:textId="2480B27A" w:rsidR="00A15362" w:rsidRDefault="00A15362" w:rsidP="00DE3D8E">
      <w:pPr>
        <w:spacing w:line="276" w:lineRule="auto"/>
        <w:jc w:val="both"/>
        <w:rPr>
          <w:lang w:eastAsia="de-DE"/>
        </w:rPr>
      </w:pPr>
      <w:r w:rsidRPr="009A3F22">
        <w:rPr>
          <w:lang w:eastAsia="de-DE"/>
        </w:rPr>
        <w:t xml:space="preserve">Seit 2015 erhöhte </w:t>
      </w:r>
      <w:proofErr w:type="spellStart"/>
      <w:r w:rsidRPr="009A3F22">
        <w:rPr>
          <w:lang w:eastAsia="de-DE"/>
        </w:rPr>
        <w:t>flüchtlingsbewegung</w:t>
      </w:r>
      <w:proofErr w:type="spellEnd"/>
      <w:r w:rsidRPr="009A3F22">
        <w:rPr>
          <w:lang w:eastAsia="de-DE"/>
        </w:rPr>
        <w:t>, so viele</w:t>
      </w:r>
      <w:r w:rsidR="009A3F22" w:rsidRPr="009A3F22">
        <w:rPr>
          <w:lang w:eastAsia="de-DE"/>
        </w:rPr>
        <w:t xml:space="preserve"> </w:t>
      </w:r>
      <w:proofErr w:type="spellStart"/>
      <w:r w:rsidR="009A3F22" w:rsidRPr="009A3F22">
        <w:rPr>
          <w:lang w:eastAsia="de-DE"/>
        </w:rPr>
        <w:t>flüchtlinge</w:t>
      </w:r>
      <w:proofErr w:type="spellEnd"/>
      <w:r w:rsidR="009A3F22" w:rsidRPr="009A3F22">
        <w:rPr>
          <w:lang w:eastAsia="de-DE"/>
        </w:rPr>
        <w:t xml:space="preserve"> weltweit wie nie zuvor, DE unter den </w:t>
      </w:r>
      <w:proofErr w:type="spellStart"/>
      <w:r w:rsidR="009A3F22" w:rsidRPr="009A3F22">
        <w:rPr>
          <w:lang w:eastAsia="de-DE"/>
        </w:rPr>
        <w:t>top</w:t>
      </w:r>
      <w:proofErr w:type="spellEnd"/>
      <w:r w:rsidR="009A3F22" w:rsidRPr="009A3F22">
        <w:rPr>
          <w:lang w:eastAsia="de-DE"/>
        </w:rPr>
        <w:t xml:space="preserve"> </w:t>
      </w:r>
      <w:proofErr w:type="spellStart"/>
      <w:r w:rsidR="009A3F22" w:rsidRPr="009A3F22">
        <w:rPr>
          <w:lang w:eastAsia="de-DE"/>
        </w:rPr>
        <w:t>ländfern</w:t>
      </w:r>
      <w:proofErr w:type="spellEnd"/>
      <w:r w:rsidR="009A3F22" w:rsidRPr="009A3F22">
        <w:rPr>
          <w:lang w:eastAsia="de-DE"/>
        </w:rPr>
        <w:t xml:space="preserve">, </w:t>
      </w:r>
      <w:proofErr w:type="spellStart"/>
      <w:r w:rsidR="009A3F22" w:rsidRPr="009A3F22">
        <w:rPr>
          <w:lang w:eastAsia="de-DE"/>
        </w:rPr>
        <w:t>dier</w:t>
      </w:r>
      <w:proofErr w:type="spellEnd"/>
      <w:r w:rsidR="009A3F22" w:rsidRPr="009A3F22">
        <w:rPr>
          <w:lang w:eastAsia="de-DE"/>
        </w:rPr>
        <w:t xml:space="preserve"> </w:t>
      </w:r>
      <w:proofErr w:type="spellStart"/>
      <w:r w:rsidR="009A3F22">
        <w:rPr>
          <w:lang w:eastAsia="de-DE"/>
        </w:rPr>
        <w:t>flüchtliinge</w:t>
      </w:r>
      <w:proofErr w:type="spellEnd"/>
      <w:r w:rsidR="009A3F22">
        <w:rPr>
          <w:lang w:eastAsia="de-DE"/>
        </w:rPr>
        <w:t xml:space="preserve"> </w:t>
      </w:r>
      <w:proofErr w:type="gramStart"/>
      <w:r w:rsidR="009A3F22">
        <w:rPr>
          <w:lang w:eastAsia="de-DE"/>
        </w:rPr>
        <w:t>aufnehmen,…</w:t>
      </w:r>
      <w:proofErr w:type="gramEnd"/>
      <w:r w:rsidR="009A3F22">
        <w:rPr>
          <w:lang w:eastAsia="de-DE"/>
        </w:rPr>
        <w:t>.</w:t>
      </w:r>
    </w:p>
    <w:p w14:paraId="0D2C465B" w14:textId="77777777" w:rsidR="009A3F22" w:rsidRDefault="009A3F22" w:rsidP="00DE3D8E">
      <w:pPr>
        <w:spacing w:line="276" w:lineRule="auto"/>
        <w:jc w:val="both"/>
        <w:rPr>
          <w:lang w:eastAsia="de-DE"/>
        </w:rPr>
      </w:pPr>
    </w:p>
    <w:p w14:paraId="205A3140" w14:textId="0C84AFA8" w:rsidR="009A3F22" w:rsidRDefault="009A3F22" w:rsidP="009A3F22">
      <w:pPr>
        <w:pStyle w:val="Listenabsatz"/>
        <w:numPr>
          <w:ilvl w:val="0"/>
          <w:numId w:val="1"/>
        </w:numPr>
        <w:spacing w:line="276" w:lineRule="auto"/>
        <w:jc w:val="both"/>
        <w:rPr>
          <w:lang w:eastAsia="de-DE"/>
        </w:rPr>
      </w:pPr>
      <w:r>
        <w:rPr>
          <w:lang w:eastAsia="de-DE"/>
        </w:rPr>
        <w:t xml:space="preserve">Keine direkte </w:t>
      </w:r>
      <w:proofErr w:type="spellStart"/>
      <w:r>
        <w:rPr>
          <w:lang w:eastAsia="de-DE"/>
        </w:rPr>
        <w:t>wiederholung</w:t>
      </w:r>
      <w:proofErr w:type="spellEnd"/>
      <w:r>
        <w:rPr>
          <w:lang w:eastAsia="de-DE"/>
        </w:rPr>
        <w:t xml:space="preserve"> der </w:t>
      </w:r>
      <w:proofErr w:type="spellStart"/>
      <w:r>
        <w:rPr>
          <w:lang w:eastAsia="de-DE"/>
        </w:rPr>
        <w:t>dinge</w:t>
      </w:r>
      <w:proofErr w:type="spellEnd"/>
      <w:r>
        <w:rPr>
          <w:lang w:eastAsia="de-DE"/>
        </w:rPr>
        <w:t xml:space="preserve"> aus der </w:t>
      </w:r>
      <w:proofErr w:type="spellStart"/>
      <w:r>
        <w:rPr>
          <w:lang w:eastAsia="de-DE"/>
        </w:rPr>
        <w:t>introduction</w:t>
      </w:r>
      <w:proofErr w:type="spellEnd"/>
    </w:p>
    <w:p w14:paraId="6F66AC36" w14:textId="77777777" w:rsidR="009A3F22" w:rsidRDefault="009A3F22" w:rsidP="009A3F22">
      <w:pPr>
        <w:spacing w:line="276" w:lineRule="auto"/>
        <w:jc w:val="both"/>
        <w:rPr>
          <w:lang w:eastAsia="de-DE"/>
        </w:rPr>
      </w:pPr>
    </w:p>
    <w:p w14:paraId="71C48A1C" w14:textId="071494F7" w:rsidR="009A3F22" w:rsidRDefault="009A3F22" w:rsidP="00DE3D8E">
      <w:p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 xml:space="preserve">/Internet </w:t>
      </w:r>
      <w:proofErr w:type="spellStart"/>
      <w:r>
        <w:rPr>
          <w:lang w:eastAsia="de-DE"/>
        </w:rPr>
        <w:t>nutzung</w:t>
      </w:r>
      <w:proofErr w:type="spellEnd"/>
      <w:r>
        <w:rPr>
          <w:lang w:eastAsia="de-DE"/>
        </w:rPr>
        <w:t xml:space="preserve"> von </w:t>
      </w:r>
      <w:proofErr w:type="spellStart"/>
      <w:r>
        <w:rPr>
          <w:lang w:eastAsia="de-DE"/>
        </w:rPr>
        <w:t>flüchtlingen</w:t>
      </w:r>
      <w:proofErr w:type="spellEnd"/>
      <w:r>
        <w:rPr>
          <w:lang w:eastAsia="de-DE"/>
        </w:rPr>
        <w:t xml:space="preserve">, </w:t>
      </w:r>
      <w:proofErr w:type="spellStart"/>
      <w:r>
        <w:rPr>
          <w:lang w:eastAsia="de-DE"/>
        </w:rPr>
        <w:t>probleme</w:t>
      </w:r>
      <w:proofErr w:type="spellEnd"/>
      <w:r>
        <w:rPr>
          <w:lang w:eastAsia="de-DE"/>
        </w:rPr>
        <w:t xml:space="preserve"> von </w:t>
      </w:r>
      <w:proofErr w:type="spellStart"/>
      <w:r>
        <w:rPr>
          <w:lang w:eastAsia="de-DE"/>
        </w:rPr>
        <w:t>flüchtlingen</w:t>
      </w:r>
      <w:proofErr w:type="spellEnd"/>
    </w:p>
    <w:p w14:paraId="0A4A2B77" w14:textId="37FF3D24" w:rsidR="009A3F22" w:rsidRDefault="009A3F22" w:rsidP="00DE3D8E">
      <w:pPr>
        <w:spacing w:line="276" w:lineRule="auto"/>
        <w:jc w:val="both"/>
        <w:rPr>
          <w:lang w:eastAsia="de-DE"/>
        </w:rPr>
      </w:pPr>
      <w:r>
        <w:rPr>
          <w:lang w:eastAsia="de-DE"/>
        </w:rPr>
        <w:t xml:space="preserve">Internet als </w:t>
      </w:r>
      <w:proofErr w:type="spellStart"/>
      <w:r>
        <w:rPr>
          <w:lang w:eastAsia="de-DE"/>
        </w:rPr>
        <w:t>informationsquelle</w:t>
      </w:r>
      <w:proofErr w:type="spellEnd"/>
      <w:r>
        <w:rPr>
          <w:lang w:eastAsia="de-DE"/>
        </w:rPr>
        <w:t xml:space="preserve"> für </w:t>
      </w:r>
      <w:proofErr w:type="spellStart"/>
      <w:r>
        <w:rPr>
          <w:lang w:eastAsia="de-DE"/>
        </w:rPr>
        <w:t>flüchtlinge</w:t>
      </w:r>
      <w:proofErr w:type="spellEnd"/>
    </w:p>
    <w:p w14:paraId="370DCB99" w14:textId="77777777" w:rsidR="009A3F22" w:rsidRDefault="009A3F22" w:rsidP="00DE3D8E">
      <w:pPr>
        <w:spacing w:line="276" w:lineRule="auto"/>
        <w:jc w:val="both"/>
        <w:rPr>
          <w:lang w:eastAsia="de-DE"/>
        </w:rPr>
      </w:pPr>
    </w:p>
    <w:p w14:paraId="21B90D2C" w14:textId="23D2B19F" w:rsidR="009A3F22" w:rsidRDefault="009A3F22" w:rsidP="009A3F22">
      <w:pPr>
        <w:pStyle w:val="Listenabsatz"/>
        <w:numPr>
          <w:ilvl w:val="0"/>
          <w:numId w:val="1"/>
        </w:numPr>
        <w:spacing w:line="276" w:lineRule="auto"/>
        <w:jc w:val="both"/>
        <w:rPr>
          <w:lang w:eastAsia="de-DE"/>
        </w:rPr>
      </w:pPr>
      <w:r>
        <w:rPr>
          <w:lang w:eastAsia="de-DE"/>
        </w:rPr>
        <w:t>Was kommt in die Haupt-Literatursuche rein? Also Kapitel 4??</w:t>
      </w:r>
    </w:p>
    <w:p w14:paraId="248C7FA3" w14:textId="0D4390C3" w:rsidR="009A3F22" w:rsidRPr="009A3F22" w:rsidRDefault="009A3F22" w:rsidP="009A3F22">
      <w:pPr>
        <w:pStyle w:val="Listenabsatz"/>
        <w:numPr>
          <w:ilvl w:val="0"/>
          <w:numId w:val="1"/>
        </w:numPr>
        <w:spacing w:line="276" w:lineRule="auto"/>
        <w:jc w:val="both"/>
        <w:rPr>
          <w:lang w:eastAsia="de-DE"/>
        </w:rPr>
      </w:pPr>
      <w:r w:rsidRPr="009A3F22">
        <w:rPr>
          <w:lang w:eastAsia="de-DE"/>
        </w:rPr>
        <w:t xml:space="preserve">Google Reviews als Datenquelle um </w:t>
      </w:r>
      <w:proofErr w:type="spellStart"/>
      <w:r w:rsidRPr="009A3F22">
        <w:rPr>
          <w:lang w:eastAsia="de-DE"/>
        </w:rPr>
        <w:t>health</w:t>
      </w:r>
      <w:proofErr w:type="spellEnd"/>
      <w:r w:rsidRPr="009A3F22">
        <w:rPr>
          <w:lang w:eastAsia="de-DE"/>
        </w:rPr>
        <w:t xml:space="preserve"> care </w:t>
      </w:r>
      <w:proofErr w:type="spellStart"/>
      <w:r w:rsidRPr="009A3F22">
        <w:rPr>
          <w:lang w:eastAsia="de-DE"/>
        </w:rPr>
        <w:t>barriers</w:t>
      </w:r>
      <w:proofErr w:type="spellEnd"/>
      <w:r w:rsidRPr="009A3F22">
        <w:rPr>
          <w:lang w:eastAsia="de-DE"/>
        </w:rPr>
        <w:t xml:space="preserve"> besser zu verstehen</w:t>
      </w:r>
    </w:p>
    <w:p w14:paraId="1677F3AC" w14:textId="77777777" w:rsidR="009A3F22" w:rsidRPr="009A3F22" w:rsidRDefault="009A3F22" w:rsidP="00DE3D8E">
      <w:pPr>
        <w:spacing w:line="276" w:lineRule="auto"/>
        <w:jc w:val="both"/>
        <w:rPr>
          <w:lang w:eastAsia="de-DE"/>
        </w:rPr>
      </w:pPr>
    </w:p>
    <w:bookmarkEnd w:id="35"/>
    <w:bookmarkEnd w:id="36"/>
    <w:bookmarkEnd w:id="40"/>
    <w:bookmarkEnd w:id="41"/>
    <w:p w14:paraId="307E3B4D" w14:textId="31E9A3DC" w:rsidR="001C7EC8" w:rsidRPr="00B11A5B" w:rsidRDefault="00BA72F5">
      <w:pPr>
        <w:rPr>
          <w:lang w:val="en-US" w:eastAsia="de-DE"/>
        </w:rPr>
      </w:pPr>
      <w:r>
        <w:rPr>
          <w:lang w:eastAsia="de-DE"/>
        </w:rPr>
        <w:fldChar w:fldCharType="begin"/>
      </w:r>
      <w:r w:rsidR="00B11A5B">
        <w:rPr>
          <w:lang w:eastAsia="de-DE"/>
        </w:rPr>
        <w:instrText xml:space="preserve"> ADDIN ZOTERO_ITEM CSL_CITATION {"citationID":"gbGXzmmS","properties":{"formattedCitation":"(Brenner &amp; Lok, 2022)","plainCitation":"(Brenner &amp; Lok, 2022)","noteIndex":0},"citationItems":[{"id":4969,"uris":["http://zotero.org/users/11910329/items/RKGCEWGP"],"itemData":{"id":4969,"type":"article-journal","abstract":"Background: In Germany, the 2015 mass displacement and resulting population migration exposed regulatory and structural shortcomings with respect to refugee healthcare provision. Existing research on Germany’s crisis response has largely focused on the roles played by public and health system actors. The roles and contributions of non-governmental actors operating at the grassroots level have so far been given little attention. The purpose of this qualitative study was to explore the involvement of grassroots level actors with refugee healthcare provision in Germany.\nMethods: In 2017, we conducted in-depth interviews with 13 representatives of different non-governmental organizations providing refugee healthcare provision in Germany. This included humanitarian relief organizations operating at the grassroots level that offer various forms of medical and psychological care. Transcribed interview content was analyzed using both deductive and inductive coding approaches.\nResults: Grassroots level involvement changed over the course of the reporting period. During the initial emergency response, locally organized groups supported federal states and municipalities to guarantee the provision of legally defined refugee healthcare. During the following less acute phase, grassroots organizations attended to health needs of refugees the public health system was unable to address due to legal or structural limitations. In the subsequent integration phase, grassroots organizations shifted their relief focus towards care for the most vulnerable among refugees, including rejected asylum seekers and undocumented migrants with no or limited health coverage, as well as for those suffering fro</w:instrText>
      </w:r>
      <w:r w:rsidR="00B11A5B" w:rsidRPr="00B11A5B">
        <w:rPr>
          <w:lang w:val="en-US" w:eastAsia="de-DE"/>
        </w:rPr>
        <w:instrText xml:space="preserve">m mental health problems.\nConclusion: Grassroots actors perceived their contributions largely as addressing those bottlenecks that resulted from healthcare restrictions imposed by German refugee legislation. Such bottlenecks could be addressed by offering those medical services for free that otherwise were not covered by law. Further, volunteers contributed to closing existing information and communication gaps between public actors, serving as intermediaries between public officials, healthcare providers, and refugee patients. To increase Germany’s efficiency and preparedness with respect to refugee healthcare, more integrated approaches at the local level, patient-centered interpretation and implementation of refugee law, and a stronger focus on post-traumatic mental health disorders should be considered.","container-title":"BMC Health Services Research","DOI":"10.1186/s12913-022-07683-2","ISSN":"1472-6963","issue":"1","journalAbbreviation":"BMC Health Serv Res","language":"en","page":"309","source":"DOI.org (Crossref)","title":"“We assist the health system doing the work that should be done by others” – a qualitative study on experiences of grassroots level organizations providing refugee health care during the 2015 migration event in Germany","volume":"22","author":[{"family":"Brenner","given":"Stephan"},{"family":"Lok","given":"Vincent"}],"issued":{"date-parts":[["2022",12]]}}}],"schema":"https://github.com/citation-style-language/schema/raw/master/csl-citation.json"} </w:instrText>
      </w:r>
      <w:r>
        <w:rPr>
          <w:lang w:eastAsia="de-DE"/>
        </w:rPr>
        <w:fldChar w:fldCharType="separate"/>
      </w:r>
      <w:r w:rsidR="00B11A5B" w:rsidRPr="00B11A5B">
        <w:rPr>
          <w:noProof/>
          <w:lang w:val="en-US" w:eastAsia="de-DE"/>
        </w:rPr>
        <w:t>(Brenner &amp; Lok, 2022)</w:t>
      </w:r>
      <w:r>
        <w:rPr>
          <w:lang w:eastAsia="de-DE"/>
        </w:rPr>
        <w:fldChar w:fldCharType="end"/>
      </w:r>
    </w:p>
    <w:p w14:paraId="1998F4BE" w14:textId="0C2D042A" w:rsidR="006676FF" w:rsidRDefault="00A62085" w:rsidP="001C7EC8">
      <w:pPr>
        <w:pStyle w:val="berschrift2"/>
        <w:spacing w:before="120" w:after="120"/>
        <w:rPr>
          <w:lang w:val="en-US" w:eastAsia="de-DE"/>
        </w:rPr>
      </w:pPr>
      <w:bookmarkStart w:id="42" w:name="OLE_LINK189"/>
      <w:bookmarkStart w:id="43" w:name="OLE_LINK190"/>
      <w:bookmarkStart w:id="44" w:name="_Toc231210138"/>
      <w:r>
        <w:rPr>
          <w:lang w:val="en-US" w:eastAsia="de-DE"/>
        </w:rPr>
        <w:t xml:space="preserve">2.2 </w:t>
      </w:r>
      <w:r w:rsidR="00A15362">
        <w:rPr>
          <w:lang w:val="en-US" w:eastAsia="de-DE"/>
        </w:rPr>
        <w:t>Technical</w:t>
      </w:r>
      <w:r>
        <w:rPr>
          <w:lang w:val="en-US" w:eastAsia="de-DE"/>
        </w:rPr>
        <w:t xml:space="preserve"> Background</w:t>
      </w:r>
      <w:bookmarkEnd w:id="44"/>
    </w:p>
    <w:p w14:paraId="02993934" w14:textId="77777777" w:rsidR="00A15362" w:rsidRDefault="00A15362" w:rsidP="00A74840">
      <w:pPr>
        <w:spacing w:line="276" w:lineRule="auto"/>
        <w:jc w:val="both"/>
        <w:rPr>
          <w:lang w:val="en-US" w:eastAsia="de-DE"/>
        </w:rPr>
      </w:pPr>
      <w:r>
        <w:rPr>
          <w:lang w:val="en-US" w:eastAsia="de-DE"/>
        </w:rPr>
        <w:t xml:space="preserve">Advances in AI, LLMs, what is AI, why AI can help with better, deeper understanding  and analysis of data, </w:t>
      </w:r>
    </w:p>
    <w:p w14:paraId="6849FD87" w14:textId="77777777" w:rsidR="00A15362" w:rsidRDefault="00A15362" w:rsidP="00A74840">
      <w:pPr>
        <w:spacing w:line="276" w:lineRule="auto"/>
        <w:jc w:val="both"/>
        <w:rPr>
          <w:lang w:val="en-US" w:eastAsia="de-DE"/>
        </w:rPr>
      </w:pPr>
    </w:p>
    <w:p w14:paraId="2795100A" w14:textId="4A57A503" w:rsidR="00A15362" w:rsidRDefault="00A15362" w:rsidP="00A74840">
      <w:pPr>
        <w:spacing w:line="276" w:lineRule="auto"/>
        <w:jc w:val="both"/>
        <w:rPr>
          <w:lang w:val="en-US" w:eastAsia="de-DE"/>
        </w:rPr>
      </w:pPr>
      <w:r>
        <w:rPr>
          <w:lang w:val="en-US" w:eastAsia="de-DE"/>
        </w:rPr>
        <w:t>AI in general</w:t>
      </w:r>
    </w:p>
    <w:p w14:paraId="14A9FF42" w14:textId="77777777" w:rsidR="00A15362" w:rsidRDefault="00A15362" w:rsidP="00A74840">
      <w:pPr>
        <w:spacing w:line="276" w:lineRule="auto"/>
        <w:jc w:val="both"/>
        <w:rPr>
          <w:lang w:val="en-US" w:eastAsia="de-DE"/>
        </w:rPr>
      </w:pPr>
    </w:p>
    <w:p w14:paraId="31158772" w14:textId="77777777" w:rsidR="00A15362" w:rsidRDefault="00A15362" w:rsidP="00A74840">
      <w:pPr>
        <w:spacing w:line="276" w:lineRule="auto"/>
        <w:jc w:val="both"/>
        <w:rPr>
          <w:lang w:val="en-US" w:eastAsia="de-DE"/>
        </w:rPr>
      </w:pPr>
      <w:r>
        <w:rPr>
          <w:lang w:val="en-US" w:eastAsia="de-DE"/>
        </w:rPr>
        <w:t>Machine Learning (ML)</w:t>
      </w:r>
    </w:p>
    <w:p w14:paraId="2E06DF43" w14:textId="77777777" w:rsidR="00A15362" w:rsidRDefault="00A15362" w:rsidP="00A74840">
      <w:pPr>
        <w:spacing w:line="276" w:lineRule="auto"/>
        <w:jc w:val="both"/>
        <w:rPr>
          <w:lang w:val="en-US" w:eastAsia="de-DE"/>
        </w:rPr>
      </w:pPr>
      <w:r>
        <w:rPr>
          <w:lang w:val="en-US" w:eastAsia="de-DE"/>
        </w:rPr>
        <w:t>Deep Learning (DL)</w:t>
      </w:r>
    </w:p>
    <w:p w14:paraId="6ECEC6AF" w14:textId="77777777" w:rsidR="00A15362" w:rsidRDefault="00A15362" w:rsidP="00A74840">
      <w:pPr>
        <w:spacing w:line="276" w:lineRule="auto"/>
        <w:jc w:val="both"/>
        <w:rPr>
          <w:lang w:val="en-US" w:eastAsia="de-DE"/>
        </w:rPr>
      </w:pPr>
    </w:p>
    <w:p w14:paraId="4DD0C7DE" w14:textId="77777777" w:rsidR="00A15362" w:rsidRDefault="00A15362" w:rsidP="00A74840">
      <w:pPr>
        <w:spacing w:line="276" w:lineRule="auto"/>
        <w:jc w:val="both"/>
        <w:rPr>
          <w:lang w:val="en-US" w:eastAsia="de-DE"/>
        </w:rPr>
      </w:pPr>
      <w:r>
        <w:rPr>
          <w:lang w:val="en-US" w:eastAsia="de-DE"/>
        </w:rPr>
        <w:t>Large Language Models (LLM)</w:t>
      </w:r>
    </w:p>
    <w:p w14:paraId="0617EA03" w14:textId="77777777" w:rsidR="00A15362" w:rsidRDefault="00A15362" w:rsidP="00A74840">
      <w:pPr>
        <w:spacing w:line="276" w:lineRule="auto"/>
        <w:jc w:val="both"/>
        <w:rPr>
          <w:lang w:val="en-US" w:eastAsia="de-DE"/>
        </w:rPr>
      </w:pPr>
    </w:p>
    <w:p w14:paraId="4B5DDD60" w14:textId="58B254D3" w:rsidR="001C7EC8" w:rsidRDefault="001C7EC8" w:rsidP="00A74840">
      <w:pPr>
        <w:spacing w:line="276" w:lineRule="auto"/>
        <w:jc w:val="both"/>
        <w:rPr>
          <w:lang w:val="en-US" w:eastAsia="de-DE"/>
        </w:rPr>
      </w:pPr>
    </w:p>
    <w:bookmarkEnd w:id="42"/>
    <w:bookmarkEnd w:id="43"/>
    <w:p w14:paraId="10A5254A" w14:textId="77777777" w:rsidR="0083144D" w:rsidRDefault="0083144D" w:rsidP="00540433">
      <w:pPr>
        <w:spacing w:line="276" w:lineRule="auto"/>
        <w:jc w:val="both"/>
        <w:rPr>
          <w:lang w:val="en-US" w:eastAsia="de-DE"/>
        </w:rPr>
      </w:pPr>
    </w:p>
    <w:p w14:paraId="7BE9DDDF" w14:textId="0ADC9572" w:rsidR="001B3DC0" w:rsidRPr="00AD033D" w:rsidRDefault="006C23E4" w:rsidP="00540433">
      <w:pPr>
        <w:spacing w:line="276" w:lineRule="auto"/>
        <w:jc w:val="both"/>
        <w:rPr>
          <w:lang w:val="en-US" w:eastAsia="de-DE"/>
        </w:rPr>
      </w:pPr>
      <w:r w:rsidRPr="00AD033D">
        <w:rPr>
          <w:lang w:val="en-US" w:eastAsia="de-DE"/>
        </w:rPr>
        <w:br w:type="page"/>
      </w:r>
    </w:p>
    <w:p w14:paraId="4FF2C15A" w14:textId="6EC401AA" w:rsidR="003F77A3" w:rsidRDefault="003F77A3" w:rsidP="006F3F09">
      <w:pPr>
        <w:pStyle w:val="berschrift1"/>
        <w:spacing w:line="276" w:lineRule="auto"/>
        <w:jc w:val="both"/>
        <w:rPr>
          <w:lang w:val="en-US" w:eastAsia="de-DE"/>
        </w:rPr>
      </w:pPr>
      <w:bookmarkStart w:id="45" w:name="OLE_LINK191"/>
      <w:bookmarkStart w:id="46" w:name="OLE_LINK192"/>
      <w:bookmarkStart w:id="47" w:name="OLE_LINK49"/>
      <w:bookmarkStart w:id="48" w:name="OLE_LINK50"/>
      <w:bookmarkStart w:id="49" w:name="OLE_LINK154"/>
      <w:bookmarkStart w:id="50" w:name="OLE_LINK155"/>
      <w:bookmarkStart w:id="51" w:name="OLE_LINK45"/>
      <w:bookmarkStart w:id="52" w:name="OLE_LINK46"/>
      <w:bookmarkStart w:id="53" w:name="_Toc231210139"/>
      <w:r>
        <w:rPr>
          <w:lang w:val="en-US" w:eastAsia="de-DE"/>
        </w:rPr>
        <w:lastRenderedPageBreak/>
        <w:t xml:space="preserve">3. </w:t>
      </w:r>
      <w:r w:rsidR="00163393">
        <w:rPr>
          <w:lang w:val="en-US" w:eastAsia="de-DE"/>
        </w:rPr>
        <w:t xml:space="preserve">Research </w:t>
      </w:r>
      <w:r w:rsidR="00402DEC">
        <w:rPr>
          <w:lang w:val="en-US" w:eastAsia="de-DE"/>
        </w:rPr>
        <w:t>Design</w:t>
      </w:r>
      <w:bookmarkEnd w:id="53"/>
    </w:p>
    <w:p w14:paraId="3E36B456" w14:textId="53475548" w:rsidR="00C45849" w:rsidRPr="00C45849" w:rsidRDefault="00C45849" w:rsidP="00C45849">
      <w:pPr>
        <w:rPr>
          <w:lang w:val="en-US" w:eastAsia="de-DE"/>
        </w:rPr>
      </w:pPr>
    </w:p>
    <w:p w14:paraId="3DCD207F" w14:textId="033B9F2F" w:rsidR="00D20471" w:rsidRPr="008C2831" w:rsidRDefault="00D20471" w:rsidP="001C7EC8">
      <w:pPr>
        <w:pStyle w:val="berschrift2"/>
        <w:spacing w:before="120" w:after="120"/>
        <w:rPr>
          <w:lang w:val="en-US" w:eastAsia="de-DE"/>
        </w:rPr>
      </w:pPr>
      <w:bookmarkStart w:id="54" w:name="_Toc231210140"/>
      <w:r w:rsidRPr="008C2831">
        <w:rPr>
          <w:lang w:val="en-US" w:eastAsia="de-DE"/>
        </w:rPr>
        <w:t xml:space="preserve">3.1 </w:t>
      </w:r>
      <w:r w:rsidR="00694B35" w:rsidRPr="008C2831">
        <w:rPr>
          <w:lang w:val="en-US" w:eastAsia="de-DE"/>
        </w:rPr>
        <w:t xml:space="preserve">Data </w:t>
      </w:r>
      <w:r w:rsidR="00EC3379" w:rsidRPr="008C2831">
        <w:rPr>
          <w:lang w:val="en-US" w:eastAsia="de-DE"/>
        </w:rPr>
        <w:t>Source</w:t>
      </w:r>
      <w:bookmarkEnd w:id="54"/>
    </w:p>
    <w:p w14:paraId="5A69AB93" w14:textId="77777777" w:rsidR="00EC3379" w:rsidRPr="00EC3379" w:rsidRDefault="00EC3379" w:rsidP="00EC3379">
      <w:pPr>
        <w:spacing w:line="276" w:lineRule="auto"/>
        <w:jc w:val="both"/>
        <w:rPr>
          <w:lang w:val="en-US" w:eastAsia="de-DE"/>
        </w:rPr>
      </w:pPr>
      <w:bookmarkStart w:id="55" w:name="OLE_LINK47"/>
      <w:bookmarkStart w:id="56" w:name="OLE_LINK48"/>
      <w:r w:rsidRPr="00EC3379">
        <w:rPr>
          <w:lang w:val="en-US" w:eastAsia="de-DE"/>
        </w:rPr>
        <w:t>This study uses public Google Maps reviews of hospitals in Lower Saxony as its empirical basis. The platform provides an institution-linked review environment in which users publish short evaluative texts that are attached to specific healthcare providers. The resulting corpus therefore consists of publicly visible, location-specific, and institution-referenced review texts.</w:t>
      </w:r>
    </w:p>
    <w:p w14:paraId="22E807A9" w14:textId="77777777" w:rsidR="00EC3379" w:rsidRPr="00EC3379" w:rsidRDefault="00EC3379" w:rsidP="00EC3379">
      <w:pPr>
        <w:spacing w:line="276" w:lineRule="auto"/>
        <w:jc w:val="both"/>
        <w:rPr>
          <w:lang w:val="en-US" w:eastAsia="de-DE"/>
        </w:rPr>
      </w:pPr>
    </w:p>
    <w:p w14:paraId="3A7AAF65" w14:textId="77777777" w:rsidR="00EC3379" w:rsidRPr="00EC3379" w:rsidRDefault="00EC3379" w:rsidP="00EC3379">
      <w:pPr>
        <w:spacing w:line="276" w:lineRule="auto"/>
        <w:jc w:val="both"/>
        <w:rPr>
          <w:lang w:val="en-US" w:eastAsia="de-DE"/>
        </w:rPr>
      </w:pPr>
      <w:r w:rsidRPr="00EC3379">
        <w:rPr>
          <w:lang w:val="en-US" w:eastAsia="de-DE"/>
        </w:rPr>
        <w:t>These reviews contain concise but information-rich descriptions of hospital experience. They refer to treatment processes, waiting times, communication with medical and administrative staff, perceived friendliness or disrespect, organizational coordination, and general impressions of care. Although the texts are often brief, they frequently condense concrete moments of satisfaction, frustration, praise, or conflict into linguistically compact narratives. For the present study, the review text constitutes the analytical unit, while Google Maps functions as the source environment in which these texts become publicly observable and institutionally attributable.</w:t>
      </w:r>
    </w:p>
    <w:p w14:paraId="0FA776BC" w14:textId="77777777" w:rsidR="00EC3379" w:rsidRPr="00EC3379" w:rsidRDefault="00EC3379" w:rsidP="00EC3379">
      <w:pPr>
        <w:spacing w:line="276" w:lineRule="auto"/>
        <w:jc w:val="both"/>
        <w:rPr>
          <w:lang w:val="en-US" w:eastAsia="de-DE"/>
        </w:rPr>
      </w:pPr>
    </w:p>
    <w:p w14:paraId="2682B0E3" w14:textId="77777777" w:rsidR="00EC3379" w:rsidRDefault="00EC3379" w:rsidP="00EC3379">
      <w:pPr>
        <w:spacing w:line="276" w:lineRule="auto"/>
        <w:jc w:val="both"/>
        <w:rPr>
          <w:lang w:val="en-US" w:eastAsia="de-DE"/>
        </w:rPr>
      </w:pPr>
      <w:r w:rsidRPr="00EC3379">
        <w:rPr>
          <w:lang w:val="en-US" w:eastAsia="de-DE"/>
        </w:rPr>
        <w:t>The data source is analytically relevant because it captures naturally occurring evaluative language that is not elicited through a questionnaire or interview guide. Review authors formulate their observations in their own words and emphasize those aspects of the hospital encounter that they regard as salient. This makes the corpus suitable for the identification of recurring positive and negative themes at scale, especially with regard to treatment, staff interaction, communication, waiting, and organizational processes.</w:t>
      </w:r>
    </w:p>
    <w:p w14:paraId="7EC8BCD8" w14:textId="77777777" w:rsidR="00EC3379" w:rsidRPr="00EC3379" w:rsidRDefault="00EC3379" w:rsidP="00EC3379">
      <w:pPr>
        <w:spacing w:line="276" w:lineRule="auto"/>
        <w:jc w:val="both"/>
        <w:rPr>
          <w:lang w:val="en-US" w:eastAsia="de-DE"/>
        </w:rPr>
      </w:pPr>
    </w:p>
    <w:p w14:paraId="631E13D3" w14:textId="16482383" w:rsidR="00EC3379" w:rsidRDefault="00EC3379" w:rsidP="00EC3379">
      <w:pPr>
        <w:spacing w:line="276" w:lineRule="auto"/>
        <w:jc w:val="both"/>
        <w:rPr>
          <w:lang w:val="en-US" w:eastAsia="de-DE"/>
        </w:rPr>
      </w:pPr>
      <w:r w:rsidRPr="00EC3379">
        <w:rPr>
          <w:lang w:val="en-US" w:eastAsia="de-DE"/>
        </w:rPr>
        <w:t>Because the analytical value of this source depends on systematic and reproducible collection, the following section describes how the relevant hospital locations are identified, how the associated review pages are captured, and how the resulting review texts are prepared for structured analysis.</w:t>
      </w:r>
      <w:bookmarkEnd w:id="51"/>
      <w:bookmarkEnd w:id="52"/>
      <w:bookmarkEnd w:id="55"/>
      <w:bookmarkEnd w:id="56"/>
    </w:p>
    <w:p w14:paraId="09B75213" w14:textId="77777777" w:rsidR="00EC3379" w:rsidRDefault="00EC3379" w:rsidP="00EC3379">
      <w:pPr>
        <w:spacing w:line="276" w:lineRule="auto"/>
        <w:jc w:val="both"/>
        <w:rPr>
          <w:lang w:val="en-US" w:eastAsia="de-DE"/>
        </w:rPr>
      </w:pPr>
    </w:p>
    <w:p w14:paraId="018D1D1C" w14:textId="35E9BDAB" w:rsidR="00EC3379" w:rsidRPr="00EC3379" w:rsidRDefault="00EC3379" w:rsidP="00EC3379">
      <w:pPr>
        <w:pStyle w:val="berschrift2"/>
        <w:spacing w:before="120" w:after="120"/>
        <w:rPr>
          <w:lang w:val="en-US" w:eastAsia="de-DE"/>
        </w:rPr>
      </w:pPr>
      <w:bookmarkStart w:id="57" w:name="_Toc231210141"/>
      <w:r w:rsidRPr="00EC3379">
        <w:rPr>
          <w:lang w:val="en-US" w:eastAsia="de-DE"/>
        </w:rPr>
        <w:t>3.</w:t>
      </w:r>
      <w:r w:rsidRPr="00EC3379">
        <w:rPr>
          <w:lang w:val="en-US" w:eastAsia="de-DE"/>
        </w:rPr>
        <w:t>2</w:t>
      </w:r>
      <w:r w:rsidRPr="00EC3379">
        <w:rPr>
          <w:lang w:val="en-US" w:eastAsia="de-DE"/>
        </w:rPr>
        <w:t xml:space="preserve"> Data </w:t>
      </w:r>
      <w:r w:rsidRPr="00EC3379">
        <w:rPr>
          <w:lang w:val="en-US" w:eastAsia="de-DE"/>
        </w:rPr>
        <w:t>Collection</w:t>
      </w:r>
      <w:bookmarkEnd w:id="57"/>
    </w:p>
    <w:p w14:paraId="7A2022A0" w14:textId="77777777" w:rsidR="00EC3379" w:rsidRPr="00EC3379" w:rsidRDefault="00EC3379" w:rsidP="00EC3379">
      <w:pPr>
        <w:spacing w:line="276" w:lineRule="auto"/>
        <w:jc w:val="both"/>
        <w:rPr>
          <w:lang w:val="en-US" w:eastAsia="de-DE"/>
        </w:rPr>
      </w:pPr>
      <w:r w:rsidRPr="00EC3379">
        <w:rPr>
          <w:lang w:val="en-US" w:eastAsia="de-DE"/>
        </w:rPr>
        <w:t>The empirical source defined in the previous section requires a dedicated collection procedure because Google Maps does not provide the complete review corpus through a static download interface. Official Google place resources expose structured place information, but only a small subset of reviews, and therefore do not permit corpus-complete retrieval for hospitals with large public review volumes. The study therefore uses an automated browser-based workflow that transforms publicly visible review content into structured research data.</w:t>
      </w:r>
    </w:p>
    <w:p w14:paraId="3DDD4F88" w14:textId="77777777" w:rsidR="00EC3379" w:rsidRPr="00EC3379" w:rsidRDefault="00EC3379" w:rsidP="00EC3379">
      <w:pPr>
        <w:spacing w:line="276" w:lineRule="auto"/>
        <w:jc w:val="both"/>
        <w:rPr>
          <w:lang w:val="en-US" w:eastAsia="de-DE"/>
        </w:rPr>
      </w:pPr>
    </w:p>
    <w:p w14:paraId="6E40F489" w14:textId="77777777" w:rsidR="00EC3379" w:rsidRPr="00EC3379" w:rsidRDefault="00EC3379" w:rsidP="00EC3379">
      <w:pPr>
        <w:spacing w:line="276" w:lineRule="auto"/>
        <w:jc w:val="both"/>
        <w:rPr>
          <w:lang w:val="en-US" w:eastAsia="de-DE"/>
        </w:rPr>
      </w:pPr>
      <w:r w:rsidRPr="00EC3379">
        <w:rPr>
          <w:lang w:val="en-US" w:eastAsia="de-DE"/>
        </w:rPr>
        <w:t xml:space="preserve">The collection workflow is organized as a two-stage pipeline. In the first stage, hospital names are resolved into canonical Google Maps place pages. In the second stage, reviews are captured from those resolved place pages. This separation is </w:t>
      </w:r>
      <w:r w:rsidRPr="00EC3379">
        <w:rPr>
          <w:lang w:val="en-US" w:eastAsia="de-DE"/>
        </w:rPr>
        <w:lastRenderedPageBreak/>
        <w:t>methodologically relevant because it distinguishes two different sources of uncertainty: place-resolution uncertainty and review-capture uncertainty. The former concerns whether a hospital name can be matched reliably to the correct Google Maps place. The latter concerns whether the reviews attached to that place can be loaded, parsed, and stored with sufficient completeness. Keeping these stages separate improves traceability and preserves a clearer audit trail.</w:t>
      </w:r>
    </w:p>
    <w:p w14:paraId="4CF22DB2" w14:textId="77777777" w:rsidR="00EC3379" w:rsidRPr="00EC3379" w:rsidRDefault="00EC3379" w:rsidP="00EC3379">
      <w:pPr>
        <w:spacing w:line="276" w:lineRule="auto"/>
        <w:jc w:val="both"/>
        <w:rPr>
          <w:lang w:val="en-US" w:eastAsia="de-DE"/>
        </w:rPr>
      </w:pPr>
    </w:p>
    <w:p w14:paraId="01CFDE29" w14:textId="1C42BFF2" w:rsidR="00EC3379" w:rsidRPr="00EC3379" w:rsidRDefault="00EC3379" w:rsidP="00EC3379">
      <w:pPr>
        <w:spacing w:line="276" w:lineRule="auto"/>
        <w:jc w:val="both"/>
        <w:rPr>
          <w:lang w:val="en-US" w:eastAsia="de-DE"/>
        </w:rPr>
      </w:pPr>
      <w:r w:rsidRPr="00EC3379">
        <w:rPr>
          <w:lang w:val="en-US" w:eastAsia="de-DE"/>
        </w:rPr>
        <w:t xml:space="preserve">The first stage begins with a plain-text list of hospitals and clinics. At the documented project state, </w:t>
      </w:r>
      <w:r>
        <w:rPr>
          <w:lang w:val="en-US" w:eastAsia="de-DE"/>
        </w:rPr>
        <w:t>‘</w:t>
      </w:r>
      <w:r w:rsidRPr="00EC3379">
        <w:rPr>
          <w:lang w:val="en-US" w:eastAsia="de-DE"/>
        </w:rPr>
        <w:t>configs/places.txt</w:t>
      </w:r>
      <w:r>
        <w:rPr>
          <w:lang w:val="en-US" w:eastAsia="de-DE"/>
        </w:rPr>
        <w:t>’</w:t>
      </w:r>
      <w:r w:rsidRPr="00EC3379">
        <w:rPr>
          <w:lang w:val="en-US" w:eastAsia="de-DE"/>
        </w:rPr>
        <w:t xml:space="preserve"> contained </w:t>
      </w:r>
      <w:r>
        <w:rPr>
          <w:lang w:val="en-US" w:eastAsia="de-DE"/>
        </w:rPr>
        <w:t>‘</w:t>
      </w:r>
      <w:r w:rsidRPr="00EC3379">
        <w:rPr>
          <w:lang w:val="en-US" w:eastAsia="de-DE"/>
        </w:rPr>
        <w:t>171</w:t>
      </w:r>
      <w:r>
        <w:rPr>
          <w:lang w:val="en-US" w:eastAsia="de-DE"/>
        </w:rPr>
        <w:t>’</w:t>
      </w:r>
      <w:r w:rsidRPr="00EC3379">
        <w:rPr>
          <w:lang w:val="en-US" w:eastAsia="de-DE"/>
        </w:rPr>
        <w:t xml:space="preserve"> clinic entries after excluding comments and blank lines. Each entry is converted into a stable internal identifier so that outputs can be stored consistently across repeated runs. The resolver opens a Google Maps search for each institution, waits for a stable place page, and extracts the resolved page title. To reduce the risk of accepting incorrect matches, the requested hospital name and the resolved page title are compared by means of normalization rules that account for capitalization, punctuation, spacing, and German character variants. The outcome of this step is written to a persistent lock file that records whether an entry is resolved, marked as a mismatch, or terminated with a technical error. In the documented extraction state, </w:t>
      </w:r>
      <w:r>
        <w:rPr>
          <w:lang w:val="en-US" w:eastAsia="de-DE"/>
        </w:rPr>
        <w:t>‘</w:t>
      </w:r>
      <w:proofErr w:type="spellStart"/>
      <w:r w:rsidRPr="00EC3379">
        <w:rPr>
          <w:lang w:val="en-US" w:eastAsia="de-DE"/>
        </w:rPr>
        <w:t>place_urls.json</w:t>
      </w:r>
      <w:proofErr w:type="spellEnd"/>
      <w:r>
        <w:rPr>
          <w:lang w:val="en-US" w:eastAsia="de-DE"/>
        </w:rPr>
        <w:t>’</w:t>
      </w:r>
      <w:r w:rsidRPr="00EC3379">
        <w:rPr>
          <w:lang w:val="en-US" w:eastAsia="de-DE"/>
        </w:rPr>
        <w:t xml:space="preserve"> contained </w:t>
      </w:r>
      <w:r>
        <w:rPr>
          <w:lang w:val="en-US" w:eastAsia="de-DE"/>
        </w:rPr>
        <w:t>‘</w:t>
      </w:r>
      <w:r w:rsidRPr="00EC3379">
        <w:rPr>
          <w:lang w:val="en-US" w:eastAsia="de-DE"/>
        </w:rPr>
        <w:t>170</w:t>
      </w:r>
      <w:r>
        <w:rPr>
          <w:lang w:val="en-US" w:eastAsia="de-DE"/>
        </w:rPr>
        <w:t>’</w:t>
      </w:r>
      <w:r w:rsidRPr="00EC3379">
        <w:rPr>
          <w:lang w:val="en-US" w:eastAsia="de-DE"/>
        </w:rPr>
        <w:t xml:space="preserve"> place entries, of which </w:t>
      </w:r>
      <w:r>
        <w:rPr>
          <w:lang w:val="en-US" w:eastAsia="de-DE"/>
        </w:rPr>
        <w:t>‘</w:t>
      </w:r>
      <w:r w:rsidRPr="00EC3379">
        <w:rPr>
          <w:lang w:val="en-US" w:eastAsia="de-DE"/>
        </w:rPr>
        <w:t>126</w:t>
      </w:r>
      <w:r>
        <w:rPr>
          <w:lang w:val="en-US" w:eastAsia="de-DE"/>
        </w:rPr>
        <w:t>’</w:t>
      </w:r>
      <w:r w:rsidRPr="00EC3379">
        <w:rPr>
          <w:lang w:val="en-US" w:eastAsia="de-DE"/>
        </w:rPr>
        <w:t xml:space="preserve"> were resolved and </w:t>
      </w:r>
      <w:r>
        <w:rPr>
          <w:lang w:val="en-US" w:eastAsia="de-DE"/>
        </w:rPr>
        <w:t>‘</w:t>
      </w:r>
      <w:r w:rsidRPr="00EC3379">
        <w:rPr>
          <w:lang w:val="en-US" w:eastAsia="de-DE"/>
        </w:rPr>
        <w:t>44</w:t>
      </w:r>
      <w:r>
        <w:rPr>
          <w:lang w:val="en-US" w:eastAsia="de-DE"/>
        </w:rPr>
        <w:t>’</w:t>
      </w:r>
      <w:r w:rsidRPr="00EC3379">
        <w:rPr>
          <w:lang w:val="en-US" w:eastAsia="de-DE"/>
        </w:rPr>
        <w:t xml:space="preserve"> were marked as mismatch. These figures represent extraction-state indicators rather than substantive characteristics of the hospital landscape itself.</w:t>
      </w:r>
    </w:p>
    <w:p w14:paraId="1E8A6BDE" w14:textId="77777777" w:rsidR="00EC3379" w:rsidRPr="00EC3379" w:rsidRDefault="00EC3379" w:rsidP="00EC3379">
      <w:pPr>
        <w:spacing w:line="276" w:lineRule="auto"/>
        <w:jc w:val="both"/>
        <w:rPr>
          <w:lang w:val="en-US" w:eastAsia="de-DE"/>
        </w:rPr>
      </w:pPr>
    </w:p>
    <w:p w14:paraId="3F58D421" w14:textId="77777777" w:rsidR="00EC3379" w:rsidRPr="00EC3379" w:rsidRDefault="00EC3379" w:rsidP="00EC3379">
      <w:pPr>
        <w:spacing w:line="276" w:lineRule="auto"/>
        <w:jc w:val="both"/>
        <w:rPr>
          <w:lang w:val="en-US" w:eastAsia="de-DE"/>
        </w:rPr>
      </w:pPr>
      <w:r w:rsidRPr="00EC3379">
        <w:rPr>
          <w:lang w:val="en-US" w:eastAsia="de-DE"/>
        </w:rPr>
        <w:t xml:space="preserve">The second stage captures review content from the resolved place pages. This stage relies on the Chrome </w:t>
      </w:r>
      <w:proofErr w:type="spellStart"/>
      <w:r w:rsidRPr="00EC3379">
        <w:rPr>
          <w:lang w:val="en-US" w:eastAsia="de-DE"/>
        </w:rPr>
        <w:t>DevTools</w:t>
      </w:r>
      <w:proofErr w:type="spellEnd"/>
      <w:r w:rsidRPr="00EC3379">
        <w:rPr>
          <w:lang w:val="en-US" w:eastAsia="de-DE"/>
        </w:rPr>
        <w:t xml:space="preserve"> Protocol, which allows the script to control a live browser session and inspect a dynamically changing interface state while Google Maps loads content progressively. For each run, the script creates a temporary browser profile in order to reduce unintended effects from prior cookies, cache state, or session history. The browser language is set to German so that the interface state corresponds to the linguistic context of the corpus. After opening a resolved place page, the script handles consent interactions where necessary, identifies the control that opens the full review panel, and navigates the interface programmatically until the review container is accessible.</w:t>
      </w:r>
    </w:p>
    <w:p w14:paraId="4DCED479" w14:textId="77777777" w:rsidR="00EC3379" w:rsidRPr="00EC3379" w:rsidRDefault="00EC3379" w:rsidP="00EC3379">
      <w:pPr>
        <w:spacing w:line="276" w:lineRule="auto"/>
        <w:jc w:val="both"/>
        <w:rPr>
          <w:lang w:val="en-US" w:eastAsia="de-DE"/>
        </w:rPr>
      </w:pPr>
    </w:p>
    <w:p w14:paraId="12BA01AC" w14:textId="77777777" w:rsidR="00EC3379" w:rsidRPr="00EC3379" w:rsidRDefault="00EC3379" w:rsidP="00EC3379">
      <w:pPr>
        <w:spacing w:line="276" w:lineRule="auto"/>
        <w:jc w:val="both"/>
        <w:rPr>
          <w:lang w:val="en-US" w:eastAsia="de-DE"/>
        </w:rPr>
      </w:pPr>
      <w:r w:rsidRPr="00EC3379">
        <w:rPr>
          <w:lang w:val="en-US" w:eastAsia="de-DE"/>
        </w:rPr>
        <w:t>The identification of the review-opening control follows a heuristic strategy instead of relying on a single selector. Candidate controls are evaluated through a combination of semantic, structural, and behavioral cues, including review-related wording, visible review counts, JavaScript actions, and button-like interaction patterns. This design reduces dependence on volatile interface details and increases robustness against minor interface changes.</w:t>
      </w:r>
    </w:p>
    <w:p w14:paraId="04DEE38D" w14:textId="77777777" w:rsidR="00EC3379" w:rsidRPr="00EC3379" w:rsidRDefault="00EC3379" w:rsidP="00EC3379">
      <w:pPr>
        <w:spacing w:line="276" w:lineRule="auto"/>
        <w:jc w:val="both"/>
        <w:rPr>
          <w:lang w:val="en-US" w:eastAsia="de-DE"/>
        </w:rPr>
      </w:pPr>
    </w:p>
    <w:p w14:paraId="75CC574F" w14:textId="77777777" w:rsidR="00EC3379" w:rsidRPr="00EC3379" w:rsidRDefault="00EC3379" w:rsidP="00EC3379">
      <w:pPr>
        <w:spacing w:line="276" w:lineRule="auto"/>
        <w:jc w:val="both"/>
        <w:rPr>
          <w:lang w:val="en-US" w:eastAsia="de-DE"/>
        </w:rPr>
      </w:pPr>
      <w:r w:rsidRPr="00EC3379">
        <w:rPr>
          <w:lang w:val="en-US" w:eastAsia="de-DE"/>
        </w:rPr>
        <w:t xml:space="preserve">Because Google Maps reviews are loaded progressively, the script scrolls the review container iteratively and evaluates whether additional content continues to appear. Progress is monitored through several signals, including the number of unique review identifiers currently visible, changes in the height of the review container, the distance to the bottom of the panel, observed review-related network activity, and the declared </w:t>
      </w:r>
      <w:r w:rsidRPr="00EC3379">
        <w:rPr>
          <w:lang w:val="en-US" w:eastAsia="de-DE"/>
        </w:rPr>
        <w:lastRenderedPageBreak/>
        <w:t>total review count where such a value can be inferred from the interface. The stopping logic follows a saturation-based termination procedure. The script stops when the declared total has been reached and the panel remains stable, when repeated bottom probes no longer generate growth, or when configured safety limits for scrolling or time are reached. Methodologically, it is necessary to distinguish between the declared review total shown by the interface, the loaded review total observed during scrolling, and the final number of saved review records after parsing and deduplication.</w:t>
      </w:r>
    </w:p>
    <w:p w14:paraId="3B3E6FA8" w14:textId="77777777" w:rsidR="00EC3379" w:rsidRPr="00EC3379" w:rsidRDefault="00EC3379" w:rsidP="00EC3379">
      <w:pPr>
        <w:spacing w:line="276" w:lineRule="auto"/>
        <w:jc w:val="both"/>
        <w:rPr>
          <w:lang w:val="en-US" w:eastAsia="de-DE"/>
        </w:rPr>
      </w:pPr>
    </w:p>
    <w:p w14:paraId="654E408B" w14:textId="77777777" w:rsidR="00EC3379" w:rsidRPr="00EC3379" w:rsidRDefault="00EC3379" w:rsidP="00EC3379">
      <w:pPr>
        <w:spacing w:line="276" w:lineRule="auto"/>
        <w:jc w:val="both"/>
        <w:rPr>
          <w:lang w:val="en-US" w:eastAsia="de-DE"/>
        </w:rPr>
      </w:pPr>
      <w:r w:rsidRPr="00EC3379">
        <w:rPr>
          <w:lang w:val="en-US" w:eastAsia="de-DE"/>
        </w:rPr>
        <w:t xml:space="preserve">Once the review panel has reached a saturation state, collapsed text segments are expanded where possible and the resulting review view is stored as an intermediate HTML artifact for parsing. The parser extracts the final records from this saved review-panel HTML rather than from the limited official Places API. It then converts the visible entries into a standardized record structure. Each record stores the </w:t>
      </w:r>
      <w:proofErr w:type="gramStart"/>
      <w:r w:rsidRPr="00EC3379">
        <w:rPr>
          <w:lang w:val="en-US" w:eastAsia="de-DE"/>
        </w:rPr>
        <w:t>reviewer</w:t>
      </w:r>
      <w:proofErr w:type="gramEnd"/>
      <w:r w:rsidRPr="00EC3379">
        <w:rPr>
          <w:lang w:val="en-US" w:eastAsia="de-DE"/>
        </w:rPr>
        <w:t xml:space="preserve"> name, the review text, the star rating where available, and the relative review time shown in the interface. In addition, the parser captures visible engagement and response metadata, including the publicly displayed like count, the presence of an owner response, the displayed owner response time, and the owner response text where such information is available.</w:t>
      </w:r>
    </w:p>
    <w:p w14:paraId="060EFD66" w14:textId="77777777" w:rsidR="00EC3379" w:rsidRPr="00EC3379" w:rsidRDefault="00EC3379" w:rsidP="00EC3379">
      <w:pPr>
        <w:spacing w:line="276" w:lineRule="auto"/>
        <w:jc w:val="both"/>
        <w:rPr>
          <w:lang w:val="en-US" w:eastAsia="de-DE"/>
        </w:rPr>
      </w:pPr>
    </w:p>
    <w:p w14:paraId="081BF0EC" w14:textId="77777777" w:rsidR="00EC3379" w:rsidRPr="00EC3379" w:rsidRDefault="00EC3379" w:rsidP="00EC3379">
      <w:pPr>
        <w:spacing w:line="276" w:lineRule="auto"/>
        <w:jc w:val="both"/>
        <w:rPr>
          <w:lang w:val="en-US" w:eastAsia="de-DE"/>
        </w:rPr>
      </w:pPr>
      <w:r w:rsidRPr="00EC3379">
        <w:rPr>
          <w:lang w:val="en-US" w:eastAsia="de-DE"/>
        </w:rPr>
        <w:t>To increase robustness, the capture procedure supports repeated attempts for the same hospital page. Later attempts may use slower scrolling behavior in order to improve loading completeness on more demanding pages. Records obtained across attempts are merged and deduplicated before the final output is written. Deduplication primarily relies on review identifiers and falls back to normalized reviewer and text combinations when necessary. Where duplicate entries contain complementary information, the more complete variant is retained.</w:t>
      </w:r>
    </w:p>
    <w:p w14:paraId="32F6506C" w14:textId="77777777" w:rsidR="00EC3379" w:rsidRPr="00EC3379" w:rsidRDefault="00EC3379" w:rsidP="00EC3379">
      <w:pPr>
        <w:spacing w:line="276" w:lineRule="auto"/>
        <w:jc w:val="both"/>
        <w:rPr>
          <w:lang w:val="en-US" w:eastAsia="de-DE"/>
        </w:rPr>
      </w:pPr>
    </w:p>
    <w:p w14:paraId="2E780C0A" w14:textId="7BC980F7" w:rsidR="00EC3379" w:rsidRPr="00EC3379" w:rsidRDefault="00EC3379" w:rsidP="00EC3379">
      <w:pPr>
        <w:spacing w:line="276" w:lineRule="auto"/>
        <w:jc w:val="both"/>
        <w:rPr>
          <w:lang w:val="en-US" w:eastAsia="de-DE"/>
        </w:rPr>
      </w:pPr>
      <w:r w:rsidRPr="00EC3379">
        <w:rPr>
          <w:lang w:val="en-US" w:eastAsia="de-DE"/>
        </w:rPr>
        <w:t xml:space="preserve">The final output of the collection stage is a structured per-hospital review corpus stored as a JSON array per clinic in </w:t>
      </w:r>
      <w:r>
        <w:rPr>
          <w:lang w:val="en-US" w:eastAsia="de-DE"/>
        </w:rPr>
        <w:t>‘</w:t>
      </w:r>
      <w:proofErr w:type="spellStart"/>
      <w:r w:rsidRPr="00EC3379">
        <w:rPr>
          <w:lang w:val="en-US" w:eastAsia="de-DE"/>
        </w:rPr>
        <w:t>reviews.json</w:t>
      </w:r>
      <w:proofErr w:type="spellEnd"/>
      <w:r>
        <w:rPr>
          <w:lang w:val="en-US" w:eastAsia="de-DE"/>
        </w:rPr>
        <w:t>’</w:t>
      </w:r>
      <w:r w:rsidRPr="00EC3379">
        <w:rPr>
          <w:lang w:val="en-US" w:eastAsia="de-DE"/>
        </w:rPr>
        <w:t xml:space="preserve"> files, accompanied by procedural metadata such as retry traces and batch-level run summaries including </w:t>
      </w:r>
      <w:r>
        <w:rPr>
          <w:lang w:val="en-US" w:eastAsia="de-DE"/>
        </w:rPr>
        <w:t>‘</w:t>
      </w:r>
      <w:proofErr w:type="spellStart"/>
      <w:r w:rsidRPr="00EC3379">
        <w:rPr>
          <w:lang w:val="en-US" w:eastAsia="de-DE"/>
        </w:rPr>
        <w:t>capture_reviews_run_summary.json</w:t>
      </w:r>
      <w:proofErr w:type="spellEnd"/>
      <w:r>
        <w:rPr>
          <w:lang w:val="en-US" w:eastAsia="de-DE"/>
        </w:rPr>
        <w:t>’</w:t>
      </w:r>
      <w:r w:rsidRPr="00EC3379">
        <w:rPr>
          <w:lang w:val="en-US" w:eastAsia="de-DE"/>
        </w:rPr>
        <w:t xml:space="preserve">. In the documented artifact state, the corpus contained </w:t>
      </w:r>
      <w:r>
        <w:rPr>
          <w:lang w:val="en-US" w:eastAsia="de-DE"/>
        </w:rPr>
        <w:t>‘</w:t>
      </w:r>
      <w:r w:rsidRPr="00EC3379">
        <w:rPr>
          <w:lang w:val="en-US" w:eastAsia="de-DE"/>
        </w:rPr>
        <w:t>122</w:t>
      </w:r>
      <w:r>
        <w:rPr>
          <w:lang w:val="en-US" w:eastAsia="de-DE"/>
        </w:rPr>
        <w:t>’</w:t>
      </w:r>
      <w:r w:rsidRPr="00EC3379">
        <w:rPr>
          <w:lang w:val="en-US" w:eastAsia="de-DE"/>
        </w:rPr>
        <w:t xml:space="preserve"> review files with </w:t>
      </w:r>
      <w:r>
        <w:rPr>
          <w:lang w:val="en-US" w:eastAsia="de-DE"/>
        </w:rPr>
        <w:t>‘</w:t>
      </w:r>
      <w:r w:rsidRPr="00EC3379">
        <w:rPr>
          <w:lang w:val="en-US" w:eastAsia="de-DE"/>
        </w:rPr>
        <w:t>31,823</w:t>
      </w:r>
      <w:r>
        <w:rPr>
          <w:lang w:val="en-US" w:eastAsia="de-DE"/>
        </w:rPr>
        <w:t>’</w:t>
      </w:r>
      <w:r w:rsidRPr="00EC3379">
        <w:rPr>
          <w:lang w:val="en-US" w:eastAsia="de-DE"/>
        </w:rPr>
        <w:t xml:space="preserve"> extracted reviews in total, a median of </w:t>
      </w:r>
      <w:r>
        <w:rPr>
          <w:lang w:val="en-US" w:eastAsia="de-DE"/>
        </w:rPr>
        <w:t>‘</w:t>
      </w:r>
      <w:r w:rsidRPr="00EC3379">
        <w:rPr>
          <w:lang w:val="en-US" w:eastAsia="de-DE"/>
        </w:rPr>
        <w:t>200.5</w:t>
      </w:r>
      <w:r>
        <w:rPr>
          <w:lang w:val="en-US" w:eastAsia="de-DE"/>
        </w:rPr>
        <w:t>’</w:t>
      </w:r>
      <w:r w:rsidRPr="00EC3379">
        <w:rPr>
          <w:lang w:val="en-US" w:eastAsia="de-DE"/>
        </w:rPr>
        <w:t xml:space="preserve"> reviews per institution, and a range from </w:t>
      </w:r>
      <w:r>
        <w:rPr>
          <w:lang w:val="en-US" w:eastAsia="de-DE"/>
        </w:rPr>
        <w:t>‘</w:t>
      </w:r>
      <w:r w:rsidRPr="00EC3379">
        <w:rPr>
          <w:lang w:val="en-US" w:eastAsia="de-DE"/>
        </w:rPr>
        <w:t>2</w:t>
      </w:r>
      <w:r>
        <w:rPr>
          <w:lang w:val="en-US" w:eastAsia="de-DE"/>
        </w:rPr>
        <w:t>’</w:t>
      </w:r>
      <w:r w:rsidRPr="00EC3379">
        <w:rPr>
          <w:lang w:val="en-US" w:eastAsia="de-DE"/>
        </w:rPr>
        <w:t xml:space="preserve"> to </w:t>
      </w:r>
      <w:r>
        <w:rPr>
          <w:lang w:val="en-US" w:eastAsia="de-DE"/>
        </w:rPr>
        <w:t>‘</w:t>
      </w:r>
      <w:r w:rsidRPr="00EC3379">
        <w:rPr>
          <w:lang w:val="en-US" w:eastAsia="de-DE"/>
        </w:rPr>
        <w:t>1,070</w:t>
      </w:r>
      <w:r>
        <w:rPr>
          <w:lang w:val="en-US" w:eastAsia="de-DE"/>
        </w:rPr>
        <w:t>’</w:t>
      </w:r>
      <w:r w:rsidRPr="00EC3379">
        <w:rPr>
          <w:lang w:val="en-US" w:eastAsia="de-DE"/>
        </w:rPr>
        <w:t>. These values are reported as time-bound extraction-state indicators, because Google Maps content and interface behavior change over time. The collection stage thus creates a structured and auditable corpus that can support the later comparative multi-method analysis.</w:t>
      </w:r>
    </w:p>
    <w:p w14:paraId="4E729614" w14:textId="77777777" w:rsidR="00EC3379" w:rsidRPr="00EC3379" w:rsidRDefault="00EC3379" w:rsidP="00EC3379">
      <w:pPr>
        <w:spacing w:line="276" w:lineRule="auto"/>
        <w:jc w:val="both"/>
        <w:rPr>
          <w:lang w:val="en-US" w:eastAsia="de-DE"/>
        </w:rPr>
      </w:pPr>
    </w:p>
    <w:p w14:paraId="0ED8D539" w14:textId="1CF44AD2" w:rsidR="00EC3379" w:rsidRDefault="00EC3379" w:rsidP="00EC3379">
      <w:pPr>
        <w:spacing w:line="276" w:lineRule="auto"/>
        <w:jc w:val="both"/>
        <w:rPr>
          <w:lang w:val="en-US" w:eastAsia="de-DE"/>
        </w:rPr>
      </w:pPr>
      <w:r w:rsidRPr="00EC3379">
        <w:rPr>
          <w:lang w:val="en-US" w:eastAsia="de-DE"/>
        </w:rPr>
        <w:t>The collection procedure is also bounded by responsible data-handling principles. Only publicly visible review content is captured. Private accounts, non-public records, and direct contact data are excluded. Engagement and owner-response fields are extracted only from publicly displayed interface elements, and the resulting corpus is used for descriptive analysis of public narratives rather than for the identification of individual persons.</w:t>
      </w:r>
    </w:p>
    <w:p w14:paraId="55050A01" w14:textId="77777777" w:rsidR="00EC3379" w:rsidRPr="00EC3379" w:rsidRDefault="00EC3379" w:rsidP="00EC3379">
      <w:pPr>
        <w:rPr>
          <w:lang w:val="en-US" w:eastAsia="de-DE"/>
        </w:rPr>
      </w:pPr>
    </w:p>
    <w:p w14:paraId="4E9E1E0A" w14:textId="3865C8B2" w:rsidR="00EC3379" w:rsidRDefault="00EC3379" w:rsidP="00EC3379">
      <w:pPr>
        <w:pStyle w:val="berschrift2"/>
        <w:spacing w:before="120" w:after="120"/>
        <w:rPr>
          <w:lang w:val="en-US" w:eastAsia="de-DE"/>
        </w:rPr>
      </w:pPr>
      <w:bookmarkStart w:id="58" w:name="_Toc231210142"/>
      <w:r w:rsidRPr="00EC3379">
        <w:rPr>
          <w:lang w:val="en-US" w:eastAsia="de-DE"/>
        </w:rPr>
        <w:lastRenderedPageBreak/>
        <w:t>3.</w:t>
      </w:r>
      <w:r w:rsidRPr="00EC3379">
        <w:rPr>
          <w:lang w:val="en-US" w:eastAsia="de-DE"/>
        </w:rPr>
        <w:t>3</w:t>
      </w:r>
      <w:r w:rsidRPr="00EC3379">
        <w:rPr>
          <w:lang w:val="en-US" w:eastAsia="de-DE"/>
        </w:rPr>
        <w:t xml:space="preserve"> </w:t>
      </w:r>
      <w:r>
        <w:rPr>
          <w:lang w:val="en-US" w:eastAsia="de-DE"/>
        </w:rPr>
        <w:t>Topic Modeling and Taxonomy Development</w:t>
      </w:r>
      <w:bookmarkEnd w:id="58"/>
    </w:p>
    <w:p w14:paraId="274D2549" w14:textId="77777777" w:rsidR="00EC3379" w:rsidRPr="00EC3379" w:rsidRDefault="00EC3379" w:rsidP="00EC3379">
      <w:pPr>
        <w:spacing w:line="276" w:lineRule="auto"/>
        <w:jc w:val="both"/>
        <w:rPr>
          <w:lang w:val="en-US" w:eastAsia="de-DE"/>
        </w:rPr>
      </w:pPr>
      <w:r w:rsidRPr="00EC3379">
        <w:rPr>
          <w:lang w:val="en-US" w:eastAsia="de-DE"/>
        </w:rPr>
        <w:t>After the review corpus has been collected and standardized, the study introduces an intermediate analytical step before structured coding is applied. This step uses topic modeling to explore recurring semantic patterns in the review texts and to identify candidate thematic domains for the subsequent taxonomy-based analysis. Within the research design, topic modeling functions as an exploratory bridge between raw textual material and later structured extraction.</w:t>
      </w:r>
    </w:p>
    <w:p w14:paraId="559C27CD" w14:textId="77777777" w:rsidR="00EC3379" w:rsidRPr="00EC3379" w:rsidRDefault="00EC3379" w:rsidP="00EC3379">
      <w:pPr>
        <w:spacing w:line="276" w:lineRule="auto"/>
        <w:jc w:val="both"/>
        <w:rPr>
          <w:lang w:val="en-US" w:eastAsia="de-DE"/>
        </w:rPr>
      </w:pPr>
    </w:p>
    <w:p w14:paraId="62AFCBD9" w14:textId="77777777" w:rsidR="00EC3379" w:rsidRPr="00EC3379" w:rsidRDefault="00EC3379" w:rsidP="00EC3379">
      <w:pPr>
        <w:spacing w:line="276" w:lineRule="auto"/>
        <w:jc w:val="both"/>
        <w:rPr>
          <w:lang w:val="en-US" w:eastAsia="de-DE"/>
        </w:rPr>
      </w:pPr>
      <w:r w:rsidRPr="00EC3379">
        <w:rPr>
          <w:lang w:val="en-US" w:eastAsia="de-DE"/>
        </w:rPr>
        <w:t>An exploratory step is methodologically appropriate because Google reviews are unsolicited narratives rather than responses to a predefined questionnaire. Review authors decide themselves which aspects of a hospital encounter to mention, and these descriptions vary considerably in wording, emphasis, and level of detail. A purely deductive coding scheme would therefore risk overlooking recurrent experiential domains that emerge directly from the corpus. Topic modeling provides an inductive view of how review texts cluster semantically before a fixed category system is imposed.</w:t>
      </w:r>
    </w:p>
    <w:p w14:paraId="0D2C1EA6" w14:textId="77777777" w:rsidR="00EC3379" w:rsidRPr="00EC3379" w:rsidRDefault="00EC3379" w:rsidP="00EC3379">
      <w:pPr>
        <w:spacing w:line="276" w:lineRule="auto"/>
        <w:jc w:val="both"/>
        <w:rPr>
          <w:lang w:val="en-US" w:eastAsia="de-DE"/>
        </w:rPr>
      </w:pPr>
    </w:p>
    <w:p w14:paraId="70A07F79" w14:textId="0776EAEA" w:rsidR="00EC3379" w:rsidRPr="00EC3379" w:rsidRDefault="00EC3379" w:rsidP="00EC3379">
      <w:pPr>
        <w:spacing w:line="276" w:lineRule="auto"/>
        <w:jc w:val="both"/>
        <w:rPr>
          <w:lang w:val="en-US" w:eastAsia="de-DE"/>
        </w:rPr>
      </w:pPr>
      <w:r w:rsidRPr="00EC3379">
        <w:rPr>
          <w:lang w:val="en-US" w:eastAsia="de-DE"/>
        </w:rPr>
        <w:t xml:space="preserve">The study uses </w:t>
      </w:r>
      <w:proofErr w:type="spellStart"/>
      <w:r w:rsidRPr="00EC3379">
        <w:rPr>
          <w:lang w:val="en-US" w:eastAsia="de-DE"/>
        </w:rPr>
        <w:t>BERTopic</w:t>
      </w:r>
      <w:proofErr w:type="spellEnd"/>
      <w:r w:rsidRPr="00EC3379">
        <w:rPr>
          <w:lang w:val="en-US" w:eastAsia="de-DE"/>
        </w:rPr>
        <w:t xml:space="preserve"> for this purpose. The implementation combines the multilingual sentence-transformer model </w:t>
      </w:r>
      <w:r>
        <w:rPr>
          <w:lang w:val="en-US" w:eastAsia="de-DE"/>
        </w:rPr>
        <w:t>‘</w:t>
      </w:r>
      <w:r w:rsidRPr="00EC3379">
        <w:rPr>
          <w:lang w:val="en-US" w:eastAsia="de-DE"/>
        </w:rPr>
        <w:t>paraphrase-multilingual-MiniLM-L12-v2</w:t>
      </w:r>
      <w:r>
        <w:rPr>
          <w:lang w:val="en-US" w:eastAsia="de-DE"/>
        </w:rPr>
        <w:t>’</w:t>
      </w:r>
      <w:r w:rsidRPr="00EC3379">
        <w:rPr>
          <w:lang w:val="en-US" w:eastAsia="de-DE"/>
        </w:rPr>
        <w:t xml:space="preserve"> for semantic embeddings, UMAP for dimensionality reduction, HDBSCAN for density-based clustering, and class-based TF-IDF for topic representation. This methodological stack follows established components in neural topic modeling and is suitable for semantically heterogeneous short-text corpora because it groups documents by semantic proximity while also allowing a substantial outlier region for texts that do not belong to a stable cluster.</w:t>
      </w:r>
    </w:p>
    <w:p w14:paraId="58473580" w14:textId="77777777" w:rsidR="00EC3379" w:rsidRPr="00EC3379" w:rsidRDefault="00EC3379" w:rsidP="00EC3379">
      <w:pPr>
        <w:spacing w:line="276" w:lineRule="auto"/>
        <w:jc w:val="both"/>
        <w:rPr>
          <w:lang w:val="en-US" w:eastAsia="de-DE"/>
        </w:rPr>
      </w:pPr>
    </w:p>
    <w:p w14:paraId="3EDC4299" w14:textId="6E402415" w:rsidR="00EC3379" w:rsidRPr="00EC3379" w:rsidRDefault="00EC3379" w:rsidP="00EC3379">
      <w:pPr>
        <w:spacing w:line="276" w:lineRule="auto"/>
        <w:jc w:val="both"/>
        <w:rPr>
          <w:lang w:val="en-US" w:eastAsia="de-DE"/>
        </w:rPr>
      </w:pPr>
      <w:r w:rsidRPr="00EC3379">
        <w:rPr>
          <w:lang w:val="en-US" w:eastAsia="de-DE"/>
        </w:rPr>
        <w:t>The topic model is not fitted only once on the full corpus. Instead, separate models are constructed for analytically defined subsets, namely negative reviews (</w:t>
      </w:r>
      <w:r>
        <w:rPr>
          <w:lang w:val="en-US" w:eastAsia="de-DE"/>
        </w:rPr>
        <w:t>‘</w:t>
      </w:r>
      <w:r w:rsidRPr="00EC3379">
        <w:rPr>
          <w:lang w:val="en-US" w:eastAsia="de-DE"/>
        </w:rPr>
        <w:t>1-2</w:t>
      </w:r>
      <w:r w:rsidRPr="00EC3379">
        <w:rPr>
          <w:rFonts w:ascii="Segoe UI Symbol" w:hAnsi="Segoe UI Symbol" w:cs="Segoe UI Symbol"/>
          <w:lang w:val="en-US" w:eastAsia="de-DE"/>
        </w:rPr>
        <w:t>★</w:t>
      </w:r>
      <w:r>
        <w:rPr>
          <w:lang w:val="en-US" w:eastAsia="de-DE"/>
        </w:rPr>
        <w:t>’</w:t>
      </w:r>
      <w:r w:rsidRPr="00EC3379">
        <w:rPr>
          <w:lang w:val="en-US" w:eastAsia="de-DE"/>
        </w:rPr>
        <w:t>), positive reviews (</w:t>
      </w:r>
      <w:r>
        <w:rPr>
          <w:lang w:val="en-US" w:eastAsia="de-DE"/>
        </w:rPr>
        <w:t>‘</w:t>
      </w:r>
      <w:r w:rsidRPr="00EC3379">
        <w:rPr>
          <w:lang w:val="en-US" w:eastAsia="de-DE"/>
        </w:rPr>
        <w:t>4-5</w:t>
      </w:r>
      <w:r w:rsidRPr="00EC3379">
        <w:rPr>
          <w:rFonts w:ascii="Segoe UI Symbol" w:hAnsi="Segoe UI Symbol" w:cs="Segoe UI Symbol"/>
          <w:lang w:val="en-US" w:eastAsia="de-DE"/>
        </w:rPr>
        <w:t>★</w:t>
      </w:r>
      <w:r>
        <w:rPr>
          <w:lang w:val="en-US" w:eastAsia="de-DE"/>
        </w:rPr>
        <w:t>’</w:t>
      </w:r>
      <w:r w:rsidRPr="00EC3379">
        <w:rPr>
          <w:lang w:val="en-US" w:eastAsia="de-DE"/>
        </w:rPr>
        <w:t xml:space="preserve">), liked reviews (at least </w:t>
      </w:r>
      <w:r>
        <w:rPr>
          <w:lang w:val="en-US" w:eastAsia="de-DE"/>
        </w:rPr>
        <w:t>‘</w:t>
      </w:r>
      <w:r w:rsidRPr="00EC3379">
        <w:rPr>
          <w:lang w:val="en-US" w:eastAsia="de-DE"/>
        </w:rPr>
        <w:t>1</w:t>
      </w:r>
      <w:r>
        <w:rPr>
          <w:lang w:val="en-US" w:eastAsia="de-DE"/>
        </w:rPr>
        <w:t>’</w:t>
      </w:r>
      <w:r w:rsidRPr="00EC3379">
        <w:rPr>
          <w:lang w:val="en-US" w:eastAsia="de-DE"/>
        </w:rPr>
        <w:t xml:space="preserve"> like), and highly liked reviews (at least </w:t>
      </w:r>
      <w:r>
        <w:rPr>
          <w:lang w:val="en-US" w:eastAsia="de-DE"/>
        </w:rPr>
        <w:t>‘</w:t>
      </w:r>
      <w:r w:rsidRPr="00EC3379">
        <w:rPr>
          <w:lang w:val="en-US" w:eastAsia="de-DE"/>
        </w:rPr>
        <w:t>3</w:t>
      </w:r>
      <w:r>
        <w:rPr>
          <w:lang w:val="en-US" w:eastAsia="de-DE"/>
        </w:rPr>
        <w:t>’</w:t>
      </w:r>
      <w:r w:rsidRPr="00EC3379">
        <w:rPr>
          <w:lang w:val="en-US" w:eastAsia="de-DE"/>
        </w:rPr>
        <w:t xml:space="preserve"> likes). This design allows thematic structure to be examined within different evaluative and engagement-based segments of the corpus. A single global model would be more strongly shaped by the largest and most generic review patterns, whereas separate subset models preserve greater sensitivity to segment-specific topic constellations.</w:t>
      </w:r>
    </w:p>
    <w:p w14:paraId="22F3ABEB" w14:textId="77777777" w:rsidR="00EC3379" w:rsidRPr="00EC3379" w:rsidRDefault="00EC3379" w:rsidP="00EC3379">
      <w:pPr>
        <w:spacing w:line="276" w:lineRule="auto"/>
        <w:jc w:val="both"/>
        <w:rPr>
          <w:lang w:val="en-US" w:eastAsia="de-DE"/>
        </w:rPr>
      </w:pPr>
    </w:p>
    <w:p w14:paraId="79172305" w14:textId="2DA7C3A5" w:rsidR="00EC3379" w:rsidRPr="00EC3379" w:rsidRDefault="00EC3379" w:rsidP="00EC3379">
      <w:pPr>
        <w:spacing w:line="276" w:lineRule="auto"/>
        <w:jc w:val="both"/>
        <w:rPr>
          <w:lang w:val="en-US" w:eastAsia="de-DE"/>
        </w:rPr>
      </w:pPr>
      <w:r w:rsidRPr="00EC3379">
        <w:rPr>
          <w:lang w:val="en-US" w:eastAsia="de-DE"/>
        </w:rPr>
        <w:t xml:space="preserve">The topic-modeling stage is refined iteratively. The tuned configuration uses a minimum topic size of </w:t>
      </w:r>
      <w:r>
        <w:rPr>
          <w:lang w:val="en-US" w:eastAsia="de-DE"/>
        </w:rPr>
        <w:t>‘</w:t>
      </w:r>
      <w:r w:rsidRPr="00EC3379">
        <w:rPr>
          <w:lang w:val="en-US" w:eastAsia="de-DE"/>
        </w:rPr>
        <w:t>35</w:t>
      </w:r>
      <w:r>
        <w:rPr>
          <w:lang w:val="en-US" w:eastAsia="de-DE"/>
        </w:rPr>
        <w:t>’</w:t>
      </w:r>
      <w:r w:rsidRPr="00EC3379">
        <w:rPr>
          <w:lang w:val="en-US" w:eastAsia="de-DE"/>
        </w:rPr>
        <w:t xml:space="preserve"> and HDBSCAN minimum samples of </w:t>
      </w:r>
      <w:r>
        <w:rPr>
          <w:lang w:val="en-US" w:eastAsia="de-DE"/>
        </w:rPr>
        <w:t>‘</w:t>
      </w:r>
      <w:r w:rsidRPr="00EC3379">
        <w:rPr>
          <w:lang w:val="en-US" w:eastAsia="de-DE"/>
        </w:rPr>
        <w:t>5</w:t>
      </w:r>
      <w:r>
        <w:rPr>
          <w:lang w:val="en-US" w:eastAsia="de-DE"/>
        </w:rPr>
        <w:t>’</w:t>
      </w:r>
      <w:r w:rsidRPr="00EC3379">
        <w:rPr>
          <w:lang w:val="en-US" w:eastAsia="de-DE"/>
        </w:rPr>
        <w:t xml:space="preserve">. At the time of the documented run, the topic-modeling script identified </w:t>
      </w:r>
      <w:r>
        <w:rPr>
          <w:lang w:val="en-US" w:eastAsia="de-DE"/>
        </w:rPr>
        <w:t>‘</w:t>
      </w:r>
      <w:r w:rsidRPr="00EC3379">
        <w:rPr>
          <w:lang w:val="en-US" w:eastAsia="de-DE"/>
        </w:rPr>
        <w:t>30,863</w:t>
      </w:r>
      <w:r>
        <w:rPr>
          <w:lang w:val="en-US" w:eastAsia="de-DE"/>
        </w:rPr>
        <w:t>’</w:t>
      </w:r>
      <w:r w:rsidRPr="00EC3379">
        <w:rPr>
          <w:lang w:val="en-US" w:eastAsia="de-DE"/>
        </w:rPr>
        <w:t xml:space="preserve"> reviews with non-empty text, including </w:t>
      </w:r>
      <w:r>
        <w:rPr>
          <w:lang w:val="en-US" w:eastAsia="de-DE"/>
        </w:rPr>
        <w:t>‘</w:t>
      </w:r>
      <w:r w:rsidRPr="00EC3379">
        <w:rPr>
          <w:lang w:val="en-US" w:eastAsia="de-DE"/>
        </w:rPr>
        <w:t>11,943</w:t>
      </w:r>
      <w:r>
        <w:rPr>
          <w:lang w:val="en-US" w:eastAsia="de-DE"/>
        </w:rPr>
        <w:t>’</w:t>
      </w:r>
      <w:r w:rsidRPr="00EC3379">
        <w:rPr>
          <w:lang w:val="en-US" w:eastAsia="de-DE"/>
        </w:rPr>
        <w:t xml:space="preserve"> negative reviews, </w:t>
      </w:r>
      <w:r>
        <w:rPr>
          <w:lang w:val="en-US" w:eastAsia="de-DE"/>
        </w:rPr>
        <w:t>‘</w:t>
      </w:r>
      <w:r w:rsidRPr="00EC3379">
        <w:rPr>
          <w:lang w:val="en-US" w:eastAsia="de-DE"/>
        </w:rPr>
        <w:t>17,700</w:t>
      </w:r>
      <w:r>
        <w:rPr>
          <w:lang w:val="en-US" w:eastAsia="de-DE"/>
        </w:rPr>
        <w:t>’</w:t>
      </w:r>
      <w:r w:rsidRPr="00EC3379">
        <w:rPr>
          <w:lang w:val="en-US" w:eastAsia="de-DE"/>
        </w:rPr>
        <w:t xml:space="preserve"> positive reviews, </w:t>
      </w:r>
      <w:r>
        <w:rPr>
          <w:lang w:val="en-US" w:eastAsia="de-DE"/>
        </w:rPr>
        <w:t>‘</w:t>
      </w:r>
      <w:r w:rsidRPr="00EC3379">
        <w:rPr>
          <w:lang w:val="en-US" w:eastAsia="de-DE"/>
        </w:rPr>
        <w:t>18,055</w:t>
      </w:r>
      <w:r>
        <w:rPr>
          <w:lang w:val="en-US" w:eastAsia="de-DE"/>
        </w:rPr>
        <w:t>’</w:t>
      </w:r>
      <w:r w:rsidRPr="00EC3379">
        <w:rPr>
          <w:lang w:val="en-US" w:eastAsia="de-DE"/>
        </w:rPr>
        <w:t xml:space="preserve"> liked reviews, and </w:t>
      </w:r>
      <w:r>
        <w:rPr>
          <w:lang w:val="en-US" w:eastAsia="de-DE"/>
        </w:rPr>
        <w:t>‘</w:t>
      </w:r>
      <w:r w:rsidRPr="00EC3379">
        <w:rPr>
          <w:lang w:val="en-US" w:eastAsia="de-DE"/>
        </w:rPr>
        <w:t>9,773</w:t>
      </w:r>
      <w:r>
        <w:rPr>
          <w:lang w:val="en-US" w:eastAsia="de-DE"/>
        </w:rPr>
        <w:t>’</w:t>
      </w:r>
      <w:r w:rsidRPr="00EC3379">
        <w:rPr>
          <w:lang w:val="en-US" w:eastAsia="de-DE"/>
        </w:rPr>
        <w:t xml:space="preserve"> highly liked reviews. Like-count metadata further indicate a mean of </w:t>
      </w:r>
      <w:r>
        <w:rPr>
          <w:lang w:val="en-US" w:eastAsia="de-DE"/>
        </w:rPr>
        <w:t>‘</w:t>
      </w:r>
      <w:r w:rsidRPr="00EC3379">
        <w:rPr>
          <w:lang w:val="en-US" w:eastAsia="de-DE"/>
        </w:rPr>
        <w:t>2.731</w:t>
      </w:r>
      <w:r>
        <w:rPr>
          <w:lang w:val="en-US" w:eastAsia="de-DE"/>
        </w:rPr>
        <w:t>’</w:t>
      </w:r>
      <w:r w:rsidRPr="00EC3379">
        <w:rPr>
          <w:lang w:val="en-US" w:eastAsia="de-DE"/>
        </w:rPr>
        <w:t xml:space="preserve"> likes, a maximum of </w:t>
      </w:r>
      <w:r>
        <w:rPr>
          <w:lang w:val="en-US" w:eastAsia="de-DE"/>
        </w:rPr>
        <w:t>‘</w:t>
      </w:r>
      <w:r w:rsidRPr="00EC3379">
        <w:rPr>
          <w:lang w:val="en-US" w:eastAsia="de-DE"/>
        </w:rPr>
        <w:t>172</w:t>
      </w:r>
      <w:r>
        <w:rPr>
          <w:lang w:val="en-US" w:eastAsia="de-DE"/>
        </w:rPr>
        <w:t>’</w:t>
      </w:r>
      <w:r w:rsidRPr="00EC3379">
        <w:rPr>
          <w:lang w:val="en-US" w:eastAsia="de-DE"/>
        </w:rPr>
        <w:t xml:space="preserve"> likes, and </w:t>
      </w:r>
      <w:r>
        <w:rPr>
          <w:lang w:val="en-US" w:eastAsia="de-DE"/>
        </w:rPr>
        <w:t>‘</w:t>
      </w:r>
      <w:r w:rsidRPr="00EC3379">
        <w:rPr>
          <w:lang w:val="en-US" w:eastAsia="de-DE"/>
        </w:rPr>
        <w:t>9,146</w:t>
      </w:r>
      <w:r>
        <w:rPr>
          <w:lang w:val="en-US" w:eastAsia="de-DE"/>
        </w:rPr>
        <w:t>’</w:t>
      </w:r>
      <w:r w:rsidRPr="00EC3379">
        <w:rPr>
          <w:lang w:val="en-US" w:eastAsia="de-DE"/>
        </w:rPr>
        <w:t xml:space="preserve"> detected owner responses across the text-bearing review set. Outlier shares remained substantial across the subset models, ranging from </w:t>
      </w:r>
      <w:r>
        <w:rPr>
          <w:lang w:val="en-US" w:eastAsia="de-DE"/>
        </w:rPr>
        <w:t>‘</w:t>
      </w:r>
      <w:r w:rsidRPr="00EC3379">
        <w:rPr>
          <w:lang w:val="en-US" w:eastAsia="de-DE"/>
        </w:rPr>
        <w:t>38.1%</w:t>
      </w:r>
      <w:r>
        <w:rPr>
          <w:lang w:val="en-US" w:eastAsia="de-DE"/>
        </w:rPr>
        <w:t>’</w:t>
      </w:r>
      <w:r w:rsidRPr="00EC3379">
        <w:rPr>
          <w:lang w:val="en-US" w:eastAsia="de-DE"/>
        </w:rPr>
        <w:t xml:space="preserve"> in the highly liked subset to approximately half of the documents in the other subsets. For heterogeneous short-text corpora, such outlier proportions are methodologically plausible and indicate that the exploratory model </w:t>
      </w:r>
      <w:r w:rsidRPr="00EC3379">
        <w:rPr>
          <w:lang w:val="en-US" w:eastAsia="de-DE"/>
        </w:rPr>
        <w:lastRenderedPageBreak/>
        <w:t>captures only part of the corpus structure in the form of coherent topic clusters. The comparatively lower outlier share in the highly liked subset also indicates somewhat tighter semantic clustering in this segment.</w:t>
      </w:r>
    </w:p>
    <w:p w14:paraId="07A7700E" w14:textId="77777777" w:rsidR="00EC3379" w:rsidRPr="00EC3379" w:rsidRDefault="00EC3379" w:rsidP="00EC3379">
      <w:pPr>
        <w:spacing w:line="276" w:lineRule="auto"/>
        <w:jc w:val="both"/>
        <w:rPr>
          <w:lang w:val="en-US" w:eastAsia="de-DE"/>
        </w:rPr>
      </w:pPr>
    </w:p>
    <w:p w14:paraId="3D827884" w14:textId="15CEF280" w:rsidR="00EC3379" w:rsidRPr="00EC3379" w:rsidRDefault="00EC3379" w:rsidP="00EC3379">
      <w:pPr>
        <w:spacing w:line="276" w:lineRule="auto"/>
        <w:jc w:val="both"/>
        <w:rPr>
          <w:lang w:val="en-US" w:eastAsia="de-DE"/>
        </w:rPr>
      </w:pPr>
      <w:r w:rsidRPr="00EC3379">
        <w:rPr>
          <w:lang w:val="en-US" w:eastAsia="de-DE"/>
        </w:rPr>
        <w:t xml:space="preserve">The topic-modeling workflow produces three main output types: topic tables for each subset, review-level assignment tables, and summary metadata on corpus size, settings, and topic counts. In the current tuned run, these outputs are materialized as </w:t>
      </w:r>
      <w:r>
        <w:rPr>
          <w:lang w:val="en-US" w:eastAsia="de-DE"/>
        </w:rPr>
        <w:t>‘</w:t>
      </w:r>
      <w:r w:rsidRPr="00EC3379">
        <w:rPr>
          <w:lang w:val="en-US" w:eastAsia="de-DE"/>
        </w:rPr>
        <w:t>&lt;subset&gt;_topics.csv</w:t>
      </w:r>
      <w:r>
        <w:rPr>
          <w:lang w:val="en-US" w:eastAsia="de-DE"/>
        </w:rPr>
        <w:t>’</w:t>
      </w:r>
      <w:r w:rsidRPr="00EC3379">
        <w:rPr>
          <w:lang w:val="en-US" w:eastAsia="de-DE"/>
        </w:rPr>
        <w:t xml:space="preserve">, </w:t>
      </w:r>
      <w:r>
        <w:rPr>
          <w:lang w:val="en-US" w:eastAsia="de-DE"/>
        </w:rPr>
        <w:t>‘</w:t>
      </w:r>
      <w:r w:rsidRPr="00EC3379">
        <w:rPr>
          <w:lang w:val="en-US" w:eastAsia="de-DE"/>
        </w:rPr>
        <w:t>&lt;subset&gt;_assignments.csv</w:t>
      </w:r>
      <w:r>
        <w:rPr>
          <w:lang w:val="en-US" w:eastAsia="de-DE"/>
        </w:rPr>
        <w:t>’</w:t>
      </w:r>
      <w:r w:rsidRPr="00EC3379">
        <w:rPr>
          <w:lang w:val="en-US" w:eastAsia="de-DE"/>
        </w:rPr>
        <w:t xml:space="preserve">, and </w:t>
      </w:r>
      <w:r>
        <w:rPr>
          <w:lang w:val="en-US" w:eastAsia="de-DE"/>
        </w:rPr>
        <w:t>‘</w:t>
      </w:r>
      <w:proofErr w:type="spellStart"/>
      <w:r w:rsidRPr="00EC3379">
        <w:rPr>
          <w:lang w:val="en-US" w:eastAsia="de-DE"/>
        </w:rPr>
        <w:t>topic_model_summary.json</w:t>
      </w:r>
      <w:proofErr w:type="spellEnd"/>
      <w:r>
        <w:rPr>
          <w:lang w:val="en-US" w:eastAsia="de-DE"/>
        </w:rPr>
        <w:t>’</w:t>
      </w:r>
      <w:r w:rsidRPr="00EC3379">
        <w:rPr>
          <w:lang w:val="en-US" w:eastAsia="de-DE"/>
        </w:rPr>
        <w:t xml:space="preserve"> in </w:t>
      </w:r>
      <w:r>
        <w:rPr>
          <w:lang w:val="en-US" w:eastAsia="de-DE"/>
        </w:rPr>
        <w:t>‘</w:t>
      </w:r>
      <w:r w:rsidRPr="00EC3379">
        <w:rPr>
          <w:lang w:val="en-US" w:eastAsia="de-DE"/>
        </w:rPr>
        <w:t>analysis/</w:t>
      </w:r>
      <w:proofErr w:type="spellStart"/>
      <w:r w:rsidRPr="00EC3379">
        <w:rPr>
          <w:lang w:val="en-US" w:eastAsia="de-DE"/>
        </w:rPr>
        <w:t>topics_tuned</w:t>
      </w:r>
      <w:proofErr w:type="spellEnd"/>
      <w:r>
        <w:rPr>
          <w:lang w:val="en-US" w:eastAsia="de-DE"/>
        </w:rPr>
        <w:t>’</w:t>
      </w:r>
      <w:r w:rsidRPr="00EC3379">
        <w:rPr>
          <w:lang w:val="en-US" w:eastAsia="de-DE"/>
        </w:rPr>
        <w:t>. These outputs are not treated as a final analytical result in themselves. Instead, they serve as an exploratory basis for taxonomy development.</w:t>
      </w:r>
    </w:p>
    <w:p w14:paraId="515638F8" w14:textId="77777777" w:rsidR="00EC3379" w:rsidRPr="00EC3379" w:rsidRDefault="00EC3379" w:rsidP="00EC3379">
      <w:pPr>
        <w:spacing w:line="276" w:lineRule="auto"/>
        <w:jc w:val="both"/>
        <w:rPr>
          <w:lang w:val="en-US" w:eastAsia="de-DE"/>
        </w:rPr>
      </w:pPr>
    </w:p>
    <w:p w14:paraId="73D453D6" w14:textId="77777777" w:rsidR="00EC3379" w:rsidRPr="00EC3379" w:rsidRDefault="00EC3379" w:rsidP="00EC3379">
      <w:pPr>
        <w:spacing w:line="276" w:lineRule="auto"/>
        <w:jc w:val="both"/>
        <w:rPr>
          <w:lang w:val="en-US" w:eastAsia="de-DE"/>
        </w:rPr>
      </w:pPr>
      <w:r w:rsidRPr="00EC3379">
        <w:rPr>
          <w:lang w:val="en-US" w:eastAsia="de-DE"/>
        </w:rPr>
        <w:t xml:space="preserve">The output of </w:t>
      </w:r>
      <w:proofErr w:type="spellStart"/>
      <w:r w:rsidRPr="00EC3379">
        <w:rPr>
          <w:lang w:val="en-US" w:eastAsia="de-DE"/>
        </w:rPr>
        <w:t>BERTopic</w:t>
      </w:r>
      <w:proofErr w:type="spellEnd"/>
      <w:r w:rsidRPr="00EC3379">
        <w:rPr>
          <w:lang w:val="en-US" w:eastAsia="de-DE"/>
        </w:rPr>
        <w:t xml:space="preserve"> is not used as the final taxonomy directly. The topic-modeling results are consolidated through an interpretive synthesis that proceeds by inspecting the largest and clearest topics, reading top terms together with representative review snippets, and merging semantically related topics into broader analytically meaningful categories. This consolidation step is necessary because topic labels frequently contain interpretable semantic signals while remaining linguistically noisy, fragmented, or locally phrased.</w:t>
      </w:r>
    </w:p>
    <w:p w14:paraId="33A13F77" w14:textId="77777777" w:rsidR="00EC3379" w:rsidRPr="00EC3379" w:rsidRDefault="00EC3379" w:rsidP="00EC3379">
      <w:pPr>
        <w:spacing w:line="276" w:lineRule="auto"/>
        <w:jc w:val="both"/>
        <w:rPr>
          <w:lang w:val="en-US" w:eastAsia="de-DE"/>
        </w:rPr>
      </w:pPr>
    </w:p>
    <w:p w14:paraId="4C0C8256" w14:textId="77777777" w:rsidR="00EC3379" w:rsidRPr="00EC3379" w:rsidRDefault="00EC3379" w:rsidP="00EC3379">
      <w:pPr>
        <w:spacing w:line="276" w:lineRule="auto"/>
        <w:jc w:val="both"/>
        <w:rPr>
          <w:lang w:val="en-US" w:eastAsia="de-DE"/>
        </w:rPr>
      </w:pPr>
      <w:r w:rsidRPr="00EC3379">
        <w:rPr>
          <w:lang w:val="en-US" w:eastAsia="de-DE"/>
        </w:rPr>
        <w:t>Conceptually relevant literature further sharpens this process. The topic model provides an inductive overview of the corpus, while literature helps stabilize the interpretation of access-related domains that may appear in different lexical forms or across several neighboring topics. The resulting category system is therefore data-informed and conceptually grounded. At this stage, literature is used to refine and delimit the taxonomy, not to displace the inductive structure of the corpus.</w:t>
      </w:r>
    </w:p>
    <w:p w14:paraId="16F0E95F" w14:textId="77777777" w:rsidR="00EC3379" w:rsidRPr="00EC3379" w:rsidRDefault="00EC3379" w:rsidP="00EC3379">
      <w:pPr>
        <w:spacing w:line="276" w:lineRule="auto"/>
        <w:jc w:val="both"/>
        <w:rPr>
          <w:lang w:val="en-US" w:eastAsia="de-DE"/>
        </w:rPr>
      </w:pPr>
    </w:p>
    <w:p w14:paraId="176D895F" w14:textId="57423012" w:rsidR="00EC3379" w:rsidRDefault="00EC3379" w:rsidP="00EC3379">
      <w:pPr>
        <w:spacing w:line="276" w:lineRule="auto"/>
        <w:jc w:val="both"/>
        <w:rPr>
          <w:lang w:val="en-US" w:eastAsia="de-DE"/>
        </w:rPr>
      </w:pPr>
      <w:r w:rsidRPr="00EC3379">
        <w:rPr>
          <w:lang w:val="en-US" w:eastAsia="de-DE"/>
        </w:rPr>
        <w:t>The output of this stage is a structured working taxonomy that contains both barriers and strengths and that is suitable for later operationalization in a large-language-model-based extraction workflow. The following section explains how this working taxonomy is translated into a structured LLM-based review analysis procedure.</w:t>
      </w:r>
    </w:p>
    <w:p w14:paraId="704F9721" w14:textId="77777777" w:rsidR="00EC3379" w:rsidRPr="00EC3379" w:rsidRDefault="00EC3379" w:rsidP="00EC3379">
      <w:pPr>
        <w:spacing w:line="276" w:lineRule="auto"/>
        <w:jc w:val="both"/>
        <w:rPr>
          <w:lang w:val="en-US" w:eastAsia="de-DE"/>
        </w:rPr>
      </w:pPr>
    </w:p>
    <w:p w14:paraId="6C753B6B" w14:textId="0A786F50" w:rsidR="00EC3379" w:rsidRDefault="00EC3379" w:rsidP="00EC3379">
      <w:pPr>
        <w:pStyle w:val="berschrift2"/>
        <w:spacing w:before="120" w:after="120"/>
        <w:rPr>
          <w:lang w:val="en-US" w:eastAsia="de-DE"/>
        </w:rPr>
      </w:pPr>
      <w:bookmarkStart w:id="59" w:name="_Toc231210143"/>
      <w:r w:rsidRPr="00EC3379">
        <w:rPr>
          <w:lang w:val="en-US" w:eastAsia="de-DE"/>
        </w:rPr>
        <w:t>3.</w:t>
      </w:r>
      <w:r>
        <w:rPr>
          <w:lang w:val="en-US" w:eastAsia="de-DE"/>
        </w:rPr>
        <w:t>4</w:t>
      </w:r>
      <w:r w:rsidRPr="00EC3379">
        <w:rPr>
          <w:lang w:val="en-US" w:eastAsia="de-DE"/>
        </w:rPr>
        <w:t xml:space="preserve"> </w:t>
      </w:r>
      <w:r>
        <w:rPr>
          <w:lang w:val="en-US" w:eastAsia="de-DE"/>
        </w:rPr>
        <w:t>LLM Based Analysis</w:t>
      </w:r>
      <w:bookmarkEnd w:id="59"/>
    </w:p>
    <w:p w14:paraId="5293A2C5" w14:textId="77777777" w:rsidR="00EC3379" w:rsidRPr="00EC3379" w:rsidRDefault="00EC3379" w:rsidP="00EC3379">
      <w:pPr>
        <w:spacing w:line="276" w:lineRule="auto"/>
        <w:jc w:val="both"/>
        <w:rPr>
          <w:lang w:val="en-US" w:eastAsia="de-DE"/>
        </w:rPr>
      </w:pPr>
      <w:r w:rsidRPr="00EC3379">
        <w:rPr>
          <w:lang w:val="en-US" w:eastAsia="de-DE"/>
        </w:rPr>
        <w:t>Once the working taxonomy has been established, the next methodological step is to translate it into a structured review-level analysis procedure. The topic-modeling stage identifies recurring thematic domains, but it does not yet produce standardized annotations for individual reviews. The large language model stage addresses this gap by formulating the analysis of each review as a structured extraction task in which free-text narratives are mapped onto a predefined label space.</w:t>
      </w:r>
    </w:p>
    <w:p w14:paraId="04D845C6" w14:textId="77777777" w:rsidR="00EC3379" w:rsidRPr="00EC3379" w:rsidRDefault="00EC3379" w:rsidP="00EC3379">
      <w:pPr>
        <w:spacing w:line="276" w:lineRule="auto"/>
        <w:jc w:val="both"/>
        <w:rPr>
          <w:lang w:val="en-US" w:eastAsia="de-DE"/>
        </w:rPr>
      </w:pPr>
    </w:p>
    <w:p w14:paraId="77F9671C" w14:textId="77777777" w:rsidR="00EC3379" w:rsidRPr="00EC3379" w:rsidRDefault="00EC3379" w:rsidP="00EC3379">
      <w:pPr>
        <w:spacing w:line="276" w:lineRule="auto"/>
        <w:jc w:val="both"/>
        <w:rPr>
          <w:lang w:val="en-US" w:eastAsia="de-DE"/>
        </w:rPr>
      </w:pPr>
      <w:r w:rsidRPr="00EC3379">
        <w:rPr>
          <w:lang w:val="en-US" w:eastAsia="de-DE"/>
        </w:rPr>
        <w:t xml:space="preserve">The analytical unit in this stage is the individual review. Each review may contain multiple positive and negative elements at the same time, which means that the task cannot be reduced to a single overall sentiment label. The model is therefore asked to identify which problem labels and which strength labels are present in the text. For the present corpus, simultaneous extraction of barriers and strengths is methodologically </w:t>
      </w:r>
      <w:r w:rsidRPr="00EC3379">
        <w:rPr>
          <w:lang w:val="en-US" w:eastAsia="de-DE"/>
        </w:rPr>
        <w:lastRenderedPageBreak/>
        <w:t>preferable to single-label polarity classification because many reviews combine positive and negative assessments within the same narrative.</w:t>
      </w:r>
    </w:p>
    <w:p w14:paraId="35F5A77E" w14:textId="77777777" w:rsidR="00EC3379" w:rsidRPr="00EC3379" w:rsidRDefault="00EC3379" w:rsidP="00EC3379">
      <w:pPr>
        <w:spacing w:line="276" w:lineRule="auto"/>
        <w:jc w:val="both"/>
        <w:rPr>
          <w:lang w:val="en-US" w:eastAsia="de-DE"/>
        </w:rPr>
      </w:pPr>
    </w:p>
    <w:p w14:paraId="2C274C17" w14:textId="77777777" w:rsidR="00EC3379" w:rsidRPr="00EC3379" w:rsidRDefault="00EC3379" w:rsidP="00EC3379">
      <w:pPr>
        <w:spacing w:line="276" w:lineRule="auto"/>
        <w:jc w:val="both"/>
        <w:rPr>
          <w:lang w:val="en-US" w:eastAsia="de-DE"/>
        </w:rPr>
      </w:pPr>
      <w:r w:rsidRPr="00EC3379">
        <w:rPr>
          <w:lang w:val="en-US" w:eastAsia="de-DE"/>
        </w:rPr>
        <w:t>The distinction between taxonomy, schema, and output record is central at this stage. The taxonomy defines the conceptual label space. The schema defines how this label space is operationalized in a structured output format. The output record stores the extracted labels together with the review reference and metadata in a standardized analytical representation.</w:t>
      </w:r>
    </w:p>
    <w:p w14:paraId="7A9ED47C" w14:textId="77777777" w:rsidR="00EC3379" w:rsidRPr="00EC3379" w:rsidRDefault="00EC3379" w:rsidP="00EC3379">
      <w:pPr>
        <w:spacing w:line="276" w:lineRule="auto"/>
        <w:jc w:val="both"/>
        <w:rPr>
          <w:lang w:val="en-US" w:eastAsia="de-DE"/>
        </w:rPr>
      </w:pPr>
    </w:p>
    <w:p w14:paraId="3A4A99D9" w14:textId="571F57FB" w:rsidR="00EC3379" w:rsidRPr="00EC3379" w:rsidRDefault="00EC3379" w:rsidP="00EC3379">
      <w:pPr>
        <w:spacing w:line="276" w:lineRule="auto"/>
        <w:jc w:val="both"/>
        <w:rPr>
          <w:lang w:val="en-US" w:eastAsia="de-DE"/>
        </w:rPr>
      </w:pPr>
      <w:r w:rsidRPr="00EC3379">
        <w:rPr>
          <w:lang w:val="en-US" w:eastAsia="de-DE"/>
        </w:rPr>
        <w:t xml:space="preserve">The initial implementation uses a nested mirrored schema. In this schema, </w:t>
      </w:r>
      <w:r>
        <w:rPr>
          <w:lang w:val="en-US" w:eastAsia="de-DE"/>
        </w:rPr>
        <w:t>‘</w:t>
      </w:r>
      <w:r w:rsidRPr="00EC3379">
        <w:rPr>
          <w:lang w:val="en-US" w:eastAsia="de-DE"/>
        </w:rPr>
        <w:t>problems</w:t>
      </w:r>
      <w:r>
        <w:rPr>
          <w:lang w:val="en-US" w:eastAsia="de-DE"/>
        </w:rPr>
        <w:t>’</w:t>
      </w:r>
      <w:r w:rsidRPr="00EC3379">
        <w:rPr>
          <w:lang w:val="en-US" w:eastAsia="de-DE"/>
        </w:rPr>
        <w:t xml:space="preserve"> and </w:t>
      </w:r>
      <w:r>
        <w:rPr>
          <w:lang w:val="en-US" w:eastAsia="de-DE"/>
        </w:rPr>
        <w:t>‘</w:t>
      </w:r>
      <w:r w:rsidRPr="00EC3379">
        <w:rPr>
          <w:lang w:val="en-US" w:eastAsia="de-DE"/>
        </w:rPr>
        <w:t>strengths</w:t>
      </w:r>
      <w:r>
        <w:rPr>
          <w:lang w:val="en-US" w:eastAsia="de-DE"/>
        </w:rPr>
        <w:t>’</w:t>
      </w:r>
      <w:r w:rsidRPr="00EC3379">
        <w:rPr>
          <w:lang w:val="en-US" w:eastAsia="de-DE"/>
        </w:rPr>
        <w:t xml:space="preserve"> are represented separately across the same domain families, including access, administration, communication, staff, care, coordination, environment, and inclusion. Across these mirrored domains, the schema comprised </w:t>
      </w:r>
      <w:r>
        <w:rPr>
          <w:lang w:val="en-US" w:eastAsia="de-DE"/>
        </w:rPr>
        <w:t>‘</w:t>
      </w:r>
      <w:r w:rsidRPr="00EC3379">
        <w:rPr>
          <w:lang w:val="en-US" w:eastAsia="de-DE"/>
        </w:rPr>
        <w:t>34</w:t>
      </w:r>
      <w:r>
        <w:rPr>
          <w:lang w:val="en-US" w:eastAsia="de-DE"/>
        </w:rPr>
        <w:t>’</w:t>
      </w:r>
      <w:r w:rsidRPr="00EC3379">
        <w:rPr>
          <w:lang w:val="en-US" w:eastAsia="de-DE"/>
        </w:rPr>
        <w:t xml:space="preserve"> content fields per polarity. The purpose of this structure is analytical clarity, because praise and criticism can be located within the same conceptual domains while remaining structurally distinct. At the same time, the large number of nested fields creates additional formal complexity for the extraction step.</w:t>
      </w:r>
    </w:p>
    <w:p w14:paraId="5AFCFCF6" w14:textId="77777777" w:rsidR="00EC3379" w:rsidRPr="00EC3379" w:rsidRDefault="00EC3379" w:rsidP="00EC3379">
      <w:pPr>
        <w:spacing w:line="276" w:lineRule="auto"/>
        <w:jc w:val="both"/>
        <w:rPr>
          <w:lang w:val="en-US" w:eastAsia="de-DE"/>
        </w:rPr>
      </w:pPr>
    </w:p>
    <w:p w14:paraId="36814F1F" w14:textId="24867670" w:rsidR="00EC3379" w:rsidRPr="00EC3379" w:rsidRDefault="00EC3379" w:rsidP="00EC3379">
      <w:pPr>
        <w:spacing w:line="276" w:lineRule="auto"/>
        <w:jc w:val="both"/>
        <w:rPr>
          <w:lang w:val="en-US" w:eastAsia="de-DE"/>
        </w:rPr>
      </w:pPr>
      <w:r w:rsidRPr="00EC3379">
        <w:rPr>
          <w:lang w:val="en-US" w:eastAsia="de-DE"/>
        </w:rPr>
        <w:t xml:space="preserve">The extraction design is later simplified into a flat schema built around two canonical label lists, namely </w:t>
      </w:r>
      <w:r>
        <w:rPr>
          <w:lang w:val="en-US" w:eastAsia="de-DE"/>
        </w:rPr>
        <w:t>‘</w:t>
      </w:r>
      <w:proofErr w:type="spellStart"/>
      <w:r w:rsidRPr="00EC3379">
        <w:rPr>
          <w:lang w:val="en-US" w:eastAsia="de-DE"/>
        </w:rPr>
        <w:t>problem_labels</w:t>
      </w:r>
      <w:proofErr w:type="spellEnd"/>
      <w:r>
        <w:rPr>
          <w:lang w:val="en-US" w:eastAsia="de-DE"/>
        </w:rPr>
        <w:t>’</w:t>
      </w:r>
      <w:r w:rsidRPr="00EC3379">
        <w:rPr>
          <w:lang w:val="en-US" w:eastAsia="de-DE"/>
        </w:rPr>
        <w:t xml:space="preserve"> and </w:t>
      </w:r>
      <w:r>
        <w:rPr>
          <w:lang w:val="en-US" w:eastAsia="de-DE"/>
        </w:rPr>
        <w:t>‘</w:t>
      </w:r>
      <w:proofErr w:type="spellStart"/>
      <w:r w:rsidRPr="00EC3379">
        <w:rPr>
          <w:lang w:val="en-US" w:eastAsia="de-DE"/>
        </w:rPr>
        <w:t>strength_</w:t>
      </w:r>
      <w:proofErr w:type="gramStart"/>
      <w:r w:rsidRPr="00EC3379">
        <w:rPr>
          <w:lang w:val="en-US" w:eastAsia="de-DE"/>
        </w:rPr>
        <w:t>labels</w:t>
      </w:r>
      <w:proofErr w:type="spellEnd"/>
      <w:r>
        <w:rPr>
          <w:lang w:val="en-US" w:eastAsia="de-DE"/>
        </w:rPr>
        <w:t>’</w:t>
      </w:r>
      <w:proofErr w:type="gramEnd"/>
      <w:r w:rsidRPr="00EC3379">
        <w:rPr>
          <w:lang w:val="en-US" w:eastAsia="de-DE"/>
        </w:rPr>
        <w:t>. This change does not reduce the conceptual scope of the taxonomy itself. It reduces the formal complexity of the structured output while preserving the same underlying label space. Methodologically, the flatter structure is better suited to consistent extraction, downstream comparison, and later aggregation across a large review corpus because the model no longer has to reproduce a large mirrored JSON hierarchy before assigning the substantive labels.</w:t>
      </w:r>
    </w:p>
    <w:p w14:paraId="19C5255E" w14:textId="77777777" w:rsidR="00EC3379" w:rsidRPr="00EC3379" w:rsidRDefault="00EC3379" w:rsidP="00EC3379">
      <w:pPr>
        <w:spacing w:line="276" w:lineRule="auto"/>
        <w:jc w:val="both"/>
        <w:rPr>
          <w:lang w:val="en-US" w:eastAsia="de-DE"/>
        </w:rPr>
      </w:pPr>
    </w:p>
    <w:p w14:paraId="3B37371A" w14:textId="5E33DB3C" w:rsidR="00EC3379" w:rsidRPr="00EC3379" w:rsidRDefault="00EC3379" w:rsidP="00EC3379">
      <w:pPr>
        <w:spacing w:line="276" w:lineRule="auto"/>
        <w:jc w:val="both"/>
        <w:rPr>
          <w:lang w:val="en-US" w:eastAsia="de-DE"/>
        </w:rPr>
      </w:pPr>
      <w:r w:rsidRPr="00EC3379">
        <w:rPr>
          <w:lang w:val="en-US" w:eastAsia="de-DE"/>
        </w:rPr>
        <w:t xml:space="preserve">In its final operational form, this flat schema contains </w:t>
      </w:r>
      <w:r>
        <w:rPr>
          <w:lang w:val="en-US" w:eastAsia="de-DE"/>
        </w:rPr>
        <w:t>‘</w:t>
      </w:r>
      <w:r w:rsidRPr="00EC3379">
        <w:rPr>
          <w:lang w:val="en-US" w:eastAsia="de-DE"/>
        </w:rPr>
        <w:t>34</w:t>
      </w:r>
      <w:r>
        <w:rPr>
          <w:lang w:val="en-US" w:eastAsia="de-DE"/>
        </w:rPr>
        <w:t>’</w:t>
      </w:r>
      <w:r w:rsidRPr="00EC3379">
        <w:rPr>
          <w:lang w:val="en-US" w:eastAsia="de-DE"/>
        </w:rPr>
        <w:t xml:space="preserve"> canonical labels distributed across </w:t>
      </w:r>
      <w:r>
        <w:rPr>
          <w:lang w:val="en-US" w:eastAsia="de-DE"/>
        </w:rPr>
        <w:t>‘</w:t>
      </w:r>
      <w:r w:rsidRPr="00EC3379">
        <w:rPr>
          <w:lang w:val="en-US" w:eastAsia="de-DE"/>
        </w:rPr>
        <w:t>8</w:t>
      </w:r>
      <w:r>
        <w:rPr>
          <w:lang w:val="en-US" w:eastAsia="de-DE"/>
        </w:rPr>
        <w:t>’</w:t>
      </w:r>
      <w:r w:rsidRPr="00EC3379">
        <w:rPr>
          <w:lang w:val="en-US" w:eastAsia="de-DE"/>
        </w:rPr>
        <w:t xml:space="preserve"> domain families: access, administration, communication, staff, care, coordination, environment, and inclusion. The standardized output record stores </w:t>
      </w:r>
      <w:r>
        <w:rPr>
          <w:lang w:val="en-US" w:eastAsia="de-DE"/>
        </w:rPr>
        <w:t>‘</w:t>
      </w:r>
      <w:proofErr w:type="spellStart"/>
      <w:r w:rsidRPr="00EC3379">
        <w:rPr>
          <w:lang w:val="en-US" w:eastAsia="de-DE"/>
        </w:rPr>
        <w:t>review_id</w:t>
      </w:r>
      <w:proofErr w:type="spellEnd"/>
      <w:r>
        <w:rPr>
          <w:lang w:val="en-US" w:eastAsia="de-DE"/>
        </w:rPr>
        <w:t>’</w:t>
      </w:r>
      <w:r w:rsidRPr="00EC3379">
        <w:rPr>
          <w:lang w:val="en-US" w:eastAsia="de-DE"/>
        </w:rPr>
        <w:t xml:space="preserve">, </w:t>
      </w:r>
      <w:r>
        <w:rPr>
          <w:lang w:val="en-US" w:eastAsia="de-DE"/>
        </w:rPr>
        <w:t>‘</w:t>
      </w:r>
      <w:proofErr w:type="spellStart"/>
      <w:r w:rsidRPr="00EC3379">
        <w:rPr>
          <w:lang w:val="en-US" w:eastAsia="de-DE"/>
        </w:rPr>
        <w:t>review_index</w:t>
      </w:r>
      <w:proofErr w:type="spellEnd"/>
      <w:r>
        <w:rPr>
          <w:lang w:val="en-US" w:eastAsia="de-DE"/>
        </w:rPr>
        <w:t>’</w:t>
      </w:r>
      <w:r w:rsidRPr="00EC3379">
        <w:rPr>
          <w:lang w:val="en-US" w:eastAsia="de-DE"/>
        </w:rPr>
        <w:t xml:space="preserve">, the review text, associated metadata, and the two label lists </w:t>
      </w:r>
      <w:r>
        <w:rPr>
          <w:lang w:val="en-US" w:eastAsia="de-DE"/>
        </w:rPr>
        <w:t>‘</w:t>
      </w:r>
      <w:proofErr w:type="spellStart"/>
      <w:r w:rsidRPr="00EC3379">
        <w:rPr>
          <w:lang w:val="en-US" w:eastAsia="de-DE"/>
        </w:rPr>
        <w:t>problem_labels</w:t>
      </w:r>
      <w:proofErr w:type="spellEnd"/>
      <w:r>
        <w:rPr>
          <w:lang w:val="en-US" w:eastAsia="de-DE"/>
        </w:rPr>
        <w:t>’</w:t>
      </w:r>
      <w:r w:rsidRPr="00EC3379">
        <w:rPr>
          <w:lang w:val="en-US" w:eastAsia="de-DE"/>
        </w:rPr>
        <w:t xml:space="preserve"> and </w:t>
      </w:r>
      <w:r>
        <w:rPr>
          <w:lang w:val="en-US" w:eastAsia="de-DE"/>
        </w:rPr>
        <w:t>‘</w:t>
      </w:r>
      <w:proofErr w:type="spellStart"/>
      <w:r w:rsidRPr="00EC3379">
        <w:rPr>
          <w:lang w:val="en-US" w:eastAsia="de-DE"/>
        </w:rPr>
        <w:t>strength_</w:t>
      </w:r>
      <w:proofErr w:type="gramStart"/>
      <w:r w:rsidRPr="00EC3379">
        <w:rPr>
          <w:lang w:val="en-US" w:eastAsia="de-DE"/>
        </w:rPr>
        <w:t>labels</w:t>
      </w:r>
      <w:proofErr w:type="spellEnd"/>
      <w:r>
        <w:rPr>
          <w:lang w:val="en-US" w:eastAsia="de-DE"/>
        </w:rPr>
        <w:t>’</w:t>
      </w:r>
      <w:proofErr w:type="gramEnd"/>
      <w:r w:rsidRPr="00EC3379">
        <w:rPr>
          <w:lang w:val="en-US" w:eastAsia="de-DE"/>
        </w:rPr>
        <w:t>. The final analytical representation is therefore conceptually rich at label level while remaining structurally compact at record level.</w:t>
      </w:r>
    </w:p>
    <w:p w14:paraId="5049C3E0" w14:textId="77777777" w:rsidR="00EC3379" w:rsidRPr="00EC3379" w:rsidRDefault="00EC3379" w:rsidP="00EC3379">
      <w:pPr>
        <w:spacing w:line="276" w:lineRule="auto"/>
        <w:jc w:val="both"/>
        <w:rPr>
          <w:lang w:val="en-US" w:eastAsia="de-DE"/>
        </w:rPr>
      </w:pPr>
    </w:p>
    <w:p w14:paraId="38EC43A3" w14:textId="77777777" w:rsidR="00EC3379" w:rsidRPr="00EC3379" w:rsidRDefault="00EC3379" w:rsidP="00EC3379">
      <w:pPr>
        <w:spacing w:line="276" w:lineRule="auto"/>
        <w:jc w:val="both"/>
        <w:rPr>
          <w:lang w:val="en-US" w:eastAsia="de-DE"/>
        </w:rPr>
      </w:pPr>
      <w:r w:rsidRPr="00EC3379">
        <w:rPr>
          <w:lang w:val="en-US" w:eastAsia="de-DE"/>
        </w:rPr>
        <w:t>Prompt construction in this stage combines the review text with selected metadata. The review remains the central analytical object, but contextual metadata such as star rating, like count, and owner response information provide additional situational cues. These cues are intended to support more stable interpretation of evaluative context while keeping the extraction task anchored in the review text.</w:t>
      </w:r>
    </w:p>
    <w:p w14:paraId="5AEBA732" w14:textId="77777777" w:rsidR="00EC3379" w:rsidRPr="00EC3379" w:rsidRDefault="00EC3379" w:rsidP="00EC3379">
      <w:pPr>
        <w:spacing w:line="276" w:lineRule="auto"/>
        <w:jc w:val="both"/>
        <w:rPr>
          <w:lang w:val="en-US" w:eastAsia="de-DE"/>
        </w:rPr>
      </w:pPr>
    </w:p>
    <w:p w14:paraId="1D7A00FC" w14:textId="77777777" w:rsidR="00EC3379" w:rsidRPr="00EC3379" w:rsidRDefault="00EC3379" w:rsidP="00EC3379">
      <w:pPr>
        <w:spacing w:line="276" w:lineRule="auto"/>
        <w:jc w:val="both"/>
        <w:rPr>
          <w:lang w:val="en-US" w:eastAsia="de-DE"/>
        </w:rPr>
      </w:pPr>
      <w:r w:rsidRPr="00EC3379">
        <w:rPr>
          <w:lang w:val="en-US" w:eastAsia="de-DE"/>
        </w:rPr>
        <w:t>The model output is generated in structured form. The response is parsed into the expected extraction schema, validated locally against the predefined structure, and stored in a standardized review-level record format. Each record preserves the original review reference, the associated metadata, and the extracted problem and strength labels. This design ensures that later analytical steps operate on a consistent corpus representation.</w:t>
      </w:r>
    </w:p>
    <w:p w14:paraId="6C847286" w14:textId="77777777" w:rsidR="00EC3379" w:rsidRPr="00EC3379" w:rsidRDefault="00EC3379" w:rsidP="00EC3379">
      <w:pPr>
        <w:spacing w:line="276" w:lineRule="auto"/>
        <w:jc w:val="both"/>
        <w:rPr>
          <w:lang w:val="en-US" w:eastAsia="de-DE"/>
        </w:rPr>
      </w:pPr>
    </w:p>
    <w:p w14:paraId="302A7A9D" w14:textId="77777777" w:rsidR="00EC3379" w:rsidRPr="00EC3379" w:rsidRDefault="00EC3379" w:rsidP="00EC3379">
      <w:pPr>
        <w:spacing w:line="276" w:lineRule="auto"/>
        <w:jc w:val="both"/>
        <w:rPr>
          <w:lang w:val="en-US" w:eastAsia="de-DE"/>
        </w:rPr>
      </w:pPr>
      <w:r w:rsidRPr="00EC3379">
        <w:rPr>
          <w:lang w:val="en-US" w:eastAsia="de-DE"/>
        </w:rPr>
        <w:t>Because the extraction output is standardized, different prompts, schemas, and model configurations can be compared against the same reference logic without changing the underlying analytical task. The LLM stage is therefore designed not only to produce review-level labels, but also to support benchmarking, comparison, and corpus-wide aggregation within a single methodological framework.</w:t>
      </w:r>
    </w:p>
    <w:p w14:paraId="68AE9D25" w14:textId="77777777" w:rsidR="00EC3379" w:rsidRPr="00EC3379" w:rsidRDefault="00EC3379" w:rsidP="00EC3379">
      <w:pPr>
        <w:spacing w:line="276" w:lineRule="auto"/>
        <w:jc w:val="both"/>
        <w:rPr>
          <w:lang w:val="en-US" w:eastAsia="de-DE"/>
        </w:rPr>
      </w:pPr>
    </w:p>
    <w:p w14:paraId="0EB62E16" w14:textId="0DCF728E" w:rsidR="00EC3379" w:rsidRDefault="00EC3379" w:rsidP="00EC3379">
      <w:pPr>
        <w:spacing w:line="276" w:lineRule="auto"/>
        <w:jc w:val="both"/>
        <w:rPr>
          <w:lang w:val="en-US" w:eastAsia="de-DE"/>
        </w:rPr>
      </w:pPr>
      <w:r w:rsidRPr="00EC3379">
        <w:rPr>
          <w:lang w:val="en-US" w:eastAsia="de-DE"/>
        </w:rPr>
        <w:t>Once this structured extraction pipeline is defined, its quality must be evaluated against a reviewed reference set. The following section therefore explains how the benchmark dataset and its manual review workflow are constructed.</w:t>
      </w:r>
    </w:p>
    <w:p w14:paraId="0F82DF2D" w14:textId="77777777" w:rsidR="00EC3379" w:rsidRDefault="00EC3379" w:rsidP="00EC3379">
      <w:pPr>
        <w:spacing w:line="276" w:lineRule="auto"/>
        <w:jc w:val="both"/>
        <w:rPr>
          <w:lang w:val="en-US" w:eastAsia="de-DE"/>
        </w:rPr>
      </w:pPr>
    </w:p>
    <w:p w14:paraId="60AF49F1" w14:textId="2FCB8E3F" w:rsidR="00EC3379" w:rsidRPr="00EC3379" w:rsidRDefault="00EC3379" w:rsidP="00EC3379">
      <w:pPr>
        <w:pStyle w:val="berschrift2"/>
        <w:spacing w:before="120" w:after="120"/>
        <w:rPr>
          <w:lang w:val="en-US" w:eastAsia="de-DE"/>
        </w:rPr>
      </w:pPr>
      <w:bookmarkStart w:id="60" w:name="_Toc231210144"/>
      <w:r w:rsidRPr="00EC3379">
        <w:rPr>
          <w:lang w:val="en-US" w:eastAsia="de-DE"/>
        </w:rPr>
        <w:t>3.</w:t>
      </w:r>
      <w:r w:rsidRPr="00EC3379">
        <w:rPr>
          <w:lang w:val="en-US" w:eastAsia="de-DE"/>
        </w:rPr>
        <w:t>5</w:t>
      </w:r>
      <w:r w:rsidRPr="00EC3379">
        <w:rPr>
          <w:lang w:val="en-US" w:eastAsia="de-DE"/>
        </w:rPr>
        <w:t xml:space="preserve"> </w:t>
      </w:r>
      <w:r w:rsidRPr="00EC3379">
        <w:rPr>
          <w:lang w:val="en-US" w:eastAsia="de-DE"/>
        </w:rPr>
        <w:t>Benchmark Design</w:t>
      </w:r>
      <w:bookmarkEnd w:id="60"/>
    </w:p>
    <w:p w14:paraId="3D24F088" w14:textId="77777777" w:rsidR="00EC3379" w:rsidRPr="00EC3379" w:rsidRDefault="00EC3379" w:rsidP="00EC3379">
      <w:pPr>
        <w:spacing w:line="276" w:lineRule="auto"/>
        <w:jc w:val="both"/>
        <w:rPr>
          <w:lang w:val="en-US" w:eastAsia="de-DE"/>
        </w:rPr>
      </w:pPr>
      <w:r w:rsidRPr="00EC3379">
        <w:rPr>
          <w:lang w:val="en-US" w:eastAsia="de-DE"/>
        </w:rPr>
        <w:t>Once the structured extraction workflow has been specified, it requires a reviewed reference set for systematic evaluation. Without such a benchmark, prompt adjustments, schema decisions, and model selection would remain guided by unsystematic impressions. The benchmark is therefore introduced as a reviewed reference instrument for controlled comparison.</w:t>
      </w:r>
    </w:p>
    <w:p w14:paraId="4D2C5810" w14:textId="77777777" w:rsidR="00EC3379" w:rsidRPr="00EC3379" w:rsidRDefault="00EC3379" w:rsidP="00EC3379">
      <w:pPr>
        <w:spacing w:line="276" w:lineRule="auto"/>
        <w:jc w:val="both"/>
        <w:rPr>
          <w:lang w:val="en-US" w:eastAsia="de-DE"/>
        </w:rPr>
      </w:pPr>
    </w:p>
    <w:p w14:paraId="393B42AB" w14:textId="211E0985" w:rsidR="00EC3379" w:rsidRPr="00EC3379" w:rsidRDefault="00EC3379" w:rsidP="00EC3379">
      <w:pPr>
        <w:spacing w:line="276" w:lineRule="auto"/>
        <w:jc w:val="both"/>
        <w:rPr>
          <w:lang w:val="en-US" w:eastAsia="de-DE"/>
        </w:rPr>
      </w:pPr>
      <w:r w:rsidRPr="00EC3379">
        <w:rPr>
          <w:lang w:val="en-US" w:eastAsia="de-DE"/>
        </w:rPr>
        <w:t xml:space="preserve">The benchmark consists of a stratified sample of </w:t>
      </w:r>
      <w:r>
        <w:rPr>
          <w:lang w:val="en-US" w:eastAsia="de-DE"/>
        </w:rPr>
        <w:t>‘</w:t>
      </w:r>
      <w:r w:rsidRPr="00EC3379">
        <w:rPr>
          <w:lang w:val="en-US" w:eastAsia="de-DE"/>
        </w:rPr>
        <w:t>120</w:t>
      </w:r>
      <w:r>
        <w:rPr>
          <w:lang w:val="en-US" w:eastAsia="de-DE"/>
        </w:rPr>
        <w:t>’</w:t>
      </w:r>
      <w:r w:rsidRPr="00EC3379">
        <w:rPr>
          <w:lang w:val="en-US" w:eastAsia="de-DE"/>
        </w:rPr>
        <w:t xml:space="preserve"> reviews. The sample is balanced across three analytically relevant buckets, namely positive reviews, negative reviews, and mixed or difficult reviews, with </w:t>
      </w:r>
      <w:r>
        <w:rPr>
          <w:lang w:val="en-US" w:eastAsia="de-DE"/>
        </w:rPr>
        <w:t>‘</w:t>
      </w:r>
      <w:r w:rsidRPr="00EC3379">
        <w:rPr>
          <w:lang w:val="en-US" w:eastAsia="de-DE"/>
        </w:rPr>
        <w:t>40</w:t>
      </w:r>
      <w:r>
        <w:rPr>
          <w:lang w:val="en-US" w:eastAsia="de-DE"/>
        </w:rPr>
        <w:t>’</w:t>
      </w:r>
      <w:r w:rsidRPr="00EC3379">
        <w:rPr>
          <w:lang w:val="en-US" w:eastAsia="de-DE"/>
        </w:rPr>
        <w:t xml:space="preserve"> reviews in each group. This design limits overrepresentation of one dominant review type and ensures that later evaluation covers both clear and ambiguous cases. The sampling notes further indicate that the benchmark spans multiple hospitals and limits overconcentration from any single institution.</w:t>
      </w:r>
    </w:p>
    <w:p w14:paraId="31796055" w14:textId="77777777" w:rsidR="00EC3379" w:rsidRPr="00EC3379" w:rsidRDefault="00EC3379" w:rsidP="00EC3379">
      <w:pPr>
        <w:spacing w:line="276" w:lineRule="auto"/>
        <w:jc w:val="both"/>
        <w:rPr>
          <w:lang w:val="en-US" w:eastAsia="de-DE"/>
        </w:rPr>
      </w:pPr>
    </w:p>
    <w:p w14:paraId="187157ED" w14:textId="05D5B912" w:rsidR="00EC3379" w:rsidRPr="00EC3379" w:rsidRDefault="00EC3379" w:rsidP="00EC3379">
      <w:pPr>
        <w:spacing w:line="276" w:lineRule="auto"/>
        <w:jc w:val="both"/>
        <w:rPr>
          <w:lang w:val="en-US" w:eastAsia="de-DE"/>
        </w:rPr>
      </w:pPr>
      <w:r w:rsidRPr="00EC3379">
        <w:rPr>
          <w:lang w:val="en-US" w:eastAsia="de-DE"/>
        </w:rPr>
        <w:t xml:space="preserve">The benchmark does not begin from an empty annotation layer. Instead, an initial set of model-generated labels is used as a starting proposal. These </w:t>
      </w:r>
      <w:r>
        <w:rPr>
          <w:lang w:val="en-US" w:eastAsia="de-DE"/>
        </w:rPr>
        <w:t>‘</w:t>
      </w:r>
      <w:proofErr w:type="spellStart"/>
      <w:r w:rsidRPr="00EC3379">
        <w:rPr>
          <w:lang w:val="en-US" w:eastAsia="de-DE"/>
        </w:rPr>
        <w:t>model_prelabels</w:t>
      </w:r>
      <w:proofErr w:type="spellEnd"/>
      <w:r>
        <w:rPr>
          <w:lang w:val="en-US" w:eastAsia="de-DE"/>
        </w:rPr>
        <w:t>’</w:t>
      </w:r>
      <w:r w:rsidRPr="00EC3379">
        <w:rPr>
          <w:lang w:val="en-US" w:eastAsia="de-DE"/>
        </w:rPr>
        <w:t xml:space="preserve"> are copied into a separate editable </w:t>
      </w:r>
      <w:r>
        <w:rPr>
          <w:lang w:val="en-US" w:eastAsia="de-DE"/>
        </w:rPr>
        <w:t>‘</w:t>
      </w:r>
      <w:proofErr w:type="spellStart"/>
      <w:r w:rsidRPr="00EC3379">
        <w:rPr>
          <w:lang w:val="en-US" w:eastAsia="de-DE"/>
        </w:rPr>
        <w:t>benchmark_labels</w:t>
      </w:r>
      <w:proofErr w:type="spellEnd"/>
      <w:r>
        <w:rPr>
          <w:lang w:val="en-US" w:eastAsia="de-DE"/>
        </w:rPr>
        <w:t>’</w:t>
      </w:r>
      <w:r w:rsidRPr="00EC3379">
        <w:rPr>
          <w:lang w:val="en-US" w:eastAsia="de-DE"/>
        </w:rPr>
        <w:t xml:space="preserve"> layer so that the reviewer can retain, remove, or add labels while preserving the distinction between model suggestion and reviewed reference annotation.</w:t>
      </w:r>
    </w:p>
    <w:p w14:paraId="4F46D7AB" w14:textId="77777777" w:rsidR="00EC3379" w:rsidRPr="00EC3379" w:rsidRDefault="00EC3379" w:rsidP="00EC3379">
      <w:pPr>
        <w:spacing w:line="276" w:lineRule="auto"/>
        <w:jc w:val="both"/>
        <w:rPr>
          <w:lang w:val="en-US" w:eastAsia="de-DE"/>
        </w:rPr>
      </w:pPr>
    </w:p>
    <w:p w14:paraId="6BCC9A47" w14:textId="77777777" w:rsidR="00EC3379" w:rsidRPr="00EC3379" w:rsidRDefault="00EC3379" w:rsidP="00EC3379">
      <w:pPr>
        <w:spacing w:line="276" w:lineRule="auto"/>
        <w:jc w:val="both"/>
        <w:rPr>
          <w:lang w:val="en-US" w:eastAsia="de-DE"/>
        </w:rPr>
      </w:pPr>
      <w:r w:rsidRPr="00EC3379">
        <w:rPr>
          <w:lang w:val="en-US" w:eastAsia="de-DE"/>
        </w:rPr>
        <w:t>The manual review process is conducted in a dedicated local benchmark reviewer interface. This interface combines progress tracking, filtering, navigation, review text, contextual metadata, visible model suggestions, and editable benchmark labels within one workspace. The reviewer can therefore inspect each review together with its bucket assignment, star rating, like count, and owner response status while comparing the proposed labels with the review content, which supports traceable text-anchored revision of the benchmark set (Figure 1).</w:t>
      </w:r>
    </w:p>
    <w:p w14:paraId="234789DC" w14:textId="77777777" w:rsidR="00EC3379" w:rsidRPr="00EC3379" w:rsidRDefault="00EC3379" w:rsidP="00EC3379">
      <w:pPr>
        <w:spacing w:line="276" w:lineRule="auto"/>
        <w:jc w:val="both"/>
        <w:rPr>
          <w:lang w:val="en-US" w:eastAsia="de-DE"/>
        </w:rPr>
      </w:pPr>
    </w:p>
    <w:p w14:paraId="0A807E56" w14:textId="76FD296C" w:rsidR="00EC3379" w:rsidRPr="00EC3379" w:rsidRDefault="00EC3379" w:rsidP="00EC3379">
      <w:pPr>
        <w:spacing w:line="276" w:lineRule="auto"/>
        <w:jc w:val="both"/>
        <w:rPr>
          <w:lang w:val="en-US" w:eastAsia="de-DE"/>
        </w:rPr>
      </w:pPr>
      <w:r w:rsidRPr="00EC3379">
        <w:rPr>
          <w:lang w:val="en-US" w:eastAsia="de-DE"/>
        </w:rPr>
        <w:t xml:space="preserve">The first complete manual review of the </w:t>
      </w:r>
      <w:r>
        <w:rPr>
          <w:lang w:val="en-US" w:eastAsia="de-DE"/>
        </w:rPr>
        <w:t>‘</w:t>
      </w:r>
      <w:r w:rsidRPr="00EC3379">
        <w:rPr>
          <w:lang w:val="en-US" w:eastAsia="de-DE"/>
        </w:rPr>
        <w:t>120</w:t>
      </w:r>
      <w:r>
        <w:rPr>
          <w:lang w:val="en-US" w:eastAsia="de-DE"/>
        </w:rPr>
        <w:t>’</w:t>
      </w:r>
      <w:r w:rsidRPr="00EC3379">
        <w:rPr>
          <w:lang w:val="en-US" w:eastAsia="de-DE"/>
        </w:rPr>
        <w:t xml:space="preserve"> benchmark cases took approximately four hours. The workflow proceeded from positive reviews to negative reviews and then to mixed or difficult reviews. This sequence corresponds to increasing interpretive ambiguity, because positive reviews are usually the least revision-intensive, negative </w:t>
      </w:r>
      <w:r w:rsidRPr="00EC3379">
        <w:rPr>
          <w:lang w:val="en-US" w:eastAsia="de-DE"/>
        </w:rPr>
        <w:lastRenderedPageBreak/>
        <w:t>reviews require more problem-side differentiation, and mixed reviews require the most explicit balancing of positive and negative signals within the same text.</w:t>
      </w:r>
    </w:p>
    <w:p w14:paraId="7E7B72AB" w14:textId="77777777" w:rsidR="00EC3379" w:rsidRPr="00EC3379" w:rsidRDefault="00EC3379" w:rsidP="00EC3379">
      <w:pPr>
        <w:spacing w:line="276" w:lineRule="auto"/>
        <w:jc w:val="both"/>
        <w:rPr>
          <w:lang w:val="en-US" w:eastAsia="de-DE"/>
        </w:rPr>
      </w:pPr>
    </w:p>
    <w:p w14:paraId="60EB0A9F" w14:textId="77777777" w:rsidR="00EC3379" w:rsidRPr="00EC3379" w:rsidRDefault="00EC3379" w:rsidP="00EC3379">
      <w:pPr>
        <w:spacing w:line="276" w:lineRule="auto"/>
        <w:jc w:val="both"/>
        <w:rPr>
          <w:lang w:val="en-US" w:eastAsia="de-DE"/>
        </w:rPr>
      </w:pPr>
      <w:r w:rsidRPr="00EC3379">
        <w:rPr>
          <w:lang w:val="en-US" w:eastAsia="de-DE"/>
        </w:rPr>
        <w:t>This reviewed benchmark is constructed through a single primary human review workflow that is supplemented by AI-assisted second review. It is therefore a curated reviewed reference set, not an inter-rater gold standard derived from multiple independent human annotators.</w:t>
      </w:r>
    </w:p>
    <w:p w14:paraId="34036362" w14:textId="77777777" w:rsidR="00EC3379" w:rsidRPr="00EC3379" w:rsidRDefault="00EC3379" w:rsidP="00EC3379">
      <w:pPr>
        <w:spacing w:line="276" w:lineRule="auto"/>
        <w:jc w:val="both"/>
        <w:rPr>
          <w:lang w:val="en-US" w:eastAsia="de-DE"/>
        </w:rPr>
      </w:pPr>
    </w:p>
    <w:p w14:paraId="0108767B" w14:textId="64FA63AB" w:rsidR="00EC3379" w:rsidRPr="00EC3379" w:rsidRDefault="00EC3379" w:rsidP="00EC3379">
      <w:pPr>
        <w:spacing w:line="276" w:lineRule="auto"/>
        <w:jc w:val="both"/>
        <w:rPr>
          <w:lang w:val="en-US" w:eastAsia="de-DE"/>
        </w:rPr>
      </w:pPr>
      <w:r w:rsidRPr="00EC3379">
        <w:rPr>
          <w:lang w:val="en-US" w:eastAsia="de-DE"/>
        </w:rPr>
        <w:t xml:space="preserve">The workflow was later extended by an additional AI-based review assistance layer. This second review component does not change benchmark labels automatically. Instead, it provides a structured second opinion on the currently assigned labels by surfacing possible additions, possible removals, and short text-based reasoning anchored in the review content. The expanded interface displays suggested changes, critical text passages, and explanatory notes alongside the existing benchmark labels, thereby preserving human control over the reviewed reference set (Figure 2). In the final reviewed snapshot, all </w:t>
      </w:r>
      <w:r>
        <w:rPr>
          <w:lang w:val="en-US" w:eastAsia="de-DE"/>
        </w:rPr>
        <w:t>‘</w:t>
      </w:r>
      <w:r w:rsidRPr="00EC3379">
        <w:rPr>
          <w:lang w:val="en-US" w:eastAsia="de-DE"/>
        </w:rPr>
        <w:t>120</w:t>
      </w:r>
      <w:r>
        <w:rPr>
          <w:lang w:val="en-US" w:eastAsia="de-DE"/>
        </w:rPr>
        <w:t>’</w:t>
      </w:r>
      <w:r w:rsidRPr="00EC3379">
        <w:rPr>
          <w:lang w:val="en-US" w:eastAsia="de-DE"/>
        </w:rPr>
        <w:t xml:space="preserve"> benchmark cases contained an </w:t>
      </w:r>
      <w:r>
        <w:rPr>
          <w:lang w:val="en-US" w:eastAsia="de-DE"/>
        </w:rPr>
        <w:t>‘</w:t>
      </w:r>
      <w:proofErr w:type="spellStart"/>
      <w:r w:rsidRPr="00EC3379">
        <w:rPr>
          <w:lang w:val="en-US" w:eastAsia="de-DE"/>
        </w:rPr>
        <w:t>ai_review</w:t>
      </w:r>
      <w:proofErr w:type="spellEnd"/>
      <w:r>
        <w:rPr>
          <w:lang w:val="en-US" w:eastAsia="de-DE"/>
        </w:rPr>
        <w:t>’</w:t>
      </w:r>
      <w:r w:rsidRPr="00EC3379">
        <w:rPr>
          <w:lang w:val="en-US" w:eastAsia="de-DE"/>
        </w:rPr>
        <w:t xml:space="preserve"> block; </w:t>
      </w:r>
      <w:r>
        <w:rPr>
          <w:lang w:val="en-US" w:eastAsia="de-DE"/>
        </w:rPr>
        <w:t>‘</w:t>
      </w:r>
      <w:r w:rsidRPr="00EC3379">
        <w:rPr>
          <w:lang w:val="en-US" w:eastAsia="de-DE"/>
        </w:rPr>
        <w:t>43</w:t>
      </w:r>
      <w:r>
        <w:rPr>
          <w:lang w:val="en-US" w:eastAsia="de-DE"/>
        </w:rPr>
        <w:t>’</w:t>
      </w:r>
      <w:r w:rsidRPr="00EC3379">
        <w:rPr>
          <w:lang w:val="en-US" w:eastAsia="de-DE"/>
        </w:rPr>
        <w:t xml:space="preserve"> were in </w:t>
      </w:r>
      <w:r>
        <w:rPr>
          <w:lang w:val="en-US" w:eastAsia="de-DE"/>
        </w:rPr>
        <w:t>‘</w:t>
      </w:r>
      <w:r w:rsidRPr="00EC3379">
        <w:rPr>
          <w:lang w:val="en-US" w:eastAsia="de-DE"/>
        </w:rPr>
        <w:t>ready</w:t>
      </w:r>
      <w:r>
        <w:rPr>
          <w:lang w:val="en-US" w:eastAsia="de-DE"/>
        </w:rPr>
        <w:t>’</w:t>
      </w:r>
      <w:r w:rsidRPr="00EC3379">
        <w:rPr>
          <w:lang w:val="en-US" w:eastAsia="de-DE"/>
        </w:rPr>
        <w:t xml:space="preserve"> status and </w:t>
      </w:r>
      <w:r>
        <w:rPr>
          <w:lang w:val="en-US" w:eastAsia="de-DE"/>
        </w:rPr>
        <w:t>‘</w:t>
      </w:r>
      <w:r w:rsidRPr="00EC3379">
        <w:rPr>
          <w:lang w:val="en-US" w:eastAsia="de-DE"/>
        </w:rPr>
        <w:t>77</w:t>
      </w:r>
      <w:r>
        <w:rPr>
          <w:lang w:val="en-US" w:eastAsia="de-DE"/>
        </w:rPr>
        <w:t>’</w:t>
      </w:r>
      <w:r w:rsidRPr="00EC3379">
        <w:rPr>
          <w:lang w:val="en-US" w:eastAsia="de-DE"/>
        </w:rPr>
        <w:t xml:space="preserve"> in </w:t>
      </w:r>
      <w:r>
        <w:rPr>
          <w:lang w:val="en-US" w:eastAsia="de-DE"/>
        </w:rPr>
        <w:t>‘</w:t>
      </w:r>
      <w:r w:rsidRPr="00EC3379">
        <w:rPr>
          <w:lang w:val="en-US" w:eastAsia="de-DE"/>
        </w:rPr>
        <w:t>stale</w:t>
      </w:r>
      <w:r>
        <w:rPr>
          <w:lang w:val="en-US" w:eastAsia="de-DE"/>
        </w:rPr>
        <w:t>’</w:t>
      </w:r>
      <w:r w:rsidRPr="00EC3379">
        <w:rPr>
          <w:lang w:val="en-US" w:eastAsia="de-DE"/>
        </w:rPr>
        <w:t xml:space="preserve"> status, which indicates that the second-review layer remained embedded in an active manual correction workflow rather than replacing it.</w:t>
      </w:r>
    </w:p>
    <w:p w14:paraId="3CB5F1EC" w14:textId="77777777" w:rsidR="00EC3379" w:rsidRPr="00EC3379" w:rsidRDefault="00EC3379" w:rsidP="00EC3379">
      <w:pPr>
        <w:spacing w:line="276" w:lineRule="auto"/>
        <w:jc w:val="both"/>
        <w:rPr>
          <w:lang w:val="en-US" w:eastAsia="de-DE"/>
        </w:rPr>
      </w:pPr>
    </w:p>
    <w:p w14:paraId="2B0ECF24" w14:textId="21D8D097" w:rsidR="00EC3379" w:rsidRPr="00EC3379" w:rsidRDefault="00EC3379" w:rsidP="00EC3379">
      <w:pPr>
        <w:spacing w:line="276" w:lineRule="auto"/>
        <w:jc w:val="both"/>
        <w:rPr>
          <w:lang w:val="en-US" w:eastAsia="de-DE"/>
        </w:rPr>
      </w:pPr>
      <w:r w:rsidRPr="00EC3379">
        <w:rPr>
          <w:lang w:val="en-US" w:eastAsia="de-DE"/>
        </w:rPr>
        <w:t xml:space="preserve">The output of this stage is a stable reviewed benchmark snapshot derived from a benchmark base file and a final reviewed version. Each review receives a persistent review status, displayed in the interface as </w:t>
      </w:r>
      <w:r>
        <w:rPr>
          <w:lang w:val="en-US" w:eastAsia="de-DE"/>
        </w:rPr>
        <w:t>‘</w:t>
      </w:r>
      <w:r w:rsidRPr="00EC3379">
        <w:rPr>
          <w:lang w:val="en-US" w:eastAsia="de-DE"/>
        </w:rPr>
        <w:t>reviewed</w:t>
      </w:r>
      <w:r>
        <w:rPr>
          <w:lang w:val="en-US" w:eastAsia="de-DE"/>
        </w:rPr>
        <w:t>’</w:t>
      </w:r>
      <w:r w:rsidRPr="00EC3379">
        <w:rPr>
          <w:lang w:val="en-US" w:eastAsia="de-DE"/>
        </w:rPr>
        <w:t xml:space="preserve"> and stored in the underlying JSON state as </w:t>
      </w:r>
      <w:r>
        <w:rPr>
          <w:lang w:val="en-US" w:eastAsia="de-DE"/>
        </w:rPr>
        <w:t>‘</w:t>
      </w:r>
      <w:proofErr w:type="spellStart"/>
      <w:r w:rsidRPr="00EC3379">
        <w:rPr>
          <w:lang w:val="en-US" w:eastAsia="de-DE"/>
        </w:rPr>
        <w:t>reviewed_by_user</w:t>
      </w:r>
      <w:proofErr w:type="spellEnd"/>
      <w:r>
        <w:rPr>
          <w:lang w:val="en-US" w:eastAsia="de-DE"/>
        </w:rPr>
        <w:t>’</w:t>
      </w:r>
      <w:r w:rsidRPr="00EC3379">
        <w:rPr>
          <w:lang w:val="en-US" w:eastAsia="de-DE"/>
        </w:rPr>
        <w:t xml:space="preserve">, and the first complete reviewed snapshot records </w:t>
      </w:r>
      <w:r>
        <w:rPr>
          <w:lang w:val="en-US" w:eastAsia="de-DE"/>
        </w:rPr>
        <w:t>‘</w:t>
      </w:r>
      <w:r w:rsidRPr="00EC3379">
        <w:rPr>
          <w:lang w:val="en-US" w:eastAsia="de-DE"/>
        </w:rPr>
        <w:t>120/120</w:t>
      </w:r>
      <w:r>
        <w:rPr>
          <w:lang w:val="en-US" w:eastAsia="de-DE"/>
        </w:rPr>
        <w:t>’</w:t>
      </w:r>
      <w:r w:rsidRPr="00EC3379">
        <w:rPr>
          <w:lang w:val="en-US" w:eastAsia="de-DE"/>
        </w:rPr>
        <w:t xml:space="preserve"> cases as reviewed. The documentation density of this snapshot is also substantial: </w:t>
      </w:r>
      <w:r>
        <w:rPr>
          <w:lang w:val="en-US" w:eastAsia="de-DE"/>
        </w:rPr>
        <w:t>‘</w:t>
      </w:r>
      <w:r w:rsidRPr="00EC3379">
        <w:rPr>
          <w:lang w:val="en-US" w:eastAsia="de-DE"/>
        </w:rPr>
        <w:t>71</w:t>
      </w:r>
      <w:r>
        <w:rPr>
          <w:lang w:val="en-US" w:eastAsia="de-DE"/>
        </w:rPr>
        <w:t>’</w:t>
      </w:r>
      <w:r w:rsidRPr="00EC3379">
        <w:rPr>
          <w:lang w:val="en-US" w:eastAsia="de-DE"/>
        </w:rPr>
        <w:t xml:space="preserve"> reviews contain explicit </w:t>
      </w:r>
      <w:r>
        <w:rPr>
          <w:lang w:val="en-US" w:eastAsia="de-DE"/>
        </w:rPr>
        <w:t>‘</w:t>
      </w:r>
      <w:proofErr w:type="spellStart"/>
      <w:r w:rsidRPr="00EC3379">
        <w:rPr>
          <w:lang w:val="en-US" w:eastAsia="de-DE"/>
        </w:rPr>
        <w:t>benchmark_notes</w:t>
      </w:r>
      <w:proofErr w:type="spellEnd"/>
      <w:r>
        <w:rPr>
          <w:lang w:val="en-US" w:eastAsia="de-DE"/>
        </w:rPr>
        <w:t>’</w:t>
      </w:r>
      <w:r w:rsidRPr="00EC3379">
        <w:rPr>
          <w:lang w:val="en-US" w:eastAsia="de-DE"/>
        </w:rPr>
        <w:t xml:space="preserve">, of which </w:t>
      </w:r>
      <w:r>
        <w:rPr>
          <w:lang w:val="en-US" w:eastAsia="de-DE"/>
        </w:rPr>
        <w:t>‘</w:t>
      </w:r>
      <w:r w:rsidRPr="00EC3379">
        <w:rPr>
          <w:lang w:val="en-US" w:eastAsia="de-DE"/>
        </w:rPr>
        <w:t>34</w:t>
      </w:r>
      <w:r>
        <w:rPr>
          <w:lang w:val="en-US" w:eastAsia="de-DE"/>
        </w:rPr>
        <w:t>’</w:t>
      </w:r>
      <w:r w:rsidRPr="00EC3379">
        <w:rPr>
          <w:lang w:val="en-US" w:eastAsia="de-DE"/>
        </w:rPr>
        <w:t xml:space="preserve"> refer directly to AI recommendations and </w:t>
      </w:r>
      <w:r>
        <w:rPr>
          <w:lang w:val="en-US" w:eastAsia="de-DE"/>
        </w:rPr>
        <w:t>‘</w:t>
      </w:r>
      <w:r w:rsidRPr="00EC3379">
        <w:rPr>
          <w:lang w:val="en-US" w:eastAsia="de-DE"/>
        </w:rPr>
        <w:t>37</w:t>
      </w:r>
      <w:r>
        <w:rPr>
          <w:lang w:val="en-US" w:eastAsia="de-DE"/>
        </w:rPr>
        <w:t>’</w:t>
      </w:r>
      <w:r w:rsidRPr="00EC3379">
        <w:rPr>
          <w:lang w:val="en-US" w:eastAsia="de-DE"/>
        </w:rPr>
        <w:t xml:space="preserve"> provide independent manual justification. The reviewed snapshot thus functions as a fixed evaluation reference for later prompt, schema, and model comparisons.</w:t>
      </w:r>
    </w:p>
    <w:p w14:paraId="722D664D" w14:textId="77777777" w:rsidR="00EC3379" w:rsidRPr="00EC3379" w:rsidRDefault="00EC3379" w:rsidP="00EC3379">
      <w:pPr>
        <w:spacing w:line="276" w:lineRule="auto"/>
        <w:jc w:val="both"/>
        <w:rPr>
          <w:lang w:val="en-US" w:eastAsia="de-DE"/>
        </w:rPr>
      </w:pPr>
    </w:p>
    <w:p w14:paraId="52BA8A16" w14:textId="77777777" w:rsidR="00EC3379" w:rsidRPr="00EC3379" w:rsidRDefault="00EC3379" w:rsidP="00EC3379">
      <w:pPr>
        <w:spacing w:line="276" w:lineRule="auto"/>
        <w:jc w:val="both"/>
        <w:rPr>
          <w:lang w:val="en-US" w:eastAsia="de-DE"/>
        </w:rPr>
      </w:pPr>
      <w:r w:rsidRPr="00EC3379">
        <w:rPr>
          <w:lang w:val="en-US" w:eastAsia="de-DE"/>
        </w:rPr>
        <w:t>![Figure 1](&lt;/Users/finnborchers/human-ls/human-ls/analysis/benchmark-reviewer/Bildschirmfoto 2026-05-14 um 09.23.32.png&gt;)</w:t>
      </w:r>
    </w:p>
    <w:p w14:paraId="59506068" w14:textId="77777777" w:rsidR="00EC3379" w:rsidRPr="00EC3379" w:rsidRDefault="00EC3379" w:rsidP="00EC3379">
      <w:pPr>
        <w:spacing w:line="276" w:lineRule="auto"/>
        <w:jc w:val="both"/>
        <w:rPr>
          <w:lang w:val="en-US" w:eastAsia="de-DE"/>
        </w:rPr>
      </w:pPr>
      <w:r w:rsidRPr="00EC3379">
        <w:rPr>
          <w:lang w:val="en-US" w:eastAsia="de-DE"/>
        </w:rPr>
        <w:t xml:space="preserve">*Figure 1. Benchmark reviewer interface showing the current review, contextual metadata, model </w:t>
      </w:r>
      <w:proofErr w:type="spellStart"/>
      <w:r w:rsidRPr="00EC3379">
        <w:rPr>
          <w:lang w:val="en-US" w:eastAsia="de-DE"/>
        </w:rPr>
        <w:t>prelabels</w:t>
      </w:r>
      <w:proofErr w:type="spellEnd"/>
      <w:r w:rsidRPr="00EC3379">
        <w:rPr>
          <w:lang w:val="en-US" w:eastAsia="de-DE"/>
        </w:rPr>
        <w:t>, and editable benchmark labels in one local review workspace. Source: own representation.*</w:t>
      </w:r>
    </w:p>
    <w:p w14:paraId="7B8F5DA1" w14:textId="77777777" w:rsidR="00EC3379" w:rsidRPr="00EC3379" w:rsidRDefault="00EC3379" w:rsidP="00EC3379">
      <w:pPr>
        <w:spacing w:line="276" w:lineRule="auto"/>
        <w:jc w:val="both"/>
        <w:rPr>
          <w:lang w:val="en-US" w:eastAsia="de-DE"/>
        </w:rPr>
      </w:pPr>
    </w:p>
    <w:p w14:paraId="4607E040" w14:textId="77777777" w:rsidR="00EC3379" w:rsidRPr="00EC3379" w:rsidRDefault="00EC3379" w:rsidP="00EC3379">
      <w:pPr>
        <w:spacing w:line="276" w:lineRule="auto"/>
        <w:jc w:val="both"/>
        <w:rPr>
          <w:lang w:val="en-US" w:eastAsia="de-DE"/>
        </w:rPr>
      </w:pPr>
      <w:r w:rsidRPr="00EC3379">
        <w:rPr>
          <w:lang w:val="en-US" w:eastAsia="de-DE"/>
        </w:rPr>
        <w:t>![Figure 2](&lt;/Users/finnborchers/human-ls/human-ls/analysis/benchmark-reviewer/Bildschirmfoto 2026-05-14 um 11.59.26.png&gt;)</w:t>
      </w:r>
    </w:p>
    <w:p w14:paraId="3732CD58" w14:textId="77777777" w:rsidR="00EC3379" w:rsidRPr="00EC3379" w:rsidRDefault="00EC3379" w:rsidP="00EC3379">
      <w:pPr>
        <w:spacing w:line="276" w:lineRule="auto"/>
        <w:jc w:val="both"/>
        <w:rPr>
          <w:lang w:val="en-US" w:eastAsia="de-DE"/>
        </w:rPr>
      </w:pPr>
      <w:r w:rsidRPr="00EC3379">
        <w:rPr>
          <w:lang w:val="en-US" w:eastAsia="de-DE"/>
        </w:rPr>
        <w:t>*Figure 2. Benchmark reviewer interface with expanded AI-based second-review pane, including suggested additions, suggested removals, and text-anchored reasoning. Source: own representation.*</w:t>
      </w:r>
    </w:p>
    <w:p w14:paraId="32FC777F" w14:textId="77777777" w:rsidR="00EC3379" w:rsidRPr="00EC3379" w:rsidRDefault="00EC3379" w:rsidP="00EC3379">
      <w:pPr>
        <w:spacing w:line="276" w:lineRule="auto"/>
        <w:jc w:val="both"/>
        <w:rPr>
          <w:lang w:val="en-US" w:eastAsia="de-DE"/>
        </w:rPr>
      </w:pPr>
    </w:p>
    <w:p w14:paraId="0108BB34" w14:textId="1A810467" w:rsidR="00EC3379" w:rsidRDefault="00EC3379" w:rsidP="00EC3379">
      <w:pPr>
        <w:spacing w:line="276" w:lineRule="auto"/>
        <w:jc w:val="both"/>
        <w:rPr>
          <w:lang w:val="en-US" w:eastAsia="de-DE"/>
        </w:rPr>
      </w:pPr>
      <w:r w:rsidRPr="00EC3379">
        <w:rPr>
          <w:lang w:val="en-US" w:eastAsia="de-DE"/>
        </w:rPr>
        <w:t>Once this reviewed reference set exists, prompts, schemas, and model variants can be compared against a common evaluation logic. The following section therefore explains how the subsequent model-comparison experiments are structured.</w:t>
      </w:r>
    </w:p>
    <w:p w14:paraId="2DE73307" w14:textId="77777777" w:rsidR="00EC3379" w:rsidRPr="00EC3379" w:rsidRDefault="00EC3379" w:rsidP="00EC3379">
      <w:pPr>
        <w:spacing w:line="276" w:lineRule="auto"/>
        <w:jc w:val="both"/>
        <w:rPr>
          <w:lang w:val="en-US" w:eastAsia="de-DE"/>
        </w:rPr>
      </w:pPr>
    </w:p>
    <w:p w14:paraId="1B31E09A" w14:textId="7B4D215B" w:rsidR="00EC3379" w:rsidRPr="00EC3379" w:rsidRDefault="00EC3379" w:rsidP="00EC3379">
      <w:pPr>
        <w:pStyle w:val="berschrift2"/>
        <w:spacing w:before="120" w:after="120"/>
        <w:rPr>
          <w:lang w:val="en-US" w:eastAsia="de-DE"/>
        </w:rPr>
      </w:pPr>
      <w:bookmarkStart w:id="61" w:name="_Toc231210145"/>
      <w:r w:rsidRPr="00EC3379">
        <w:rPr>
          <w:lang w:val="en-US" w:eastAsia="de-DE"/>
        </w:rPr>
        <w:t>3.</w:t>
      </w:r>
      <w:r w:rsidRPr="00EC3379">
        <w:rPr>
          <w:lang w:val="en-US" w:eastAsia="de-DE"/>
        </w:rPr>
        <w:t>6 Model Comparison</w:t>
      </w:r>
      <w:bookmarkEnd w:id="61"/>
    </w:p>
    <w:p w14:paraId="0F62665E" w14:textId="77777777" w:rsidR="00EC3379" w:rsidRPr="00EC3379" w:rsidRDefault="00EC3379" w:rsidP="00EC3379">
      <w:pPr>
        <w:spacing w:line="276" w:lineRule="auto"/>
        <w:jc w:val="both"/>
        <w:rPr>
          <w:lang w:val="en-US" w:eastAsia="de-DE"/>
        </w:rPr>
      </w:pPr>
      <w:r w:rsidRPr="00EC3379">
        <w:rPr>
          <w:lang w:val="en-US" w:eastAsia="de-DE"/>
        </w:rPr>
        <w:t>Once the reviewed benchmark has been established, it becomes possible to compare alternative extraction setups systematically. The study uses this benchmark to evaluate prompt variants, schema choices, and model configurations under a common reference logic. The purpose of this comparison stage is to determine how individual methodological choices affect extraction quality, generalization, and operational robustness.</w:t>
      </w:r>
    </w:p>
    <w:p w14:paraId="4CFDEF9A" w14:textId="77777777" w:rsidR="00EC3379" w:rsidRPr="00EC3379" w:rsidRDefault="00EC3379" w:rsidP="00EC3379">
      <w:pPr>
        <w:spacing w:line="276" w:lineRule="auto"/>
        <w:jc w:val="both"/>
        <w:rPr>
          <w:lang w:val="en-US" w:eastAsia="de-DE"/>
        </w:rPr>
      </w:pPr>
    </w:p>
    <w:p w14:paraId="44DDBD6A" w14:textId="4DD27758" w:rsidR="00EC3379" w:rsidRPr="00EC3379" w:rsidRDefault="00EC3379" w:rsidP="00EC3379">
      <w:pPr>
        <w:spacing w:line="276" w:lineRule="auto"/>
        <w:jc w:val="both"/>
        <w:rPr>
          <w:lang w:val="en-US" w:eastAsia="de-DE"/>
        </w:rPr>
      </w:pPr>
      <w:r w:rsidRPr="00EC3379">
        <w:rPr>
          <w:lang w:val="en-US" w:eastAsia="de-DE"/>
        </w:rPr>
        <w:t xml:space="preserve">The original </w:t>
      </w:r>
      <w:r>
        <w:rPr>
          <w:lang w:val="en-US" w:eastAsia="de-DE"/>
        </w:rPr>
        <w:t>‘</w:t>
      </w:r>
      <w:r w:rsidRPr="00EC3379">
        <w:rPr>
          <w:lang w:val="en-US" w:eastAsia="de-DE"/>
        </w:rPr>
        <w:t>V1</w:t>
      </w:r>
      <w:r>
        <w:rPr>
          <w:lang w:val="en-US" w:eastAsia="de-DE"/>
        </w:rPr>
        <w:t>’</w:t>
      </w:r>
      <w:r w:rsidRPr="00EC3379">
        <w:rPr>
          <w:lang w:val="en-US" w:eastAsia="de-DE"/>
        </w:rPr>
        <w:t xml:space="preserve"> configuration functions as the main methodological baseline for the subsequent experiments. In conceptual terms, this baseline combines a flat extraction structure, a fixed taxonomy of problem and strength labels, and a prompt that includes the review text together with contextual metadata. Later variants are designed as controlled deviations from this setup so that individual changes can be interpreted more clearly.</w:t>
      </w:r>
    </w:p>
    <w:p w14:paraId="09B85684" w14:textId="77777777" w:rsidR="00EC3379" w:rsidRPr="00EC3379" w:rsidRDefault="00EC3379" w:rsidP="00EC3379">
      <w:pPr>
        <w:spacing w:line="276" w:lineRule="auto"/>
        <w:jc w:val="both"/>
        <w:rPr>
          <w:lang w:val="en-US" w:eastAsia="de-DE"/>
        </w:rPr>
      </w:pPr>
    </w:p>
    <w:p w14:paraId="7FDBB29B" w14:textId="1D003BAF" w:rsidR="00EC3379" w:rsidRPr="00EC3379" w:rsidRDefault="00EC3379" w:rsidP="00EC3379">
      <w:pPr>
        <w:spacing w:line="276" w:lineRule="auto"/>
        <w:jc w:val="both"/>
        <w:rPr>
          <w:lang w:val="en-US" w:eastAsia="de-DE"/>
        </w:rPr>
      </w:pPr>
      <w:r w:rsidRPr="00EC3379">
        <w:rPr>
          <w:lang w:val="en-US" w:eastAsia="de-DE"/>
        </w:rPr>
        <w:t xml:space="preserve">The experiment program does not begin directly on the full benchmark. Its first calibration stage is based on a fixed </w:t>
      </w:r>
      <w:r>
        <w:rPr>
          <w:lang w:val="en-US" w:eastAsia="de-DE"/>
        </w:rPr>
        <w:t>‘</w:t>
      </w:r>
      <w:r w:rsidRPr="00EC3379">
        <w:rPr>
          <w:lang w:val="en-US" w:eastAsia="de-DE"/>
        </w:rPr>
        <w:t>12</w:t>
      </w:r>
      <w:r>
        <w:rPr>
          <w:lang w:val="en-US" w:eastAsia="de-DE"/>
        </w:rPr>
        <w:t>’</w:t>
      </w:r>
      <w:r w:rsidRPr="00EC3379">
        <w:rPr>
          <w:lang w:val="en-US" w:eastAsia="de-DE"/>
        </w:rPr>
        <w:t xml:space="preserve">-review sample that was constructed to cover positive, negative, and mixed cases, including communication problems, privacy issues, discrimination or racism, staff behavior, treatment quality, waiting, and food or ward-related conditions. Within this calibration setting, the initial nested-schema comparison tested </w:t>
      </w:r>
      <w:r>
        <w:rPr>
          <w:lang w:val="en-US" w:eastAsia="de-DE"/>
        </w:rPr>
        <w:t>‘</w:t>
      </w:r>
      <w:r w:rsidRPr="00EC3379">
        <w:rPr>
          <w:lang w:val="en-US" w:eastAsia="de-DE"/>
        </w:rPr>
        <w:t>gpt-4.1-nano</w:t>
      </w:r>
      <w:r>
        <w:rPr>
          <w:lang w:val="en-US" w:eastAsia="de-DE"/>
        </w:rPr>
        <w:t>’</w:t>
      </w:r>
      <w:r w:rsidRPr="00EC3379">
        <w:rPr>
          <w:lang w:val="en-US" w:eastAsia="de-DE"/>
        </w:rPr>
        <w:t xml:space="preserve">, </w:t>
      </w:r>
      <w:r>
        <w:rPr>
          <w:lang w:val="en-US" w:eastAsia="de-DE"/>
        </w:rPr>
        <w:t>‘</w:t>
      </w:r>
      <w:r w:rsidRPr="00EC3379">
        <w:rPr>
          <w:lang w:val="en-US" w:eastAsia="de-DE"/>
        </w:rPr>
        <w:t>gpt-4.1-mini</w:t>
      </w:r>
      <w:r>
        <w:rPr>
          <w:lang w:val="en-US" w:eastAsia="de-DE"/>
        </w:rPr>
        <w:t>’</w:t>
      </w:r>
      <w:r w:rsidRPr="00EC3379">
        <w:rPr>
          <w:lang w:val="en-US" w:eastAsia="de-DE"/>
        </w:rPr>
        <w:t xml:space="preserve">, and </w:t>
      </w:r>
      <w:r>
        <w:rPr>
          <w:lang w:val="en-US" w:eastAsia="de-DE"/>
        </w:rPr>
        <w:t>‘</w:t>
      </w:r>
      <w:r w:rsidRPr="00EC3379">
        <w:rPr>
          <w:lang w:val="en-US" w:eastAsia="de-DE"/>
        </w:rPr>
        <w:t>gpt-5-nano</w:t>
      </w:r>
      <w:r>
        <w:rPr>
          <w:lang w:val="en-US" w:eastAsia="de-DE"/>
        </w:rPr>
        <w:t>’</w:t>
      </w:r>
      <w:r w:rsidRPr="00EC3379">
        <w:rPr>
          <w:lang w:val="en-US" w:eastAsia="de-DE"/>
        </w:rPr>
        <w:t xml:space="preserve">. This first-stage comparison established that </w:t>
      </w:r>
      <w:r>
        <w:rPr>
          <w:lang w:val="en-US" w:eastAsia="de-DE"/>
        </w:rPr>
        <w:t>‘</w:t>
      </w:r>
      <w:r w:rsidRPr="00EC3379">
        <w:rPr>
          <w:lang w:val="en-US" w:eastAsia="de-DE"/>
        </w:rPr>
        <w:t>gpt-4.1-nano</w:t>
      </w:r>
      <w:r>
        <w:rPr>
          <w:lang w:val="en-US" w:eastAsia="de-DE"/>
        </w:rPr>
        <w:t>’</w:t>
      </w:r>
      <w:r w:rsidRPr="00EC3379">
        <w:rPr>
          <w:lang w:val="en-US" w:eastAsia="de-DE"/>
        </w:rPr>
        <w:t xml:space="preserve"> was too weak and inconsistent for the extraction task, while </w:t>
      </w:r>
      <w:r>
        <w:rPr>
          <w:lang w:val="en-US" w:eastAsia="de-DE"/>
        </w:rPr>
        <w:t>‘</w:t>
      </w:r>
      <w:r w:rsidRPr="00EC3379">
        <w:rPr>
          <w:lang w:val="en-US" w:eastAsia="de-DE"/>
        </w:rPr>
        <w:t>gpt-5-nano</w:t>
      </w:r>
      <w:r>
        <w:rPr>
          <w:lang w:val="en-US" w:eastAsia="de-DE"/>
        </w:rPr>
        <w:t>’</w:t>
      </w:r>
      <w:r w:rsidRPr="00EC3379">
        <w:rPr>
          <w:lang w:val="en-US" w:eastAsia="de-DE"/>
        </w:rPr>
        <w:t xml:space="preserve"> remained overly conservative and produced partially empty extractions in the nested structure. </w:t>
      </w:r>
      <w:r>
        <w:rPr>
          <w:lang w:val="en-US" w:eastAsia="de-DE"/>
        </w:rPr>
        <w:t>‘</w:t>
      </w:r>
      <w:proofErr w:type="gramStart"/>
      <w:r w:rsidRPr="00EC3379">
        <w:rPr>
          <w:lang w:val="en-US" w:eastAsia="de-DE"/>
        </w:rPr>
        <w:t>gpt</w:t>
      </w:r>
      <w:proofErr w:type="gramEnd"/>
      <w:r w:rsidRPr="00EC3379">
        <w:rPr>
          <w:lang w:val="en-US" w:eastAsia="de-DE"/>
        </w:rPr>
        <w:t>-4.1-mini</w:t>
      </w:r>
      <w:r>
        <w:rPr>
          <w:lang w:val="en-US" w:eastAsia="de-DE"/>
        </w:rPr>
        <w:t>’</w:t>
      </w:r>
      <w:r w:rsidRPr="00EC3379">
        <w:rPr>
          <w:lang w:val="en-US" w:eastAsia="de-DE"/>
        </w:rPr>
        <w:t xml:space="preserve"> therefore emerged as the earliest robust candidate.</w:t>
      </w:r>
    </w:p>
    <w:p w14:paraId="2A5FEE67" w14:textId="77777777" w:rsidR="00EC3379" w:rsidRPr="00EC3379" w:rsidRDefault="00EC3379" w:rsidP="00EC3379">
      <w:pPr>
        <w:spacing w:line="276" w:lineRule="auto"/>
        <w:jc w:val="both"/>
        <w:rPr>
          <w:lang w:val="en-US" w:eastAsia="de-DE"/>
        </w:rPr>
      </w:pPr>
    </w:p>
    <w:p w14:paraId="3D49B644" w14:textId="77777777" w:rsidR="00EC3379" w:rsidRPr="00EC3379" w:rsidRDefault="00EC3379" w:rsidP="00EC3379">
      <w:pPr>
        <w:spacing w:line="276" w:lineRule="auto"/>
        <w:jc w:val="both"/>
        <w:rPr>
          <w:lang w:val="en-US" w:eastAsia="de-DE"/>
        </w:rPr>
      </w:pPr>
      <w:r w:rsidRPr="00EC3379">
        <w:rPr>
          <w:lang w:val="en-US" w:eastAsia="de-DE"/>
        </w:rPr>
        <w:t>The second experiment block concerns prompt variants and later snapshot and few-shot controls. On the full reviewed benchmark, the prompt-variation line tests whether extraction quality changes when metadata are removed or reduced, or when the prompt is made more restrictive or more explicit. A later control line fixes the model snapshot and temperature in order to improve run-to-run comparability, and an additional line introduces few-shot examples in order to test whether explicit demonstrations improve label assignment. These controls help distinguish effects of prompt wording from effects of model context.</w:t>
      </w:r>
    </w:p>
    <w:p w14:paraId="4FE2282B" w14:textId="77777777" w:rsidR="00EC3379" w:rsidRPr="00EC3379" w:rsidRDefault="00EC3379" w:rsidP="00EC3379">
      <w:pPr>
        <w:spacing w:line="276" w:lineRule="auto"/>
        <w:jc w:val="both"/>
        <w:rPr>
          <w:lang w:val="en-US" w:eastAsia="de-DE"/>
        </w:rPr>
      </w:pPr>
    </w:p>
    <w:p w14:paraId="322BCED1" w14:textId="3A1A76F9" w:rsidR="00EC3379" w:rsidRPr="00EC3379" w:rsidRDefault="00EC3379" w:rsidP="00EC3379">
      <w:pPr>
        <w:spacing w:line="276" w:lineRule="auto"/>
        <w:jc w:val="both"/>
        <w:rPr>
          <w:lang w:val="en-US" w:eastAsia="de-DE"/>
        </w:rPr>
      </w:pPr>
      <w:r w:rsidRPr="00EC3379">
        <w:rPr>
          <w:lang w:val="en-US" w:eastAsia="de-DE"/>
        </w:rPr>
        <w:t xml:space="preserve">The third experiment block concerns fine-tuning and augmentation. Fine-tuning is introduced as a data-centered alternative to prompt variation, while paraphrase augmentation is used to test whether synthetic wording variation improves generalization. In the augmentation line, </w:t>
      </w:r>
      <w:r>
        <w:rPr>
          <w:lang w:val="en-US" w:eastAsia="de-DE"/>
        </w:rPr>
        <w:t>‘</w:t>
      </w:r>
      <w:r w:rsidRPr="00EC3379">
        <w:rPr>
          <w:lang w:val="en-US" w:eastAsia="de-DE"/>
        </w:rPr>
        <w:t>40</w:t>
      </w:r>
      <w:r>
        <w:rPr>
          <w:lang w:val="en-US" w:eastAsia="de-DE"/>
        </w:rPr>
        <w:t>’</w:t>
      </w:r>
      <w:r w:rsidRPr="00EC3379">
        <w:rPr>
          <w:lang w:val="en-US" w:eastAsia="de-DE"/>
        </w:rPr>
        <w:t xml:space="preserve"> difficult training reviews are expanded by </w:t>
      </w:r>
      <w:r>
        <w:rPr>
          <w:lang w:val="en-US" w:eastAsia="de-DE"/>
        </w:rPr>
        <w:t>‘</w:t>
      </w:r>
      <w:r w:rsidRPr="00EC3379">
        <w:rPr>
          <w:lang w:val="en-US" w:eastAsia="de-DE"/>
        </w:rPr>
        <w:t>2</w:t>
      </w:r>
      <w:r>
        <w:rPr>
          <w:lang w:val="en-US" w:eastAsia="de-DE"/>
        </w:rPr>
        <w:t>’</w:t>
      </w:r>
      <w:r w:rsidRPr="00EC3379">
        <w:rPr>
          <w:lang w:val="en-US" w:eastAsia="de-DE"/>
        </w:rPr>
        <w:t xml:space="preserve"> accepted paraphrases each, yielding </w:t>
      </w:r>
      <w:r>
        <w:rPr>
          <w:lang w:val="en-US" w:eastAsia="de-DE"/>
        </w:rPr>
        <w:t>‘</w:t>
      </w:r>
      <w:r w:rsidRPr="00EC3379">
        <w:rPr>
          <w:lang w:val="en-US" w:eastAsia="de-DE"/>
        </w:rPr>
        <w:t>80</w:t>
      </w:r>
      <w:r>
        <w:rPr>
          <w:lang w:val="en-US" w:eastAsia="de-DE"/>
        </w:rPr>
        <w:t>’</w:t>
      </w:r>
      <w:r w:rsidRPr="00EC3379">
        <w:rPr>
          <w:lang w:val="en-US" w:eastAsia="de-DE"/>
        </w:rPr>
        <w:t xml:space="preserve"> synthetic examples. At this point, it becomes necessary to distinguish between in-sample benchmark fit and out-of-sample holdout generalization. The full-120 benchmark provides a diagnostic surface for in-</w:t>
      </w:r>
      <w:r w:rsidRPr="00EC3379">
        <w:rPr>
          <w:lang w:val="en-US" w:eastAsia="de-DE"/>
        </w:rPr>
        <w:lastRenderedPageBreak/>
        <w:t>sample behavior, whereas the holdout20 subset provides the more relevant signal for generalization beyond the reviewed training split.</w:t>
      </w:r>
    </w:p>
    <w:p w14:paraId="55A9EF8E" w14:textId="77777777" w:rsidR="00EC3379" w:rsidRPr="00EC3379" w:rsidRDefault="00EC3379" w:rsidP="00EC3379">
      <w:pPr>
        <w:spacing w:line="276" w:lineRule="auto"/>
        <w:jc w:val="both"/>
        <w:rPr>
          <w:lang w:val="en-US" w:eastAsia="de-DE"/>
        </w:rPr>
      </w:pPr>
    </w:p>
    <w:p w14:paraId="73580D4C" w14:textId="77777777" w:rsidR="00EC3379" w:rsidRPr="00EC3379" w:rsidRDefault="00EC3379" w:rsidP="00EC3379">
      <w:pPr>
        <w:spacing w:line="276" w:lineRule="auto"/>
        <w:jc w:val="both"/>
        <w:rPr>
          <w:lang w:val="en-US" w:eastAsia="de-DE"/>
        </w:rPr>
      </w:pPr>
      <w:r w:rsidRPr="00EC3379">
        <w:rPr>
          <w:lang w:val="en-US" w:eastAsia="de-DE"/>
        </w:rPr>
        <w:t>The holdout20 subset is kept separate from the reviewed training split and is used only for generalization checks. Its methodological role is to distinguish benchmark fit on seen reviewed cases from performance on previously unseen reviews. Once fine-tuning and augmentation are introduced, this separation becomes necessary because in-sample agreement alone is no longer an adequate indicator of broader extraction quality.</w:t>
      </w:r>
    </w:p>
    <w:p w14:paraId="14032056" w14:textId="77777777" w:rsidR="00EC3379" w:rsidRPr="00EC3379" w:rsidRDefault="00EC3379" w:rsidP="00EC3379">
      <w:pPr>
        <w:spacing w:line="276" w:lineRule="auto"/>
        <w:jc w:val="both"/>
        <w:rPr>
          <w:lang w:val="en-US" w:eastAsia="de-DE"/>
        </w:rPr>
      </w:pPr>
    </w:p>
    <w:p w14:paraId="56FC4328" w14:textId="77777777" w:rsidR="00EC3379" w:rsidRPr="00EC3379" w:rsidRDefault="00EC3379" w:rsidP="00EC3379">
      <w:pPr>
        <w:spacing w:line="276" w:lineRule="auto"/>
        <w:jc w:val="both"/>
        <w:rPr>
          <w:lang w:val="en-US" w:eastAsia="de-DE"/>
        </w:rPr>
      </w:pPr>
      <w:r w:rsidRPr="00EC3379">
        <w:rPr>
          <w:lang w:val="en-US" w:eastAsia="de-DE"/>
        </w:rPr>
        <w:t>The fourth experiment block consists of holdout and base-model robustness checks. Additional runs with stronger or alternative base models test whether the main bottleneck lies in prompt design, schema structure, or the underlying model family. This broadens the comparison beyond one single provider or one single model generation. Throughout this stage, model choice is evaluated not only in terms of extraction quality, but also with regard to schema complexity and operational practicability. Early synchronous runtime projections and later batch-price comparisons are therefore treated as relevant design signals, even though quality remains the decisive criterion.</w:t>
      </w:r>
    </w:p>
    <w:p w14:paraId="26A92D0D" w14:textId="77777777" w:rsidR="00EC3379" w:rsidRPr="00EC3379" w:rsidRDefault="00EC3379" w:rsidP="00EC3379">
      <w:pPr>
        <w:spacing w:line="276" w:lineRule="auto"/>
        <w:jc w:val="both"/>
        <w:rPr>
          <w:lang w:val="en-US" w:eastAsia="de-DE"/>
        </w:rPr>
      </w:pPr>
    </w:p>
    <w:p w14:paraId="43320531" w14:textId="77777777" w:rsidR="00EC3379" w:rsidRPr="00EC3379" w:rsidRDefault="00EC3379" w:rsidP="00EC3379">
      <w:pPr>
        <w:spacing w:line="276" w:lineRule="auto"/>
        <w:jc w:val="both"/>
        <w:rPr>
          <w:lang w:val="en-US" w:eastAsia="de-DE"/>
        </w:rPr>
      </w:pPr>
      <w:r w:rsidRPr="00EC3379">
        <w:rPr>
          <w:lang w:val="en-US" w:eastAsia="de-DE"/>
        </w:rPr>
        <w:t>The fifth experiment block concerns structured-output and batch controls. After prompt-centered and data-centered variants have been explored, later control runs isolate infrastructure-level variables. In particular, the study tests whether explicit structured response formatting changes extraction behavior and whether batch execution introduces additional drift. This distinction is methodologically relevant because it separates changes in analytical quality from changes in the operational execution pathway.</w:t>
      </w:r>
    </w:p>
    <w:p w14:paraId="70FE0EDA" w14:textId="77777777" w:rsidR="00EC3379" w:rsidRPr="00EC3379" w:rsidRDefault="00EC3379" w:rsidP="00EC3379">
      <w:pPr>
        <w:spacing w:line="276" w:lineRule="auto"/>
        <w:jc w:val="both"/>
        <w:rPr>
          <w:lang w:val="en-US" w:eastAsia="de-DE"/>
        </w:rPr>
      </w:pPr>
    </w:p>
    <w:p w14:paraId="5D8CAA2B" w14:textId="77777777" w:rsidR="00EC3379" w:rsidRPr="00EC3379" w:rsidRDefault="00EC3379" w:rsidP="00EC3379">
      <w:pPr>
        <w:spacing w:line="276" w:lineRule="auto"/>
        <w:jc w:val="both"/>
        <w:rPr>
          <w:lang w:val="en-US" w:eastAsia="de-DE"/>
        </w:rPr>
      </w:pPr>
      <w:r w:rsidRPr="00EC3379">
        <w:rPr>
          <w:lang w:val="en-US" w:eastAsia="de-DE"/>
        </w:rPr>
        <w:t xml:space="preserve">The model comparison is interpreted through several linked criteria, including agreement with the reviewed benchmark, robustness on mixed and ambiguous reviews, generalization to unseen cases, and operational practicability for larger-scale application. Across the newer models and variants, the dominant failure pattern takes the form of </w:t>
      </w:r>
      <w:proofErr w:type="spellStart"/>
      <w:r w:rsidRPr="00EC3379">
        <w:rPr>
          <w:lang w:val="en-US" w:eastAsia="de-DE"/>
        </w:rPr>
        <w:t>overlabeling</w:t>
      </w:r>
      <w:proofErr w:type="spellEnd"/>
      <w:r w:rsidRPr="00EC3379">
        <w:rPr>
          <w:lang w:val="en-US" w:eastAsia="de-DE"/>
        </w:rPr>
        <w:t xml:space="preserve"> combined with label substitution into semantically adjacent categories. The purpose of the comparison stage is therefore not to optimize a single metric in isolation, but to identify an extraction setup that remains analytically defensible across several dimensions at once.</w:t>
      </w:r>
    </w:p>
    <w:p w14:paraId="78691FE4" w14:textId="77777777" w:rsidR="00EC3379" w:rsidRPr="00EC3379" w:rsidRDefault="00EC3379" w:rsidP="00EC3379">
      <w:pPr>
        <w:spacing w:line="276" w:lineRule="auto"/>
        <w:jc w:val="both"/>
        <w:rPr>
          <w:lang w:val="en-US" w:eastAsia="de-DE"/>
        </w:rPr>
      </w:pPr>
    </w:p>
    <w:p w14:paraId="73F959B9" w14:textId="77777777" w:rsidR="00EC3379" w:rsidRPr="00EC3379" w:rsidRDefault="00EC3379" w:rsidP="00EC3379">
      <w:pPr>
        <w:spacing w:line="276" w:lineRule="auto"/>
        <w:jc w:val="both"/>
        <w:rPr>
          <w:lang w:val="en-US" w:eastAsia="de-DE"/>
        </w:rPr>
      </w:pPr>
      <w:r w:rsidRPr="00EC3379">
        <w:rPr>
          <w:lang w:val="en-US" w:eastAsia="de-DE"/>
        </w:rPr>
        <w:t>Selected benchmark plots summarize the progression from the original baseline to the later synchronous and batch control runs. These figures visualize the corresponding benchmark agreement patterns across the principal comparison points (Figures 3 to 6).</w:t>
      </w:r>
    </w:p>
    <w:p w14:paraId="3FF3FDA0" w14:textId="77777777" w:rsidR="00EC3379" w:rsidRPr="00EC3379" w:rsidRDefault="00EC3379" w:rsidP="00EC3379">
      <w:pPr>
        <w:spacing w:line="276" w:lineRule="auto"/>
        <w:jc w:val="both"/>
        <w:rPr>
          <w:lang w:val="en-US" w:eastAsia="de-DE"/>
        </w:rPr>
      </w:pPr>
    </w:p>
    <w:p w14:paraId="193EC820" w14:textId="1CAC0EE8" w:rsidR="00EC3379" w:rsidRDefault="00EC3379" w:rsidP="00EC3379">
      <w:pPr>
        <w:spacing w:line="276" w:lineRule="auto"/>
        <w:jc w:val="both"/>
        <w:rPr>
          <w:lang w:val="en-US" w:eastAsia="de-DE"/>
        </w:rPr>
      </w:pPr>
      <w:r w:rsidRPr="00EC3379">
        <w:rPr>
          <w:lang w:val="en-US" w:eastAsia="de-DE"/>
        </w:rPr>
        <w:t>The comparison program establishes the methodological basis for selecting the later operational analysis path. The next section explains how this path is scaled to the complete corpus through batch processing.</w:t>
      </w:r>
    </w:p>
    <w:p w14:paraId="05CDA711" w14:textId="77777777" w:rsidR="008C2831" w:rsidRPr="00EC3379" w:rsidRDefault="008C2831" w:rsidP="00EC3379">
      <w:pPr>
        <w:spacing w:line="276" w:lineRule="auto"/>
        <w:jc w:val="both"/>
        <w:rPr>
          <w:lang w:val="en-US" w:eastAsia="de-DE"/>
        </w:rPr>
      </w:pPr>
    </w:p>
    <w:p w14:paraId="662CD79D" w14:textId="17CA2B92" w:rsidR="00EC3379" w:rsidRPr="00EC3379" w:rsidRDefault="00EC3379" w:rsidP="00EC3379">
      <w:pPr>
        <w:pStyle w:val="berschrift2"/>
        <w:spacing w:before="120" w:after="120"/>
        <w:rPr>
          <w:lang w:val="en-US" w:eastAsia="de-DE"/>
        </w:rPr>
      </w:pPr>
      <w:bookmarkStart w:id="62" w:name="_Toc231210146"/>
      <w:r w:rsidRPr="00EC3379">
        <w:rPr>
          <w:lang w:val="en-US" w:eastAsia="de-DE"/>
        </w:rPr>
        <w:t>3.</w:t>
      </w:r>
      <w:r w:rsidRPr="00EC3379">
        <w:rPr>
          <w:lang w:val="en-US" w:eastAsia="de-DE"/>
        </w:rPr>
        <w:t>7</w:t>
      </w:r>
      <w:r w:rsidRPr="00EC3379">
        <w:rPr>
          <w:lang w:val="en-US" w:eastAsia="de-DE"/>
        </w:rPr>
        <w:t xml:space="preserve"> </w:t>
      </w:r>
      <w:r w:rsidRPr="00EC3379">
        <w:rPr>
          <w:lang w:val="en-US" w:eastAsia="de-DE"/>
        </w:rPr>
        <w:t>Batch Processing</w:t>
      </w:r>
      <w:bookmarkEnd w:id="62"/>
    </w:p>
    <w:p w14:paraId="644724E2" w14:textId="77777777" w:rsidR="00EC3379" w:rsidRPr="00EC3379" w:rsidRDefault="00EC3379" w:rsidP="00EC3379">
      <w:pPr>
        <w:spacing w:line="276" w:lineRule="auto"/>
        <w:jc w:val="both"/>
        <w:rPr>
          <w:lang w:val="en-US" w:eastAsia="de-DE"/>
        </w:rPr>
      </w:pPr>
      <w:r w:rsidRPr="00EC3379">
        <w:rPr>
          <w:lang w:val="en-US" w:eastAsia="de-DE"/>
        </w:rPr>
        <w:t>After the model-comparison stage has identified an operational extraction setup, this setup must be applied to the complete review corpus. This full-corpus step differs from benchmark evaluation because its purpose is no longer comparative testing on a limited reference set, but the large-scale production of review-level labels across all available records. Batch processing therefore constitutes the operational execution layer of the selected analytical workflow.</w:t>
      </w:r>
    </w:p>
    <w:p w14:paraId="185ED935" w14:textId="77777777" w:rsidR="00EC3379" w:rsidRPr="00EC3379" w:rsidRDefault="00EC3379" w:rsidP="00EC3379">
      <w:pPr>
        <w:spacing w:line="276" w:lineRule="auto"/>
        <w:jc w:val="both"/>
        <w:rPr>
          <w:lang w:val="en-US" w:eastAsia="de-DE"/>
        </w:rPr>
      </w:pPr>
    </w:p>
    <w:p w14:paraId="09BF7756" w14:textId="056822A4" w:rsidR="00EC3379" w:rsidRPr="00EC3379" w:rsidRDefault="00EC3379" w:rsidP="00EC3379">
      <w:pPr>
        <w:spacing w:line="276" w:lineRule="auto"/>
        <w:jc w:val="both"/>
        <w:rPr>
          <w:lang w:val="en-US" w:eastAsia="de-DE"/>
        </w:rPr>
      </w:pPr>
      <w:r w:rsidRPr="00EC3379">
        <w:rPr>
          <w:lang w:val="en-US" w:eastAsia="de-DE"/>
        </w:rPr>
        <w:t xml:space="preserve">The full corpus is not processed as one single batch submission. Earlier large submission attempts exposed a queue constraint in the </w:t>
      </w:r>
      <w:proofErr w:type="spellStart"/>
      <w:r w:rsidRPr="00EC3379">
        <w:rPr>
          <w:lang w:val="en-US" w:eastAsia="de-DE"/>
        </w:rPr>
        <w:t>OpenAI</w:t>
      </w:r>
      <w:proofErr w:type="spellEnd"/>
      <w:r w:rsidRPr="00EC3379">
        <w:rPr>
          <w:lang w:val="en-US" w:eastAsia="de-DE"/>
        </w:rPr>
        <w:t xml:space="preserve"> Batch API and produced </w:t>
      </w:r>
      <w:r w:rsidR="00435329">
        <w:rPr>
          <w:lang w:val="en-US" w:eastAsia="de-DE"/>
        </w:rPr>
        <w:t>‘</w:t>
      </w:r>
      <w:proofErr w:type="spellStart"/>
      <w:r w:rsidRPr="00EC3379">
        <w:rPr>
          <w:lang w:val="en-US" w:eastAsia="de-DE"/>
        </w:rPr>
        <w:t>token_limit_exceeded</w:t>
      </w:r>
      <w:proofErr w:type="spellEnd"/>
      <w:r w:rsidR="00435329">
        <w:rPr>
          <w:lang w:val="en-US" w:eastAsia="de-DE"/>
        </w:rPr>
        <w:t>’</w:t>
      </w:r>
      <w:r w:rsidRPr="00EC3379">
        <w:rPr>
          <w:lang w:val="en-US" w:eastAsia="de-DE"/>
        </w:rPr>
        <w:t xml:space="preserve"> errors when several large jobs were enqueued in parallel. The binding operational limit was therefore the number of enqueued tokens rather than the nominal credit balance. The final batch design follows directly from this observed constraint.</w:t>
      </w:r>
    </w:p>
    <w:p w14:paraId="1151D0BF" w14:textId="77777777" w:rsidR="00EC3379" w:rsidRPr="00EC3379" w:rsidRDefault="00EC3379" w:rsidP="00EC3379">
      <w:pPr>
        <w:spacing w:line="276" w:lineRule="auto"/>
        <w:jc w:val="both"/>
        <w:rPr>
          <w:lang w:val="en-US" w:eastAsia="de-DE"/>
        </w:rPr>
      </w:pPr>
    </w:p>
    <w:p w14:paraId="0AC1F333" w14:textId="4CCB666F" w:rsidR="00EC3379" w:rsidRPr="00EC3379" w:rsidRDefault="00EC3379" w:rsidP="00EC3379">
      <w:pPr>
        <w:spacing w:line="276" w:lineRule="auto"/>
        <w:jc w:val="both"/>
        <w:rPr>
          <w:lang w:val="en-US" w:eastAsia="de-DE"/>
        </w:rPr>
      </w:pPr>
      <w:r w:rsidRPr="00EC3379">
        <w:rPr>
          <w:lang w:val="en-US" w:eastAsia="de-DE"/>
        </w:rPr>
        <w:t xml:space="preserve">The resulting full-run corpus contains </w:t>
      </w:r>
      <w:r w:rsidR="00435329">
        <w:rPr>
          <w:lang w:val="en-US" w:eastAsia="de-DE"/>
        </w:rPr>
        <w:t>‘</w:t>
      </w:r>
      <w:r w:rsidRPr="00EC3379">
        <w:rPr>
          <w:lang w:val="en-US" w:eastAsia="de-DE"/>
        </w:rPr>
        <w:t>30,863</w:t>
      </w:r>
      <w:r w:rsidR="00435329">
        <w:rPr>
          <w:lang w:val="en-US" w:eastAsia="de-DE"/>
        </w:rPr>
        <w:t>’</w:t>
      </w:r>
      <w:r w:rsidRPr="00EC3379">
        <w:rPr>
          <w:lang w:val="en-US" w:eastAsia="de-DE"/>
        </w:rPr>
        <w:t xml:space="preserve"> reviews and is divided into two processing scopes, namely </w:t>
      </w:r>
      <w:r w:rsidR="00435329">
        <w:rPr>
          <w:lang w:val="en-US" w:eastAsia="de-DE"/>
        </w:rPr>
        <w:t>‘</w:t>
      </w:r>
      <w:r w:rsidRPr="00EC3379">
        <w:rPr>
          <w:lang w:val="en-US" w:eastAsia="de-DE"/>
        </w:rPr>
        <w:t>10000_ids</w:t>
      </w:r>
      <w:r w:rsidR="00435329">
        <w:rPr>
          <w:lang w:val="en-US" w:eastAsia="de-DE"/>
        </w:rPr>
        <w:t>’</w:t>
      </w:r>
      <w:r w:rsidRPr="00EC3379">
        <w:rPr>
          <w:lang w:val="en-US" w:eastAsia="de-DE"/>
        </w:rPr>
        <w:t xml:space="preserve"> and </w:t>
      </w:r>
      <w:r w:rsidR="00435329">
        <w:rPr>
          <w:lang w:val="en-US" w:eastAsia="de-DE"/>
        </w:rPr>
        <w:t>‘</w:t>
      </w:r>
      <w:r w:rsidRPr="00EC3379">
        <w:rPr>
          <w:lang w:val="en-US" w:eastAsia="de-DE"/>
        </w:rPr>
        <w:t>20863_</w:t>
      </w:r>
      <w:proofErr w:type="gramStart"/>
      <w:r w:rsidRPr="00EC3379">
        <w:rPr>
          <w:lang w:val="en-US" w:eastAsia="de-DE"/>
        </w:rPr>
        <w:t>ids</w:t>
      </w:r>
      <w:r w:rsidR="00435329">
        <w:rPr>
          <w:lang w:val="en-US" w:eastAsia="de-DE"/>
        </w:rPr>
        <w:t>’</w:t>
      </w:r>
      <w:proofErr w:type="gramEnd"/>
      <w:r w:rsidRPr="00EC3379">
        <w:rPr>
          <w:lang w:val="en-US" w:eastAsia="de-DE"/>
        </w:rPr>
        <w:t xml:space="preserve">. Each scope is then subdivided into smaller batch files. The first scope is partitioned into </w:t>
      </w:r>
      <w:r w:rsidR="00435329">
        <w:rPr>
          <w:lang w:val="en-US" w:eastAsia="de-DE"/>
        </w:rPr>
        <w:t>‘</w:t>
      </w:r>
      <w:r w:rsidRPr="00EC3379">
        <w:rPr>
          <w:lang w:val="en-US" w:eastAsia="de-DE"/>
        </w:rPr>
        <w:t>5 x 2000</w:t>
      </w:r>
      <w:r w:rsidR="00435329">
        <w:rPr>
          <w:lang w:val="en-US" w:eastAsia="de-DE"/>
        </w:rPr>
        <w:t>’</w:t>
      </w:r>
      <w:r w:rsidRPr="00EC3379">
        <w:rPr>
          <w:lang w:val="en-US" w:eastAsia="de-DE"/>
        </w:rPr>
        <w:t xml:space="preserve"> reviews, while the second scope is partitioned into </w:t>
      </w:r>
      <w:r w:rsidR="00435329">
        <w:rPr>
          <w:lang w:val="en-US" w:eastAsia="de-DE"/>
        </w:rPr>
        <w:t>‘</w:t>
      </w:r>
      <w:r w:rsidRPr="00EC3379">
        <w:rPr>
          <w:lang w:val="en-US" w:eastAsia="de-DE"/>
        </w:rPr>
        <w:t>10 x 2000</w:t>
      </w:r>
      <w:r w:rsidR="00435329">
        <w:rPr>
          <w:lang w:val="en-US" w:eastAsia="de-DE"/>
        </w:rPr>
        <w:t>’</w:t>
      </w:r>
      <w:r w:rsidRPr="00EC3379">
        <w:rPr>
          <w:lang w:val="en-US" w:eastAsia="de-DE"/>
        </w:rPr>
        <w:t xml:space="preserve"> reviews plus one final batch of </w:t>
      </w:r>
      <w:r w:rsidR="00435329">
        <w:rPr>
          <w:lang w:val="en-US" w:eastAsia="de-DE"/>
        </w:rPr>
        <w:t>‘</w:t>
      </w:r>
      <w:r w:rsidRPr="00EC3379">
        <w:rPr>
          <w:lang w:val="en-US" w:eastAsia="de-DE"/>
        </w:rPr>
        <w:t>863</w:t>
      </w:r>
      <w:r w:rsidR="00435329">
        <w:rPr>
          <w:lang w:val="en-US" w:eastAsia="de-DE"/>
        </w:rPr>
        <w:t>’</w:t>
      </w:r>
      <w:r w:rsidRPr="00EC3379">
        <w:rPr>
          <w:lang w:val="en-US" w:eastAsia="de-DE"/>
        </w:rPr>
        <w:t xml:space="preserve"> reviews. This staged partitioning keeps the submission units within an operationally manageable size range.</w:t>
      </w:r>
    </w:p>
    <w:p w14:paraId="4D9BADC3" w14:textId="77777777" w:rsidR="00EC3379" w:rsidRPr="00EC3379" w:rsidRDefault="00EC3379" w:rsidP="00EC3379">
      <w:pPr>
        <w:spacing w:line="276" w:lineRule="auto"/>
        <w:jc w:val="both"/>
        <w:rPr>
          <w:lang w:val="en-US" w:eastAsia="de-DE"/>
        </w:rPr>
      </w:pPr>
    </w:p>
    <w:p w14:paraId="6866018E" w14:textId="39A0D2A4" w:rsidR="00EC3379" w:rsidRPr="00EC3379" w:rsidRDefault="00EC3379" w:rsidP="00EC3379">
      <w:pPr>
        <w:spacing w:line="276" w:lineRule="auto"/>
        <w:jc w:val="both"/>
        <w:rPr>
          <w:lang w:val="en-US" w:eastAsia="de-DE"/>
        </w:rPr>
      </w:pPr>
      <w:r w:rsidRPr="00EC3379">
        <w:rPr>
          <w:lang w:val="en-US" w:eastAsia="de-DE"/>
        </w:rPr>
        <w:t xml:space="preserve">Execution proceeds through a serial autopilot workflow. For each scope, the system uploads one batch input file at a time, submits one batch job at a time, polls the job status every </w:t>
      </w:r>
      <w:r w:rsidR="00435329">
        <w:rPr>
          <w:lang w:val="en-US" w:eastAsia="de-DE"/>
        </w:rPr>
        <w:t>‘</w:t>
      </w:r>
      <w:r w:rsidRPr="00EC3379">
        <w:rPr>
          <w:lang w:val="en-US" w:eastAsia="de-DE"/>
        </w:rPr>
        <w:t>300</w:t>
      </w:r>
      <w:r w:rsidR="00435329">
        <w:rPr>
          <w:lang w:val="en-US" w:eastAsia="de-DE"/>
        </w:rPr>
        <w:t>’</w:t>
      </w:r>
      <w:r w:rsidRPr="00EC3379">
        <w:rPr>
          <w:lang w:val="en-US" w:eastAsia="de-DE"/>
        </w:rPr>
        <w:t xml:space="preserve"> seconds, fetches and materializes completed outputs, and submits the next batch only after the previous one has settled. The artifact structure distinguishes between input batch files, job-state files, normalized outputs, and merged scope summaries. This organization preserves a transparent operational trail from submission through materialization to corpus-level aggregation.</w:t>
      </w:r>
    </w:p>
    <w:p w14:paraId="2C569E1F" w14:textId="77777777" w:rsidR="00EC3379" w:rsidRPr="00EC3379" w:rsidRDefault="00EC3379" w:rsidP="00EC3379">
      <w:pPr>
        <w:spacing w:line="276" w:lineRule="auto"/>
        <w:jc w:val="both"/>
        <w:rPr>
          <w:lang w:val="en-US" w:eastAsia="de-DE"/>
        </w:rPr>
      </w:pPr>
    </w:p>
    <w:p w14:paraId="11FCD691" w14:textId="28E90D09" w:rsidR="00EC3379" w:rsidRPr="00EC3379" w:rsidRDefault="00EC3379" w:rsidP="00EC3379">
      <w:pPr>
        <w:spacing w:line="276" w:lineRule="auto"/>
        <w:jc w:val="both"/>
        <w:rPr>
          <w:lang w:val="en-US" w:eastAsia="de-DE"/>
        </w:rPr>
      </w:pPr>
      <w:r w:rsidRPr="00EC3379">
        <w:rPr>
          <w:lang w:val="en-US" w:eastAsia="de-DE"/>
        </w:rPr>
        <w:t xml:space="preserve">Completed batch outputs are merged first at the scope level and then across the full corpus. This process yields stable merged artifacts for the labeled corpus and its summary metadata, including </w:t>
      </w:r>
      <w:r w:rsidR="00435329">
        <w:rPr>
          <w:lang w:val="en-US" w:eastAsia="de-DE"/>
        </w:rPr>
        <w:t>‘</w:t>
      </w:r>
      <w:proofErr w:type="spellStart"/>
      <w:r w:rsidRPr="00EC3379">
        <w:rPr>
          <w:lang w:val="en-US" w:eastAsia="de-DE"/>
        </w:rPr>
        <w:t>all_scopes_labeled.json</w:t>
      </w:r>
      <w:proofErr w:type="spellEnd"/>
      <w:r w:rsidR="00435329">
        <w:rPr>
          <w:lang w:val="en-US" w:eastAsia="de-DE"/>
        </w:rPr>
        <w:t>’</w:t>
      </w:r>
      <w:r w:rsidRPr="00EC3379">
        <w:rPr>
          <w:lang w:val="en-US" w:eastAsia="de-DE"/>
        </w:rPr>
        <w:t xml:space="preserve"> and </w:t>
      </w:r>
      <w:r w:rsidR="00435329">
        <w:rPr>
          <w:lang w:val="en-US" w:eastAsia="de-DE"/>
        </w:rPr>
        <w:t>‘</w:t>
      </w:r>
      <w:proofErr w:type="spellStart"/>
      <w:r w:rsidRPr="00EC3379">
        <w:rPr>
          <w:lang w:val="en-US" w:eastAsia="de-DE"/>
        </w:rPr>
        <w:t>all_scopes_summary.json</w:t>
      </w:r>
      <w:proofErr w:type="spellEnd"/>
      <w:r w:rsidR="00435329">
        <w:rPr>
          <w:lang w:val="en-US" w:eastAsia="de-DE"/>
        </w:rPr>
        <w:t>’</w:t>
      </w:r>
      <w:r w:rsidRPr="00EC3379">
        <w:rPr>
          <w:lang w:val="en-US" w:eastAsia="de-DE"/>
        </w:rPr>
        <w:t xml:space="preserve">. After materialization and merging, the final full run contains the complete set of </w:t>
      </w:r>
      <w:r w:rsidR="00435329">
        <w:rPr>
          <w:lang w:val="en-US" w:eastAsia="de-DE"/>
        </w:rPr>
        <w:t>‘</w:t>
      </w:r>
      <w:r w:rsidRPr="00EC3379">
        <w:rPr>
          <w:lang w:val="en-US" w:eastAsia="de-DE"/>
        </w:rPr>
        <w:t>30,863</w:t>
      </w:r>
      <w:r w:rsidR="00435329">
        <w:rPr>
          <w:lang w:val="en-US" w:eastAsia="de-DE"/>
        </w:rPr>
        <w:t>’</w:t>
      </w:r>
      <w:r w:rsidRPr="00EC3379">
        <w:rPr>
          <w:lang w:val="en-US" w:eastAsia="de-DE"/>
        </w:rPr>
        <w:t xml:space="preserve"> labeled reviews with </w:t>
      </w:r>
      <w:r w:rsidR="00435329">
        <w:rPr>
          <w:lang w:val="en-US" w:eastAsia="de-DE"/>
        </w:rPr>
        <w:t>‘</w:t>
      </w:r>
      <w:r w:rsidRPr="00EC3379">
        <w:rPr>
          <w:lang w:val="en-US" w:eastAsia="de-DE"/>
        </w:rPr>
        <w:t>0</w:t>
      </w:r>
      <w:r w:rsidR="00435329">
        <w:rPr>
          <w:lang w:val="en-US" w:eastAsia="de-DE"/>
        </w:rPr>
        <w:t>’</w:t>
      </w:r>
      <w:r w:rsidRPr="00EC3379">
        <w:rPr>
          <w:lang w:val="en-US" w:eastAsia="de-DE"/>
        </w:rPr>
        <w:t xml:space="preserve"> parse errors.</w:t>
      </w:r>
    </w:p>
    <w:p w14:paraId="2BC04135" w14:textId="77777777" w:rsidR="00EC3379" w:rsidRPr="00EC3379" w:rsidRDefault="00EC3379" w:rsidP="00EC3379">
      <w:pPr>
        <w:spacing w:line="276" w:lineRule="auto"/>
        <w:jc w:val="both"/>
        <w:rPr>
          <w:lang w:val="en-US" w:eastAsia="de-DE"/>
        </w:rPr>
      </w:pPr>
    </w:p>
    <w:p w14:paraId="09926181" w14:textId="7D793C91" w:rsidR="00EC3379" w:rsidRPr="00EC3379" w:rsidRDefault="00EC3379" w:rsidP="00EC3379">
      <w:pPr>
        <w:spacing w:line="276" w:lineRule="auto"/>
        <w:jc w:val="both"/>
        <w:rPr>
          <w:lang w:val="en-US" w:eastAsia="de-DE"/>
        </w:rPr>
      </w:pPr>
      <w:r w:rsidRPr="00EC3379">
        <w:rPr>
          <w:lang w:val="en-US" w:eastAsia="de-DE"/>
        </w:rPr>
        <w:t xml:space="preserve">The operational footprint of this stage is documented explicitly. The observed API-side runtime is </w:t>
      </w:r>
      <w:r w:rsidR="00435329">
        <w:rPr>
          <w:lang w:val="en-US" w:eastAsia="de-DE"/>
        </w:rPr>
        <w:t>‘</w:t>
      </w:r>
      <w:r w:rsidRPr="00EC3379">
        <w:rPr>
          <w:lang w:val="en-US" w:eastAsia="de-DE"/>
        </w:rPr>
        <w:t>44m 23s</w:t>
      </w:r>
      <w:r w:rsidR="00435329">
        <w:rPr>
          <w:lang w:val="en-US" w:eastAsia="de-DE"/>
        </w:rPr>
        <w:t>’</w:t>
      </w:r>
      <w:r w:rsidRPr="00EC3379">
        <w:rPr>
          <w:lang w:val="en-US" w:eastAsia="de-DE"/>
        </w:rPr>
        <w:t xml:space="preserve"> for </w:t>
      </w:r>
      <w:r w:rsidR="00435329">
        <w:rPr>
          <w:lang w:val="en-US" w:eastAsia="de-DE"/>
        </w:rPr>
        <w:t>‘</w:t>
      </w:r>
      <w:r w:rsidRPr="00EC3379">
        <w:rPr>
          <w:lang w:val="en-US" w:eastAsia="de-DE"/>
        </w:rPr>
        <w:t>10000_ids</w:t>
      </w:r>
      <w:r w:rsidR="00435329">
        <w:rPr>
          <w:lang w:val="en-US" w:eastAsia="de-DE"/>
        </w:rPr>
        <w:t>’</w:t>
      </w:r>
      <w:r w:rsidRPr="00EC3379">
        <w:rPr>
          <w:lang w:val="en-US" w:eastAsia="de-DE"/>
        </w:rPr>
        <w:t xml:space="preserve"> and </w:t>
      </w:r>
      <w:r w:rsidR="00435329">
        <w:rPr>
          <w:lang w:val="en-US" w:eastAsia="de-DE"/>
        </w:rPr>
        <w:t>‘</w:t>
      </w:r>
      <w:r w:rsidRPr="00EC3379">
        <w:rPr>
          <w:lang w:val="en-US" w:eastAsia="de-DE"/>
        </w:rPr>
        <w:t>3h 09m 42s</w:t>
      </w:r>
      <w:r w:rsidR="00435329">
        <w:rPr>
          <w:lang w:val="en-US" w:eastAsia="de-DE"/>
        </w:rPr>
        <w:t>’</w:t>
      </w:r>
      <w:r w:rsidRPr="00EC3379">
        <w:rPr>
          <w:lang w:val="en-US" w:eastAsia="de-DE"/>
        </w:rPr>
        <w:t xml:space="preserve"> for </w:t>
      </w:r>
      <w:r w:rsidR="00435329">
        <w:rPr>
          <w:lang w:val="en-US" w:eastAsia="de-DE"/>
        </w:rPr>
        <w:t>‘</w:t>
      </w:r>
      <w:r w:rsidRPr="00EC3379">
        <w:rPr>
          <w:lang w:val="en-US" w:eastAsia="de-DE"/>
        </w:rPr>
        <w:t>20863_ids</w:t>
      </w:r>
      <w:r w:rsidR="00435329">
        <w:rPr>
          <w:lang w:val="en-US" w:eastAsia="de-DE"/>
        </w:rPr>
        <w:t>’</w:t>
      </w:r>
      <w:r w:rsidRPr="00EC3379">
        <w:rPr>
          <w:lang w:val="en-US" w:eastAsia="de-DE"/>
        </w:rPr>
        <w:t xml:space="preserve">, which results in a combined batch-processing time of </w:t>
      </w:r>
      <w:r w:rsidR="00435329">
        <w:rPr>
          <w:lang w:val="en-US" w:eastAsia="de-DE"/>
        </w:rPr>
        <w:t>‘</w:t>
      </w:r>
      <w:r w:rsidRPr="00EC3379">
        <w:rPr>
          <w:lang w:val="en-US" w:eastAsia="de-DE"/>
        </w:rPr>
        <w:t>3h 54m 05s</w:t>
      </w:r>
      <w:r w:rsidR="00435329">
        <w:rPr>
          <w:lang w:val="en-US" w:eastAsia="de-DE"/>
        </w:rPr>
        <w:t>’</w:t>
      </w:r>
      <w:r w:rsidRPr="00EC3379">
        <w:rPr>
          <w:lang w:val="en-US" w:eastAsia="de-DE"/>
        </w:rPr>
        <w:t xml:space="preserve">. Across both scopes, the total token volume amounts to </w:t>
      </w:r>
      <w:r w:rsidR="00435329">
        <w:rPr>
          <w:lang w:val="en-US" w:eastAsia="de-DE"/>
        </w:rPr>
        <w:t>‘</w:t>
      </w:r>
      <w:r w:rsidRPr="00EC3379">
        <w:rPr>
          <w:lang w:val="en-US" w:eastAsia="de-DE"/>
        </w:rPr>
        <w:t>27,230,780</w:t>
      </w:r>
      <w:r w:rsidR="00435329">
        <w:rPr>
          <w:lang w:val="en-US" w:eastAsia="de-DE"/>
        </w:rPr>
        <w:t>’</w:t>
      </w:r>
      <w:r w:rsidRPr="00EC3379">
        <w:rPr>
          <w:lang w:val="en-US" w:eastAsia="de-DE"/>
        </w:rPr>
        <w:t xml:space="preserve"> tokens, and the observed or reconstructed total cost is approximately </w:t>
      </w:r>
      <w:r w:rsidR="00435329">
        <w:rPr>
          <w:lang w:val="en-US" w:eastAsia="de-DE"/>
        </w:rPr>
        <w:t>‘</w:t>
      </w:r>
      <w:r w:rsidRPr="00EC3379">
        <w:rPr>
          <w:lang w:val="en-US" w:eastAsia="de-DE"/>
        </w:rPr>
        <w:t>5.91 USD</w:t>
      </w:r>
      <w:r w:rsidR="00435329">
        <w:rPr>
          <w:lang w:val="en-US" w:eastAsia="de-DE"/>
        </w:rPr>
        <w:t>’</w:t>
      </w:r>
      <w:r w:rsidRPr="00EC3379">
        <w:rPr>
          <w:lang w:val="en-US" w:eastAsia="de-DE"/>
        </w:rPr>
        <w:t>. These timings refer to API-side processing windows, whereas the total operational runtime can be slightly longer because polling and materialization occur between cycles.</w:t>
      </w:r>
    </w:p>
    <w:p w14:paraId="4FB33DC5" w14:textId="77777777" w:rsidR="00EC3379" w:rsidRPr="00EC3379" w:rsidRDefault="00EC3379" w:rsidP="00EC3379">
      <w:pPr>
        <w:spacing w:line="276" w:lineRule="auto"/>
        <w:jc w:val="both"/>
        <w:rPr>
          <w:lang w:val="en-US" w:eastAsia="de-DE"/>
        </w:rPr>
      </w:pPr>
    </w:p>
    <w:p w14:paraId="2A559957" w14:textId="77777777" w:rsidR="00EC3379" w:rsidRPr="00EC3379" w:rsidRDefault="00EC3379" w:rsidP="00EC3379">
      <w:pPr>
        <w:spacing w:line="276" w:lineRule="auto"/>
        <w:jc w:val="both"/>
        <w:rPr>
          <w:lang w:val="en-US" w:eastAsia="de-DE"/>
        </w:rPr>
      </w:pPr>
      <w:r w:rsidRPr="00EC3379">
        <w:rPr>
          <w:lang w:val="en-US" w:eastAsia="de-DE"/>
        </w:rPr>
        <w:t>Under these conditions, the full-run output constitutes a coverage-oriented inference layer under benchmark-documented quality constraints. It enables corpus-complete descriptive analysis, but it does not erase the quality distinction between the benchmark-validated baseline and the large-scale operational path.</w:t>
      </w:r>
    </w:p>
    <w:p w14:paraId="30E8723A" w14:textId="77777777" w:rsidR="00EC3379" w:rsidRPr="00EC3379" w:rsidRDefault="00EC3379" w:rsidP="00EC3379">
      <w:pPr>
        <w:spacing w:line="276" w:lineRule="auto"/>
        <w:jc w:val="both"/>
        <w:rPr>
          <w:lang w:val="en-US" w:eastAsia="de-DE"/>
        </w:rPr>
      </w:pPr>
    </w:p>
    <w:p w14:paraId="3118808D" w14:textId="6072E9D1" w:rsidR="00E219BA" w:rsidRPr="00E219BA" w:rsidRDefault="00EC3379" w:rsidP="00EC3379">
      <w:pPr>
        <w:spacing w:line="276" w:lineRule="auto"/>
        <w:jc w:val="both"/>
        <w:rPr>
          <w:lang w:val="en-US" w:eastAsia="de-DE"/>
        </w:rPr>
      </w:pPr>
      <w:r w:rsidRPr="00EC3379">
        <w:rPr>
          <w:lang w:val="en-US" w:eastAsia="de-DE"/>
        </w:rPr>
        <w:t>With the operational processing path now defined, the methodological framework can be completed by clarifying how relevant literature informs and stabilizes the analytical category system. The next subsection therefore turns to the role of literature within the overall research design.</w:t>
      </w:r>
    </w:p>
    <w:bookmarkEnd w:id="45"/>
    <w:bookmarkEnd w:id="46"/>
    <w:p w14:paraId="7D9D1EC0" w14:textId="77777777" w:rsidR="00597AE7" w:rsidRPr="00D20471" w:rsidRDefault="00597AE7" w:rsidP="00D20471">
      <w:pPr>
        <w:spacing w:line="276" w:lineRule="auto"/>
        <w:jc w:val="both"/>
        <w:rPr>
          <w:lang w:val="en-US" w:eastAsia="de-DE"/>
        </w:rPr>
      </w:pPr>
    </w:p>
    <w:p w14:paraId="2C5A23F4" w14:textId="1C908739" w:rsidR="00D20471" w:rsidRPr="00D20471" w:rsidRDefault="00D20471" w:rsidP="001C7EC8">
      <w:pPr>
        <w:pStyle w:val="berschrift2"/>
        <w:spacing w:before="120" w:after="120"/>
        <w:rPr>
          <w:lang w:val="en-US" w:eastAsia="de-DE"/>
        </w:rPr>
      </w:pPr>
      <w:bookmarkStart w:id="63" w:name="OLE_LINK195"/>
      <w:bookmarkStart w:id="64" w:name="OLE_LINK196"/>
      <w:bookmarkStart w:id="65" w:name="_Toc231210147"/>
      <w:r>
        <w:rPr>
          <w:lang w:val="en-US" w:eastAsia="de-DE"/>
        </w:rPr>
        <w:t>3</w:t>
      </w:r>
      <w:r w:rsidRPr="00D20471">
        <w:rPr>
          <w:lang w:val="en-US" w:eastAsia="de-DE"/>
        </w:rPr>
        <w:t>.</w:t>
      </w:r>
      <w:r w:rsidR="00EC3379">
        <w:rPr>
          <w:lang w:val="en-US" w:eastAsia="de-DE"/>
        </w:rPr>
        <w:t>8</w:t>
      </w:r>
      <w:r w:rsidRPr="00D20471">
        <w:rPr>
          <w:lang w:val="en-US" w:eastAsia="de-DE"/>
        </w:rPr>
        <w:t xml:space="preserve"> Literature Review Strategy</w:t>
      </w:r>
      <w:bookmarkEnd w:id="65"/>
    </w:p>
    <w:p w14:paraId="3D319259" w14:textId="10B78154" w:rsidR="001D351D" w:rsidRDefault="001D351D" w:rsidP="001D351D">
      <w:pPr>
        <w:spacing w:line="276" w:lineRule="auto"/>
        <w:jc w:val="both"/>
        <w:rPr>
          <w:lang w:val="en-US" w:eastAsia="de-DE"/>
        </w:rPr>
      </w:pPr>
      <w:r w:rsidRPr="001D351D">
        <w:rPr>
          <w:lang w:val="en-US" w:eastAsia="de-DE"/>
        </w:rPr>
        <w:t xml:space="preserve">The objective of this literature review is to develop a comprehensive understanding of how AI is currently applied in digital mental health applications, particularly those addressing depression, with the goal of identifying technologies and strategies that can be adapted to the context of psychocardiology. Given the limited number of existing applications or studies specifically focusing on psychocardiology, the search strategy is deliberately broad and centers on AI use in depression management more generally. This allows the identification of therapeutic approaches, interaction models, and system architectures that can inform the design and refinement of the </w:t>
      </w:r>
      <w:proofErr w:type="spellStart"/>
      <w:r w:rsidRPr="001D351D">
        <w:rPr>
          <w:lang w:val="en-US" w:eastAsia="de-DE"/>
        </w:rPr>
        <w:t>LeA</w:t>
      </w:r>
      <w:proofErr w:type="spellEnd"/>
      <w:r w:rsidRPr="001D351D">
        <w:rPr>
          <w:lang w:val="en-US" w:eastAsia="de-DE"/>
        </w:rPr>
        <w:t>-AI artifact.</w:t>
      </w:r>
    </w:p>
    <w:p w14:paraId="0EED5445" w14:textId="77777777" w:rsidR="00280A68" w:rsidRDefault="00280A68" w:rsidP="001D351D">
      <w:pPr>
        <w:spacing w:line="276" w:lineRule="auto"/>
        <w:jc w:val="both"/>
        <w:rPr>
          <w:lang w:val="en-US" w:eastAsia="de-DE"/>
        </w:rPr>
      </w:pPr>
    </w:p>
    <w:p w14:paraId="7C90370C" w14:textId="49F21A7E" w:rsidR="00280A68" w:rsidRPr="001D351D" w:rsidRDefault="00280A68" w:rsidP="001D351D">
      <w:pPr>
        <w:spacing w:line="276" w:lineRule="auto"/>
        <w:jc w:val="both"/>
        <w:rPr>
          <w:lang w:val="en-US" w:eastAsia="de-DE"/>
        </w:rPr>
      </w:pPr>
      <w:r>
        <w:rPr>
          <w:lang w:val="en-US" w:eastAsia="de-DE"/>
        </w:rPr>
        <w:t>T</w:t>
      </w:r>
      <w:r w:rsidRPr="00280A68">
        <w:rPr>
          <w:lang w:val="en-US" w:eastAsia="de-DE"/>
        </w:rPr>
        <w:t>his literature review adopts a structured and transparent methodology to ensure methodological rigor, traceability, and relevance</w:t>
      </w:r>
      <w:r>
        <w:rPr>
          <w:lang w:val="en-US" w:eastAsia="de-DE"/>
        </w:rPr>
        <w:t xml:space="preserve"> </w:t>
      </w:r>
      <w:r>
        <w:rPr>
          <w:lang w:val="en-US" w:eastAsia="de-DE"/>
        </w:rPr>
        <w:fldChar w:fldCharType="begin"/>
      </w:r>
      <w:r w:rsidR="00B11A5B">
        <w:rPr>
          <w:lang w:val="en-US" w:eastAsia="de-DE"/>
        </w:rPr>
        <w:instrText xml:space="preserve"> ADDIN ZOTERO_ITEM CSL_CITATION {"citationID":"OhGUqTKD","properties":{"formattedCitation":"(Vom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 xml:space="preserve">. Recognizing the iterative and exploratory nature of literature searches in complex, multidisciplinary domains such as AI in digital mental health, the review process is designed to align with what </w:t>
      </w:r>
      <w:r>
        <w:rPr>
          <w:lang w:val="en-US" w:eastAsia="de-DE"/>
        </w:rPr>
        <w:t>is</w:t>
      </w:r>
      <w:r w:rsidRPr="00280A68">
        <w:rPr>
          <w:lang w:val="en-US" w:eastAsia="de-DE"/>
        </w:rPr>
        <w:t xml:space="preserve"> describe</w:t>
      </w:r>
      <w:r>
        <w:rPr>
          <w:lang w:val="en-US" w:eastAsia="de-DE"/>
        </w:rPr>
        <w:t>d</w:t>
      </w:r>
      <w:r w:rsidRPr="00280A68">
        <w:rPr>
          <w:lang w:val="en-US" w:eastAsia="de-DE"/>
        </w:rPr>
        <w:t xml:space="preserve"> as an iterative review approach. This includes multiple cycles of searching, reading, refining search terms, and reapplying filters</w:t>
      </w:r>
      <w:r>
        <w:rPr>
          <w:lang w:val="en-US" w:eastAsia="de-DE"/>
        </w:rPr>
        <w:t xml:space="preserve">, </w:t>
      </w:r>
      <w:r w:rsidRPr="00280A68">
        <w:rPr>
          <w:lang w:val="en-US" w:eastAsia="de-DE"/>
        </w:rPr>
        <w:t>a process particularly suited to fast-evolving fields like digital health. The review strategy also follows guidance on defining a clear search scope, using multiple complementary databases, and applying consistent inclusion and exclusion criteria to ensure quality and topical alignment</w:t>
      </w:r>
      <w:r>
        <w:rPr>
          <w:lang w:val="en-US" w:eastAsia="de-DE"/>
        </w:rPr>
        <w:t xml:space="preserve"> </w:t>
      </w:r>
      <w:r>
        <w:rPr>
          <w:lang w:val="en-US" w:eastAsia="de-DE"/>
        </w:rPr>
        <w:fldChar w:fldCharType="begin"/>
      </w:r>
      <w:r w:rsidR="00B11A5B">
        <w:rPr>
          <w:lang w:val="en-US" w:eastAsia="de-DE"/>
        </w:rPr>
        <w:instrText xml:space="preserve"> ADDIN ZOTERO_ITEM CSL_CITATION {"citationID":"0GNHDdic","properties":{"formattedCitation":"(Vom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w:t>
      </w:r>
    </w:p>
    <w:p w14:paraId="31C82724" w14:textId="77777777" w:rsidR="001D351D" w:rsidRPr="001D351D" w:rsidRDefault="001D351D" w:rsidP="001D351D">
      <w:pPr>
        <w:spacing w:line="276" w:lineRule="auto"/>
        <w:jc w:val="both"/>
        <w:rPr>
          <w:lang w:val="en-US" w:eastAsia="de-DE"/>
        </w:rPr>
      </w:pPr>
    </w:p>
    <w:p w14:paraId="66925C81" w14:textId="2F99929C" w:rsidR="001D351D" w:rsidRDefault="001D351D" w:rsidP="001D351D">
      <w:pPr>
        <w:spacing w:line="276" w:lineRule="auto"/>
        <w:jc w:val="both"/>
        <w:rPr>
          <w:lang w:val="en-US" w:eastAsia="de-DE"/>
        </w:rPr>
      </w:pPr>
      <w:r w:rsidRPr="001D351D">
        <w:rPr>
          <w:lang w:val="en-US" w:eastAsia="de-DE"/>
        </w:rPr>
        <w:t xml:space="preserve">To gather relevant literature, a structured and iterative search process is conducted using four academic tools: </w:t>
      </w:r>
      <w:proofErr w:type="spellStart"/>
      <w:r w:rsidRPr="001D351D">
        <w:rPr>
          <w:lang w:val="en-US" w:eastAsia="de-DE"/>
        </w:rPr>
        <w:t>Consensus.app</w:t>
      </w:r>
      <w:proofErr w:type="spellEnd"/>
      <w:r w:rsidRPr="001D351D">
        <w:rPr>
          <w:lang w:val="en-US" w:eastAsia="de-DE"/>
        </w:rPr>
        <w:t xml:space="preserve">, Connected Papers, Google Scholar, and </w:t>
      </w:r>
      <w:r w:rsidR="004F3899" w:rsidRPr="004F3899">
        <w:rPr>
          <w:lang w:val="en-US" w:eastAsia="de-DE"/>
        </w:rPr>
        <w:t xml:space="preserve">German National Library of Science and Technology (German: </w:t>
      </w:r>
      <w:r w:rsidR="004F3899">
        <w:rPr>
          <w:lang w:val="en-US" w:eastAsia="de-DE"/>
        </w:rPr>
        <w:t>“</w:t>
      </w:r>
      <w:proofErr w:type="spellStart"/>
      <w:r w:rsidR="004F3899" w:rsidRPr="00D8735D">
        <w:rPr>
          <w:lang w:val="en-US" w:eastAsia="de-DE"/>
        </w:rPr>
        <w:t>Technische</w:t>
      </w:r>
      <w:proofErr w:type="spellEnd"/>
      <w:r w:rsidR="004F3899" w:rsidRPr="00D8735D">
        <w:rPr>
          <w:lang w:val="en-US" w:eastAsia="de-DE"/>
        </w:rPr>
        <w:t xml:space="preserve"> </w:t>
      </w:r>
      <w:proofErr w:type="spellStart"/>
      <w:r w:rsidR="004F3899" w:rsidRPr="00D8735D">
        <w:rPr>
          <w:lang w:val="en-US" w:eastAsia="de-DE"/>
        </w:rPr>
        <w:t>Informationsbibliothek</w:t>
      </w:r>
      <w:proofErr w:type="spellEnd"/>
      <w:r w:rsidR="004F3899">
        <w:rPr>
          <w:lang w:val="en-US" w:eastAsia="de-DE"/>
        </w:rPr>
        <w:t>”</w:t>
      </w:r>
      <w:r w:rsidR="004F3899" w:rsidRPr="004F3899">
        <w:rPr>
          <w:lang w:val="en-US" w:eastAsia="de-DE"/>
        </w:rPr>
        <w:t>)</w:t>
      </w:r>
      <w:r w:rsidR="004F3899">
        <w:rPr>
          <w:lang w:val="en-US" w:eastAsia="de-DE"/>
        </w:rPr>
        <w:t xml:space="preserve"> (</w:t>
      </w:r>
      <w:r w:rsidR="004F3899" w:rsidRPr="004F3899">
        <w:rPr>
          <w:lang w:val="en-US" w:eastAsia="de-DE"/>
        </w:rPr>
        <w:t>TIB</w:t>
      </w:r>
      <w:r w:rsidR="004F3899">
        <w:rPr>
          <w:lang w:val="en-US" w:eastAsia="de-DE"/>
        </w:rPr>
        <w:t>)</w:t>
      </w:r>
      <w:r w:rsidRPr="001D351D">
        <w:rPr>
          <w:lang w:val="en-US" w:eastAsia="de-DE"/>
        </w:rPr>
        <w:t xml:space="preserve">. Each platform plays a distinct role in the review. </w:t>
      </w:r>
      <w:proofErr w:type="spellStart"/>
      <w:r w:rsidRPr="001D351D">
        <w:rPr>
          <w:lang w:val="en-US" w:eastAsia="de-DE"/>
        </w:rPr>
        <w:t>Consensus.app</w:t>
      </w:r>
      <w:proofErr w:type="spellEnd"/>
      <w:r w:rsidRPr="001D351D">
        <w:rPr>
          <w:lang w:val="en-US" w:eastAsia="de-DE"/>
        </w:rPr>
        <w:t xml:space="preserve"> is used as a deep semantic search tool, leveraging AI to retrieve highly relevant literature based on conceptual matching. It is especially helpful for identifying focused, peer-reviewed studies on specific AI use cases. Google Scholar provides a broader coverage of academic literature and helps discover alternative perspectives and recent publications that may not appear in domain-specific databases. Connected Papers is employed to visualize citation networks and explore related works in AI-supported mental health interventions</w:t>
      </w:r>
      <w:r w:rsidR="00D54908">
        <w:rPr>
          <w:lang w:val="en-US" w:eastAsia="de-DE"/>
        </w:rPr>
        <w:t xml:space="preserve"> (Figure 3)</w:t>
      </w:r>
      <w:r w:rsidRPr="001D351D">
        <w:rPr>
          <w:lang w:val="en-US" w:eastAsia="de-DE"/>
        </w:rPr>
        <w:t>.</w:t>
      </w:r>
    </w:p>
    <w:bookmarkEnd w:id="47"/>
    <w:bookmarkEnd w:id="48"/>
    <w:p w14:paraId="6FC126E0" w14:textId="77777777" w:rsidR="00280A68" w:rsidRDefault="00280A68" w:rsidP="001D351D">
      <w:pPr>
        <w:spacing w:line="276" w:lineRule="auto"/>
        <w:jc w:val="both"/>
        <w:rPr>
          <w:lang w:val="en-US" w:eastAsia="de-DE"/>
        </w:rPr>
      </w:pPr>
    </w:p>
    <w:p w14:paraId="0FBEFAC5" w14:textId="77777777" w:rsidR="00972F1C" w:rsidRDefault="00280A68" w:rsidP="00972F1C">
      <w:pPr>
        <w:keepNext/>
        <w:spacing w:line="276" w:lineRule="auto"/>
        <w:jc w:val="both"/>
      </w:pPr>
      <w:r>
        <w:rPr>
          <w:noProof/>
          <w:lang w:val="en-US" w:eastAsia="de-DE"/>
        </w:rPr>
        <w:lastRenderedPageBreak/>
        <w:drawing>
          <wp:inline distT="0" distB="0" distL="0" distR="0" wp14:anchorId="4EF1DC5D" wp14:editId="318396BF">
            <wp:extent cx="5007935" cy="4764893"/>
            <wp:effectExtent l="0" t="0" r="0" b="0"/>
            <wp:docPr id="176067085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856" name="Grafik 1760670856"/>
                    <pic:cNvPicPr/>
                  </pic:nvPicPr>
                  <pic:blipFill rotWithShape="1">
                    <a:blip r:embed="rId15" cstate="print">
                      <a:extLst>
                        <a:ext uri="{28A0092B-C50C-407E-A947-70E740481C1C}">
                          <a14:useLocalDpi xmlns:a14="http://schemas.microsoft.com/office/drawing/2010/main" val="0"/>
                        </a:ext>
                      </a:extLst>
                    </a:blip>
                    <a:srcRect l="814" t="713" r="1"/>
                    <a:stretch/>
                  </pic:blipFill>
                  <pic:spPr bwMode="auto">
                    <a:xfrm>
                      <a:off x="0" y="0"/>
                      <a:ext cx="5101299" cy="4853726"/>
                    </a:xfrm>
                    <a:prstGeom prst="rect">
                      <a:avLst/>
                    </a:prstGeom>
                    <a:ln>
                      <a:noFill/>
                    </a:ln>
                    <a:extLst>
                      <a:ext uri="{53640926-AAD7-44D8-BBD7-CCE9431645EC}">
                        <a14:shadowObscured xmlns:a14="http://schemas.microsoft.com/office/drawing/2010/main"/>
                      </a:ext>
                    </a:extLst>
                  </pic:spPr>
                </pic:pic>
              </a:graphicData>
            </a:graphic>
          </wp:inline>
        </w:drawing>
      </w:r>
    </w:p>
    <w:p w14:paraId="7D2B374F" w14:textId="0CBCF856" w:rsidR="00CE147D" w:rsidRPr="001D351D" w:rsidRDefault="008340C1" w:rsidP="008340C1">
      <w:pPr>
        <w:pStyle w:val="Beschriftung"/>
        <w:rPr>
          <w:lang w:val="en-US" w:eastAsia="de-DE"/>
        </w:rPr>
      </w:pPr>
      <w:bookmarkStart w:id="66" w:name="_Toc201317249"/>
      <w:r w:rsidRPr="008340C1">
        <w:rPr>
          <w:lang w:val="en-US"/>
        </w:rPr>
        <w:t xml:space="preserve">Figure </w:t>
      </w:r>
      <w:r>
        <w:fldChar w:fldCharType="begin"/>
      </w:r>
      <w:r w:rsidRPr="008340C1">
        <w:rPr>
          <w:lang w:val="en-US"/>
        </w:rPr>
        <w:instrText xml:space="preserve"> SEQ Figure \* ARABIC </w:instrText>
      </w:r>
      <w:r>
        <w:fldChar w:fldCharType="separate"/>
      </w:r>
      <w:r w:rsidR="009E74EB">
        <w:rPr>
          <w:noProof/>
          <w:lang w:val="en-US"/>
        </w:rPr>
        <w:t>3</w:t>
      </w:r>
      <w:r>
        <w:fldChar w:fldCharType="end"/>
      </w:r>
      <w:r w:rsidRPr="008340C1">
        <w:rPr>
          <w:lang w:val="en-US"/>
        </w:rPr>
        <w:t>: Connected papers results graph for selecting Chiu (2024)</w:t>
      </w:r>
      <w:bookmarkEnd w:id="66"/>
    </w:p>
    <w:p w14:paraId="79152AF4" w14:textId="215ECC5D" w:rsidR="001D351D" w:rsidRPr="001D351D" w:rsidRDefault="001D351D" w:rsidP="001D351D">
      <w:pPr>
        <w:spacing w:line="276" w:lineRule="auto"/>
        <w:jc w:val="both"/>
        <w:rPr>
          <w:lang w:val="en-US" w:eastAsia="de-DE"/>
        </w:rPr>
      </w:pPr>
      <w:r w:rsidRPr="001D351D">
        <w:rPr>
          <w:lang w:val="en-US" w:eastAsia="de-DE"/>
        </w:rPr>
        <w:t xml:space="preserve">Filters are applied across all platforms to ensure that only literature published within the past </w:t>
      </w:r>
      <w:r w:rsidR="00B003F5">
        <w:rPr>
          <w:lang w:val="en-US" w:eastAsia="de-DE"/>
        </w:rPr>
        <w:t>seven</w:t>
      </w:r>
      <w:r w:rsidRPr="001D351D">
        <w:rPr>
          <w:lang w:val="en-US" w:eastAsia="de-DE"/>
        </w:rPr>
        <w:t xml:space="preserve"> years is included, corresponding to the range of 201</w:t>
      </w:r>
      <w:r w:rsidR="00B003F5">
        <w:rPr>
          <w:lang w:val="en-US" w:eastAsia="de-DE"/>
        </w:rPr>
        <w:t>8</w:t>
      </w:r>
      <w:r w:rsidRPr="001D351D">
        <w:rPr>
          <w:lang w:val="en-US" w:eastAsia="de-DE"/>
        </w:rPr>
        <w:t xml:space="preserve"> to 202</w:t>
      </w:r>
      <w:r w:rsidR="00B003F5">
        <w:rPr>
          <w:lang w:val="en-US" w:eastAsia="de-DE"/>
        </w:rPr>
        <w:t>5</w:t>
      </w:r>
      <w:r w:rsidRPr="001D351D">
        <w:rPr>
          <w:lang w:val="en-US" w:eastAsia="de-DE"/>
        </w:rPr>
        <w:t xml:space="preserve">. This restriction is essential given the rapid evolution of AI technologies, particularly in health and human interaction contexts. </w:t>
      </w:r>
      <w:r w:rsidR="00B003F5" w:rsidRPr="00B003F5">
        <w:rPr>
          <w:lang w:val="en-US" w:eastAsia="de-DE"/>
        </w:rPr>
        <w:t>The extended timeframe is deliberately chosen to capture the full arc of a transformative period in AI development</w:t>
      </w:r>
      <w:r w:rsidR="00B003F5">
        <w:rPr>
          <w:lang w:val="en-US" w:eastAsia="de-DE"/>
        </w:rPr>
        <w:t>. B</w:t>
      </w:r>
      <w:r w:rsidR="00B003F5" w:rsidRPr="00B003F5">
        <w:rPr>
          <w:lang w:val="en-US" w:eastAsia="de-DE"/>
        </w:rPr>
        <w:t xml:space="preserve">eginning with the publication of </w:t>
      </w:r>
      <w:r w:rsidR="00972F1C">
        <w:rPr>
          <w:lang w:val="en-US" w:eastAsia="de-DE"/>
        </w:rPr>
        <w:t>“</w:t>
      </w:r>
      <w:r w:rsidR="00B003F5" w:rsidRPr="00B003F5">
        <w:rPr>
          <w:lang w:val="en-US" w:eastAsia="de-DE"/>
        </w:rPr>
        <w:t>Attention Is All You Need</w:t>
      </w:r>
      <w:r w:rsidR="00972F1C">
        <w:rPr>
          <w:lang w:val="en-US" w:eastAsia="de-DE"/>
        </w:rPr>
        <w:t>”</w:t>
      </w:r>
      <w:r w:rsidR="00B003F5" w:rsidRPr="00B003F5">
        <w:rPr>
          <w:lang w:val="en-US" w:eastAsia="de-DE"/>
        </w:rPr>
        <w:t xml:space="preserve"> in 2017, which introduced the transformer architecture foundational to LLMs, and continuing through the years that saw their widespread application and societal impact</w:t>
      </w:r>
      <w:r w:rsidR="00B003F5">
        <w:rPr>
          <w:lang w:val="en-US" w:eastAsia="de-DE"/>
        </w:rPr>
        <w:t xml:space="preserve"> </w:t>
      </w:r>
      <w:r w:rsidR="00B003F5">
        <w:rPr>
          <w:lang w:val="en-US" w:eastAsia="de-DE"/>
        </w:rPr>
        <w:fldChar w:fldCharType="begin"/>
      </w:r>
      <w:r w:rsidR="004E0973">
        <w:rPr>
          <w:lang w:val="en-US" w:eastAsia="de-DE"/>
        </w:rPr>
        <w:instrText xml:space="preserve"> ADDIN ZOTERO_ITEM CSL_CITATION {"citationID":"cPHkicEN","properties":{"formattedCitation":"(Vaswani et al., 2017)","plainCitation":"(Vaswani et al., 2017)","noteIndex":0},"citationItems":[{"id":2383,"uris":["http://zotero.org/users/11910329/items/UWALR8D6"],"itemData":{"id":2383,"type":"paper-conference","abstract":"The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B003F5">
        <w:rPr>
          <w:lang w:val="en-US" w:eastAsia="de-DE"/>
        </w:rPr>
        <w:fldChar w:fldCharType="separate"/>
      </w:r>
      <w:r w:rsidR="004E0973">
        <w:rPr>
          <w:noProof/>
          <w:lang w:val="en-US" w:eastAsia="de-DE"/>
        </w:rPr>
        <w:t>(Vaswani et al., 2017)</w:t>
      </w:r>
      <w:r w:rsidR="00B003F5">
        <w:rPr>
          <w:lang w:val="en-US" w:eastAsia="de-DE"/>
        </w:rPr>
        <w:fldChar w:fldCharType="end"/>
      </w:r>
      <w:r w:rsidR="00B003F5" w:rsidRPr="00B003F5">
        <w:rPr>
          <w:lang w:val="en-US" w:eastAsia="de-DE"/>
        </w:rPr>
        <w:t>. By 2020, the emergence of powerful LLMs like GPT-2 and GPT-3 significantly accelerated innovation in AI-supported communication, including applications in mental health. This timeframe also spans the COVID-19 pandemic, a period that not only heightened global awareness of mental health needs but also catalyzed the adoption of digital health technologies. Including both pre- and post-pandemic literature ensures that the review accounts for shifts in clinical practice, patient behavior, and the digital health ecosystem more broadly. Additional filters prioritize papers containing search terms within their title or abstract to ensure topical relevance.</w:t>
      </w:r>
    </w:p>
    <w:p w14:paraId="3C1DD0E5" w14:textId="77777777" w:rsidR="001D351D" w:rsidRPr="001D351D" w:rsidRDefault="001D351D" w:rsidP="001D351D">
      <w:pPr>
        <w:spacing w:line="276" w:lineRule="auto"/>
        <w:jc w:val="both"/>
        <w:rPr>
          <w:lang w:val="en-US" w:eastAsia="de-DE"/>
        </w:rPr>
      </w:pPr>
    </w:p>
    <w:p w14:paraId="010019F3" w14:textId="77777777" w:rsidR="00442E10" w:rsidRDefault="001D351D" w:rsidP="001D351D">
      <w:pPr>
        <w:spacing w:line="276" w:lineRule="auto"/>
        <w:jc w:val="both"/>
        <w:rPr>
          <w:lang w:val="en-US" w:eastAsia="de-DE"/>
        </w:rPr>
      </w:pPr>
      <w:bookmarkStart w:id="67" w:name="OLE_LINK152"/>
      <w:bookmarkStart w:id="68" w:name="OLE_LINK153"/>
      <w:r w:rsidRPr="001D351D">
        <w:rPr>
          <w:lang w:val="en-US" w:eastAsia="de-DE"/>
        </w:rPr>
        <w:t xml:space="preserve">Search strings are developed iteratively and include phrases such as </w:t>
      </w:r>
    </w:p>
    <w:p w14:paraId="1038AE10" w14:textId="4732C017" w:rsidR="00B11A5B" w:rsidRDefault="00B11A5B" w:rsidP="001D351D">
      <w:pPr>
        <w:spacing w:line="276" w:lineRule="auto"/>
        <w:jc w:val="both"/>
        <w:rPr>
          <w:lang w:val="en-US" w:eastAsia="de-DE"/>
        </w:rPr>
      </w:pPr>
      <w:r>
        <w:rPr>
          <w:lang w:val="en-US" w:eastAsia="de-DE"/>
        </w:rPr>
        <w:t>“R</w:t>
      </w:r>
      <w:r w:rsidRPr="00B11A5B">
        <w:rPr>
          <w:lang w:val="en-US" w:eastAsia="de-DE"/>
        </w:rPr>
        <w:t>efugees Germany</w:t>
      </w:r>
      <w:r>
        <w:rPr>
          <w:lang w:val="en-US" w:eastAsia="de-DE"/>
        </w:rPr>
        <w:t>”</w:t>
      </w:r>
    </w:p>
    <w:p w14:paraId="569D0AC1" w14:textId="77777777" w:rsidR="00B11A5B" w:rsidRDefault="00B11A5B" w:rsidP="001D351D">
      <w:pPr>
        <w:spacing w:line="276" w:lineRule="auto"/>
        <w:jc w:val="both"/>
        <w:rPr>
          <w:lang w:val="en-US" w:eastAsia="de-DE"/>
        </w:rPr>
      </w:pPr>
    </w:p>
    <w:p w14:paraId="1382E418" w14:textId="38028A84" w:rsidR="00B11A5B" w:rsidRDefault="00B11A5B" w:rsidP="001D351D">
      <w:pPr>
        <w:spacing w:line="276" w:lineRule="auto"/>
        <w:jc w:val="both"/>
        <w:rPr>
          <w:lang w:val="en-US" w:eastAsia="de-DE"/>
        </w:rPr>
      </w:pPr>
      <w:r>
        <w:rPr>
          <w:lang w:val="en-US" w:eastAsia="de-DE"/>
        </w:rPr>
        <w:lastRenderedPageBreak/>
        <w:t>(</w:t>
      </w:r>
      <w:r w:rsidR="001D351D" w:rsidRPr="001D351D">
        <w:rPr>
          <w:lang w:val="en-US" w:eastAsia="de-DE"/>
        </w:rPr>
        <w:t>“AI in depression apps”</w:t>
      </w:r>
      <w:r w:rsidR="007417BF">
        <w:rPr>
          <w:lang w:val="en-US" w:eastAsia="de-DE"/>
        </w:rPr>
        <w:t>,</w:t>
      </w:r>
      <w:r w:rsidR="001D351D" w:rsidRPr="001D351D">
        <w:rPr>
          <w:lang w:val="en-US" w:eastAsia="de-DE"/>
        </w:rPr>
        <w:t xml:space="preserve"> </w:t>
      </w:r>
    </w:p>
    <w:p w14:paraId="6BD3EAA9" w14:textId="77777777" w:rsidR="00B11A5B" w:rsidRDefault="001D351D" w:rsidP="001D351D">
      <w:pPr>
        <w:spacing w:line="276" w:lineRule="auto"/>
        <w:jc w:val="both"/>
        <w:rPr>
          <w:lang w:val="en-US" w:eastAsia="de-DE"/>
        </w:rPr>
      </w:pPr>
      <w:r w:rsidRPr="001D351D">
        <w:rPr>
          <w:lang w:val="en-US" w:eastAsia="de-DE"/>
        </w:rPr>
        <w:t xml:space="preserve">“Artificial Intelligence in Psychiatry” and </w:t>
      </w:r>
    </w:p>
    <w:p w14:paraId="474C3C26" w14:textId="6F8F1BCC" w:rsidR="00B11A5B" w:rsidRDefault="001D351D" w:rsidP="001D351D">
      <w:pPr>
        <w:spacing w:line="276" w:lineRule="auto"/>
        <w:jc w:val="both"/>
        <w:rPr>
          <w:lang w:val="en-US" w:eastAsia="de-DE"/>
        </w:rPr>
      </w:pPr>
      <w:r w:rsidRPr="001D351D">
        <w:rPr>
          <w:lang w:val="en-US" w:eastAsia="de-DE"/>
        </w:rPr>
        <w:t>“Artificial Intelligence depression treatment”</w:t>
      </w:r>
      <w:r w:rsidR="007417BF">
        <w:rPr>
          <w:lang w:val="en-US" w:eastAsia="de-DE"/>
        </w:rPr>
        <w:t>.</w:t>
      </w:r>
      <w:r w:rsidR="00B11A5B">
        <w:rPr>
          <w:lang w:val="en-US" w:eastAsia="de-DE"/>
        </w:rPr>
        <w:t>)</w:t>
      </w:r>
    </w:p>
    <w:p w14:paraId="38F02383" w14:textId="77777777" w:rsidR="00B11A5B" w:rsidRDefault="00B11A5B" w:rsidP="001D351D">
      <w:pPr>
        <w:spacing w:line="276" w:lineRule="auto"/>
        <w:jc w:val="both"/>
        <w:rPr>
          <w:lang w:val="en-US" w:eastAsia="de-DE"/>
        </w:rPr>
      </w:pPr>
    </w:p>
    <w:p w14:paraId="5EE3BD94" w14:textId="52AC5971" w:rsidR="001D351D" w:rsidRPr="001D351D" w:rsidRDefault="001D351D" w:rsidP="001D351D">
      <w:pPr>
        <w:spacing w:line="276" w:lineRule="auto"/>
        <w:jc w:val="both"/>
        <w:rPr>
          <w:lang w:val="en-US" w:eastAsia="de-DE"/>
        </w:rPr>
      </w:pPr>
      <w:r w:rsidRPr="001D351D">
        <w:rPr>
          <w:lang w:val="en-US" w:eastAsia="de-DE"/>
        </w:rPr>
        <w:t xml:space="preserve">Boolean operators and variations are applied to refine the results further, and in the case of </w:t>
      </w:r>
      <w:proofErr w:type="spellStart"/>
      <w:r w:rsidRPr="001D351D">
        <w:rPr>
          <w:lang w:val="en-US" w:eastAsia="de-DE"/>
        </w:rPr>
        <w:t>Consensus.app</w:t>
      </w:r>
      <w:proofErr w:type="spellEnd"/>
      <w:r w:rsidRPr="001D351D">
        <w:rPr>
          <w:lang w:val="en-US" w:eastAsia="de-DE"/>
        </w:rPr>
        <w:t>, where each query returns only a limited number of articles, the process involves repeated searches to expand the pool of literature. This ensures that even indirectly related but valuable papers are not overlooked.</w:t>
      </w:r>
    </w:p>
    <w:p w14:paraId="61ECAF2E" w14:textId="77777777" w:rsidR="001D351D" w:rsidRPr="001D351D" w:rsidRDefault="001D351D" w:rsidP="001D351D">
      <w:pPr>
        <w:spacing w:line="276" w:lineRule="auto"/>
        <w:jc w:val="both"/>
        <w:rPr>
          <w:lang w:val="en-US" w:eastAsia="de-DE"/>
        </w:rPr>
      </w:pPr>
    </w:p>
    <w:p w14:paraId="50095E70" w14:textId="798765DF" w:rsidR="001D351D" w:rsidRPr="007115BA" w:rsidRDefault="001D351D" w:rsidP="001D351D">
      <w:pPr>
        <w:spacing w:line="276" w:lineRule="auto"/>
        <w:jc w:val="both"/>
        <w:rPr>
          <w:lang w:val="en-US" w:eastAsia="de-DE"/>
        </w:rPr>
      </w:pPr>
      <w:r w:rsidRPr="007115BA">
        <w:rPr>
          <w:lang w:val="en-US" w:eastAsia="de-DE"/>
        </w:rPr>
        <w:t>The initial search yields a total of</w:t>
      </w:r>
      <w:r w:rsidR="007B114E" w:rsidRPr="007115BA">
        <w:rPr>
          <w:lang w:val="en-US" w:eastAsia="de-DE"/>
        </w:rPr>
        <w:t xml:space="preserve"> n=</w:t>
      </w:r>
      <w:r w:rsidR="00FF4B16">
        <w:rPr>
          <w:lang w:val="en-US" w:eastAsia="de-DE"/>
        </w:rPr>
        <w:t>120</w:t>
      </w:r>
      <w:r w:rsidR="007B114E" w:rsidRPr="007115BA">
        <w:rPr>
          <w:lang w:val="en-US" w:eastAsia="de-DE"/>
        </w:rPr>
        <w:t xml:space="preserve"> records</w:t>
      </w:r>
      <w:r w:rsidR="00CE147D" w:rsidRPr="007115BA">
        <w:rPr>
          <w:lang w:val="en-US" w:eastAsia="de-DE"/>
        </w:rPr>
        <w:t xml:space="preserve"> (</w:t>
      </w:r>
      <w:r w:rsidR="007B114E" w:rsidRPr="007115BA">
        <w:rPr>
          <w:lang w:val="en-US" w:eastAsia="de-DE"/>
        </w:rPr>
        <w:t xml:space="preserve">41 from </w:t>
      </w:r>
      <w:r w:rsidR="00CE147D" w:rsidRPr="007115BA">
        <w:rPr>
          <w:lang w:val="en-US" w:eastAsia="de-DE"/>
        </w:rPr>
        <w:t>Connected papers</w:t>
      </w:r>
      <w:r w:rsidR="007B114E" w:rsidRPr="007115BA">
        <w:rPr>
          <w:lang w:val="en-US" w:eastAsia="de-DE"/>
        </w:rPr>
        <w:t xml:space="preserve">, </w:t>
      </w:r>
      <w:r w:rsidR="00FF4B16">
        <w:rPr>
          <w:lang w:val="en-US" w:eastAsia="de-DE"/>
        </w:rPr>
        <w:t>64</w:t>
      </w:r>
      <w:r w:rsidR="007A5F3A" w:rsidRPr="007115BA">
        <w:rPr>
          <w:lang w:val="en-US" w:eastAsia="de-DE"/>
        </w:rPr>
        <w:t xml:space="preserve"> from </w:t>
      </w:r>
      <w:proofErr w:type="spellStart"/>
      <w:r w:rsidR="007A5F3A" w:rsidRPr="007115BA">
        <w:rPr>
          <w:lang w:val="en-US" w:eastAsia="de-DE"/>
        </w:rPr>
        <w:t>Consensus.app</w:t>
      </w:r>
      <w:proofErr w:type="spellEnd"/>
      <w:r w:rsidR="007A5F3A" w:rsidRPr="007115BA">
        <w:rPr>
          <w:lang w:val="en-US" w:eastAsia="de-DE"/>
        </w:rPr>
        <w:t>, 6</w:t>
      </w:r>
      <w:r w:rsidR="007B114E" w:rsidRPr="007115BA">
        <w:rPr>
          <w:lang w:val="en-US" w:eastAsia="de-DE"/>
        </w:rPr>
        <w:t xml:space="preserve"> from Google Scholar, </w:t>
      </w:r>
      <w:r w:rsidR="003946B2">
        <w:rPr>
          <w:lang w:val="en-US" w:eastAsia="de-DE"/>
        </w:rPr>
        <w:t>9</w:t>
      </w:r>
      <w:r w:rsidR="007B114E" w:rsidRPr="007115BA">
        <w:rPr>
          <w:lang w:val="en-US" w:eastAsia="de-DE"/>
        </w:rPr>
        <w:t xml:space="preserve"> TIB</w:t>
      </w:r>
      <w:r w:rsidR="00CE147D" w:rsidRPr="007115BA">
        <w:rPr>
          <w:lang w:val="en-US" w:eastAsia="de-DE"/>
        </w:rPr>
        <w:t>)</w:t>
      </w:r>
      <w:r w:rsidRPr="007115BA">
        <w:rPr>
          <w:lang w:val="en-US" w:eastAsia="de-DE"/>
        </w:rPr>
        <w:t>. A multi-stage screening process is then undertaken. First, 1</w:t>
      </w:r>
      <w:r w:rsidR="003946B2">
        <w:rPr>
          <w:lang w:val="en-US" w:eastAsia="de-DE"/>
        </w:rPr>
        <w:t>1</w:t>
      </w:r>
      <w:r w:rsidRPr="007115BA">
        <w:rPr>
          <w:lang w:val="en-US" w:eastAsia="de-DE"/>
        </w:rPr>
        <w:t xml:space="preserve"> duplicate records are identified and removed. Among the remaining </w:t>
      </w:r>
      <w:r w:rsidR="00FF4B16">
        <w:rPr>
          <w:lang w:val="en-US" w:eastAsia="de-DE"/>
        </w:rPr>
        <w:t>10</w:t>
      </w:r>
      <w:r w:rsidR="00266CCF">
        <w:rPr>
          <w:lang w:val="en-US" w:eastAsia="de-DE"/>
        </w:rPr>
        <w:t>9</w:t>
      </w:r>
      <w:r w:rsidRPr="007115BA">
        <w:rPr>
          <w:lang w:val="en-US" w:eastAsia="de-DE"/>
        </w:rPr>
        <w:t xml:space="preserve"> papers, </w:t>
      </w:r>
      <w:r w:rsidR="00266CCF">
        <w:rPr>
          <w:lang w:val="en-US" w:eastAsia="de-DE"/>
        </w:rPr>
        <w:t>13</w:t>
      </w:r>
      <w:r w:rsidRPr="007115BA">
        <w:rPr>
          <w:lang w:val="en-US" w:eastAsia="de-DE"/>
        </w:rPr>
        <w:t xml:space="preserve"> are excluded due to inaccessibility caused by paywalls or unavailable files. From the </w:t>
      </w:r>
      <w:r w:rsidR="00266CCF">
        <w:rPr>
          <w:lang w:val="en-US" w:eastAsia="de-DE"/>
        </w:rPr>
        <w:t>96</w:t>
      </w:r>
      <w:r w:rsidRPr="007115BA">
        <w:rPr>
          <w:lang w:val="en-US" w:eastAsia="de-DE"/>
        </w:rPr>
        <w:t xml:space="preserve"> accessible records, 5 are removed after abstract screening for lacking relevance to either AI or mental health applications. One paper is excluded for being in Spanish, as only English-language publications are considered. A final content-level review leads to the exclusion of </w:t>
      </w:r>
      <w:r w:rsidR="00031304">
        <w:rPr>
          <w:lang w:val="en-US" w:eastAsia="de-DE"/>
        </w:rPr>
        <w:t>2</w:t>
      </w:r>
      <w:r w:rsidR="00266CCF">
        <w:rPr>
          <w:lang w:val="en-US" w:eastAsia="de-DE"/>
        </w:rPr>
        <w:t>7</w:t>
      </w:r>
      <w:r w:rsidRPr="007115BA">
        <w:rPr>
          <w:lang w:val="en-US" w:eastAsia="de-DE"/>
        </w:rPr>
        <w:t xml:space="preserve"> more papers that either lack empirical data or do not offer substantial contributions to the research question. This results in </w:t>
      </w:r>
      <w:r w:rsidR="00266CCF">
        <w:rPr>
          <w:lang w:val="en-US" w:eastAsia="de-DE"/>
        </w:rPr>
        <w:t>64</w:t>
      </w:r>
      <w:r w:rsidRPr="007115BA">
        <w:rPr>
          <w:lang w:val="en-US" w:eastAsia="de-DE"/>
        </w:rPr>
        <w:t xml:space="preserve"> papers being retained for in-depth analysis.</w:t>
      </w:r>
    </w:p>
    <w:p w14:paraId="1278C9A7" w14:textId="77777777" w:rsidR="001D351D" w:rsidRPr="007115BA" w:rsidRDefault="001D351D" w:rsidP="001D351D">
      <w:pPr>
        <w:spacing w:line="276" w:lineRule="auto"/>
        <w:jc w:val="both"/>
        <w:rPr>
          <w:lang w:val="en-US" w:eastAsia="de-DE"/>
        </w:rPr>
      </w:pPr>
    </w:p>
    <w:p w14:paraId="3EDCD2C6" w14:textId="34328BA7" w:rsidR="001D351D" w:rsidRPr="007115BA" w:rsidRDefault="001D351D" w:rsidP="001D351D">
      <w:pPr>
        <w:spacing w:line="276" w:lineRule="auto"/>
        <w:jc w:val="both"/>
        <w:rPr>
          <w:lang w:val="en-US" w:eastAsia="de-DE"/>
        </w:rPr>
      </w:pPr>
      <w:r w:rsidRPr="007115BA">
        <w:rPr>
          <w:lang w:val="en-US" w:eastAsia="de-DE"/>
        </w:rPr>
        <w:t xml:space="preserve">To address limitations in automated database algorithms, a set of </w:t>
      </w:r>
      <w:r w:rsidR="007B114E" w:rsidRPr="007115BA">
        <w:rPr>
          <w:lang w:val="en-US" w:eastAsia="de-DE"/>
        </w:rPr>
        <w:t>n=</w:t>
      </w:r>
      <w:r w:rsidR="00931293">
        <w:rPr>
          <w:lang w:val="en-US" w:eastAsia="de-DE"/>
        </w:rPr>
        <w:t>5</w:t>
      </w:r>
      <w:r w:rsidRPr="007115BA">
        <w:rPr>
          <w:lang w:val="en-US" w:eastAsia="de-DE"/>
        </w:rPr>
        <w:t xml:space="preserve"> key publications is added manually to the final set. These include widely cited foundational works in AI research and more recent empirical studies, which help contextualize the current state of AI in digital mental health applications</w:t>
      </w:r>
      <w:r w:rsidR="005120B7" w:rsidRPr="007115BA">
        <w:rPr>
          <w:lang w:val="en-US" w:eastAsia="de-DE"/>
        </w:rPr>
        <w:t xml:space="preserve"> in psychocardiology</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{"citationID":"QUzYQmMj","properties":{"formattedCitation":"(Larionov et al., 2023; Vaswani et al., 2017)","plainCitation":"(Larionov et al., 2023; Vaswani et al., 2017)","noteIndex":0},"citationItems":[{"id":2385,"uris":["http://zotero.org/users/11910329/items/E7K8ZAL4"],"itemData":{"id":2385,"type":"article-journal","abstract":"Background\nMany patients with cardiovascular disease also show a high comorbidity of mental disorders, especially such as anxiety and depression. This is, in turn, associated with a decrease in the quality of life. Psychocardiological treatment options are currently limited. Hence, there is a need for novel and accessible psychological help. Recently, we demonstrated that a brief face-to-face metacognitive therapy (MCT) based intervention is promising in treating anxiety and depression. Here, we aim to translate the face-to-face approach into digital application and explore the feasibility of this approach.\n\nMethods\nWe translated a validated brief psychocardiological intervention into a novel non-blended web app. The data of 18 patients suffering from various cardiac conditions but without diagnosed mental illness were analyzed after using the web app over a two-week period in a feasibility trial. The aim was whether a non-blended web app based MCT approach is feasible in the group of cardiovascular patients with cardiovascular disease.\n\nResults\nOverall, patients were able to use the web app and rated it as satisfactory and beneficial. In addition, there was first indication that using the app improved the cardiac patients’ subjectively perceived health and reduced their anxiety. Therefore, the approach seems feasible for a future randomized controlled trial.\n\nConclusion\nApplying a metacognitive-based brief intervention via a non-blended web app seems to show good acceptance and feasibility in a small target group of patients with CVD. Future studies should further develop, improve and validate digital psychotherapy approaches, especially in patient groups with a lack of access to standard psychotherapeutic care.","container-title":"Frontiers in Psychiatry","DOI":"10.3389/fpsyt.2023.1138475","ISSN":"1664-0640","journalAbbreviation":"Front Psychiatry","page":"1138475","PMID":"37840797","PMCID":"PMC10568139","source":"PubMed Central","title":"Improving mental well-being in psychocardiology—a feasibility trial for a non-blended web application as a brief metacognitive-based intervention in cardiovascular disease patients","volume":"14","author":[{"family":"Larionov","given":"Katharina"},{"family":"Petrova","given":"Ekaterina"},{"family":"Demirbuga","given":"Nurefsan"},{"family":"Werth","given":"Oliver"},{"family":"Breitner","given":"Michael H."},{"family":"Gebhardt","given":"Philippa"},{"family":"Caldarone","given":"Flora"},{"family":"Duncker","given":"David"},{"family":"Westhoff-Bleck","given":"Mechthild"},{"family":"Sensenhauser","given":"Anja"},{"family":"Maxrath","given":"Nadine"},{"family":"Marschollek","given":"Michael"},{"family":"Kahl","given":"Kai G."},{"family":"Heitland","given":"Ivo"}],"issued":{"date-parts":[["2023",9,28]]}}},{"id":2383,"uris":["http://zotero.org/users/11910329/items/UWALR8D6"],"itemData":{"id":2383,"type":"paper-conference","abstract":"The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0606C7" w:rsidRPr="007115BA">
        <w:rPr>
          <w:lang w:val="en-US" w:eastAsia="de-DE"/>
        </w:rPr>
        <w:fldChar w:fldCharType="separate"/>
      </w:r>
      <w:r w:rsidR="004E0973">
        <w:rPr>
          <w:noProof/>
          <w:lang w:val="en-US" w:eastAsia="de-DE"/>
        </w:rPr>
        <w:t>(Larionov et al., 2023; Vaswani et al., 2017)</w:t>
      </w:r>
      <w:r w:rsidR="000606C7" w:rsidRPr="007115BA">
        <w:rPr>
          <w:lang w:val="en-US" w:eastAsia="de-DE"/>
        </w:rPr>
        <w:fldChar w:fldCharType="end"/>
      </w:r>
      <w:r w:rsidRPr="007115BA">
        <w:rPr>
          <w:lang w:val="en-US" w:eastAsia="de-DE"/>
        </w:rPr>
        <w:t xml:space="preserve">. This manual inclusion strategy follows the precedent set by </w:t>
      </w:r>
      <w:r w:rsidR="000606C7" w:rsidRPr="007115BA">
        <w:rPr>
          <w:lang w:val="en-US" w:eastAsia="de-DE"/>
        </w:rPr>
        <w:t>researchers</w:t>
      </w:r>
      <w:r w:rsidRPr="007115BA">
        <w:rPr>
          <w:lang w:val="en-US" w:eastAsia="de-DE"/>
        </w:rPr>
        <w:t>, who emphasize the necessity of supplementing search results to compensate for the known gaps in algorithmic filtering</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{"citationID":"q1KCEsLN","properties":{"formattedCitation":"(Tornero-Costa et al., 2023)","plainCitation":"(Tornero-Costa et al., 2023)","noteIndex":0},"citationItems":[{"id":2816,"uris":["http://zotero.org/users/11910329/items/BWM6C86U"],"itemData":{"id":2816,"type":"article-journal","abstract":"Background:Artificial intelligence (AI) is giving rise to a revolution in medicine and health care. Mental health conditions are highly prevalent in many countries, and the COVID-19 pandemic has increased the risk of further erosion of the mental well-being in the population. Therefore, it is relevant to assess the current status of the application of AI toward mental health research to inform about trends, gaps, opportunities, and challenges.\nObjective:This study aims to perform a systematic overview of AI applications in mental health in terms of methodologies, data, outcomes, performance, and quality.\nMethods:A systematic search in PubMed, Scopus, IEEE Xplore, and Cochrane databases was conducted to collect records of use cases of AI for mental health disorder studies from January 2016 to November 2021. Records were screened for eligibility if they were a practical implementation of AI in clinical trials involving mental health conditions. Records of AI study cases were evaluated and categorized by the International Classification of Diseases 11th Revision (ICD-11). Data related to trial settings, collection methodology, features, outcomes, and model development and evaluation were extracted following the CHARMS (Critical Appraisal and Data Extraction for Systematic Reviews of Prediction Modelling Studies) guideline. Further, evaluation of risk of bias is provided.\nResults:A total of 429 nonduplicated records were retrieved from the databases and 129 were included for a full assessment—18 of which were manually added. The distribution of AI applications in mental health was found unbalanced between ICD-11 mental health categories. Predominant categories were Depressive disorders (n=70) and Schizophrenia or other primary psychotic disorders (n=26). Most interventions were based on randomized controlled trials (n=62), followed by prospective cohorts (n=24) among observational studies. AI was typically applied to evaluate quality of treatments (n=44) or stratify patients into subgroups and clusters (n=31). Models usually applied a combination of questionnaires and scales to assess symptom severity using electronic health records (n=49) as well as medical images (n=33). Quality assessment revealed important flaws in the process of AI application and data preprocessing pipelines. One-third of the studies (n=56) did not report any preprocessing or data preparation. One-fifth of the models were developed by comparing several methods (n=35) without assessing their suitability in advance and a small proportion reported external validation (n=21). Only 1 paper reported a second assessment of a previous AI model. Risk of bias and transparent reporting yielded low scores due to a poor reporting of the strategy for adjusting hyperparameters, coefficients, and the explainability of the models. International collaboration was anecdotal (n=17) and data and developed models mostly remained private (n=126).\nConclusions:These significant shortcomings, alongside the lack of information to ensure reproducibility and transparency, are indicative of the challenges that AI in mental health needs to face before contributing to a solid base for knowledge generation and for being a support tool in mental health management.","container-title":"JMIR Mental Health","DOI":"10.2196/42045","language":"English","license":"© 2023. This work is licensed under https://creativecommons.org/licenses/by/4.0/  (the “License”).  Notwithstanding the ProQuest Terms and Conditions, you may use this content in accordance with the terms of the License.","note":"publisher-place: Toronto, Canada","publisher":"JMIR Publications","section":"Reviews in Digital Mental Health","source":"ProQuest","title":"Methodological and Quality Flaws in the Use of Artificial Intelligence in Mental Health Research: Systematic Review","title-short":"Methodological and Quality Flaws in the Use of Artificial Intelligence in Mental Health Research","URL":"https://www.proquest.com/docview/2917604611/abstract/879F8B47C24E4DAEPQ/1","volume":"10","author":[{"family":"Tornero-Costa","given":"Roberto"},{"family":"Martinez-Millana","given":"Antonio"},{"family":"Azzopardi-Muscat","given":"Natasha"},{"family":"Lazeri","given":"Ledia"},{"family":"Traver","given":"Vicente"},{"family":"Novillo-Ortiz","given":"David"}],"accessed":{"date-parts":[["2025",1,6]]},"issued":{"date-parts":[["2023"]]}}}],"schema":"https://github.com/citation-style-language/schema/raw/master/csl-citation.json"} </w:instrText>
      </w:r>
      <w:r w:rsidR="000606C7" w:rsidRPr="007115BA">
        <w:rPr>
          <w:lang w:val="en-US" w:eastAsia="de-DE"/>
        </w:rPr>
        <w:fldChar w:fldCharType="separate"/>
      </w:r>
      <w:r w:rsidR="004E0973">
        <w:rPr>
          <w:noProof/>
          <w:lang w:val="en-US" w:eastAsia="de-DE"/>
        </w:rPr>
        <w:t>(Tornero-Costa et al., 2023)</w:t>
      </w:r>
      <w:r w:rsidR="000606C7" w:rsidRPr="007115BA">
        <w:rPr>
          <w:lang w:val="en-US" w:eastAsia="de-DE"/>
        </w:rPr>
        <w:fldChar w:fldCharType="end"/>
      </w:r>
      <w:r w:rsidRPr="007115BA">
        <w:rPr>
          <w:lang w:val="en-US" w:eastAsia="de-DE"/>
        </w:rPr>
        <w:t>.</w:t>
      </w:r>
    </w:p>
    <w:p w14:paraId="388EDE3B" w14:textId="77777777" w:rsidR="001D351D" w:rsidRPr="007115BA" w:rsidRDefault="001D351D" w:rsidP="001D351D">
      <w:pPr>
        <w:spacing w:line="276" w:lineRule="auto"/>
        <w:jc w:val="both"/>
        <w:rPr>
          <w:lang w:val="en-US" w:eastAsia="de-DE"/>
        </w:rPr>
      </w:pPr>
    </w:p>
    <w:p w14:paraId="5BF05147" w14:textId="764C8DF7" w:rsidR="001D351D" w:rsidRDefault="001D351D" w:rsidP="001D351D">
      <w:pPr>
        <w:spacing w:line="276" w:lineRule="auto"/>
        <w:jc w:val="both"/>
        <w:rPr>
          <w:lang w:val="en-US" w:eastAsia="de-DE"/>
        </w:rPr>
      </w:pPr>
      <w:r w:rsidRPr="007115BA">
        <w:rPr>
          <w:lang w:val="en-US" w:eastAsia="de-DE"/>
        </w:rPr>
        <w:t xml:space="preserve">The </w:t>
      </w:r>
      <w:r w:rsidR="0012461A">
        <w:rPr>
          <w:lang w:val="en-US" w:eastAsia="de-DE"/>
        </w:rPr>
        <w:t>69</w:t>
      </w:r>
      <w:r w:rsidRPr="007115BA">
        <w:rPr>
          <w:lang w:val="en-US" w:eastAsia="de-DE"/>
        </w:rPr>
        <w:t xml:space="preserve"> selected papers are</w:t>
      </w:r>
      <w:r w:rsidRPr="001D351D">
        <w:rPr>
          <w:lang w:val="en-US" w:eastAsia="de-DE"/>
        </w:rPr>
        <w:t xml:space="preserve"> then reviewed and categorized based on their primary application of AI</w:t>
      </w:r>
      <w:r w:rsidR="00D52A97">
        <w:rPr>
          <w:lang w:val="en-US" w:eastAsia="de-DE"/>
        </w:rPr>
        <w:t>. The</w:t>
      </w:r>
      <w:r w:rsidR="00D52A97" w:rsidRPr="00D52A97">
        <w:rPr>
          <w:lang w:val="en-US" w:eastAsia="de-DE"/>
        </w:rPr>
        <w:t xml:space="preserve"> categorization follows </w:t>
      </w:r>
      <w:r w:rsidR="00D52A97">
        <w:rPr>
          <w:lang w:val="en-US" w:eastAsia="de-DE"/>
        </w:rPr>
        <w:t>a</w:t>
      </w:r>
      <w:r w:rsidR="00D52A97" w:rsidRPr="00D52A97">
        <w:rPr>
          <w:lang w:val="en-US" w:eastAsia="de-DE"/>
        </w:rPr>
        <w:t xml:space="preserve"> concept-centric approach</w:t>
      </w:r>
      <w:r w:rsidR="00D52A97">
        <w:rPr>
          <w:lang w:val="en-US" w:eastAsia="de-DE"/>
        </w:rPr>
        <w:t xml:space="preserve"> </w:t>
      </w:r>
      <w:r w:rsidR="00D52A97" w:rsidRPr="00D52A97">
        <w:rPr>
          <w:lang w:val="en-US" w:eastAsia="de-DE"/>
        </w:rPr>
        <w:t>which emphasizes organizing literature by key themes or concepts rather than by author or chronology. This method supports the synthesis of knowledge by uncovering patterns, gaps, and relationships between conceptual areas.</w:t>
      </w:r>
      <w:r w:rsidR="00D52A97">
        <w:rPr>
          <w:lang w:val="en-US" w:eastAsia="de-DE"/>
        </w:rPr>
        <w:t xml:space="preserve"> Here</w:t>
      </w:r>
      <w:r w:rsidR="00D52A97" w:rsidRPr="00D52A97">
        <w:rPr>
          <w:lang w:val="en-US" w:eastAsia="de-DE"/>
        </w:rPr>
        <w:t>, it enables a clear comparison of how AI is applied across diagnostic, therapeutic, and operational domains in mental health interventions. By clustering the literature in this way, the review not only provides an organized summary of the current research landscape but also helps highlight underexplored intersections</w:t>
      </w:r>
      <w:r w:rsidR="00D52A97">
        <w:rPr>
          <w:lang w:val="en-US" w:eastAsia="de-DE"/>
        </w:rPr>
        <w:t xml:space="preserve">, </w:t>
      </w:r>
      <w:r w:rsidR="00D52A97" w:rsidRPr="00D52A97">
        <w:rPr>
          <w:lang w:val="en-US" w:eastAsia="de-DE"/>
        </w:rPr>
        <w:t>such as the application of AI</w:t>
      </w:r>
      <w:r w:rsidR="00D52A97">
        <w:rPr>
          <w:lang w:val="en-US" w:eastAsia="de-DE"/>
        </w:rPr>
        <w:t xml:space="preserve"> </w:t>
      </w:r>
      <w:r w:rsidR="00D52A97" w:rsidRPr="00D52A97">
        <w:rPr>
          <w:lang w:val="en-US" w:eastAsia="de-DE"/>
        </w:rPr>
        <w:t>in comorbid cardiac and mental health settings</w:t>
      </w:r>
      <w:r w:rsidR="00D52A97">
        <w:rPr>
          <w:lang w:val="en-US" w:eastAsia="de-DE"/>
        </w:rPr>
        <w:t xml:space="preserve"> </w:t>
      </w:r>
      <w:r w:rsidR="0012461A">
        <w:rPr>
          <w:lang w:val="en-US" w:eastAsia="de-DE"/>
        </w:rPr>
        <w:fldChar w:fldCharType="begin"/>
      </w:r>
      <w:r w:rsidR="0012461A">
        <w:rPr>
          <w:lang w:val="en-US" w:eastAsia="de-DE"/>
        </w:rPr>
        <w:instrText xml:space="preserve"> ADDIN ZOTERO_ITEM CSL_CITATION {"citationID":"dHZM447I","properties":{"formattedCitation":"(Webster &amp; Watson, 2002)","plainCitation":"(Webster &amp; Watson, 2002)","noteIndex":0},"citationItems":[{"id":4716,"uris":["http://zotero.org/users/11910329/items/8NPW5A87"],"itemData":{"id":4716,"type":"article-journal","container-title":"MIS Quarterly","issue":"2","language":"en","page":"xiii-xxiii","source":"Zotero","title":"Analyzing the Past to Prepare for the Future: Writing a Literature Review","volume":"26","author":[{"family":"Webster","given":"Jane"},{"family":"Watson","given":"Richard T."}],"issued":{"date-parts":[["2002"]]}}}],"schema":"https://github.com/citation-style-language/schema/raw/master/csl-citation.json"} </w:instrText>
      </w:r>
      <w:r w:rsidR="0012461A">
        <w:rPr>
          <w:lang w:val="en-US" w:eastAsia="de-DE"/>
        </w:rPr>
        <w:fldChar w:fldCharType="separate"/>
      </w:r>
      <w:r w:rsidR="0012461A">
        <w:rPr>
          <w:noProof/>
          <w:lang w:val="en-US" w:eastAsia="de-DE"/>
        </w:rPr>
        <w:t>(Webster &amp; Watson, 2002)</w:t>
      </w:r>
      <w:r w:rsidR="0012461A">
        <w:rPr>
          <w:lang w:val="en-US" w:eastAsia="de-DE"/>
        </w:rPr>
        <w:fldChar w:fldCharType="end"/>
      </w:r>
      <w:r w:rsidRPr="001D351D">
        <w:rPr>
          <w:lang w:val="en-US" w:eastAsia="de-DE"/>
        </w:rPr>
        <w:t>.</w:t>
      </w:r>
      <w:r w:rsidR="00D52A97">
        <w:rPr>
          <w:lang w:val="en-US" w:eastAsia="de-DE"/>
        </w:rPr>
        <w:t xml:space="preserve"> </w:t>
      </w:r>
      <w:r w:rsidRPr="001D351D">
        <w:rPr>
          <w:lang w:val="en-US" w:eastAsia="de-DE"/>
        </w:rPr>
        <w:t>While many studies focus on diagnostic use cases, others examine treatment delivery and broader clinical support systems. As a result, three main thematic areas emerge</w:t>
      </w:r>
      <w:r w:rsidR="00972F1C">
        <w:rPr>
          <w:lang w:val="en-US" w:eastAsia="de-DE"/>
        </w:rPr>
        <w:t>:</w:t>
      </w:r>
      <w:r w:rsidRPr="001D351D">
        <w:rPr>
          <w:lang w:val="en-US" w:eastAsia="de-DE"/>
        </w:rPr>
        <w:t xml:space="preserve"> AI for diagnosis (e.g., speech- or image-based depression detection), AI for treatment (e.g., chatbot-based therapy or automated CBT modules), and AI for </w:t>
      </w:r>
      <w:r w:rsidR="007E4283">
        <w:rPr>
          <w:lang w:val="en-US" w:eastAsia="de-DE"/>
        </w:rPr>
        <w:t>other use cases</w:t>
      </w:r>
      <w:r w:rsidRPr="001D351D">
        <w:rPr>
          <w:lang w:val="en-US" w:eastAsia="de-DE"/>
        </w:rPr>
        <w:t xml:space="preserve"> (e.g., through documentation, predictive analytics, or workflow assistance)</w:t>
      </w:r>
      <w:r w:rsidR="00705845">
        <w:rPr>
          <w:lang w:val="en-US" w:eastAsia="de-DE"/>
        </w:rPr>
        <w:t xml:space="preserve"> (Table 1)</w:t>
      </w:r>
      <w:r w:rsidRPr="001D351D">
        <w:rPr>
          <w:lang w:val="en-US" w:eastAsia="de-DE"/>
        </w:rPr>
        <w:t xml:space="preserve">. It becomes clear that the majority of existing research concentrates on CBT-based interventions or on diagnostic tools. Very few studies focus on voice-based AI interactions for therapeutic purposes, </w:t>
      </w:r>
      <w:r w:rsidRPr="001D351D">
        <w:rPr>
          <w:lang w:val="en-US" w:eastAsia="de-DE"/>
        </w:rPr>
        <w:lastRenderedPageBreak/>
        <w:t xml:space="preserve">and none explore </w:t>
      </w:r>
      <w:r w:rsidR="005D48E5">
        <w:rPr>
          <w:lang w:val="en-US" w:eastAsia="de-DE"/>
        </w:rPr>
        <w:t>S2S</w:t>
      </w:r>
      <w:r w:rsidRPr="001D351D">
        <w:rPr>
          <w:lang w:val="en-US" w:eastAsia="de-DE"/>
        </w:rPr>
        <w:t xml:space="preserve"> communication or behavior planning within the framework of FACT.</w:t>
      </w:r>
    </w:p>
    <w:p w14:paraId="1ADD8F56" w14:textId="77777777" w:rsidR="00D54908" w:rsidRDefault="00D54908" w:rsidP="001D351D">
      <w:pPr>
        <w:spacing w:line="276" w:lineRule="auto"/>
        <w:jc w:val="both"/>
        <w:rPr>
          <w:lang w:val="en-US" w:eastAsia="de-DE"/>
        </w:rPr>
      </w:pPr>
    </w:p>
    <w:tbl>
      <w:tblPr>
        <w:tblStyle w:val="Tabellenraster"/>
        <w:tblW w:w="0" w:type="auto"/>
        <w:tblLayout w:type="fixed"/>
        <w:tblLook w:val="04A0" w:firstRow="1" w:lastRow="0" w:firstColumn="1" w:lastColumn="0" w:noHBand="0" w:noVBand="1"/>
      </w:tblPr>
      <w:tblGrid>
        <w:gridCol w:w="4248"/>
        <w:gridCol w:w="992"/>
        <w:gridCol w:w="1276"/>
        <w:gridCol w:w="1276"/>
        <w:gridCol w:w="1270"/>
      </w:tblGrid>
      <w:tr w:rsidR="00D54908" w14:paraId="24ADA049" w14:textId="77777777" w:rsidTr="0012461A">
        <w:tc>
          <w:tcPr>
            <w:tcW w:w="4248" w:type="dxa"/>
            <w:vAlign w:val="center"/>
          </w:tcPr>
          <w:p w14:paraId="5C815328" w14:textId="025AEE96" w:rsidR="00D54908" w:rsidRPr="0012461A" w:rsidRDefault="00D54908" w:rsidP="0012461A">
            <w:pPr>
              <w:spacing w:line="276" w:lineRule="auto"/>
              <w:jc w:val="center"/>
              <w:rPr>
                <w:sz w:val="21"/>
                <w:szCs w:val="21"/>
                <w:lang w:val="en-US" w:eastAsia="de-DE"/>
              </w:rPr>
            </w:pPr>
            <w:r w:rsidRPr="0012461A">
              <w:rPr>
                <w:sz w:val="21"/>
                <w:szCs w:val="21"/>
                <w:lang w:val="en-US" w:eastAsia="de-DE"/>
              </w:rPr>
              <w:t>Author</w:t>
            </w:r>
          </w:p>
        </w:tc>
        <w:tc>
          <w:tcPr>
            <w:tcW w:w="992" w:type="dxa"/>
            <w:vAlign w:val="center"/>
          </w:tcPr>
          <w:p w14:paraId="68601E3D" w14:textId="68AACCB3" w:rsidR="00D54908" w:rsidRPr="0012461A" w:rsidRDefault="00D54908" w:rsidP="0012461A">
            <w:pPr>
              <w:spacing w:line="276" w:lineRule="auto"/>
              <w:jc w:val="center"/>
              <w:rPr>
                <w:sz w:val="21"/>
                <w:szCs w:val="21"/>
                <w:lang w:val="en-US" w:eastAsia="de-DE"/>
              </w:rPr>
            </w:pPr>
            <w:r w:rsidRPr="0012461A">
              <w:rPr>
                <w:sz w:val="21"/>
                <w:szCs w:val="21"/>
                <w:lang w:val="en-US" w:eastAsia="de-DE"/>
              </w:rPr>
              <w:t>Year</w:t>
            </w:r>
          </w:p>
        </w:tc>
        <w:tc>
          <w:tcPr>
            <w:tcW w:w="1276" w:type="dxa"/>
            <w:vAlign w:val="center"/>
          </w:tcPr>
          <w:p w14:paraId="4A74FBE7" w14:textId="1A3BC93F" w:rsidR="00D54908" w:rsidRPr="0012461A" w:rsidRDefault="009A3F22" w:rsidP="0012461A">
            <w:pPr>
              <w:spacing w:line="276" w:lineRule="auto"/>
              <w:jc w:val="center"/>
              <w:rPr>
                <w:sz w:val="21"/>
                <w:szCs w:val="21"/>
                <w:lang w:val="en-US" w:eastAsia="de-DE"/>
              </w:rPr>
            </w:pPr>
            <w:r>
              <w:rPr>
                <w:sz w:val="21"/>
                <w:szCs w:val="21"/>
                <w:lang w:val="en-US" w:eastAsia="de-DE"/>
              </w:rPr>
              <w:t>Google Reviews</w:t>
            </w:r>
          </w:p>
        </w:tc>
        <w:tc>
          <w:tcPr>
            <w:tcW w:w="1276" w:type="dxa"/>
            <w:vAlign w:val="center"/>
          </w:tcPr>
          <w:p w14:paraId="04F09C6C" w14:textId="16A9230A"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AI </w:t>
            </w:r>
            <w:r w:rsidR="009A3F22">
              <w:rPr>
                <w:sz w:val="21"/>
                <w:szCs w:val="21"/>
                <w:lang w:val="en-US" w:eastAsia="de-DE"/>
              </w:rPr>
              <w:t>tools for analysis</w:t>
            </w:r>
          </w:p>
        </w:tc>
        <w:tc>
          <w:tcPr>
            <w:tcW w:w="1270" w:type="dxa"/>
            <w:vAlign w:val="center"/>
          </w:tcPr>
          <w:p w14:paraId="1DAD83FF" w14:textId="3DD4EEF5" w:rsidR="00D54908" w:rsidRPr="0012461A" w:rsidRDefault="009A3F22" w:rsidP="0012461A">
            <w:pPr>
              <w:spacing w:line="276" w:lineRule="auto"/>
              <w:jc w:val="center"/>
              <w:rPr>
                <w:sz w:val="21"/>
                <w:szCs w:val="21"/>
                <w:lang w:val="en-US" w:eastAsia="de-DE"/>
              </w:rPr>
            </w:pPr>
            <w:r>
              <w:rPr>
                <w:sz w:val="21"/>
                <w:szCs w:val="21"/>
                <w:lang w:val="en-US" w:eastAsia="de-DE"/>
              </w:rPr>
              <w:t>Other data sources</w:t>
            </w:r>
          </w:p>
        </w:tc>
      </w:tr>
      <w:tr w:rsidR="00D54908" w14:paraId="7D312EE8" w14:textId="77777777" w:rsidTr="00705845">
        <w:tc>
          <w:tcPr>
            <w:tcW w:w="4248" w:type="dxa"/>
          </w:tcPr>
          <w:p w14:paraId="13FCB7CD" w14:textId="5487F43F" w:rsidR="00D54908" w:rsidRPr="0012461A" w:rsidRDefault="008D79D1" w:rsidP="001D351D">
            <w:pPr>
              <w:spacing w:line="276" w:lineRule="auto"/>
              <w:jc w:val="both"/>
              <w:rPr>
                <w:sz w:val="21"/>
                <w:szCs w:val="21"/>
                <w:lang w:val="en-US" w:eastAsia="de-DE"/>
              </w:rPr>
            </w:pPr>
            <w:bookmarkStart w:id="69" w:name="_Hlk201127130"/>
            <w:r w:rsidRPr="0012461A">
              <w:rPr>
                <w:sz w:val="21"/>
                <w:szCs w:val="21"/>
                <w:lang w:val="en-US" w:eastAsia="de-DE"/>
              </w:rPr>
              <w:t xml:space="preserve">Ali </w:t>
            </w:r>
            <w:proofErr w:type="spellStart"/>
            <w:r w:rsidRPr="0012461A">
              <w:rPr>
                <w:sz w:val="21"/>
                <w:szCs w:val="21"/>
                <w:lang w:val="en-US" w:eastAsia="de-DE"/>
              </w:rPr>
              <w:t>Husnain</w:t>
            </w:r>
            <w:proofErr w:type="spellEnd"/>
            <w:r w:rsidRPr="0012461A">
              <w:rPr>
                <w:sz w:val="21"/>
                <w:szCs w:val="21"/>
                <w:lang w:val="en-US" w:eastAsia="de-DE"/>
              </w:rPr>
              <w:t xml:space="preserve"> et al.</w:t>
            </w:r>
          </w:p>
        </w:tc>
        <w:tc>
          <w:tcPr>
            <w:tcW w:w="992" w:type="dxa"/>
          </w:tcPr>
          <w:p w14:paraId="6123F27C" w14:textId="5DAD517E"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3B1A7609" w14:textId="4DF21FB4" w:rsidR="00D54908" w:rsidRPr="0012461A" w:rsidRDefault="00D54908" w:rsidP="00705845">
            <w:pPr>
              <w:spacing w:line="276" w:lineRule="auto"/>
              <w:jc w:val="center"/>
              <w:rPr>
                <w:sz w:val="21"/>
                <w:szCs w:val="21"/>
                <w:lang w:val="en-US" w:eastAsia="de-DE"/>
              </w:rPr>
            </w:pPr>
          </w:p>
        </w:tc>
        <w:tc>
          <w:tcPr>
            <w:tcW w:w="1276" w:type="dxa"/>
            <w:vAlign w:val="center"/>
          </w:tcPr>
          <w:p w14:paraId="012EFBD5" w14:textId="1D43D29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027FD594" w14:textId="77777777" w:rsidR="00D54908" w:rsidRPr="0012461A" w:rsidRDefault="00D54908" w:rsidP="00705845">
            <w:pPr>
              <w:spacing w:line="276" w:lineRule="auto"/>
              <w:jc w:val="center"/>
              <w:rPr>
                <w:sz w:val="21"/>
                <w:szCs w:val="21"/>
                <w:lang w:val="en-US" w:eastAsia="de-DE"/>
              </w:rPr>
            </w:pPr>
          </w:p>
        </w:tc>
      </w:tr>
      <w:bookmarkEnd w:id="69"/>
      <w:tr w:rsidR="00D54908" w14:paraId="20FFDD5F" w14:textId="77777777" w:rsidTr="00705845">
        <w:tc>
          <w:tcPr>
            <w:tcW w:w="4248" w:type="dxa"/>
          </w:tcPr>
          <w:p w14:paraId="490BB14C" w14:textId="40DF4227" w:rsidR="008D79D1" w:rsidRPr="0012461A" w:rsidRDefault="008D79D1" w:rsidP="001D351D">
            <w:pPr>
              <w:spacing w:line="276" w:lineRule="auto"/>
              <w:jc w:val="both"/>
              <w:rPr>
                <w:sz w:val="21"/>
                <w:szCs w:val="21"/>
                <w:lang w:val="en-US" w:eastAsia="de-DE"/>
              </w:rPr>
            </w:pPr>
            <w:r w:rsidRPr="0012461A">
              <w:rPr>
                <w:sz w:val="21"/>
                <w:szCs w:val="21"/>
                <w:lang w:val="en-US" w:eastAsia="de-DE"/>
              </w:rPr>
              <w:t>Beg et al.</w:t>
            </w:r>
          </w:p>
        </w:tc>
        <w:tc>
          <w:tcPr>
            <w:tcW w:w="992" w:type="dxa"/>
          </w:tcPr>
          <w:p w14:paraId="609D7C79" w14:textId="2A5E8032"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4BD179C" w14:textId="77777777" w:rsidR="00D54908" w:rsidRPr="0012461A" w:rsidRDefault="00D54908" w:rsidP="00705845">
            <w:pPr>
              <w:spacing w:line="276" w:lineRule="auto"/>
              <w:jc w:val="center"/>
              <w:rPr>
                <w:sz w:val="21"/>
                <w:szCs w:val="21"/>
                <w:lang w:val="en-US" w:eastAsia="de-DE"/>
              </w:rPr>
            </w:pPr>
          </w:p>
        </w:tc>
        <w:tc>
          <w:tcPr>
            <w:tcW w:w="1276" w:type="dxa"/>
            <w:vAlign w:val="center"/>
          </w:tcPr>
          <w:p w14:paraId="353F737F" w14:textId="08E339A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5E3E8EF9" w14:textId="77777777" w:rsidR="00D54908" w:rsidRPr="0012461A" w:rsidRDefault="00D54908" w:rsidP="00705845">
            <w:pPr>
              <w:spacing w:line="276" w:lineRule="auto"/>
              <w:jc w:val="center"/>
              <w:rPr>
                <w:sz w:val="21"/>
                <w:szCs w:val="21"/>
                <w:lang w:val="en-US" w:eastAsia="de-DE"/>
              </w:rPr>
            </w:pPr>
          </w:p>
        </w:tc>
      </w:tr>
      <w:tr w:rsidR="008D79D1" w14:paraId="6B68558B" w14:textId="77777777" w:rsidTr="00705845">
        <w:tc>
          <w:tcPr>
            <w:tcW w:w="4248" w:type="dxa"/>
          </w:tcPr>
          <w:p w14:paraId="11047DE2" w14:textId="559EEEDD" w:rsidR="008D79D1" w:rsidRPr="0012461A" w:rsidRDefault="008D79D1" w:rsidP="008D79D1">
            <w:pPr>
              <w:spacing w:line="276" w:lineRule="auto"/>
              <w:jc w:val="both"/>
              <w:rPr>
                <w:sz w:val="21"/>
                <w:szCs w:val="21"/>
                <w:lang w:val="en-US" w:eastAsia="de-DE"/>
              </w:rPr>
            </w:pPr>
            <w:bookmarkStart w:id="70" w:name="_Hlk201124777"/>
            <w:proofErr w:type="spellStart"/>
            <w:r w:rsidRPr="0012461A">
              <w:rPr>
                <w:sz w:val="21"/>
                <w:szCs w:val="21"/>
                <w:lang w:val="en-US" w:eastAsia="de-DE"/>
              </w:rPr>
              <w:t>Byeon</w:t>
            </w:r>
            <w:proofErr w:type="spellEnd"/>
            <w:r w:rsidRPr="0012461A">
              <w:rPr>
                <w:sz w:val="21"/>
                <w:szCs w:val="21"/>
                <w:lang w:val="en-US" w:eastAsia="de-DE"/>
              </w:rPr>
              <w:t xml:space="preserve"> et al.</w:t>
            </w:r>
          </w:p>
        </w:tc>
        <w:tc>
          <w:tcPr>
            <w:tcW w:w="992" w:type="dxa"/>
          </w:tcPr>
          <w:p w14:paraId="745DFDA6" w14:textId="1E9B0430"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54D8AC22" w14:textId="56DC242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75084A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6FE78AE" w14:textId="77777777" w:rsidR="008D79D1" w:rsidRPr="0012461A" w:rsidRDefault="008D79D1" w:rsidP="00705845">
            <w:pPr>
              <w:spacing w:line="276" w:lineRule="auto"/>
              <w:jc w:val="center"/>
              <w:rPr>
                <w:sz w:val="21"/>
                <w:szCs w:val="21"/>
                <w:lang w:val="en-US" w:eastAsia="de-DE"/>
              </w:rPr>
            </w:pPr>
          </w:p>
        </w:tc>
      </w:tr>
      <w:tr w:rsidR="008D79D1" w14:paraId="4971BD96" w14:textId="77777777" w:rsidTr="00705845">
        <w:tc>
          <w:tcPr>
            <w:tcW w:w="4248" w:type="dxa"/>
          </w:tcPr>
          <w:p w14:paraId="19808302" w14:textId="46C39EA6" w:rsidR="008D79D1" w:rsidRPr="0012461A" w:rsidRDefault="008D79D1" w:rsidP="008D79D1">
            <w:pPr>
              <w:spacing w:line="276" w:lineRule="auto"/>
              <w:jc w:val="both"/>
              <w:rPr>
                <w:sz w:val="21"/>
                <w:szCs w:val="21"/>
                <w:lang w:val="en-US" w:eastAsia="de-DE"/>
              </w:rPr>
            </w:pPr>
            <w:bookmarkStart w:id="71" w:name="_Hlk201124802"/>
            <w:r w:rsidRPr="0012461A">
              <w:rPr>
                <w:sz w:val="21"/>
                <w:szCs w:val="21"/>
                <w:lang w:val="en-US" w:eastAsia="de-DE"/>
              </w:rPr>
              <w:t>Chatterjee et al.</w:t>
            </w:r>
          </w:p>
        </w:tc>
        <w:tc>
          <w:tcPr>
            <w:tcW w:w="992" w:type="dxa"/>
          </w:tcPr>
          <w:p w14:paraId="722EADD4" w14:textId="6D32ED89"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3CF9083" w14:textId="5DF0EAFD"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4CE793AF"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B196CD9" w14:textId="77777777" w:rsidR="008D79D1" w:rsidRPr="0012461A" w:rsidRDefault="008D79D1" w:rsidP="00705845">
            <w:pPr>
              <w:spacing w:line="276" w:lineRule="auto"/>
              <w:jc w:val="center"/>
              <w:rPr>
                <w:sz w:val="21"/>
                <w:szCs w:val="21"/>
                <w:lang w:val="en-US" w:eastAsia="de-DE"/>
              </w:rPr>
            </w:pPr>
          </w:p>
        </w:tc>
      </w:tr>
      <w:tr w:rsidR="008D79D1" w14:paraId="4538F293" w14:textId="77777777" w:rsidTr="00705845">
        <w:tc>
          <w:tcPr>
            <w:tcW w:w="4248" w:type="dxa"/>
          </w:tcPr>
          <w:p w14:paraId="46501CC7" w14:textId="34CE5FB2" w:rsidR="008D79D1" w:rsidRPr="0012461A" w:rsidRDefault="008D79D1" w:rsidP="008D79D1">
            <w:pPr>
              <w:spacing w:line="276" w:lineRule="auto"/>
              <w:jc w:val="both"/>
              <w:rPr>
                <w:sz w:val="21"/>
                <w:szCs w:val="21"/>
                <w:lang w:val="en-US" w:eastAsia="de-DE"/>
              </w:rPr>
            </w:pPr>
            <w:r w:rsidRPr="0012461A">
              <w:rPr>
                <w:sz w:val="21"/>
                <w:szCs w:val="21"/>
                <w:lang w:val="en-US" w:eastAsia="de-DE"/>
              </w:rPr>
              <w:t>Chen et al.</w:t>
            </w:r>
          </w:p>
        </w:tc>
        <w:tc>
          <w:tcPr>
            <w:tcW w:w="992" w:type="dxa"/>
          </w:tcPr>
          <w:p w14:paraId="0A6CD9C9" w14:textId="09912B48"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CEB9F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646732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17BCE8BA" w14:textId="4B10D38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B18B37E" w14:textId="77777777" w:rsidTr="00705845">
        <w:tc>
          <w:tcPr>
            <w:tcW w:w="4248" w:type="dxa"/>
          </w:tcPr>
          <w:p w14:paraId="400A1685" w14:textId="46A58B29" w:rsidR="008D79D1" w:rsidRPr="0012461A" w:rsidRDefault="008D79D1" w:rsidP="008D79D1">
            <w:pPr>
              <w:spacing w:line="276" w:lineRule="auto"/>
              <w:jc w:val="both"/>
              <w:rPr>
                <w:sz w:val="21"/>
                <w:szCs w:val="21"/>
                <w:lang w:val="en-US" w:eastAsia="de-DE"/>
              </w:rPr>
            </w:pPr>
            <w:r w:rsidRPr="0012461A">
              <w:rPr>
                <w:sz w:val="21"/>
                <w:szCs w:val="21"/>
                <w:lang w:val="en-US" w:eastAsia="de-DE"/>
              </w:rPr>
              <w:t>Chiu et al.</w:t>
            </w:r>
          </w:p>
        </w:tc>
        <w:tc>
          <w:tcPr>
            <w:tcW w:w="992" w:type="dxa"/>
          </w:tcPr>
          <w:p w14:paraId="5E0EBFB6" w14:textId="32A7D387"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6DD895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BEA17AF" w14:textId="6E110042"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4E9B6905" w14:textId="77777777" w:rsidR="008D79D1" w:rsidRPr="0012461A" w:rsidRDefault="008D79D1" w:rsidP="00705845">
            <w:pPr>
              <w:spacing w:line="276" w:lineRule="auto"/>
              <w:jc w:val="center"/>
              <w:rPr>
                <w:sz w:val="21"/>
                <w:szCs w:val="21"/>
                <w:lang w:val="en-US" w:eastAsia="de-DE"/>
              </w:rPr>
            </w:pPr>
          </w:p>
        </w:tc>
      </w:tr>
      <w:tr w:rsidR="008D79D1" w14:paraId="14EFE2D3" w14:textId="77777777" w:rsidTr="00705845">
        <w:tc>
          <w:tcPr>
            <w:tcW w:w="4248" w:type="dxa"/>
          </w:tcPr>
          <w:p w14:paraId="1DC26DD6" w14:textId="5C8ABB3D" w:rsidR="008D79D1" w:rsidRPr="0012461A" w:rsidRDefault="008D79D1" w:rsidP="008D79D1">
            <w:pPr>
              <w:spacing w:line="276" w:lineRule="auto"/>
              <w:jc w:val="both"/>
              <w:rPr>
                <w:sz w:val="21"/>
                <w:szCs w:val="21"/>
                <w:lang w:val="en-US" w:eastAsia="de-DE"/>
              </w:rPr>
            </w:pPr>
            <w:r w:rsidRPr="0012461A">
              <w:rPr>
                <w:sz w:val="21"/>
                <w:szCs w:val="21"/>
                <w:lang w:val="en-US" w:eastAsia="de-DE"/>
              </w:rPr>
              <w:t>Choudhary et al.</w:t>
            </w:r>
          </w:p>
        </w:tc>
        <w:tc>
          <w:tcPr>
            <w:tcW w:w="992" w:type="dxa"/>
          </w:tcPr>
          <w:p w14:paraId="46FC5C45" w14:textId="23411DE9"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A6C9F6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42B1D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51EAD6C" w14:textId="2C01A1F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E080D1" w14:textId="77777777" w:rsidTr="00705845">
        <w:tc>
          <w:tcPr>
            <w:tcW w:w="4248" w:type="dxa"/>
          </w:tcPr>
          <w:p w14:paraId="0CE5F18B" w14:textId="040FE651"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Dhaker</w:t>
            </w:r>
            <w:proofErr w:type="spellEnd"/>
            <w:r w:rsidRPr="0012461A">
              <w:rPr>
                <w:sz w:val="21"/>
                <w:szCs w:val="21"/>
                <w:lang w:val="en-US" w:eastAsia="de-DE"/>
              </w:rPr>
              <w:t xml:space="preserve"> et al.</w:t>
            </w:r>
          </w:p>
        </w:tc>
        <w:tc>
          <w:tcPr>
            <w:tcW w:w="992" w:type="dxa"/>
          </w:tcPr>
          <w:p w14:paraId="6C701A37" w14:textId="0DE0787B"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3AA9D1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358CDB9"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0D91AA8" w14:textId="09C36414"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DEC265" w14:textId="77777777" w:rsidTr="00705845">
        <w:tc>
          <w:tcPr>
            <w:tcW w:w="4248" w:type="dxa"/>
          </w:tcPr>
          <w:p w14:paraId="1BCB7956" w14:textId="7941F035" w:rsidR="008D79D1" w:rsidRPr="0012461A" w:rsidRDefault="008D79D1" w:rsidP="008D79D1">
            <w:pPr>
              <w:spacing w:line="276" w:lineRule="auto"/>
              <w:jc w:val="both"/>
              <w:rPr>
                <w:sz w:val="21"/>
                <w:szCs w:val="21"/>
                <w:lang w:val="en-US" w:eastAsia="de-DE"/>
              </w:rPr>
            </w:pPr>
            <w:r w:rsidRPr="0012461A">
              <w:rPr>
                <w:sz w:val="21"/>
                <w:szCs w:val="21"/>
                <w:lang w:val="en-US" w:eastAsia="de-DE"/>
              </w:rPr>
              <w:t>Eid et al.</w:t>
            </w:r>
          </w:p>
        </w:tc>
        <w:tc>
          <w:tcPr>
            <w:tcW w:w="992" w:type="dxa"/>
          </w:tcPr>
          <w:p w14:paraId="67FAA052" w14:textId="00D26AF1"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4E55FF4" w14:textId="0A7CB86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3E9ED84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DBDDF4" w14:textId="77777777" w:rsidR="008D79D1" w:rsidRPr="0012461A" w:rsidRDefault="008D79D1" w:rsidP="00705845">
            <w:pPr>
              <w:spacing w:line="276" w:lineRule="auto"/>
              <w:jc w:val="center"/>
              <w:rPr>
                <w:sz w:val="21"/>
                <w:szCs w:val="21"/>
                <w:lang w:val="en-US" w:eastAsia="de-DE"/>
              </w:rPr>
            </w:pPr>
          </w:p>
        </w:tc>
      </w:tr>
      <w:tr w:rsidR="008D79D1" w14:paraId="2BD37B78" w14:textId="77777777" w:rsidTr="00705845">
        <w:tc>
          <w:tcPr>
            <w:tcW w:w="4248" w:type="dxa"/>
          </w:tcPr>
          <w:p w14:paraId="6E6EDDFE" w14:textId="47185733"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Elyoseph</w:t>
            </w:r>
            <w:proofErr w:type="spellEnd"/>
            <w:r w:rsidRPr="0012461A">
              <w:rPr>
                <w:sz w:val="21"/>
                <w:szCs w:val="21"/>
                <w:lang w:val="en-US" w:eastAsia="de-DE"/>
              </w:rPr>
              <w:t xml:space="preserve"> et al.</w:t>
            </w:r>
          </w:p>
        </w:tc>
        <w:tc>
          <w:tcPr>
            <w:tcW w:w="992" w:type="dxa"/>
          </w:tcPr>
          <w:p w14:paraId="2E474732" w14:textId="6F525402"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F830E9E" w14:textId="36D3D4EB"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61D4D23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C914366" w14:textId="77777777" w:rsidR="008D79D1" w:rsidRPr="0012461A" w:rsidRDefault="008D79D1" w:rsidP="00705845">
            <w:pPr>
              <w:spacing w:line="276" w:lineRule="auto"/>
              <w:jc w:val="center"/>
              <w:rPr>
                <w:sz w:val="21"/>
                <w:szCs w:val="21"/>
                <w:lang w:val="en-US" w:eastAsia="de-DE"/>
              </w:rPr>
            </w:pPr>
          </w:p>
        </w:tc>
      </w:tr>
      <w:tr w:rsidR="008D79D1" w14:paraId="4EDD44F2" w14:textId="77777777" w:rsidTr="00705845">
        <w:tc>
          <w:tcPr>
            <w:tcW w:w="4248" w:type="dxa"/>
          </w:tcPr>
          <w:p w14:paraId="57C6924F" w14:textId="75D25D81" w:rsidR="008D79D1" w:rsidRPr="0012461A" w:rsidRDefault="008D79D1" w:rsidP="008D79D1">
            <w:pPr>
              <w:spacing w:line="276" w:lineRule="auto"/>
              <w:jc w:val="both"/>
              <w:rPr>
                <w:sz w:val="21"/>
                <w:szCs w:val="21"/>
                <w:lang w:val="en-US" w:eastAsia="de-DE"/>
              </w:rPr>
            </w:pPr>
            <w:r w:rsidRPr="0012461A">
              <w:rPr>
                <w:sz w:val="21"/>
                <w:szCs w:val="21"/>
                <w:lang w:val="en-US" w:eastAsia="de-DE"/>
              </w:rPr>
              <w:t>Gamble et al.</w:t>
            </w:r>
          </w:p>
        </w:tc>
        <w:tc>
          <w:tcPr>
            <w:tcW w:w="992" w:type="dxa"/>
          </w:tcPr>
          <w:p w14:paraId="77E7C94C" w14:textId="74323B83" w:rsidR="008D79D1" w:rsidRPr="00931293" w:rsidRDefault="008D79D1"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12225855"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A361C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78EA481C" w14:textId="5CB70F1C"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496451" w14:textId="77777777" w:rsidTr="00705845">
        <w:tc>
          <w:tcPr>
            <w:tcW w:w="4248" w:type="dxa"/>
          </w:tcPr>
          <w:p w14:paraId="1D52A8EB" w14:textId="1D7A5560" w:rsidR="008D79D1" w:rsidRPr="0012461A" w:rsidRDefault="008D79D1" w:rsidP="008D79D1">
            <w:pPr>
              <w:spacing w:line="276" w:lineRule="auto"/>
              <w:jc w:val="both"/>
              <w:rPr>
                <w:sz w:val="21"/>
                <w:szCs w:val="21"/>
                <w:lang w:val="en-US" w:eastAsia="de-DE"/>
              </w:rPr>
            </w:pPr>
            <w:r w:rsidRPr="0012461A">
              <w:rPr>
                <w:sz w:val="21"/>
                <w:szCs w:val="21"/>
                <w:lang w:val="en-US" w:eastAsia="de-DE"/>
              </w:rPr>
              <w:t>Jan et al.</w:t>
            </w:r>
          </w:p>
        </w:tc>
        <w:tc>
          <w:tcPr>
            <w:tcW w:w="992" w:type="dxa"/>
          </w:tcPr>
          <w:p w14:paraId="0727056F" w14:textId="5CA68AF9" w:rsidR="008D79D1" w:rsidRPr="00931293" w:rsidRDefault="008D79D1" w:rsidP="008D79D1">
            <w:pPr>
              <w:spacing w:line="276" w:lineRule="auto"/>
              <w:jc w:val="center"/>
              <w:rPr>
                <w:sz w:val="21"/>
                <w:szCs w:val="21"/>
                <w:lang w:val="en-US" w:eastAsia="de-DE"/>
              </w:rPr>
            </w:pPr>
            <w:r w:rsidRPr="00931293">
              <w:rPr>
                <w:sz w:val="21"/>
                <w:szCs w:val="21"/>
                <w:lang w:val="en-US" w:eastAsia="de-DE"/>
              </w:rPr>
              <w:t>2018</w:t>
            </w:r>
          </w:p>
        </w:tc>
        <w:tc>
          <w:tcPr>
            <w:tcW w:w="1276" w:type="dxa"/>
            <w:vAlign w:val="center"/>
          </w:tcPr>
          <w:p w14:paraId="7F08206D" w14:textId="1548F088"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5D1032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723432" w14:textId="77777777" w:rsidR="008D79D1" w:rsidRPr="0012461A" w:rsidRDefault="008D79D1" w:rsidP="00705845">
            <w:pPr>
              <w:spacing w:line="276" w:lineRule="auto"/>
              <w:jc w:val="center"/>
              <w:rPr>
                <w:sz w:val="21"/>
                <w:szCs w:val="21"/>
                <w:lang w:val="en-US" w:eastAsia="de-DE"/>
              </w:rPr>
            </w:pPr>
          </w:p>
        </w:tc>
      </w:tr>
      <w:tr w:rsidR="008D79D1" w14:paraId="7D0C1802" w14:textId="77777777" w:rsidTr="00705845">
        <w:tc>
          <w:tcPr>
            <w:tcW w:w="4248" w:type="dxa"/>
          </w:tcPr>
          <w:p w14:paraId="675EB475" w14:textId="513BCB59" w:rsidR="008D79D1" w:rsidRPr="0012461A" w:rsidRDefault="00450C3F" w:rsidP="008D79D1">
            <w:pPr>
              <w:spacing w:line="276" w:lineRule="auto"/>
              <w:jc w:val="both"/>
              <w:rPr>
                <w:sz w:val="21"/>
                <w:szCs w:val="21"/>
                <w:lang w:val="en-US" w:eastAsia="de-DE"/>
              </w:rPr>
            </w:pPr>
            <w:r w:rsidRPr="0012461A">
              <w:rPr>
                <w:sz w:val="21"/>
                <w:szCs w:val="21"/>
                <w:lang w:val="en-US" w:eastAsia="de-DE"/>
              </w:rPr>
              <w:t>Larionov et al.</w:t>
            </w:r>
          </w:p>
        </w:tc>
        <w:tc>
          <w:tcPr>
            <w:tcW w:w="992" w:type="dxa"/>
          </w:tcPr>
          <w:p w14:paraId="373DE54A" w14:textId="3B96197B"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921A3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C0514CF" w14:textId="56BC4912" w:rsidR="008D79D1" w:rsidRPr="0012461A" w:rsidRDefault="0051116E"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9FC3F10" w14:textId="77777777" w:rsidR="008D79D1" w:rsidRPr="0012461A" w:rsidRDefault="008D79D1" w:rsidP="00705845">
            <w:pPr>
              <w:spacing w:line="276" w:lineRule="auto"/>
              <w:jc w:val="center"/>
              <w:rPr>
                <w:sz w:val="21"/>
                <w:szCs w:val="21"/>
                <w:lang w:val="en-US" w:eastAsia="de-DE"/>
              </w:rPr>
            </w:pPr>
          </w:p>
        </w:tc>
      </w:tr>
      <w:tr w:rsidR="008D79D1" w14:paraId="55DB2F6F" w14:textId="77777777" w:rsidTr="00705845">
        <w:tc>
          <w:tcPr>
            <w:tcW w:w="4248" w:type="dxa"/>
          </w:tcPr>
          <w:p w14:paraId="0D6A84A0" w14:textId="410737C5" w:rsidR="008D79D1" w:rsidRPr="0012461A" w:rsidRDefault="00450C3F" w:rsidP="008D79D1">
            <w:pPr>
              <w:spacing w:line="276" w:lineRule="auto"/>
              <w:jc w:val="both"/>
              <w:rPr>
                <w:sz w:val="21"/>
                <w:szCs w:val="21"/>
                <w:lang w:val="en-US" w:eastAsia="de-DE"/>
              </w:rPr>
            </w:pPr>
            <w:r w:rsidRPr="0012461A">
              <w:rPr>
                <w:sz w:val="21"/>
                <w:szCs w:val="21"/>
                <w:lang w:val="en-US" w:eastAsia="de-DE"/>
              </w:rPr>
              <w:t>Li et al.</w:t>
            </w:r>
          </w:p>
        </w:tc>
        <w:tc>
          <w:tcPr>
            <w:tcW w:w="992" w:type="dxa"/>
          </w:tcPr>
          <w:p w14:paraId="4A6EA306" w14:textId="30A1F54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1171002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371FFCB6" w14:textId="1026D5C5"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12EA775" w14:textId="77777777" w:rsidR="008D79D1" w:rsidRPr="0012461A" w:rsidRDefault="008D79D1" w:rsidP="00705845">
            <w:pPr>
              <w:spacing w:line="276" w:lineRule="auto"/>
              <w:jc w:val="center"/>
              <w:rPr>
                <w:sz w:val="21"/>
                <w:szCs w:val="21"/>
                <w:lang w:val="en-US" w:eastAsia="de-DE"/>
              </w:rPr>
            </w:pPr>
          </w:p>
        </w:tc>
      </w:tr>
      <w:tr w:rsidR="008D79D1" w14:paraId="7119333E" w14:textId="77777777" w:rsidTr="00705845">
        <w:tc>
          <w:tcPr>
            <w:tcW w:w="4248" w:type="dxa"/>
          </w:tcPr>
          <w:p w14:paraId="77A32F36" w14:textId="77DC6FC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Mamidisetti</w:t>
            </w:r>
            <w:proofErr w:type="spellEnd"/>
            <w:r w:rsidRPr="0012461A">
              <w:rPr>
                <w:sz w:val="21"/>
                <w:szCs w:val="21"/>
                <w:lang w:val="en-US" w:eastAsia="de-DE"/>
              </w:rPr>
              <w:t xml:space="preserve"> </w:t>
            </w:r>
            <w:r w:rsidR="00705845">
              <w:rPr>
                <w:sz w:val="21"/>
                <w:szCs w:val="21"/>
                <w:lang w:val="en-US" w:eastAsia="de-DE"/>
              </w:rPr>
              <w:t>and Reddy</w:t>
            </w:r>
          </w:p>
        </w:tc>
        <w:tc>
          <w:tcPr>
            <w:tcW w:w="992" w:type="dxa"/>
          </w:tcPr>
          <w:p w14:paraId="4A573250" w14:textId="29E4F6C8"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0E31FF1B" w14:textId="02C9D3CC"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2F1472B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E80DFDF" w14:textId="77777777" w:rsidR="008D79D1" w:rsidRPr="0012461A" w:rsidRDefault="008D79D1" w:rsidP="00705845">
            <w:pPr>
              <w:spacing w:line="276" w:lineRule="auto"/>
              <w:jc w:val="center"/>
              <w:rPr>
                <w:sz w:val="21"/>
                <w:szCs w:val="21"/>
                <w:lang w:val="en-US" w:eastAsia="de-DE"/>
              </w:rPr>
            </w:pPr>
          </w:p>
        </w:tc>
      </w:tr>
      <w:tr w:rsidR="008D79D1" w14:paraId="6FC35BE1" w14:textId="77777777" w:rsidTr="00705845">
        <w:tc>
          <w:tcPr>
            <w:tcW w:w="4248" w:type="dxa"/>
          </w:tcPr>
          <w:p w14:paraId="2090E9A2" w14:textId="1ADA8047"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Matías</w:t>
            </w:r>
            <w:proofErr w:type="spellEnd"/>
            <w:r w:rsidRPr="0012461A">
              <w:rPr>
                <w:sz w:val="21"/>
                <w:szCs w:val="21"/>
                <w:lang w:val="en-US" w:eastAsia="de-DE"/>
              </w:rPr>
              <w:t>-Cristóbal et al.</w:t>
            </w:r>
          </w:p>
        </w:tc>
        <w:tc>
          <w:tcPr>
            <w:tcW w:w="992" w:type="dxa"/>
          </w:tcPr>
          <w:p w14:paraId="725FB0B5" w14:textId="4FD2208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0B0D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F05A07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5E9A749" w14:textId="6343F35B"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C8D2F3" w14:textId="77777777" w:rsidTr="00705845">
        <w:tc>
          <w:tcPr>
            <w:tcW w:w="4248" w:type="dxa"/>
          </w:tcPr>
          <w:p w14:paraId="29B95235" w14:textId="01598634" w:rsidR="008D79D1" w:rsidRPr="0012461A" w:rsidRDefault="00450C3F" w:rsidP="008D79D1">
            <w:pPr>
              <w:spacing w:line="276" w:lineRule="auto"/>
              <w:jc w:val="both"/>
              <w:rPr>
                <w:sz w:val="21"/>
                <w:szCs w:val="21"/>
                <w:lang w:val="en-US" w:eastAsia="de-DE"/>
              </w:rPr>
            </w:pPr>
            <w:r w:rsidRPr="0012461A">
              <w:rPr>
                <w:sz w:val="21"/>
                <w:szCs w:val="21"/>
                <w:lang w:val="en-US" w:eastAsia="de-DE"/>
              </w:rPr>
              <w:t>Mehta et al.</w:t>
            </w:r>
          </w:p>
        </w:tc>
        <w:tc>
          <w:tcPr>
            <w:tcW w:w="992" w:type="dxa"/>
          </w:tcPr>
          <w:p w14:paraId="4593838F" w14:textId="1B2B9E56"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72AE9A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4528A4D" w14:textId="3CE398D8"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7D90959E" w14:textId="77777777" w:rsidR="008D79D1" w:rsidRPr="0012461A" w:rsidRDefault="008D79D1" w:rsidP="00705845">
            <w:pPr>
              <w:spacing w:line="276" w:lineRule="auto"/>
              <w:jc w:val="center"/>
              <w:rPr>
                <w:sz w:val="21"/>
                <w:szCs w:val="21"/>
                <w:lang w:val="en-US" w:eastAsia="de-DE"/>
              </w:rPr>
            </w:pPr>
          </w:p>
        </w:tc>
      </w:tr>
      <w:tr w:rsidR="008D79D1" w14:paraId="7DCC3B2E" w14:textId="77777777" w:rsidTr="00705845">
        <w:tc>
          <w:tcPr>
            <w:tcW w:w="4248" w:type="dxa"/>
          </w:tcPr>
          <w:p w14:paraId="0AB78ED8" w14:textId="78A97AEF" w:rsidR="008D79D1" w:rsidRPr="0012461A" w:rsidRDefault="00450C3F" w:rsidP="008D79D1">
            <w:pPr>
              <w:spacing w:line="276" w:lineRule="auto"/>
              <w:jc w:val="both"/>
              <w:rPr>
                <w:sz w:val="21"/>
                <w:szCs w:val="21"/>
                <w:lang w:val="en-US" w:eastAsia="de-DE"/>
              </w:rPr>
            </w:pPr>
            <w:r w:rsidRPr="0012461A">
              <w:rPr>
                <w:sz w:val="21"/>
                <w:szCs w:val="21"/>
                <w:lang w:val="en-US" w:eastAsia="de-DE"/>
              </w:rPr>
              <w:t>Nazir et al.</w:t>
            </w:r>
          </w:p>
        </w:tc>
        <w:tc>
          <w:tcPr>
            <w:tcW w:w="992" w:type="dxa"/>
          </w:tcPr>
          <w:p w14:paraId="3EEFAA91" w14:textId="1D76CF58" w:rsidR="008D79D1" w:rsidRPr="00931293" w:rsidRDefault="00450C3F" w:rsidP="008D79D1">
            <w:pPr>
              <w:spacing w:line="276" w:lineRule="auto"/>
              <w:jc w:val="center"/>
              <w:rPr>
                <w:sz w:val="21"/>
                <w:szCs w:val="21"/>
                <w:lang w:val="en-US" w:eastAsia="de-DE"/>
              </w:rPr>
            </w:pPr>
            <w:r w:rsidRPr="00931293">
              <w:rPr>
                <w:sz w:val="21"/>
                <w:szCs w:val="21"/>
                <w:lang w:val="en-US" w:eastAsia="de-DE"/>
              </w:rPr>
              <w:t>2022</w:t>
            </w:r>
          </w:p>
        </w:tc>
        <w:tc>
          <w:tcPr>
            <w:tcW w:w="1276" w:type="dxa"/>
            <w:vAlign w:val="center"/>
          </w:tcPr>
          <w:p w14:paraId="0B6F5C1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2B8E0E"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F58A6D" w14:textId="40DBCB3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82BFA43" w14:textId="77777777" w:rsidTr="00705845">
        <w:tc>
          <w:tcPr>
            <w:tcW w:w="4248" w:type="dxa"/>
          </w:tcPr>
          <w:p w14:paraId="41B2C58D" w14:textId="2E8E5A7C" w:rsidR="008D79D1" w:rsidRPr="0012461A" w:rsidRDefault="00450C3F" w:rsidP="008D79D1">
            <w:pPr>
              <w:spacing w:line="276" w:lineRule="auto"/>
              <w:jc w:val="both"/>
              <w:rPr>
                <w:sz w:val="21"/>
                <w:szCs w:val="21"/>
                <w:lang w:val="en-US" w:eastAsia="de-DE"/>
              </w:rPr>
            </w:pPr>
            <w:r w:rsidRPr="0012461A">
              <w:rPr>
                <w:sz w:val="21"/>
                <w:szCs w:val="21"/>
                <w:lang w:val="en-US" w:eastAsia="de-DE"/>
              </w:rPr>
              <w:t>Nelson et al.</w:t>
            </w:r>
          </w:p>
        </w:tc>
        <w:tc>
          <w:tcPr>
            <w:tcW w:w="992" w:type="dxa"/>
          </w:tcPr>
          <w:p w14:paraId="02517A3C" w14:textId="6A24CD28" w:rsidR="008D79D1" w:rsidRPr="00931293" w:rsidRDefault="00450C3F" w:rsidP="008D79D1">
            <w:pPr>
              <w:spacing w:line="276" w:lineRule="auto"/>
              <w:jc w:val="center"/>
              <w:rPr>
                <w:sz w:val="21"/>
                <w:szCs w:val="21"/>
                <w:lang w:val="en-US" w:eastAsia="de-DE"/>
              </w:rPr>
            </w:pPr>
            <w:r w:rsidRPr="00931293">
              <w:rPr>
                <w:sz w:val="21"/>
                <w:szCs w:val="21"/>
                <w:lang w:val="en-US" w:eastAsia="de-DE"/>
              </w:rPr>
              <w:t>2025</w:t>
            </w:r>
          </w:p>
        </w:tc>
        <w:tc>
          <w:tcPr>
            <w:tcW w:w="1276" w:type="dxa"/>
            <w:vAlign w:val="center"/>
          </w:tcPr>
          <w:p w14:paraId="0ACAF24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6BCE376" w14:textId="026B6BBE"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376EFEA6" w14:textId="77777777" w:rsidR="008D79D1" w:rsidRPr="0012461A" w:rsidRDefault="008D79D1" w:rsidP="00705845">
            <w:pPr>
              <w:spacing w:line="276" w:lineRule="auto"/>
              <w:jc w:val="center"/>
              <w:rPr>
                <w:sz w:val="21"/>
                <w:szCs w:val="21"/>
                <w:lang w:val="en-US" w:eastAsia="de-DE"/>
              </w:rPr>
            </w:pPr>
          </w:p>
        </w:tc>
      </w:tr>
      <w:tr w:rsidR="008D79D1" w14:paraId="5D4D3476" w14:textId="77777777" w:rsidTr="00705845">
        <w:tc>
          <w:tcPr>
            <w:tcW w:w="4248" w:type="dxa"/>
          </w:tcPr>
          <w:p w14:paraId="5DCC5130" w14:textId="0F05D6E4"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Nyabuto</w:t>
            </w:r>
            <w:proofErr w:type="spellEnd"/>
            <w:r w:rsidRPr="0012461A">
              <w:rPr>
                <w:sz w:val="21"/>
                <w:szCs w:val="21"/>
                <w:lang w:val="en-US" w:eastAsia="de-DE"/>
              </w:rPr>
              <w:t xml:space="preserve"> </w:t>
            </w:r>
            <w:r w:rsidR="00705845">
              <w:rPr>
                <w:sz w:val="21"/>
                <w:szCs w:val="21"/>
                <w:lang w:val="en-US" w:eastAsia="de-DE"/>
              </w:rPr>
              <w:t xml:space="preserve">and </w:t>
            </w:r>
            <w:proofErr w:type="spellStart"/>
            <w:r w:rsidR="00705845">
              <w:rPr>
                <w:sz w:val="21"/>
                <w:szCs w:val="21"/>
                <w:lang w:val="en-US" w:eastAsia="de-DE"/>
              </w:rPr>
              <w:t>Nambiro</w:t>
            </w:r>
            <w:proofErr w:type="spellEnd"/>
          </w:p>
        </w:tc>
        <w:tc>
          <w:tcPr>
            <w:tcW w:w="992" w:type="dxa"/>
          </w:tcPr>
          <w:p w14:paraId="02537522" w14:textId="4383FEBF"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6C152E5" w14:textId="5663B6D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51960837"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C5FB7A" w14:textId="77777777" w:rsidR="008D79D1" w:rsidRPr="0012461A" w:rsidRDefault="008D79D1" w:rsidP="00705845">
            <w:pPr>
              <w:spacing w:line="276" w:lineRule="auto"/>
              <w:jc w:val="center"/>
              <w:rPr>
                <w:sz w:val="21"/>
                <w:szCs w:val="21"/>
                <w:lang w:val="en-US" w:eastAsia="de-DE"/>
              </w:rPr>
            </w:pPr>
          </w:p>
        </w:tc>
      </w:tr>
      <w:tr w:rsidR="008D79D1" w14:paraId="5F19B3F8" w14:textId="77777777" w:rsidTr="00705845">
        <w:tc>
          <w:tcPr>
            <w:tcW w:w="4248" w:type="dxa"/>
          </w:tcPr>
          <w:p w14:paraId="4CE95365" w14:textId="2B4BF626" w:rsidR="008D79D1" w:rsidRPr="0012461A" w:rsidRDefault="00450C3F" w:rsidP="008D79D1">
            <w:pPr>
              <w:spacing w:line="276" w:lineRule="auto"/>
              <w:jc w:val="both"/>
              <w:rPr>
                <w:sz w:val="21"/>
                <w:szCs w:val="21"/>
                <w:lang w:val="en-US" w:eastAsia="de-DE"/>
              </w:rPr>
            </w:pPr>
            <w:r w:rsidRPr="0012461A">
              <w:rPr>
                <w:sz w:val="21"/>
                <w:szCs w:val="21"/>
                <w:lang w:val="en-US" w:eastAsia="de-DE"/>
              </w:rPr>
              <w:t>Pavlopoulos et al.</w:t>
            </w:r>
          </w:p>
        </w:tc>
        <w:tc>
          <w:tcPr>
            <w:tcW w:w="992" w:type="dxa"/>
          </w:tcPr>
          <w:p w14:paraId="2E312E8C" w14:textId="49F50818"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2FD3771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E8BA895" w14:textId="4D4C72F7"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2ECF3B10" w14:textId="77777777" w:rsidR="008D79D1" w:rsidRPr="0012461A" w:rsidRDefault="008D79D1" w:rsidP="00705845">
            <w:pPr>
              <w:spacing w:line="276" w:lineRule="auto"/>
              <w:jc w:val="center"/>
              <w:rPr>
                <w:sz w:val="21"/>
                <w:szCs w:val="21"/>
                <w:lang w:val="en-US" w:eastAsia="de-DE"/>
              </w:rPr>
            </w:pPr>
          </w:p>
        </w:tc>
      </w:tr>
      <w:tr w:rsidR="008D79D1" w14:paraId="44FDC418" w14:textId="77777777" w:rsidTr="00705845">
        <w:tc>
          <w:tcPr>
            <w:tcW w:w="4248" w:type="dxa"/>
          </w:tcPr>
          <w:p w14:paraId="50C0E9A1" w14:textId="0052C91E" w:rsidR="008D79D1" w:rsidRPr="0012461A" w:rsidRDefault="00450C3F" w:rsidP="008D79D1">
            <w:pPr>
              <w:spacing w:line="276" w:lineRule="auto"/>
              <w:jc w:val="both"/>
              <w:rPr>
                <w:sz w:val="21"/>
                <w:szCs w:val="21"/>
                <w:lang w:val="en-US" w:eastAsia="de-DE"/>
              </w:rPr>
            </w:pPr>
            <w:r w:rsidRPr="0012461A">
              <w:rPr>
                <w:sz w:val="21"/>
                <w:szCs w:val="21"/>
                <w:lang w:val="en-US" w:eastAsia="de-DE"/>
              </w:rPr>
              <w:t>S. et al.</w:t>
            </w:r>
          </w:p>
        </w:tc>
        <w:tc>
          <w:tcPr>
            <w:tcW w:w="992" w:type="dxa"/>
          </w:tcPr>
          <w:p w14:paraId="13CF9524" w14:textId="5295E1C8"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D993CC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ABD68B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F665CA9" w14:textId="5F90B3B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19F7F873" w14:textId="77777777" w:rsidTr="00705845">
        <w:tc>
          <w:tcPr>
            <w:tcW w:w="4248" w:type="dxa"/>
          </w:tcPr>
          <w:p w14:paraId="5D5AE5CA" w14:textId="4663874C"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Sadeh-Sharvit</w:t>
            </w:r>
            <w:proofErr w:type="spellEnd"/>
            <w:r w:rsidRPr="0012461A">
              <w:rPr>
                <w:sz w:val="21"/>
                <w:szCs w:val="21"/>
                <w:lang w:val="en-US" w:eastAsia="de-DE"/>
              </w:rPr>
              <w:t xml:space="preserve"> et al.</w:t>
            </w:r>
          </w:p>
        </w:tc>
        <w:tc>
          <w:tcPr>
            <w:tcW w:w="992" w:type="dxa"/>
          </w:tcPr>
          <w:p w14:paraId="032E60DC" w14:textId="02ADA242"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5468FAC" w14:textId="6E11AAD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F02725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BE9F8BB" w14:textId="77777777" w:rsidR="008D79D1" w:rsidRPr="0012461A" w:rsidRDefault="008D79D1" w:rsidP="00705845">
            <w:pPr>
              <w:spacing w:line="276" w:lineRule="auto"/>
              <w:jc w:val="center"/>
              <w:rPr>
                <w:sz w:val="21"/>
                <w:szCs w:val="21"/>
                <w:lang w:val="en-US" w:eastAsia="de-DE"/>
              </w:rPr>
            </w:pPr>
          </w:p>
        </w:tc>
      </w:tr>
      <w:tr w:rsidR="008D79D1" w14:paraId="3C3E05DB" w14:textId="77777777" w:rsidTr="00705845">
        <w:tc>
          <w:tcPr>
            <w:tcW w:w="4248" w:type="dxa"/>
          </w:tcPr>
          <w:p w14:paraId="70AE2115" w14:textId="0E5B1E94" w:rsidR="008D79D1" w:rsidRPr="0012461A" w:rsidRDefault="00450C3F" w:rsidP="008D79D1">
            <w:pPr>
              <w:spacing w:line="276" w:lineRule="auto"/>
              <w:jc w:val="both"/>
              <w:rPr>
                <w:sz w:val="21"/>
                <w:szCs w:val="21"/>
                <w:lang w:val="en-US" w:eastAsia="de-DE"/>
              </w:rPr>
            </w:pPr>
            <w:r w:rsidRPr="0012461A">
              <w:rPr>
                <w:sz w:val="21"/>
                <w:szCs w:val="21"/>
                <w:lang w:val="en-US" w:eastAsia="de-DE"/>
              </w:rPr>
              <w:t>Schulte et al.</w:t>
            </w:r>
          </w:p>
        </w:tc>
        <w:tc>
          <w:tcPr>
            <w:tcW w:w="992" w:type="dxa"/>
          </w:tcPr>
          <w:p w14:paraId="63380F59" w14:textId="0EFB3CAB"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8B1B8B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5097B69" w14:textId="213BA686"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7D046EE" w14:textId="77777777" w:rsidR="008D79D1" w:rsidRPr="0012461A" w:rsidRDefault="008D79D1" w:rsidP="00705845">
            <w:pPr>
              <w:spacing w:line="276" w:lineRule="auto"/>
              <w:jc w:val="center"/>
              <w:rPr>
                <w:sz w:val="21"/>
                <w:szCs w:val="21"/>
                <w:lang w:val="en-US" w:eastAsia="de-DE"/>
              </w:rPr>
            </w:pPr>
          </w:p>
        </w:tc>
      </w:tr>
      <w:tr w:rsidR="008D79D1" w14:paraId="00F54EDB" w14:textId="77777777" w:rsidTr="00705845">
        <w:tc>
          <w:tcPr>
            <w:tcW w:w="4248" w:type="dxa"/>
          </w:tcPr>
          <w:p w14:paraId="63AC78AA" w14:textId="14192D26" w:rsidR="008D79D1" w:rsidRPr="0012461A" w:rsidRDefault="00450C3F" w:rsidP="008D79D1">
            <w:pPr>
              <w:spacing w:line="276" w:lineRule="auto"/>
              <w:jc w:val="both"/>
              <w:rPr>
                <w:sz w:val="21"/>
                <w:szCs w:val="21"/>
                <w:lang w:val="en-US" w:eastAsia="de-DE"/>
              </w:rPr>
            </w:pPr>
            <w:r w:rsidRPr="0012461A">
              <w:rPr>
                <w:sz w:val="21"/>
                <w:szCs w:val="21"/>
                <w:lang w:val="en-US" w:eastAsia="de-DE"/>
              </w:rPr>
              <w:t>Souza Filho et al.</w:t>
            </w:r>
          </w:p>
        </w:tc>
        <w:tc>
          <w:tcPr>
            <w:tcW w:w="992" w:type="dxa"/>
          </w:tcPr>
          <w:p w14:paraId="6A9DFAA8" w14:textId="1F3CE540"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9A5E442" w14:textId="662A8F2B"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C32A10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D585658" w14:textId="77777777" w:rsidR="008D79D1" w:rsidRPr="0012461A" w:rsidRDefault="008D79D1" w:rsidP="00705845">
            <w:pPr>
              <w:spacing w:line="276" w:lineRule="auto"/>
              <w:jc w:val="center"/>
              <w:rPr>
                <w:sz w:val="21"/>
                <w:szCs w:val="21"/>
                <w:lang w:val="en-US" w:eastAsia="de-DE"/>
              </w:rPr>
            </w:pPr>
          </w:p>
        </w:tc>
      </w:tr>
      <w:tr w:rsidR="008D79D1" w14:paraId="16E0A45E" w14:textId="77777777" w:rsidTr="00705845">
        <w:tc>
          <w:tcPr>
            <w:tcW w:w="4248" w:type="dxa"/>
          </w:tcPr>
          <w:p w14:paraId="7AE4B900" w14:textId="57A544E1"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Su</w:t>
            </w:r>
            <w:proofErr w:type="spellEnd"/>
            <w:r w:rsidRPr="0012461A">
              <w:rPr>
                <w:sz w:val="21"/>
                <w:szCs w:val="21"/>
                <w:lang w:val="en-US" w:eastAsia="de-DE"/>
              </w:rPr>
              <w:t xml:space="preserve"> et al.</w:t>
            </w:r>
          </w:p>
        </w:tc>
        <w:tc>
          <w:tcPr>
            <w:tcW w:w="992" w:type="dxa"/>
          </w:tcPr>
          <w:p w14:paraId="339A289E" w14:textId="7578A5B3"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3C14F35D" w14:textId="2A4060A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0AC918F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FCEAD71" w14:textId="77777777" w:rsidR="008D79D1" w:rsidRPr="0012461A" w:rsidRDefault="008D79D1" w:rsidP="00705845">
            <w:pPr>
              <w:spacing w:line="276" w:lineRule="auto"/>
              <w:jc w:val="center"/>
              <w:rPr>
                <w:sz w:val="21"/>
                <w:szCs w:val="21"/>
                <w:lang w:val="en-US" w:eastAsia="de-DE"/>
              </w:rPr>
            </w:pPr>
          </w:p>
        </w:tc>
      </w:tr>
      <w:tr w:rsidR="008D79D1" w14:paraId="50EFA0C6" w14:textId="77777777" w:rsidTr="00705845">
        <w:tc>
          <w:tcPr>
            <w:tcW w:w="4248" w:type="dxa"/>
          </w:tcPr>
          <w:p w14:paraId="146CDC9C" w14:textId="5180ABCF" w:rsidR="008D79D1" w:rsidRPr="0012461A" w:rsidRDefault="00450C3F" w:rsidP="008D79D1">
            <w:pPr>
              <w:spacing w:line="276" w:lineRule="auto"/>
              <w:jc w:val="both"/>
              <w:rPr>
                <w:sz w:val="21"/>
                <w:szCs w:val="21"/>
                <w:lang w:val="en-US" w:eastAsia="de-DE"/>
              </w:rPr>
            </w:pPr>
            <w:r w:rsidRPr="0012461A">
              <w:rPr>
                <w:sz w:val="21"/>
                <w:szCs w:val="21"/>
                <w:lang w:val="en-US" w:eastAsia="de-DE"/>
              </w:rPr>
              <w:t>Suman et al.</w:t>
            </w:r>
          </w:p>
        </w:tc>
        <w:tc>
          <w:tcPr>
            <w:tcW w:w="992" w:type="dxa"/>
          </w:tcPr>
          <w:p w14:paraId="2F581B93" w14:textId="11F56DEC"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6226942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7D0E1C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216F968F" w14:textId="55B03090"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025229F" w14:textId="77777777" w:rsidTr="00705845">
        <w:tc>
          <w:tcPr>
            <w:tcW w:w="4248" w:type="dxa"/>
          </w:tcPr>
          <w:p w14:paraId="74286B9F" w14:textId="1D900475"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Turchioe</w:t>
            </w:r>
            <w:proofErr w:type="spellEnd"/>
            <w:r w:rsidRPr="0012461A">
              <w:rPr>
                <w:sz w:val="21"/>
                <w:szCs w:val="21"/>
                <w:lang w:val="en-US" w:eastAsia="de-DE"/>
              </w:rPr>
              <w:t xml:space="preserve"> et al.</w:t>
            </w:r>
          </w:p>
        </w:tc>
        <w:tc>
          <w:tcPr>
            <w:tcW w:w="992" w:type="dxa"/>
          </w:tcPr>
          <w:p w14:paraId="4DB59D3C" w14:textId="7A275D2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4B5DE4FB" w14:textId="60560983" w:rsidR="008D79D1" w:rsidRPr="0012461A" w:rsidRDefault="008D79D1" w:rsidP="00705845">
            <w:pPr>
              <w:spacing w:line="276" w:lineRule="auto"/>
              <w:jc w:val="center"/>
              <w:rPr>
                <w:sz w:val="21"/>
                <w:szCs w:val="21"/>
                <w:lang w:val="en-US" w:eastAsia="de-DE"/>
              </w:rPr>
            </w:pPr>
          </w:p>
        </w:tc>
        <w:tc>
          <w:tcPr>
            <w:tcW w:w="1276" w:type="dxa"/>
            <w:vAlign w:val="center"/>
          </w:tcPr>
          <w:p w14:paraId="6C265762" w14:textId="72EF45C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5F34184" w14:textId="5FB7D568" w:rsidR="008D79D1" w:rsidRPr="0012461A" w:rsidRDefault="008D79D1" w:rsidP="00705845">
            <w:pPr>
              <w:spacing w:line="276" w:lineRule="auto"/>
              <w:jc w:val="center"/>
              <w:rPr>
                <w:sz w:val="21"/>
                <w:szCs w:val="21"/>
                <w:lang w:val="en-US" w:eastAsia="de-DE"/>
              </w:rPr>
            </w:pPr>
          </w:p>
        </w:tc>
      </w:tr>
      <w:tr w:rsidR="008D79D1" w14:paraId="120C706A" w14:textId="77777777" w:rsidTr="00705845">
        <w:tc>
          <w:tcPr>
            <w:tcW w:w="4248" w:type="dxa"/>
          </w:tcPr>
          <w:p w14:paraId="2A2113FA" w14:textId="2FCFC65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Zaghloul</w:t>
            </w:r>
            <w:proofErr w:type="spellEnd"/>
            <w:r w:rsidRPr="0012461A">
              <w:rPr>
                <w:sz w:val="21"/>
                <w:szCs w:val="21"/>
                <w:lang w:val="en-US" w:eastAsia="de-DE"/>
              </w:rPr>
              <w:t xml:space="preserve"> et al.</w:t>
            </w:r>
          </w:p>
        </w:tc>
        <w:tc>
          <w:tcPr>
            <w:tcW w:w="992" w:type="dxa"/>
          </w:tcPr>
          <w:p w14:paraId="52082381" w14:textId="04FDD68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D46E2DC"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379C0F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0ED135C" w14:textId="70C0B58C" w:rsidR="008D79D1" w:rsidRPr="0012461A" w:rsidRDefault="007E4283" w:rsidP="00705845">
            <w:pPr>
              <w:spacing w:line="276" w:lineRule="auto"/>
              <w:jc w:val="center"/>
              <w:rPr>
                <w:sz w:val="21"/>
                <w:szCs w:val="21"/>
                <w:lang w:val="en-US" w:eastAsia="de-DE"/>
              </w:rPr>
            </w:pPr>
            <w:r>
              <w:rPr>
                <w:sz w:val="21"/>
                <w:szCs w:val="21"/>
                <w:lang w:val="en-US" w:eastAsia="de-DE"/>
              </w:rPr>
              <w:t>x</w:t>
            </w:r>
          </w:p>
        </w:tc>
      </w:tr>
    </w:tbl>
    <w:p w14:paraId="2D6AF473" w14:textId="3F668E8A" w:rsidR="001D351D" w:rsidRPr="002174C3" w:rsidRDefault="002174C3" w:rsidP="002174C3">
      <w:pPr>
        <w:pStyle w:val="Beschriftung"/>
        <w:rPr>
          <w:lang w:val="en-US" w:eastAsia="de-DE"/>
        </w:rPr>
      </w:pPr>
      <w:bookmarkStart w:id="72" w:name="_Toc201317260"/>
      <w:bookmarkEnd w:id="70"/>
      <w:bookmarkEnd w:id="71"/>
      <w:r w:rsidRPr="002174C3">
        <w:rPr>
          <w:lang w:val="en-US"/>
        </w:rPr>
        <w:t xml:space="preserve">Table </w:t>
      </w:r>
      <w:r w:rsidRPr="002174C3">
        <w:rPr>
          <w:lang w:val="en-US"/>
        </w:rPr>
        <w:fldChar w:fldCharType="begin"/>
      </w:r>
      <w:r w:rsidRPr="002174C3">
        <w:rPr>
          <w:lang w:val="en-US"/>
        </w:rPr>
        <w:instrText xml:space="preserve"> SEQ Table \* ARABIC </w:instrText>
      </w:r>
      <w:r w:rsidRPr="002174C3">
        <w:rPr>
          <w:lang w:val="en-US"/>
        </w:rPr>
        <w:fldChar w:fldCharType="separate"/>
      </w:r>
      <w:r w:rsidR="009E74EB">
        <w:rPr>
          <w:noProof/>
          <w:lang w:val="en-US"/>
        </w:rPr>
        <w:t>1</w:t>
      </w:r>
      <w:r w:rsidRPr="002174C3">
        <w:rPr>
          <w:lang w:val="en-US"/>
        </w:rPr>
        <w:fldChar w:fldCharType="end"/>
      </w:r>
      <w:r w:rsidRPr="002174C3">
        <w:rPr>
          <w:lang w:val="en-US"/>
        </w:rPr>
        <w:t>: Overview of Literature</w:t>
      </w:r>
      <w:bookmarkEnd w:id="72"/>
    </w:p>
    <w:p w14:paraId="5BA2547C" w14:textId="77777777" w:rsidR="002174C3" w:rsidRDefault="002174C3" w:rsidP="001D351D">
      <w:pPr>
        <w:spacing w:line="276" w:lineRule="auto"/>
        <w:jc w:val="both"/>
        <w:rPr>
          <w:lang w:val="en-US" w:eastAsia="de-DE"/>
        </w:rPr>
      </w:pPr>
    </w:p>
    <w:p w14:paraId="372ABCDF" w14:textId="7D9C8FA6" w:rsidR="00705845" w:rsidRPr="001D351D" w:rsidRDefault="001D351D" w:rsidP="001D351D">
      <w:pPr>
        <w:spacing w:line="276" w:lineRule="auto"/>
        <w:jc w:val="both"/>
        <w:rPr>
          <w:lang w:val="en-US" w:eastAsia="de-DE"/>
        </w:rPr>
      </w:pPr>
      <w:bookmarkStart w:id="73" w:name="OLE_LINK53"/>
      <w:bookmarkStart w:id="74" w:name="OLE_LINK54"/>
      <w:bookmarkStart w:id="75" w:name="OLE_LINK55"/>
      <w:bookmarkStart w:id="76" w:name="OLE_LINK56"/>
      <w:r w:rsidRPr="001D351D">
        <w:rPr>
          <w:lang w:val="en-US" w:eastAsia="de-DE"/>
        </w:rPr>
        <w:t xml:space="preserve">The findings of the literature review directly inform the design decisions of the </w:t>
      </w:r>
      <w:proofErr w:type="spellStart"/>
      <w:r w:rsidRPr="001D351D">
        <w:rPr>
          <w:lang w:val="en-US" w:eastAsia="de-DE"/>
        </w:rPr>
        <w:t>LeA</w:t>
      </w:r>
      <w:proofErr w:type="spellEnd"/>
      <w:r w:rsidRPr="001D351D">
        <w:rPr>
          <w:lang w:val="en-US" w:eastAsia="de-DE"/>
        </w:rPr>
        <w:t xml:space="preserve">-AI app. First, the strong emphasis in the literature on the challenges of user engagement and high dropout rates in digital mental health interventions supports the project’s move toward a speech-first interface. Voice interaction significantly reduces usage friction and provides a more natural and accessible alternative to text-based systems. Second, the lack of existing studies on behavior experiments or AI-driven behavioral activation underlines the novelty of the </w:t>
      </w:r>
      <w:proofErr w:type="spellStart"/>
      <w:r w:rsidRPr="001D351D">
        <w:rPr>
          <w:lang w:val="en-US" w:eastAsia="de-DE"/>
        </w:rPr>
        <w:t>LeA</w:t>
      </w:r>
      <w:proofErr w:type="spellEnd"/>
      <w:r w:rsidRPr="001D351D">
        <w:rPr>
          <w:lang w:val="en-US" w:eastAsia="de-DE"/>
        </w:rPr>
        <w:t>-AI approach, which integrates real-time planning of behavior experiments tailored to cardiac patients with comorbid mental illness. While previous literature confirms the efficacy of CBT in both face-to-face and digital formats, there is currently little research applying FACT specifically within AI-</w:t>
      </w:r>
      <w:r w:rsidRPr="001D351D">
        <w:rPr>
          <w:lang w:val="en-US" w:eastAsia="de-DE"/>
        </w:rPr>
        <w:lastRenderedPageBreak/>
        <w:t xml:space="preserve">supported environments. This underscores a significant theoretical and clinical gap that the </w:t>
      </w:r>
      <w:proofErr w:type="spellStart"/>
      <w:r w:rsidRPr="001D351D">
        <w:rPr>
          <w:lang w:val="en-US" w:eastAsia="de-DE"/>
        </w:rPr>
        <w:t>LeA</w:t>
      </w:r>
      <w:proofErr w:type="spellEnd"/>
      <w:r w:rsidRPr="001D351D">
        <w:rPr>
          <w:lang w:val="en-US" w:eastAsia="de-DE"/>
        </w:rPr>
        <w:t>-AI artifact is uniquely positioned to address.</w:t>
      </w:r>
    </w:p>
    <w:p w14:paraId="1C87A7B9" w14:textId="35A2A231" w:rsidR="000E3619" w:rsidRDefault="001D351D" w:rsidP="001D351D">
      <w:pPr>
        <w:spacing w:line="276" w:lineRule="auto"/>
        <w:jc w:val="both"/>
        <w:rPr>
          <w:lang w:val="en-US" w:eastAsia="de-DE"/>
        </w:rPr>
      </w:pPr>
      <w:r w:rsidRPr="001D351D">
        <w:rPr>
          <w:lang w:val="en-US" w:eastAsia="de-DE"/>
        </w:rPr>
        <w:t xml:space="preserve">Overall, the literature review is conducted as a methodologically sound and iterative process, beginning with a broad search, followed by rigorous filtering, and finalized through thematic synthesis. </w:t>
      </w:r>
      <w:r w:rsidRPr="00B82BF5">
        <w:rPr>
          <w:lang w:val="en-US" w:eastAsia="de-DE"/>
        </w:rPr>
        <w:t xml:space="preserve">From the initial </w:t>
      </w:r>
      <w:r w:rsidR="00266CCF" w:rsidRPr="00B82BF5">
        <w:rPr>
          <w:lang w:val="en-US" w:eastAsia="de-DE"/>
        </w:rPr>
        <w:t>120</w:t>
      </w:r>
      <w:r w:rsidRPr="00B82BF5">
        <w:rPr>
          <w:lang w:val="en-US" w:eastAsia="de-DE"/>
        </w:rPr>
        <w:t xml:space="preserve"> articles retrieved, </w:t>
      </w:r>
      <w:r w:rsidR="00266CCF" w:rsidRPr="00B82BF5">
        <w:rPr>
          <w:lang w:val="en-US" w:eastAsia="de-DE"/>
        </w:rPr>
        <w:t>69</w:t>
      </w:r>
      <w:r w:rsidRPr="00B82BF5">
        <w:rPr>
          <w:lang w:val="en-US" w:eastAsia="de-DE"/>
        </w:rPr>
        <w:t xml:space="preserve"> papers are ultimately included in the analysis.</w:t>
      </w:r>
      <w:r w:rsidRPr="001D351D">
        <w:rPr>
          <w:lang w:val="en-US" w:eastAsia="de-DE"/>
        </w:rPr>
        <w:t xml:space="preserve"> These provide a structured knowledge base that supports artifact development and highlights both well-established approaches and key areas where current research remains lacking. This foundation ensures that the design of the </w:t>
      </w:r>
      <w:proofErr w:type="spellStart"/>
      <w:r w:rsidRPr="001D351D">
        <w:rPr>
          <w:lang w:val="en-US" w:eastAsia="de-DE"/>
        </w:rPr>
        <w:t>LeA</w:t>
      </w:r>
      <w:proofErr w:type="spellEnd"/>
      <w:r w:rsidRPr="001D351D">
        <w:rPr>
          <w:lang w:val="en-US" w:eastAsia="de-DE"/>
        </w:rPr>
        <w:t xml:space="preserve">-AI app is not only grounded in the most recent scientific understanding but also contributes to advancing the field through its focus on </w:t>
      </w:r>
      <w:r w:rsidR="005D48E5">
        <w:rPr>
          <w:lang w:val="en-US" w:eastAsia="de-DE"/>
        </w:rPr>
        <w:t>S2S</w:t>
      </w:r>
      <w:r w:rsidRPr="001D351D">
        <w:rPr>
          <w:lang w:val="en-US" w:eastAsia="de-DE"/>
        </w:rPr>
        <w:t xml:space="preserve"> interaction and behaviorally oriented therapy in psychocardiology.</w:t>
      </w:r>
    </w:p>
    <w:bookmarkEnd w:id="67"/>
    <w:bookmarkEnd w:id="68"/>
    <w:p w14:paraId="2BE922ED" w14:textId="77777777" w:rsidR="00D20471" w:rsidRPr="00D20471" w:rsidRDefault="00D20471" w:rsidP="00D20471">
      <w:pPr>
        <w:spacing w:line="276" w:lineRule="auto"/>
        <w:jc w:val="both"/>
        <w:rPr>
          <w:lang w:val="en-US" w:eastAsia="de-DE"/>
        </w:rPr>
      </w:pPr>
    </w:p>
    <w:p w14:paraId="0C836D7D" w14:textId="77777777" w:rsidR="00597AE7" w:rsidRPr="00D20471" w:rsidRDefault="00597AE7" w:rsidP="00D20471">
      <w:pPr>
        <w:spacing w:line="276" w:lineRule="auto"/>
        <w:jc w:val="both"/>
        <w:rPr>
          <w:lang w:val="en-US" w:eastAsia="de-DE"/>
        </w:rPr>
      </w:pPr>
    </w:p>
    <w:p w14:paraId="14721D2A" w14:textId="59EB747E" w:rsidR="00D20471" w:rsidRPr="00D20471" w:rsidRDefault="00D20471" w:rsidP="001C7EC8">
      <w:pPr>
        <w:pStyle w:val="berschrift2"/>
        <w:spacing w:before="120" w:after="120"/>
        <w:rPr>
          <w:lang w:val="en-US" w:eastAsia="de-DE"/>
        </w:rPr>
      </w:pPr>
      <w:bookmarkStart w:id="77" w:name="OLE_LINK63"/>
      <w:bookmarkStart w:id="78" w:name="OLE_LINK64"/>
      <w:bookmarkStart w:id="79" w:name="_Toc231210148"/>
      <w:r>
        <w:rPr>
          <w:lang w:val="en-US" w:eastAsia="de-DE"/>
        </w:rPr>
        <w:t>3</w:t>
      </w:r>
      <w:r w:rsidRPr="00D20471">
        <w:rPr>
          <w:lang w:val="en-US" w:eastAsia="de-DE"/>
        </w:rPr>
        <w:t>.</w:t>
      </w:r>
      <w:r w:rsidR="00EC3379">
        <w:rPr>
          <w:lang w:val="en-US" w:eastAsia="de-DE"/>
        </w:rPr>
        <w:t>9</w:t>
      </w:r>
      <w:r w:rsidRPr="00D20471">
        <w:rPr>
          <w:lang w:val="en-US" w:eastAsia="de-DE"/>
        </w:rPr>
        <w:t xml:space="preserve"> Ethical Considerations</w:t>
      </w:r>
      <w:bookmarkEnd w:id="79"/>
    </w:p>
    <w:p w14:paraId="7208FE9A" w14:textId="0F9BA628" w:rsidR="003E070F" w:rsidRDefault="007626E9" w:rsidP="00A74840">
      <w:pPr>
        <w:spacing w:line="276" w:lineRule="auto"/>
        <w:jc w:val="both"/>
        <w:rPr>
          <w:lang w:val="en-US" w:eastAsia="de-DE"/>
        </w:rPr>
      </w:pPr>
      <w:r w:rsidRPr="00775A37">
        <w:rPr>
          <w:lang w:val="en-US" w:eastAsia="de-DE"/>
        </w:rPr>
        <w:t xml:space="preserve">Given the sensitive </w:t>
      </w:r>
      <w:r w:rsidR="00694B35" w:rsidRPr="00775A37">
        <w:rPr>
          <w:lang w:val="en-US" w:eastAsia="de-DE"/>
        </w:rPr>
        <w:t xml:space="preserve">google review data… </w:t>
      </w:r>
      <w:proofErr w:type="spellStart"/>
      <w:r w:rsidR="00694B35" w:rsidRPr="00775A37">
        <w:rPr>
          <w:lang w:val="en-US" w:eastAsia="de-DE"/>
        </w:rPr>
        <w:t>namen</w:t>
      </w:r>
      <w:proofErr w:type="spellEnd"/>
      <w:r w:rsidR="00694B35" w:rsidRPr="00775A37">
        <w:rPr>
          <w:lang w:val="en-US" w:eastAsia="de-DE"/>
        </w:rPr>
        <w:t xml:space="preserve">, die </w:t>
      </w:r>
      <w:proofErr w:type="spellStart"/>
      <w:r w:rsidR="00694B35" w:rsidRPr="00775A37">
        <w:rPr>
          <w:lang w:val="en-US" w:eastAsia="de-DE"/>
        </w:rPr>
        <w:t>haben</w:t>
      </w:r>
      <w:proofErr w:type="spellEnd"/>
      <w:r w:rsidR="00694B35" w:rsidRPr="00775A37">
        <w:rPr>
          <w:lang w:val="en-US" w:eastAsia="de-DE"/>
        </w:rPr>
        <w:t xml:space="preserve"> </w:t>
      </w:r>
      <w:proofErr w:type="spellStart"/>
      <w:r w:rsidR="00694B35" w:rsidRPr="00775A37">
        <w:rPr>
          <w:lang w:val="en-US" w:eastAsia="de-DE"/>
        </w:rPr>
        <w:t>wir</w:t>
      </w:r>
      <w:proofErr w:type="spellEnd"/>
      <w:r w:rsidR="00694B35" w:rsidRPr="00775A37">
        <w:rPr>
          <w:lang w:val="en-US" w:eastAsia="de-DE"/>
        </w:rPr>
        <w:t xml:space="preserve"> </w:t>
      </w:r>
      <w:proofErr w:type="spellStart"/>
      <w:r w:rsidR="00694B35" w:rsidRPr="00775A37">
        <w:rPr>
          <w:lang w:val="en-US" w:eastAsia="de-DE"/>
        </w:rPr>
        <w:t>ignoriert</w:t>
      </w:r>
      <w:proofErr w:type="spellEnd"/>
      <w:r w:rsidR="00694B35" w:rsidRPr="00775A37">
        <w:rPr>
          <w:lang w:val="en-US" w:eastAsia="de-DE"/>
        </w:rPr>
        <w:t xml:space="preserve">, </w:t>
      </w:r>
      <w:proofErr w:type="spellStart"/>
      <w:r w:rsidR="00694B35" w:rsidRPr="00775A37">
        <w:rPr>
          <w:lang w:val="en-US" w:eastAsia="de-DE"/>
        </w:rPr>
        <w:t>personenbezogene</w:t>
      </w:r>
      <w:proofErr w:type="spellEnd"/>
      <w:r w:rsidR="00694B35" w:rsidRPr="00775A37">
        <w:rPr>
          <w:lang w:val="en-US" w:eastAsia="de-DE"/>
        </w:rPr>
        <w:t xml:space="preserve"> </w:t>
      </w:r>
      <w:proofErr w:type="spellStart"/>
      <w:r w:rsidR="00694B35" w:rsidRPr="00775A37">
        <w:rPr>
          <w:lang w:val="en-US" w:eastAsia="de-DE"/>
        </w:rPr>
        <w:t>daten</w:t>
      </w:r>
      <w:proofErr w:type="spellEnd"/>
      <w:r w:rsidR="00694B35" w:rsidRPr="00775A37">
        <w:rPr>
          <w:lang w:val="en-US" w:eastAsia="de-DE"/>
        </w:rPr>
        <w:t xml:space="preserve"> </w:t>
      </w:r>
      <w:proofErr w:type="spellStart"/>
      <w:r w:rsidR="00694B35" w:rsidRPr="00775A37">
        <w:rPr>
          <w:lang w:val="en-US" w:eastAsia="de-DE"/>
        </w:rPr>
        <w:t>wurden</w:t>
      </w:r>
      <w:proofErr w:type="spellEnd"/>
      <w:r w:rsidR="00694B35" w:rsidRPr="00775A37">
        <w:rPr>
          <w:lang w:val="en-US" w:eastAsia="de-DE"/>
        </w:rPr>
        <w:t xml:space="preserve"> </w:t>
      </w:r>
      <w:proofErr w:type="spellStart"/>
      <w:r w:rsidR="00694B35" w:rsidRPr="00775A37">
        <w:rPr>
          <w:lang w:val="en-US" w:eastAsia="de-DE"/>
        </w:rPr>
        <w:t>gefiltert</w:t>
      </w:r>
      <w:proofErr w:type="spellEnd"/>
      <w:r w:rsidR="00694B35" w:rsidRPr="00775A37">
        <w:rPr>
          <w:lang w:val="en-US" w:eastAsia="de-DE"/>
        </w:rPr>
        <w:t>…</w:t>
      </w:r>
    </w:p>
    <w:p w14:paraId="57E31E8F" w14:textId="77777777" w:rsidR="00EC3379" w:rsidRPr="00775A37" w:rsidRDefault="00EC3379" w:rsidP="00A74840">
      <w:pPr>
        <w:spacing w:line="276" w:lineRule="auto"/>
        <w:jc w:val="both"/>
        <w:rPr>
          <w:lang w:val="en-US" w:eastAsia="de-DE"/>
        </w:rPr>
      </w:pPr>
    </w:p>
    <w:bookmarkEnd w:id="49"/>
    <w:bookmarkEnd w:id="50"/>
    <w:bookmarkEnd w:id="63"/>
    <w:bookmarkEnd w:id="64"/>
    <w:bookmarkEnd w:id="73"/>
    <w:bookmarkEnd w:id="74"/>
    <w:bookmarkEnd w:id="75"/>
    <w:bookmarkEnd w:id="76"/>
    <w:bookmarkEnd w:id="77"/>
    <w:bookmarkEnd w:id="78"/>
    <w:p w14:paraId="07F50AB7" w14:textId="06EDC9D0" w:rsidR="00492B0F" w:rsidRDefault="00492B0F">
      <w:pPr>
        <w:rPr>
          <w:lang w:val="en-US" w:eastAsia="de-DE"/>
        </w:rPr>
      </w:pPr>
      <w:r>
        <w:rPr>
          <w:lang w:val="en-US" w:eastAsia="de-DE"/>
        </w:rPr>
        <w:br w:type="page"/>
      </w:r>
    </w:p>
    <w:p w14:paraId="3C724564" w14:textId="1C63539E" w:rsidR="00AD1451" w:rsidRDefault="00BB4DB1" w:rsidP="007E5192">
      <w:pPr>
        <w:pStyle w:val="berschrift1"/>
        <w:spacing w:line="276" w:lineRule="auto"/>
        <w:rPr>
          <w:lang w:val="en-US" w:eastAsia="de-DE"/>
        </w:rPr>
      </w:pPr>
      <w:bookmarkStart w:id="80" w:name="OLE_LINK201"/>
      <w:bookmarkStart w:id="81" w:name="OLE_LINK202"/>
      <w:bookmarkStart w:id="82" w:name="OLE_LINK197"/>
      <w:bookmarkStart w:id="83" w:name="OLE_LINK198"/>
      <w:bookmarkStart w:id="84" w:name="_Toc231210149"/>
      <w:r>
        <w:rPr>
          <w:lang w:val="en-US" w:eastAsia="de-DE"/>
        </w:rPr>
        <w:lastRenderedPageBreak/>
        <w:t>4. Results</w:t>
      </w:r>
      <w:r w:rsidR="005F1F50">
        <w:rPr>
          <w:lang w:val="en-US" w:eastAsia="de-DE"/>
        </w:rPr>
        <w:t xml:space="preserve"> and Findings</w:t>
      </w:r>
      <w:bookmarkEnd w:id="84"/>
    </w:p>
    <w:p w14:paraId="493F63AC" w14:textId="77777777" w:rsidR="001C7EC8" w:rsidRPr="001C7EC8" w:rsidRDefault="001C7EC8" w:rsidP="001C7EC8">
      <w:pPr>
        <w:rPr>
          <w:lang w:val="en-US" w:eastAsia="de-DE"/>
        </w:rPr>
      </w:pPr>
    </w:p>
    <w:p w14:paraId="5747D0A4" w14:textId="582FD509" w:rsidR="00E7215B" w:rsidRDefault="005F1F50" w:rsidP="008340C1">
      <w:pPr>
        <w:pStyle w:val="berschrift2"/>
        <w:spacing w:before="120" w:after="120"/>
        <w:rPr>
          <w:lang w:val="en-US" w:eastAsia="de-DE"/>
        </w:rPr>
      </w:pPr>
      <w:bookmarkStart w:id="85" w:name="_Toc231210150"/>
      <w:r>
        <w:rPr>
          <w:lang w:val="en-US" w:eastAsia="de-DE"/>
        </w:rPr>
        <w:t xml:space="preserve">4.1 </w:t>
      </w:r>
      <w:r w:rsidR="008A3DEB">
        <w:rPr>
          <w:lang w:val="en-US" w:eastAsia="de-DE"/>
        </w:rPr>
        <w:t>Benchmark</w:t>
      </w:r>
      <w:r>
        <w:rPr>
          <w:lang w:val="en-US" w:eastAsia="de-DE"/>
        </w:rPr>
        <w:t xml:space="preserve"> </w:t>
      </w:r>
      <w:r w:rsidR="000C208B">
        <w:rPr>
          <w:lang w:val="en-US" w:eastAsia="de-DE"/>
        </w:rPr>
        <w:t>R</w:t>
      </w:r>
      <w:r w:rsidR="00662543">
        <w:rPr>
          <w:lang w:val="en-US" w:eastAsia="de-DE"/>
        </w:rPr>
        <w:t>esults</w:t>
      </w:r>
      <w:bookmarkEnd w:id="85"/>
    </w:p>
    <w:p w14:paraId="1D96CDDB" w14:textId="77777777" w:rsidR="008A3DEB" w:rsidRPr="008A3DEB" w:rsidRDefault="008A3DEB" w:rsidP="008A3DEB">
      <w:pPr>
        <w:spacing w:line="276" w:lineRule="auto"/>
        <w:jc w:val="both"/>
        <w:rPr>
          <w:lang w:val="en-US" w:eastAsia="de-DE"/>
        </w:rPr>
      </w:pPr>
    </w:p>
    <w:p w14:paraId="3D640963" w14:textId="2B9D3A15" w:rsidR="008A3DEB" w:rsidRPr="008A3DEB" w:rsidRDefault="008A3DEB" w:rsidP="008A3DEB">
      <w:pPr>
        <w:spacing w:line="276" w:lineRule="auto"/>
        <w:jc w:val="both"/>
        <w:rPr>
          <w:lang w:val="en-US" w:eastAsia="de-DE"/>
        </w:rPr>
      </w:pPr>
      <w:r w:rsidRPr="008A3DEB">
        <w:rPr>
          <w:lang w:val="en-US" w:eastAsia="de-DE"/>
        </w:rPr>
        <w:t xml:space="preserve">The benchmark compares model-predicted </w:t>
      </w:r>
      <w:r w:rsidR="00435329">
        <w:rPr>
          <w:lang w:val="en-US" w:eastAsia="de-DE"/>
        </w:rPr>
        <w:t>‘</w:t>
      </w:r>
      <w:proofErr w:type="spellStart"/>
      <w:r w:rsidRPr="008A3DEB">
        <w:rPr>
          <w:lang w:val="en-US" w:eastAsia="de-DE"/>
        </w:rPr>
        <w:t>problem_labels</w:t>
      </w:r>
      <w:proofErr w:type="spellEnd"/>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strength_labels</w:t>
      </w:r>
      <w:proofErr w:type="spellEnd"/>
      <w:r w:rsidR="00435329">
        <w:rPr>
          <w:lang w:val="en-US" w:eastAsia="de-DE"/>
        </w:rPr>
        <w:t>’</w:t>
      </w:r>
      <w:r w:rsidRPr="008A3DEB">
        <w:rPr>
          <w:lang w:val="en-US" w:eastAsia="de-DE"/>
        </w:rPr>
        <w:t xml:space="preserve"> against the reviewed benchmark labels. Within this evaluation logic, </w:t>
      </w:r>
      <w:r w:rsidR="00435329">
        <w:rPr>
          <w:lang w:val="en-US" w:eastAsia="de-DE"/>
        </w:rPr>
        <w:t>‘</w:t>
      </w:r>
      <w:r w:rsidRPr="008A3DEB">
        <w:rPr>
          <w:lang w:val="en-US" w:eastAsia="de-DE"/>
        </w:rPr>
        <w:t>exact matches</w:t>
      </w:r>
      <w:r w:rsidR="00435329">
        <w:rPr>
          <w:lang w:val="en-US" w:eastAsia="de-DE"/>
        </w:rPr>
        <w:t>’</w:t>
      </w:r>
      <w:r w:rsidRPr="008A3DEB">
        <w:rPr>
          <w:lang w:val="en-US" w:eastAsia="de-DE"/>
        </w:rPr>
        <w:t xml:space="preserve"> denote review-level full agreement between predicted and reviewed label sets, </w:t>
      </w:r>
      <w:r w:rsidR="00435329">
        <w:rPr>
          <w:lang w:val="en-US" w:eastAsia="de-DE"/>
        </w:rPr>
        <w:t>‘</w:t>
      </w:r>
      <w:r w:rsidRPr="008A3DEB">
        <w:rPr>
          <w:lang w:val="en-US" w:eastAsia="de-DE"/>
        </w:rPr>
        <w:t>matched labels</w:t>
      </w:r>
      <w:r w:rsidR="00435329">
        <w:rPr>
          <w:lang w:val="en-US" w:eastAsia="de-DE"/>
        </w:rPr>
        <w:t>’</w:t>
      </w:r>
      <w:r w:rsidRPr="008A3DEB">
        <w:rPr>
          <w:lang w:val="en-US" w:eastAsia="de-DE"/>
        </w:rPr>
        <w:t xml:space="preserve"> denote correctly predicted individual labels, </w:t>
      </w:r>
      <w:r w:rsidR="00435329">
        <w:rPr>
          <w:lang w:val="en-US" w:eastAsia="de-DE"/>
        </w:rPr>
        <w:t>‘</w:t>
      </w:r>
      <w:r w:rsidRPr="008A3DEB">
        <w:rPr>
          <w:lang w:val="en-US" w:eastAsia="de-DE"/>
        </w:rPr>
        <w:t>missing labels</w:t>
      </w:r>
      <w:r w:rsidR="00435329">
        <w:rPr>
          <w:lang w:val="en-US" w:eastAsia="de-DE"/>
        </w:rPr>
        <w:t>’</w:t>
      </w:r>
      <w:r w:rsidRPr="008A3DEB">
        <w:rPr>
          <w:lang w:val="en-US" w:eastAsia="de-DE"/>
        </w:rPr>
        <w:t xml:space="preserve"> denote reviewed benchmark labels that are not predicted, and </w:t>
      </w:r>
      <w:r w:rsidR="00435329">
        <w:rPr>
          <w:lang w:val="en-US" w:eastAsia="de-DE"/>
        </w:rPr>
        <w:t>‘</w:t>
      </w:r>
      <w:r w:rsidRPr="008A3DEB">
        <w:rPr>
          <w:lang w:val="en-US" w:eastAsia="de-DE"/>
        </w:rPr>
        <w:t>extra labels</w:t>
      </w:r>
      <w:r w:rsidR="00435329">
        <w:rPr>
          <w:lang w:val="en-US" w:eastAsia="de-DE"/>
        </w:rPr>
        <w:t>’</w:t>
      </w:r>
      <w:r w:rsidRPr="008A3DEB">
        <w:rPr>
          <w:lang w:val="en-US" w:eastAsia="de-DE"/>
        </w:rPr>
        <w:t xml:space="preserve"> denote predicted labels that are not present in the reviewed benchmark. The comparison sequence proceeds from the original baseline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through prompt variants </w:t>
      </w:r>
      <w:r w:rsidR="00435329">
        <w:rPr>
          <w:lang w:val="en-US" w:eastAsia="de-DE"/>
        </w:rPr>
        <w:t>‘</w:t>
      </w:r>
      <w:r w:rsidRPr="008A3DEB">
        <w:rPr>
          <w:lang w:val="en-US" w:eastAsia="de-DE"/>
        </w:rPr>
        <w:t>V1.1</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V1.6</w:t>
      </w:r>
      <w:r w:rsidR="00435329">
        <w:rPr>
          <w:lang w:val="en-US" w:eastAsia="de-DE"/>
        </w:rPr>
        <w:t>’</w:t>
      </w:r>
      <w:r w:rsidRPr="008A3DEB">
        <w:rPr>
          <w:lang w:val="en-US" w:eastAsia="de-DE"/>
        </w:rPr>
        <w:t xml:space="preserve">, to fine-tuning and augmentation variants </w:t>
      </w:r>
      <w:r w:rsidR="00435329">
        <w:rPr>
          <w:lang w:val="en-US" w:eastAsia="de-DE"/>
        </w:rPr>
        <w:t>‘</w:t>
      </w:r>
      <w:r w:rsidRPr="008A3DEB">
        <w:rPr>
          <w:lang w:val="en-US" w:eastAsia="de-DE"/>
        </w:rPr>
        <w:t>V1.7</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V1.8</w:t>
      </w:r>
      <w:r w:rsidR="00435329">
        <w:rPr>
          <w:lang w:val="en-US" w:eastAsia="de-DE"/>
        </w:rPr>
        <w:t>’</w:t>
      </w:r>
      <w:r w:rsidRPr="008A3DEB">
        <w:rPr>
          <w:lang w:val="en-US" w:eastAsia="de-DE"/>
        </w:rPr>
        <w:t xml:space="preserve">, and finally to the structured-output and batch controls </w:t>
      </w:r>
      <w:r w:rsidR="00435329">
        <w:rPr>
          <w:lang w:val="en-US" w:eastAsia="de-DE"/>
        </w:rPr>
        <w:t>‘</w:t>
      </w:r>
      <w:r w:rsidRPr="008A3DEB">
        <w:rPr>
          <w:lang w:val="en-US" w:eastAsia="de-DE"/>
        </w:rPr>
        <w:t>V1.9</w:t>
      </w:r>
      <w:r w:rsidR="00435329">
        <w:rPr>
          <w:lang w:val="en-US" w:eastAsia="de-DE"/>
        </w:rPr>
        <w:t>’</w:t>
      </w:r>
      <w:r w:rsidRPr="008A3DEB">
        <w:rPr>
          <w:lang w:val="en-US" w:eastAsia="de-DE"/>
        </w:rPr>
        <w:t xml:space="preserve"> and </w:t>
      </w:r>
      <w:r w:rsidR="00435329">
        <w:rPr>
          <w:lang w:val="en-US" w:eastAsia="de-DE"/>
        </w:rPr>
        <w:t>‘</w:t>
      </w:r>
      <w:r w:rsidRPr="008A3DEB">
        <w:rPr>
          <w:lang w:val="en-US" w:eastAsia="de-DE"/>
        </w:rPr>
        <w:t>V1.10</w:t>
      </w:r>
      <w:r w:rsidR="00435329">
        <w:rPr>
          <w:lang w:val="en-US" w:eastAsia="de-DE"/>
        </w:rPr>
        <w:t>’</w:t>
      </w:r>
      <w:r w:rsidRPr="008A3DEB">
        <w:rPr>
          <w:lang w:val="en-US" w:eastAsia="de-DE"/>
        </w:rPr>
        <w:t>.</w:t>
      </w:r>
    </w:p>
    <w:p w14:paraId="41C8ED59" w14:textId="77777777" w:rsidR="008A3DEB" w:rsidRPr="008A3DEB" w:rsidRDefault="008A3DEB" w:rsidP="008A3DEB">
      <w:pPr>
        <w:spacing w:line="276" w:lineRule="auto"/>
        <w:jc w:val="both"/>
        <w:rPr>
          <w:lang w:val="en-US" w:eastAsia="de-DE"/>
        </w:rPr>
      </w:pPr>
    </w:p>
    <w:p w14:paraId="5446516A" w14:textId="00A4DD70" w:rsidR="008A3DEB" w:rsidRPr="008A3DEB" w:rsidRDefault="008A3DEB" w:rsidP="008A3DEB">
      <w:pPr>
        <w:spacing w:line="276" w:lineRule="auto"/>
        <w:jc w:val="both"/>
        <w:rPr>
          <w:lang w:val="en-US" w:eastAsia="de-DE"/>
        </w:rPr>
      </w:pPr>
      <w:r w:rsidRPr="008A3DEB">
        <w:rPr>
          <w:lang w:val="en-US" w:eastAsia="de-DE"/>
        </w:rPr>
        <w:t xml:space="preserve">The benchmark comparisons yield a consistent result pattern. The original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configuration remains the strongest observed baseline, and none of the later prompt variants surpasses it in general benchmark alignment. Among the later controlled prompt follow-up runs, </w:t>
      </w:r>
      <w:r w:rsidR="00435329">
        <w:rPr>
          <w:lang w:val="en-US" w:eastAsia="de-DE"/>
        </w:rPr>
        <w:t>‘</w:t>
      </w:r>
      <w:r w:rsidRPr="008A3DEB">
        <w:rPr>
          <w:lang w:val="en-US" w:eastAsia="de-DE"/>
        </w:rPr>
        <w:t>V1.5</w:t>
      </w:r>
      <w:r w:rsidR="00435329">
        <w:rPr>
          <w:lang w:val="en-US" w:eastAsia="de-DE"/>
        </w:rPr>
        <w:t>’</w:t>
      </w:r>
      <w:r w:rsidRPr="008A3DEB">
        <w:rPr>
          <w:lang w:val="en-US" w:eastAsia="de-DE"/>
        </w:rPr>
        <w:t xml:space="preserve"> performs best, but still remains below the original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result. The intermediate variants </w:t>
      </w:r>
      <w:r w:rsidR="00435329">
        <w:rPr>
          <w:lang w:val="en-US" w:eastAsia="de-DE"/>
        </w:rPr>
        <w:t>‘</w:t>
      </w:r>
      <w:r w:rsidRPr="008A3DEB">
        <w:rPr>
          <w:lang w:val="en-US" w:eastAsia="de-DE"/>
        </w:rPr>
        <w:t>V1.1</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V1.4</w:t>
      </w:r>
      <w:r w:rsidR="00435329">
        <w:rPr>
          <w:lang w:val="en-US" w:eastAsia="de-DE"/>
        </w:rPr>
        <w:t>’</w:t>
      </w:r>
      <w:r w:rsidRPr="008A3DEB">
        <w:rPr>
          <w:lang w:val="en-US" w:eastAsia="de-DE"/>
        </w:rPr>
        <w:t xml:space="preserve"> and the few-shot variant </w:t>
      </w:r>
      <w:r w:rsidR="00435329">
        <w:rPr>
          <w:lang w:val="en-US" w:eastAsia="de-DE"/>
        </w:rPr>
        <w:t>‘</w:t>
      </w:r>
      <w:r w:rsidRPr="008A3DEB">
        <w:rPr>
          <w:lang w:val="en-US" w:eastAsia="de-DE"/>
        </w:rPr>
        <w:t>V1.6</w:t>
      </w:r>
      <w:r w:rsidR="00435329">
        <w:rPr>
          <w:lang w:val="en-US" w:eastAsia="de-DE"/>
        </w:rPr>
        <w:t>’</w:t>
      </w:r>
      <w:r w:rsidRPr="008A3DEB">
        <w:rPr>
          <w:lang w:val="en-US" w:eastAsia="de-DE"/>
        </w:rPr>
        <w:t xml:space="preserve"> all underperform relative to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despite differing tradeoffs between recall loss and </w:t>
      </w:r>
      <w:proofErr w:type="spellStart"/>
      <w:r w:rsidRPr="008A3DEB">
        <w:rPr>
          <w:lang w:val="en-US" w:eastAsia="de-DE"/>
        </w:rPr>
        <w:t>overlabeling</w:t>
      </w:r>
      <w:proofErr w:type="spellEnd"/>
      <w:r w:rsidRPr="008A3DEB">
        <w:rPr>
          <w:lang w:val="en-US" w:eastAsia="de-DE"/>
        </w:rPr>
        <w:t>. Metadata removal, metadata reduction, and more restrictive prompt guidance do not produce an improvement in extraction quality.</w:t>
      </w:r>
    </w:p>
    <w:p w14:paraId="28AE206F" w14:textId="77777777" w:rsidR="008A3DEB" w:rsidRPr="008A3DEB" w:rsidRDefault="008A3DEB" w:rsidP="008A3DEB">
      <w:pPr>
        <w:spacing w:line="276" w:lineRule="auto"/>
        <w:jc w:val="both"/>
        <w:rPr>
          <w:lang w:val="en-US" w:eastAsia="de-DE"/>
        </w:rPr>
      </w:pPr>
    </w:p>
    <w:p w14:paraId="3B1EFC65" w14:textId="77777777" w:rsidR="008A3DEB" w:rsidRPr="008A3DEB" w:rsidRDefault="008A3DEB" w:rsidP="008A3DEB">
      <w:pPr>
        <w:spacing w:line="276" w:lineRule="auto"/>
        <w:jc w:val="both"/>
        <w:rPr>
          <w:lang w:val="en-US" w:eastAsia="de-DE"/>
        </w:rPr>
      </w:pPr>
      <w:r w:rsidRPr="008A3DEB">
        <w:rPr>
          <w:lang w:val="en-US" w:eastAsia="de-DE"/>
        </w:rPr>
        <w:t>The prompt-variation line therefore indicates that additional prompt structure does not improve calibration under the present task conditions. The observed benchmark pattern is more consistent with a task that is sensitive to prompt and model context changes than with a task that benefits from increasingly explicit prompt instructions.</w:t>
      </w:r>
    </w:p>
    <w:p w14:paraId="2EC57FC4" w14:textId="77777777" w:rsidR="008A3DEB" w:rsidRPr="008A3DEB" w:rsidRDefault="008A3DEB" w:rsidP="008A3DEB">
      <w:pPr>
        <w:spacing w:line="276" w:lineRule="auto"/>
        <w:jc w:val="both"/>
        <w:rPr>
          <w:lang w:val="en-US" w:eastAsia="de-DE"/>
        </w:rPr>
      </w:pPr>
    </w:p>
    <w:p w14:paraId="69C34A35" w14:textId="021DAA35" w:rsidR="008A3DEB" w:rsidRPr="008A3DEB" w:rsidRDefault="008A3DEB" w:rsidP="008A3DEB">
      <w:pPr>
        <w:spacing w:line="276" w:lineRule="auto"/>
        <w:jc w:val="both"/>
        <w:rPr>
          <w:lang w:val="en-US" w:eastAsia="de-DE"/>
        </w:rPr>
      </w:pPr>
      <w:r w:rsidRPr="008A3DEB">
        <w:rPr>
          <w:lang w:val="en-US" w:eastAsia="de-DE"/>
        </w:rPr>
        <w:t xml:space="preserve">The fine-tuning line yields a different pattern. </w:t>
      </w:r>
      <w:r w:rsidR="00435329">
        <w:rPr>
          <w:lang w:val="en-US" w:eastAsia="de-DE"/>
        </w:rPr>
        <w:t>‘</w:t>
      </w:r>
      <w:r w:rsidRPr="008A3DEB">
        <w:rPr>
          <w:lang w:val="en-US" w:eastAsia="de-DE"/>
        </w:rPr>
        <w:t>V1.7</w:t>
      </w:r>
      <w:r w:rsidR="00435329">
        <w:rPr>
          <w:lang w:val="en-US" w:eastAsia="de-DE"/>
        </w:rPr>
        <w:t>’</w:t>
      </w:r>
      <w:r w:rsidRPr="008A3DEB">
        <w:rPr>
          <w:lang w:val="en-US" w:eastAsia="de-DE"/>
        </w:rPr>
        <w:t xml:space="preserve"> produces the strongest full-120 in-sample exact-match count with </w:t>
      </w:r>
      <w:r w:rsidR="00435329">
        <w:rPr>
          <w:lang w:val="en-US" w:eastAsia="de-DE"/>
        </w:rPr>
        <w:t>‘</w:t>
      </w:r>
      <w:r w:rsidRPr="008A3DEB">
        <w:rPr>
          <w:lang w:val="en-US" w:eastAsia="de-DE"/>
        </w:rPr>
        <w:t>53</w:t>
      </w:r>
      <w:r w:rsidR="00435329">
        <w:rPr>
          <w:lang w:val="en-US" w:eastAsia="de-DE"/>
        </w:rPr>
        <w:t>’</w:t>
      </w:r>
      <w:r w:rsidRPr="008A3DEB">
        <w:rPr>
          <w:lang w:val="en-US" w:eastAsia="de-DE"/>
        </w:rPr>
        <w:t xml:space="preserve"> exact matches, which indicates that the fine-tuned model fits the reviewed benchmark cases more closely after training. However, the holdout20 comparison yields a sharply weaker result. On the unseen holdout reviews,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yields </w:t>
      </w:r>
      <w:r w:rsidR="00435329">
        <w:rPr>
          <w:lang w:val="en-US" w:eastAsia="de-DE"/>
        </w:rPr>
        <w:t>‘</w:t>
      </w:r>
      <w:r w:rsidRPr="008A3DEB">
        <w:rPr>
          <w:lang w:val="en-US" w:eastAsia="de-DE"/>
        </w:rPr>
        <w:t>8</w:t>
      </w:r>
      <w:r w:rsidR="00435329">
        <w:rPr>
          <w:lang w:val="en-US" w:eastAsia="de-DE"/>
        </w:rPr>
        <w:t>’</w:t>
      </w:r>
      <w:r w:rsidRPr="008A3DEB">
        <w:rPr>
          <w:lang w:val="en-US" w:eastAsia="de-DE"/>
        </w:rPr>
        <w:t xml:space="preserve"> exact matches, </w:t>
      </w:r>
      <w:r w:rsidR="00435329">
        <w:rPr>
          <w:lang w:val="en-US" w:eastAsia="de-DE"/>
        </w:rPr>
        <w:t>‘</w:t>
      </w:r>
      <w:r w:rsidRPr="008A3DEB">
        <w:rPr>
          <w:lang w:val="en-US" w:eastAsia="de-DE"/>
        </w:rPr>
        <w:t>92</w:t>
      </w:r>
      <w:r w:rsidR="00435329">
        <w:rPr>
          <w:lang w:val="en-US" w:eastAsia="de-DE"/>
        </w:rPr>
        <w:t>’</w:t>
      </w:r>
      <w:r w:rsidRPr="008A3DEB">
        <w:rPr>
          <w:lang w:val="en-US" w:eastAsia="de-DE"/>
        </w:rPr>
        <w:t xml:space="preserve"> matched labels, </w:t>
      </w:r>
      <w:r w:rsidR="00435329">
        <w:rPr>
          <w:lang w:val="en-US" w:eastAsia="de-DE"/>
        </w:rPr>
        <w:t>‘</w:t>
      </w:r>
      <w:r w:rsidRPr="008A3DEB">
        <w:rPr>
          <w:lang w:val="en-US" w:eastAsia="de-DE"/>
        </w:rPr>
        <w:t>18</w:t>
      </w:r>
      <w:r w:rsidR="00435329">
        <w:rPr>
          <w:lang w:val="en-US" w:eastAsia="de-DE"/>
        </w:rPr>
        <w:t>’</w:t>
      </w:r>
      <w:r w:rsidRPr="008A3DEB">
        <w:rPr>
          <w:lang w:val="en-US" w:eastAsia="de-DE"/>
        </w:rPr>
        <w:t xml:space="preserve"> missing labels, and </w:t>
      </w:r>
      <w:r w:rsidR="00435329">
        <w:rPr>
          <w:lang w:val="en-US" w:eastAsia="de-DE"/>
        </w:rPr>
        <w:t>‘</w:t>
      </w:r>
      <w:r w:rsidRPr="008A3DEB">
        <w:rPr>
          <w:lang w:val="en-US" w:eastAsia="de-DE"/>
        </w:rPr>
        <w:t>5</w:t>
      </w:r>
      <w:r w:rsidR="00435329">
        <w:rPr>
          <w:lang w:val="en-US" w:eastAsia="de-DE"/>
        </w:rPr>
        <w:t>’</w:t>
      </w:r>
      <w:r w:rsidRPr="008A3DEB">
        <w:rPr>
          <w:lang w:val="en-US" w:eastAsia="de-DE"/>
        </w:rPr>
        <w:t xml:space="preserve"> extra labels, whereas </w:t>
      </w:r>
      <w:r w:rsidR="00435329">
        <w:rPr>
          <w:lang w:val="en-US" w:eastAsia="de-DE"/>
        </w:rPr>
        <w:t>‘</w:t>
      </w:r>
      <w:r w:rsidRPr="008A3DEB">
        <w:rPr>
          <w:lang w:val="en-US" w:eastAsia="de-DE"/>
        </w:rPr>
        <w:t>V1.7</w:t>
      </w:r>
      <w:r w:rsidR="00435329">
        <w:rPr>
          <w:lang w:val="en-US" w:eastAsia="de-DE"/>
        </w:rPr>
        <w:t>’</w:t>
      </w:r>
      <w:r w:rsidRPr="008A3DEB">
        <w:rPr>
          <w:lang w:val="en-US" w:eastAsia="de-DE"/>
        </w:rPr>
        <w:t xml:space="preserve"> yields </w:t>
      </w:r>
      <w:r w:rsidR="00435329">
        <w:rPr>
          <w:lang w:val="en-US" w:eastAsia="de-DE"/>
        </w:rPr>
        <w:t>‘</w:t>
      </w:r>
      <w:r w:rsidRPr="008A3DEB">
        <w:rPr>
          <w:lang w:val="en-US" w:eastAsia="de-DE"/>
        </w:rPr>
        <w:t>1</w:t>
      </w:r>
      <w:r w:rsidR="00435329">
        <w:rPr>
          <w:lang w:val="en-US" w:eastAsia="de-DE"/>
        </w:rPr>
        <w:t>’</w:t>
      </w:r>
      <w:r w:rsidRPr="008A3DEB">
        <w:rPr>
          <w:lang w:val="en-US" w:eastAsia="de-DE"/>
        </w:rPr>
        <w:t xml:space="preserve"> exact match, </w:t>
      </w:r>
      <w:r w:rsidR="00435329">
        <w:rPr>
          <w:lang w:val="en-US" w:eastAsia="de-DE"/>
        </w:rPr>
        <w:t>‘</w:t>
      </w:r>
      <w:r w:rsidRPr="008A3DEB">
        <w:rPr>
          <w:lang w:val="en-US" w:eastAsia="de-DE"/>
        </w:rPr>
        <w:t>77</w:t>
      </w:r>
      <w:r w:rsidR="00435329">
        <w:rPr>
          <w:lang w:val="en-US" w:eastAsia="de-DE"/>
        </w:rPr>
        <w:t>’</w:t>
      </w:r>
      <w:r w:rsidRPr="008A3DEB">
        <w:rPr>
          <w:lang w:val="en-US" w:eastAsia="de-DE"/>
        </w:rPr>
        <w:t xml:space="preserve"> matched labels, </w:t>
      </w:r>
      <w:r w:rsidR="00435329">
        <w:rPr>
          <w:lang w:val="en-US" w:eastAsia="de-DE"/>
        </w:rPr>
        <w:t>‘</w:t>
      </w:r>
      <w:r w:rsidRPr="008A3DEB">
        <w:rPr>
          <w:lang w:val="en-US" w:eastAsia="de-DE"/>
        </w:rPr>
        <w:t>33</w:t>
      </w:r>
      <w:r w:rsidR="00435329">
        <w:rPr>
          <w:lang w:val="en-US" w:eastAsia="de-DE"/>
        </w:rPr>
        <w:t>’</w:t>
      </w:r>
      <w:r w:rsidRPr="008A3DEB">
        <w:rPr>
          <w:lang w:val="en-US" w:eastAsia="de-DE"/>
        </w:rPr>
        <w:t xml:space="preserve"> missing labels, and </w:t>
      </w:r>
      <w:r w:rsidR="00435329">
        <w:rPr>
          <w:lang w:val="en-US" w:eastAsia="de-DE"/>
        </w:rPr>
        <w:t>‘</w:t>
      </w:r>
      <w:r w:rsidRPr="008A3DEB">
        <w:rPr>
          <w:lang w:val="en-US" w:eastAsia="de-DE"/>
        </w:rPr>
        <w:t>25</w:t>
      </w:r>
      <w:r w:rsidR="00435329">
        <w:rPr>
          <w:lang w:val="en-US" w:eastAsia="de-DE"/>
        </w:rPr>
        <w:t>’</w:t>
      </w:r>
      <w:r w:rsidRPr="008A3DEB">
        <w:rPr>
          <w:lang w:val="en-US" w:eastAsia="de-DE"/>
        </w:rPr>
        <w:t xml:space="preserve"> extra labels. </w:t>
      </w:r>
      <w:r w:rsidR="00435329">
        <w:rPr>
          <w:lang w:val="en-US" w:eastAsia="de-DE"/>
        </w:rPr>
        <w:t>‘</w:t>
      </w:r>
      <w:r w:rsidRPr="008A3DEB">
        <w:rPr>
          <w:lang w:val="en-US" w:eastAsia="de-DE"/>
        </w:rPr>
        <w:t>V1.8</w:t>
      </w:r>
      <w:r w:rsidR="00435329">
        <w:rPr>
          <w:lang w:val="en-US" w:eastAsia="de-DE"/>
        </w:rPr>
        <w:t>’</w:t>
      </w:r>
      <w:r w:rsidRPr="008A3DEB">
        <w:rPr>
          <w:lang w:val="en-US" w:eastAsia="de-DE"/>
        </w:rPr>
        <w:t xml:space="preserve"> paraphrase-augmented fine-tuning improves slightly over </w:t>
      </w:r>
      <w:r w:rsidR="00435329">
        <w:rPr>
          <w:lang w:val="en-US" w:eastAsia="de-DE"/>
        </w:rPr>
        <w:t>‘</w:t>
      </w:r>
      <w:r w:rsidRPr="008A3DEB">
        <w:rPr>
          <w:lang w:val="en-US" w:eastAsia="de-DE"/>
        </w:rPr>
        <w:t>V1.7</w:t>
      </w:r>
      <w:r w:rsidR="00435329">
        <w:rPr>
          <w:lang w:val="en-US" w:eastAsia="de-DE"/>
        </w:rPr>
        <w:t>’</w:t>
      </w:r>
      <w:r w:rsidRPr="008A3DEB">
        <w:rPr>
          <w:lang w:val="en-US" w:eastAsia="de-DE"/>
        </w:rPr>
        <w:t xml:space="preserve">, but remains clearly below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The augmentation setup expanded </w:t>
      </w:r>
      <w:r w:rsidR="00435329">
        <w:rPr>
          <w:lang w:val="en-US" w:eastAsia="de-DE"/>
        </w:rPr>
        <w:t>‘</w:t>
      </w:r>
      <w:r w:rsidRPr="008A3DEB">
        <w:rPr>
          <w:lang w:val="en-US" w:eastAsia="de-DE"/>
        </w:rPr>
        <w:t>40</w:t>
      </w:r>
      <w:r w:rsidR="00435329">
        <w:rPr>
          <w:lang w:val="en-US" w:eastAsia="de-DE"/>
        </w:rPr>
        <w:t>’</w:t>
      </w:r>
      <w:r w:rsidRPr="008A3DEB">
        <w:rPr>
          <w:lang w:val="en-US" w:eastAsia="de-DE"/>
        </w:rPr>
        <w:t xml:space="preserve"> difficult training reviews by </w:t>
      </w:r>
      <w:r w:rsidR="00435329">
        <w:rPr>
          <w:lang w:val="en-US" w:eastAsia="de-DE"/>
        </w:rPr>
        <w:t>‘</w:t>
      </w:r>
      <w:r w:rsidRPr="008A3DEB">
        <w:rPr>
          <w:lang w:val="en-US" w:eastAsia="de-DE"/>
        </w:rPr>
        <w:t>80</w:t>
      </w:r>
      <w:r w:rsidR="00435329">
        <w:rPr>
          <w:lang w:val="en-US" w:eastAsia="de-DE"/>
        </w:rPr>
        <w:t>’</w:t>
      </w:r>
      <w:r w:rsidRPr="008A3DEB">
        <w:rPr>
          <w:lang w:val="en-US" w:eastAsia="de-DE"/>
        </w:rPr>
        <w:t xml:space="preserve"> synthetic paraphrases, all of which passed the semantic judge (</w:t>
      </w:r>
      <w:r w:rsidR="00435329">
        <w:rPr>
          <w:lang w:val="en-US" w:eastAsia="de-DE"/>
        </w:rPr>
        <w:t>‘</w:t>
      </w:r>
      <w:r w:rsidRPr="008A3DEB">
        <w:rPr>
          <w:lang w:val="en-US" w:eastAsia="de-DE"/>
        </w:rPr>
        <w:t>80/80</w:t>
      </w:r>
      <w:r w:rsidR="00435329">
        <w:rPr>
          <w:lang w:val="en-US" w:eastAsia="de-DE"/>
        </w:rPr>
        <w:t>’</w:t>
      </w:r>
      <w:r w:rsidRPr="008A3DEB">
        <w:rPr>
          <w:lang w:val="en-US" w:eastAsia="de-DE"/>
        </w:rPr>
        <w:t>). Under the present setup, this process did not translate into convincing holdout gains, which indicates that the augmentation judge was more permissive than selectively corrective. The observed difference between full-120 fit and holdout20 performance is consistent with overfitting under the current training setup.</w:t>
      </w:r>
    </w:p>
    <w:p w14:paraId="0402C274" w14:textId="77777777" w:rsidR="008A3DEB" w:rsidRPr="008A3DEB" w:rsidRDefault="008A3DEB" w:rsidP="008A3DEB">
      <w:pPr>
        <w:spacing w:line="276" w:lineRule="auto"/>
        <w:jc w:val="both"/>
        <w:rPr>
          <w:lang w:val="en-US" w:eastAsia="de-DE"/>
        </w:rPr>
      </w:pPr>
    </w:p>
    <w:p w14:paraId="78EA7E88" w14:textId="77777777" w:rsidR="008A3DEB" w:rsidRPr="008A3DEB" w:rsidRDefault="008A3DEB" w:rsidP="008A3DEB">
      <w:pPr>
        <w:spacing w:line="276" w:lineRule="auto"/>
        <w:jc w:val="both"/>
        <w:rPr>
          <w:lang w:val="en-US" w:eastAsia="de-DE"/>
        </w:rPr>
      </w:pPr>
      <w:r w:rsidRPr="008A3DEB">
        <w:rPr>
          <w:lang w:val="en-US" w:eastAsia="de-DE"/>
        </w:rPr>
        <w:t xml:space="preserve">The holdout base-model sweep does not reverse this result pattern. Stronger or more expensive base models do not solve the task reliably on unseen reviews. Across the </w:t>
      </w:r>
      <w:r w:rsidRPr="008A3DEB">
        <w:rPr>
          <w:lang w:val="en-US" w:eastAsia="de-DE"/>
        </w:rPr>
        <w:lastRenderedPageBreak/>
        <w:t xml:space="preserve">holdout20 runs, the newer base models show weak exact-match counts and remain prone to </w:t>
      </w:r>
      <w:proofErr w:type="spellStart"/>
      <w:r w:rsidRPr="008A3DEB">
        <w:rPr>
          <w:lang w:val="en-US" w:eastAsia="de-DE"/>
        </w:rPr>
        <w:t>overlabeling</w:t>
      </w:r>
      <w:proofErr w:type="spellEnd"/>
      <w:r w:rsidRPr="008A3DEB">
        <w:rPr>
          <w:lang w:val="en-US" w:eastAsia="de-DE"/>
        </w:rPr>
        <w:t xml:space="preserve"> or unstable behavior on mixed and ambiguous cases. Within the present benchmark, the bottleneck is therefore not adequately explained by raw base-model capability alone.</w:t>
      </w:r>
    </w:p>
    <w:p w14:paraId="57050F8E" w14:textId="77777777" w:rsidR="008A3DEB" w:rsidRPr="008A3DEB" w:rsidRDefault="008A3DEB" w:rsidP="008A3DEB">
      <w:pPr>
        <w:spacing w:line="276" w:lineRule="auto"/>
        <w:jc w:val="both"/>
        <w:rPr>
          <w:lang w:val="en-US" w:eastAsia="de-DE"/>
        </w:rPr>
      </w:pPr>
    </w:p>
    <w:p w14:paraId="7832A6DB" w14:textId="10353544" w:rsidR="008A3DEB" w:rsidRPr="008A3DEB" w:rsidRDefault="008A3DEB" w:rsidP="008A3DEB">
      <w:pPr>
        <w:spacing w:line="276" w:lineRule="auto"/>
        <w:jc w:val="both"/>
        <w:rPr>
          <w:lang w:val="en-US" w:eastAsia="de-DE"/>
        </w:rPr>
      </w:pPr>
      <w:r w:rsidRPr="008A3DEB">
        <w:rPr>
          <w:lang w:val="en-US" w:eastAsia="de-DE"/>
        </w:rPr>
        <w:t xml:space="preserve">The structured-output and batch controls isolate the most consequential technical regressions. </w:t>
      </w:r>
      <w:r w:rsidR="00435329">
        <w:rPr>
          <w:lang w:val="en-US" w:eastAsia="de-DE"/>
        </w:rPr>
        <w:t>‘</w:t>
      </w:r>
      <w:r w:rsidRPr="008A3DEB">
        <w:rPr>
          <w:lang w:val="en-US" w:eastAsia="de-DE"/>
        </w:rPr>
        <w:t>V1.9</w:t>
      </w:r>
      <w:r w:rsidR="00435329">
        <w:rPr>
          <w:lang w:val="en-US" w:eastAsia="de-DE"/>
        </w:rPr>
        <w:t>’</w:t>
      </w:r>
      <w:r w:rsidRPr="008A3DEB">
        <w:rPr>
          <w:lang w:val="en-US" w:eastAsia="de-DE"/>
        </w:rPr>
        <w:t xml:space="preserve"> holds the </w:t>
      </w:r>
      <w:r w:rsidR="00435329">
        <w:rPr>
          <w:lang w:val="en-US" w:eastAsia="de-DE"/>
        </w:rPr>
        <w:t>‘</w:t>
      </w:r>
      <w:r w:rsidRPr="008A3DEB">
        <w:rPr>
          <w:lang w:val="en-US" w:eastAsia="de-DE"/>
        </w:rPr>
        <w:t>V1.5</w:t>
      </w:r>
      <w:r w:rsidR="00435329">
        <w:rPr>
          <w:lang w:val="en-US" w:eastAsia="de-DE"/>
        </w:rPr>
        <w:t>’</w:t>
      </w:r>
      <w:r w:rsidRPr="008A3DEB">
        <w:rPr>
          <w:lang w:val="en-US" w:eastAsia="de-DE"/>
        </w:rPr>
        <w:t xml:space="preserve"> setup largely constant while introducing explicit </w:t>
      </w:r>
      <w:r w:rsidR="00435329">
        <w:rPr>
          <w:lang w:val="en-US" w:eastAsia="de-DE"/>
        </w:rPr>
        <w:t>‘</w:t>
      </w:r>
      <w:proofErr w:type="spellStart"/>
      <w:r w:rsidRPr="008A3DEB">
        <w:rPr>
          <w:lang w:val="en-US" w:eastAsia="de-DE"/>
        </w:rPr>
        <w:t>response_format</w:t>
      </w:r>
      <w:proofErr w:type="spellEnd"/>
      <w:r w:rsidRPr="008A3DEB">
        <w:rPr>
          <w:lang w:val="en-US" w:eastAsia="de-DE"/>
        </w:rPr>
        <w:t xml:space="preserve"> = </w:t>
      </w:r>
      <w:proofErr w:type="spellStart"/>
      <w:r w:rsidRPr="008A3DEB">
        <w:rPr>
          <w:lang w:val="en-US" w:eastAsia="de-DE"/>
        </w:rPr>
        <w:t>json_schema</w:t>
      </w:r>
      <w:proofErr w:type="spellEnd"/>
      <w:r w:rsidR="00435329">
        <w:rPr>
          <w:lang w:val="en-US" w:eastAsia="de-DE"/>
        </w:rPr>
        <w:t>’</w:t>
      </w:r>
      <w:r w:rsidRPr="008A3DEB">
        <w:rPr>
          <w:lang w:val="en-US" w:eastAsia="de-DE"/>
        </w:rPr>
        <w:t xml:space="preserve">. The benchmark result shows that matched-label counts remain almost unchanged while extra labels increase from </w:t>
      </w:r>
      <w:r w:rsidR="00435329">
        <w:rPr>
          <w:lang w:val="en-US" w:eastAsia="de-DE"/>
        </w:rPr>
        <w:t>‘</w:t>
      </w:r>
      <w:r w:rsidRPr="008A3DEB">
        <w:rPr>
          <w:lang w:val="en-US" w:eastAsia="de-DE"/>
        </w:rPr>
        <w:t>120</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174</w:t>
      </w:r>
      <w:r w:rsidR="00435329">
        <w:rPr>
          <w:lang w:val="en-US" w:eastAsia="de-DE"/>
        </w:rPr>
        <w:t>’</w:t>
      </w:r>
      <w:r w:rsidRPr="008A3DEB">
        <w:rPr>
          <w:lang w:val="en-US" w:eastAsia="de-DE"/>
        </w:rPr>
        <w:t xml:space="preserve">. This pattern indicates that the explicit structured-output path is associated primarily with weaker label calibration rather than with a strong recall shift. Recall remains largely stable, whereas the dominant regression appears in the form of surplus labels. </w:t>
      </w:r>
      <w:r w:rsidR="00435329">
        <w:rPr>
          <w:lang w:val="en-US" w:eastAsia="de-DE"/>
        </w:rPr>
        <w:t>‘</w:t>
      </w:r>
      <w:r w:rsidRPr="008A3DEB">
        <w:rPr>
          <w:lang w:val="en-US" w:eastAsia="de-DE"/>
        </w:rPr>
        <w:t>V1.10</w:t>
      </w:r>
      <w:r w:rsidR="00435329">
        <w:rPr>
          <w:lang w:val="en-US" w:eastAsia="de-DE"/>
        </w:rPr>
        <w:t>’</w:t>
      </w:r>
      <w:r w:rsidRPr="008A3DEB">
        <w:rPr>
          <w:lang w:val="en-US" w:eastAsia="de-DE"/>
        </w:rPr>
        <w:t xml:space="preserve"> then isolates the Batch API itself by holding the </w:t>
      </w:r>
      <w:r w:rsidR="00435329">
        <w:rPr>
          <w:lang w:val="en-US" w:eastAsia="de-DE"/>
        </w:rPr>
        <w:t>‘</w:t>
      </w:r>
      <w:r w:rsidRPr="008A3DEB">
        <w:rPr>
          <w:lang w:val="en-US" w:eastAsia="de-DE"/>
        </w:rPr>
        <w:t>V1.9</w:t>
      </w:r>
      <w:r w:rsidR="00435329">
        <w:rPr>
          <w:lang w:val="en-US" w:eastAsia="de-DE"/>
        </w:rPr>
        <w:t>’</w:t>
      </w:r>
      <w:r w:rsidRPr="008A3DEB">
        <w:rPr>
          <w:lang w:val="en-US" w:eastAsia="de-DE"/>
        </w:rPr>
        <w:t xml:space="preserve"> conditions fixed and moving only to batch execution. The result is only slightly weaker than </w:t>
      </w:r>
      <w:r w:rsidR="00435329">
        <w:rPr>
          <w:lang w:val="en-US" w:eastAsia="de-DE"/>
        </w:rPr>
        <w:t>‘</w:t>
      </w:r>
      <w:r w:rsidRPr="008A3DEB">
        <w:rPr>
          <w:lang w:val="en-US" w:eastAsia="de-DE"/>
        </w:rPr>
        <w:t>V1.9</w:t>
      </w:r>
      <w:r w:rsidR="00435329">
        <w:rPr>
          <w:lang w:val="en-US" w:eastAsia="de-DE"/>
        </w:rPr>
        <w:t>’</w:t>
      </w:r>
      <w:r w:rsidRPr="008A3DEB">
        <w:rPr>
          <w:lang w:val="en-US" w:eastAsia="de-DE"/>
        </w:rPr>
        <w:t>, which indicates that batching contributes, at most, a secondary effect relative to the explicit structured-output pathway.</w:t>
      </w:r>
    </w:p>
    <w:p w14:paraId="4A380B74" w14:textId="77777777" w:rsidR="008A3DEB" w:rsidRPr="008A3DEB" w:rsidRDefault="008A3DEB" w:rsidP="008A3DEB">
      <w:pPr>
        <w:spacing w:line="276" w:lineRule="auto"/>
        <w:jc w:val="both"/>
        <w:rPr>
          <w:lang w:val="en-US" w:eastAsia="de-DE"/>
        </w:rPr>
      </w:pPr>
    </w:p>
    <w:p w14:paraId="631C508F" w14:textId="77777777" w:rsidR="008A3DEB" w:rsidRPr="008A3DEB" w:rsidRDefault="008A3DEB" w:rsidP="008A3DEB">
      <w:pPr>
        <w:spacing w:line="276" w:lineRule="auto"/>
        <w:jc w:val="both"/>
        <w:rPr>
          <w:lang w:val="en-US" w:eastAsia="de-DE"/>
        </w:rPr>
      </w:pPr>
      <w:r w:rsidRPr="008A3DEB">
        <w:rPr>
          <w:lang w:val="en-US" w:eastAsia="de-DE"/>
        </w:rPr>
        <w:t>Table 1 condenses the principal benchmark checkpoints across the original baseline, the strongest later synchronous control, the fine-tuned and augmented variants, and the later structured-output and batch controls.</w:t>
      </w:r>
    </w:p>
    <w:p w14:paraId="504B5B9C" w14:textId="77777777" w:rsidR="008A3DEB" w:rsidRPr="008A3DEB" w:rsidRDefault="008A3DEB" w:rsidP="008A3DEB">
      <w:pPr>
        <w:spacing w:line="276" w:lineRule="auto"/>
        <w:jc w:val="both"/>
        <w:rPr>
          <w:lang w:val="en-US" w:eastAsia="de-DE"/>
        </w:rPr>
      </w:pPr>
    </w:p>
    <w:p w14:paraId="76064B75" w14:textId="77777777" w:rsidR="008A3DEB" w:rsidRPr="008A3DEB" w:rsidRDefault="008A3DEB" w:rsidP="008A3DEB">
      <w:pPr>
        <w:spacing w:line="276" w:lineRule="auto"/>
        <w:jc w:val="both"/>
        <w:rPr>
          <w:lang w:val="en-US" w:eastAsia="de-DE"/>
        </w:rPr>
      </w:pPr>
      <w:r w:rsidRPr="008A3DEB">
        <w:rPr>
          <w:lang w:val="en-US" w:eastAsia="de-DE"/>
        </w:rPr>
        <w:t>| Variant | Evaluation set | Exact matches | Matched labels | Missing labels | Extra labels | Interpretation |</w:t>
      </w:r>
    </w:p>
    <w:p w14:paraId="6A89B4E6" w14:textId="77777777" w:rsidR="008A3DEB" w:rsidRPr="008A3DEB" w:rsidRDefault="008A3DEB" w:rsidP="008A3DEB">
      <w:pPr>
        <w:spacing w:line="276" w:lineRule="auto"/>
        <w:jc w:val="both"/>
        <w:rPr>
          <w:lang w:val="en-US" w:eastAsia="de-DE"/>
        </w:rPr>
      </w:pPr>
      <w:r w:rsidRPr="008A3DEB">
        <w:rPr>
          <w:lang w:val="en-US" w:eastAsia="de-DE"/>
        </w:rPr>
        <w:t>| --- | --- | ---: | ---: | ---: | ---: | --- |</w:t>
      </w:r>
    </w:p>
    <w:p w14:paraId="3FEDBCE3" w14:textId="4BBAAE40"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 Full120 | </w:t>
      </w:r>
      <w:r w:rsidR="00435329">
        <w:rPr>
          <w:lang w:val="en-US" w:eastAsia="de-DE"/>
        </w:rPr>
        <w:t>‘</w:t>
      </w:r>
      <w:r w:rsidRPr="008A3DEB">
        <w:rPr>
          <w:lang w:val="en-US" w:eastAsia="de-DE"/>
        </w:rPr>
        <w:t>46</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577</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102</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44</w:t>
      </w:r>
      <w:r w:rsidR="00435329">
        <w:rPr>
          <w:lang w:val="en-US" w:eastAsia="de-DE"/>
        </w:rPr>
        <w:t>’</w:t>
      </w:r>
      <w:r w:rsidRPr="008A3DEB">
        <w:rPr>
          <w:lang w:val="en-US" w:eastAsia="de-DE"/>
        </w:rPr>
        <w:t xml:space="preserve"> | strongest overall baseline |</w:t>
      </w:r>
    </w:p>
    <w:p w14:paraId="1E74286F" w14:textId="47275334"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V1.5</w:t>
      </w:r>
      <w:r w:rsidR="00435329">
        <w:rPr>
          <w:lang w:val="en-US" w:eastAsia="de-DE"/>
        </w:rPr>
        <w:t>’</w:t>
      </w:r>
      <w:r w:rsidRPr="008A3DEB">
        <w:rPr>
          <w:lang w:val="en-US" w:eastAsia="de-DE"/>
        </w:rPr>
        <w:t xml:space="preserve"> | Full120 | </w:t>
      </w:r>
      <w:r w:rsidR="00435329">
        <w:rPr>
          <w:lang w:val="en-US" w:eastAsia="de-DE"/>
        </w:rPr>
        <w:t>‘</w:t>
      </w:r>
      <w:r w:rsidRPr="008A3DEB">
        <w:rPr>
          <w:lang w:val="en-US" w:eastAsia="de-DE"/>
        </w:rPr>
        <w:t>26</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498</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181</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120</w:t>
      </w:r>
      <w:r w:rsidR="00435329">
        <w:rPr>
          <w:lang w:val="en-US" w:eastAsia="de-DE"/>
        </w:rPr>
        <w:t>’</w:t>
      </w:r>
      <w:r w:rsidRPr="008A3DEB">
        <w:rPr>
          <w:lang w:val="en-US" w:eastAsia="de-DE"/>
        </w:rPr>
        <w:t xml:space="preserve"> | strongest later synchronous control |</w:t>
      </w:r>
    </w:p>
    <w:p w14:paraId="693FE73D" w14:textId="304B11D2"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V1.7</w:t>
      </w:r>
      <w:r w:rsidR="00435329">
        <w:rPr>
          <w:lang w:val="en-US" w:eastAsia="de-DE"/>
        </w:rPr>
        <w:t>’</w:t>
      </w:r>
      <w:r w:rsidRPr="008A3DEB">
        <w:rPr>
          <w:lang w:val="en-US" w:eastAsia="de-DE"/>
        </w:rPr>
        <w:t xml:space="preserve"> | Full120 | </w:t>
      </w:r>
      <w:r w:rsidR="00435329">
        <w:rPr>
          <w:lang w:val="en-US" w:eastAsia="de-DE"/>
        </w:rPr>
        <w:t>‘</w:t>
      </w:r>
      <w:r w:rsidRPr="008A3DEB">
        <w:rPr>
          <w:lang w:val="en-US" w:eastAsia="de-DE"/>
        </w:rPr>
        <w:t>53</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572</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107</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68</w:t>
      </w:r>
      <w:r w:rsidR="00435329">
        <w:rPr>
          <w:lang w:val="en-US" w:eastAsia="de-DE"/>
        </w:rPr>
        <w:t>’</w:t>
      </w:r>
      <w:r w:rsidRPr="008A3DEB">
        <w:rPr>
          <w:lang w:val="en-US" w:eastAsia="de-DE"/>
        </w:rPr>
        <w:t xml:space="preserve"> | strongest in-sample fit, but overfitting risk |</w:t>
      </w:r>
    </w:p>
    <w:p w14:paraId="539702D9" w14:textId="784D5E9B"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V1.8</w:t>
      </w:r>
      <w:r w:rsidR="00435329">
        <w:rPr>
          <w:lang w:val="en-US" w:eastAsia="de-DE"/>
        </w:rPr>
        <w:t>’</w:t>
      </w:r>
      <w:r w:rsidRPr="008A3DEB">
        <w:rPr>
          <w:lang w:val="en-US" w:eastAsia="de-DE"/>
        </w:rPr>
        <w:t xml:space="preserve"> | Holdout20 | </w:t>
      </w:r>
      <w:r w:rsidR="00435329">
        <w:rPr>
          <w:lang w:val="en-US" w:eastAsia="de-DE"/>
        </w:rPr>
        <w:t>‘</w:t>
      </w:r>
      <w:r w:rsidRPr="008A3DEB">
        <w:rPr>
          <w:lang w:val="en-US" w:eastAsia="de-DE"/>
        </w:rPr>
        <w:t>3</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76</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34</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23</w:t>
      </w:r>
      <w:r w:rsidR="00435329">
        <w:rPr>
          <w:lang w:val="en-US" w:eastAsia="de-DE"/>
        </w:rPr>
        <w:t>’</w:t>
      </w:r>
      <w:r w:rsidRPr="008A3DEB">
        <w:rPr>
          <w:lang w:val="en-US" w:eastAsia="de-DE"/>
        </w:rPr>
        <w:t xml:space="preserve"> | slight improvement over </w:t>
      </w:r>
      <w:r w:rsidR="00435329">
        <w:rPr>
          <w:lang w:val="en-US" w:eastAsia="de-DE"/>
        </w:rPr>
        <w:t>‘</w:t>
      </w:r>
      <w:r w:rsidRPr="008A3DEB">
        <w:rPr>
          <w:lang w:val="en-US" w:eastAsia="de-DE"/>
        </w:rPr>
        <w:t>V1.7</w:t>
      </w:r>
      <w:r w:rsidR="00435329">
        <w:rPr>
          <w:lang w:val="en-US" w:eastAsia="de-DE"/>
        </w:rPr>
        <w:t>’</w:t>
      </w:r>
      <w:r w:rsidRPr="008A3DEB">
        <w:rPr>
          <w:lang w:val="en-US" w:eastAsia="de-DE"/>
        </w:rPr>
        <w:t>, still weak on unseen data |</w:t>
      </w:r>
    </w:p>
    <w:p w14:paraId="63552A0D" w14:textId="740824A5"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V1.9</w:t>
      </w:r>
      <w:r w:rsidR="00435329">
        <w:rPr>
          <w:lang w:val="en-US" w:eastAsia="de-DE"/>
        </w:rPr>
        <w:t>’</w:t>
      </w:r>
      <w:r w:rsidRPr="008A3DEB">
        <w:rPr>
          <w:lang w:val="en-US" w:eastAsia="de-DE"/>
        </w:rPr>
        <w:t xml:space="preserve"> | Full120 | </w:t>
      </w:r>
      <w:r w:rsidR="00435329">
        <w:rPr>
          <w:lang w:val="en-US" w:eastAsia="de-DE"/>
        </w:rPr>
        <w:t>‘</w:t>
      </w:r>
      <w:r w:rsidRPr="008A3DEB">
        <w:rPr>
          <w:lang w:val="en-US" w:eastAsia="de-DE"/>
        </w:rPr>
        <w:t>19</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497</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182</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174</w:t>
      </w:r>
      <w:r w:rsidR="00435329">
        <w:rPr>
          <w:lang w:val="en-US" w:eastAsia="de-DE"/>
        </w:rPr>
        <w:t>’</w:t>
      </w:r>
      <w:r w:rsidRPr="008A3DEB">
        <w:rPr>
          <w:lang w:val="en-US" w:eastAsia="de-DE"/>
        </w:rPr>
        <w:t xml:space="preserve"> | regression concentrated in extra labels |</w:t>
      </w:r>
    </w:p>
    <w:p w14:paraId="553B3227" w14:textId="7C14F967" w:rsidR="008A3DEB" w:rsidRPr="008A3DEB" w:rsidRDefault="008A3DEB" w:rsidP="008A3DEB">
      <w:pPr>
        <w:spacing w:line="276" w:lineRule="auto"/>
        <w:jc w:val="both"/>
        <w:rPr>
          <w:lang w:val="en-US" w:eastAsia="de-DE"/>
        </w:rPr>
      </w:pPr>
      <w:r w:rsidRPr="008A3DEB">
        <w:rPr>
          <w:lang w:val="en-US" w:eastAsia="de-DE"/>
        </w:rPr>
        <w:t xml:space="preserve">| </w:t>
      </w:r>
      <w:r w:rsidR="00435329">
        <w:rPr>
          <w:lang w:val="en-US" w:eastAsia="de-DE"/>
        </w:rPr>
        <w:t>‘</w:t>
      </w:r>
      <w:r w:rsidRPr="008A3DEB">
        <w:rPr>
          <w:lang w:val="en-US" w:eastAsia="de-DE"/>
        </w:rPr>
        <w:t>V1.10</w:t>
      </w:r>
      <w:r w:rsidR="00435329">
        <w:rPr>
          <w:lang w:val="en-US" w:eastAsia="de-DE"/>
        </w:rPr>
        <w:t>’</w:t>
      </w:r>
      <w:r w:rsidRPr="008A3DEB">
        <w:rPr>
          <w:lang w:val="en-US" w:eastAsia="de-DE"/>
        </w:rPr>
        <w:t xml:space="preserve"> | Full120 | </w:t>
      </w:r>
      <w:r w:rsidR="00435329">
        <w:rPr>
          <w:lang w:val="en-US" w:eastAsia="de-DE"/>
        </w:rPr>
        <w:t>‘</w:t>
      </w:r>
      <w:r w:rsidRPr="008A3DEB">
        <w:rPr>
          <w:lang w:val="en-US" w:eastAsia="de-DE"/>
        </w:rPr>
        <w:t>18</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494</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185</w:t>
      </w:r>
      <w:r w:rsidR="00435329">
        <w:rPr>
          <w:lang w:val="en-US" w:eastAsia="de-DE"/>
        </w:rPr>
        <w:t>’</w:t>
      </w:r>
      <w:r w:rsidRPr="008A3DEB">
        <w:rPr>
          <w:lang w:val="en-US" w:eastAsia="de-DE"/>
        </w:rPr>
        <w:t xml:space="preserve"> | </w:t>
      </w:r>
      <w:r w:rsidR="00435329">
        <w:rPr>
          <w:lang w:val="en-US" w:eastAsia="de-DE"/>
        </w:rPr>
        <w:t>‘</w:t>
      </w:r>
      <w:r w:rsidRPr="008A3DEB">
        <w:rPr>
          <w:lang w:val="en-US" w:eastAsia="de-DE"/>
        </w:rPr>
        <w:t>167</w:t>
      </w:r>
      <w:r w:rsidR="00435329">
        <w:rPr>
          <w:lang w:val="en-US" w:eastAsia="de-DE"/>
        </w:rPr>
        <w:t>’</w:t>
      </w:r>
      <w:r w:rsidRPr="008A3DEB">
        <w:rPr>
          <w:lang w:val="en-US" w:eastAsia="de-DE"/>
        </w:rPr>
        <w:t xml:space="preserve"> | small additional batch effect relative to </w:t>
      </w:r>
      <w:r w:rsidR="00435329">
        <w:rPr>
          <w:lang w:val="en-US" w:eastAsia="de-DE"/>
        </w:rPr>
        <w:t>‘</w:t>
      </w:r>
      <w:r w:rsidRPr="008A3DEB">
        <w:rPr>
          <w:lang w:val="en-US" w:eastAsia="de-DE"/>
        </w:rPr>
        <w:t>V1.9</w:t>
      </w:r>
      <w:r w:rsidR="00435329">
        <w:rPr>
          <w:lang w:val="en-US" w:eastAsia="de-DE"/>
        </w:rPr>
        <w:t>’</w:t>
      </w:r>
      <w:r w:rsidRPr="008A3DEB">
        <w:rPr>
          <w:lang w:val="en-US" w:eastAsia="de-DE"/>
        </w:rPr>
        <w:t xml:space="preserve"> |</w:t>
      </w:r>
    </w:p>
    <w:p w14:paraId="5AFFDE8E" w14:textId="77777777" w:rsidR="008A3DEB" w:rsidRPr="008A3DEB" w:rsidRDefault="008A3DEB" w:rsidP="008A3DEB">
      <w:pPr>
        <w:spacing w:line="276" w:lineRule="auto"/>
        <w:jc w:val="both"/>
        <w:rPr>
          <w:lang w:val="en-US" w:eastAsia="de-DE"/>
        </w:rPr>
      </w:pPr>
    </w:p>
    <w:p w14:paraId="2509C601" w14:textId="4862ED18" w:rsidR="008A3DEB" w:rsidRPr="008A3DEB" w:rsidRDefault="008A3DEB" w:rsidP="008A3DEB">
      <w:pPr>
        <w:spacing w:line="276" w:lineRule="auto"/>
        <w:jc w:val="both"/>
        <w:rPr>
          <w:lang w:val="en-US" w:eastAsia="de-DE"/>
        </w:rPr>
      </w:pPr>
      <w:r w:rsidRPr="008A3DEB">
        <w:rPr>
          <w:lang w:val="en-US" w:eastAsia="de-DE"/>
        </w:rPr>
        <w:t xml:space="preserve">Taken together, the benchmark findings indicate that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remains the strongest observed baseline, that later prompt elaboration does not improve alignment, that fine-tuning currently improves in-sample fit more than out-of-sample generalization, and that explicit structured outputs constitute the main technical regression factor. The benchmark-review process further clarifies what human revision changed in the reference set itself. Across the </w:t>
      </w:r>
      <w:r w:rsidR="00435329">
        <w:rPr>
          <w:lang w:val="en-US" w:eastAsia="de-DE"/>
        </w:rPr>
        <w:t>‘</w:t>
      </w:r>
      <w:r w:rsidRPr="008A3DEB">
        <w:rPr>
          <w:lang w:val="en-US" w:eastAsia="de-DE"/>
        </w:rPr>
        <w:t>120</w:t>
      </w:r>
      <w:r w:rsidR="00435329">
        <w:rPr>
          <w:lang w:val="en-US" w:eastAsia="de-DE"/>
        </w:rPr>
        <w:t>’</w:t>
      </w:r>
      <w:r w:rsidRPr="008A3DEB">
        <w:rPr>
          <w:lang w:val="en-US" w:eastAsia="de-DE"/>
        </w:rPr>
        <w:t xml:space="preserve"> reviewed benchmark cases, </w:t>
      </w:r>
      <w:r w:rsidR="00435329">
        <w:rPr>
          <w:lang w:val="en-US" w:eastAsia="de-DE"/>
        </w:rPr>
        <w:t>‘</w:t>
      </w:r>
      <w:r w:rsidRPr="008A3DEB">
        <w:rPr>
          <w:lang w:val="en-US" w:eastAsia="de-DE"/>
        </w:rPr>
        <w:t>76</w:t>
      </w:r>
      <w:r w:rsidR="00435329">
        <w:rPr>
          <w:lang w:val="en-US" w:eastAsia="de-DE"/>
        </w:rPr>
        <w:t>’</w:t>
      </w:r>
      <w:r w:rsidRPr="008A3DEB">
        <w:rPr>
          <w:lang w:val="en-US" w:eastAsia="de-DE"/>
        </w:rPr>
        <w:t xml:space="preserve"> reviews underwent substantive label changes. Problem labels increased from </w:t>
      </w:r>
      <w:r w:rsidR="00435329">
        <w:rPr>
          <w:lang w:val="en-US" w:eastAsia="de-DE"/>
        </w:rPr>
        <w:t>‘</w:t>
      </w:r>
      <w:r w:rsidRPr="008A3DEB">
        <w:rPr>
          <w:lang w:val="en-US" w:eastAsia="de-DE"/>
        </w:rPr>
        <w:t>371</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431</w:t>
      </w:r>
      <w:r w:rsidR="00435329">
        <w:rPr>
          <w:lang w:val="en-US" w:eastAsia="de-DE"/>
        </w:rPr>
        <w:t>’</w:t>
      </w:r>
      <w:r w:rsidRPr="008A3DEB">
        <w:rPr>
          <w:lang w:val="en-US" w:eastAsia="de-DE"/>
        </w:rPr>
        <w:t xml:space="preserve">, strength labels changed from </w:t>
      </w:r>
      <w:r w:rsidR="00435329">
        <w:rPr>
          <w:lang w:val="en-US" w:eastAsia="de-DE"/>
        </w:rPr>
        <w:t>‘</w:t>
      </w:r>
      <w:r w:rsidRPr="008A3DEB">
        <w:rPr>
          <w:lang w:val="en-US" w:eastAsia="de-DE"/>
        </w:rPr>
        <w:t>250</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248</w:t>
      </w:r>
      <w:r w:rsidR="00435329">
        <w:rPr>
          <w:lang w:val="en-US" w:eastAsia="de-DE"/>
        </w:rPr>
        <w:t>’</w:t>
      </w:r>
      <w:r w:rsidRPr="008A3DEB">
        <w:rPr>
          <w:lang w:val="en-US" w:eastAsia="de-DE"/>
        </w:rPr>
        <w:t xml:space="preserve">, and the total label volume increased from </w:t>
      </w:r>
      <w:r w:rsidR="00435329">
        <w:rPr>
          <w:lang w:val="en-US" w:eastAsia="de-DE"/>
        </w:rPr>
        <w:t>‘</w:t>
      </w:r>
      <w:r w:rsidRPr="008A3DEB">
        <w:rPr>
          <w:lang w:val="en-US" w:eastAsia="de-DE"/>
        </w:rPr>
        <w:t>621</w:t>
      </w:r>
      <w:r w:rsidR="00435329">
        <w:rPr>
          <w:lang w:val="en-US" w:eastAsia="de-DE"/>
        </w:rPr>
        <w:t>’</w:t>
      </w:r>
      <w:r w:rsidRPr="008A3DEB">
        <w:rPr>
          <w:lang w:val="en-US" w:eastAsia="de-DE"/>
        </w:rPr>
        <w:t xml:space="preserve"> to </w:t>
      </w:r>
      <w:r w:rsidR="00435329">
        <w:rPr>
          <w:lang w:val="en-US" w:eastAsia="de-DE"/>
        </w:rPr>
        <w:t>‘</w:t>
      </w:r>
      <w:r w:rsidRPr="008A3DEB">
        <w:rPr>
          <w:lang w:val="en-US" w:eastAsia="de-DE"/>
        </w:rPr>
        <w:t>679</w:t>
      </w:r>
      <w:r w:rsidR="00435329">
        <w:rPr>
          <w:lang w:val="en-US" w:eastAsia="de-DE"/>
        </w:rPr>
        <w:t>’</w:t>
      </w:r>
      <w:r w:rsidRPr="008A3DEB">
        <w:rPr>
          <w:lang w:val="en-US" w:eastAsia="de-DE"/>
        </w:rPr>
        <w:t xml:space="preserve">. Revisions were weakest in the positive bucket, more strongly problem-oriented in the negative bucket, and most extensive in the mixed or difficult bucket. The most frequent additions included </w:t>
      </w:r>
      <w:r w:rsidR="00435329">
        <w:rPr>
          <w:lang w:val="en-US" w:eastAsia="de-DE"/>
        </w:rPr>
        <w:t>‘</w:t>
      </w:r>
      <w:proofErr w:type="spellStart"/>
      <w:r w:rsidRPr="008A3DEB">
        <w:rPr>
          <w:lang w:val="en-US" w:eastAsia="de-DE"/>
        </w:rPr>
        <w:t>care.competence</w:t>
      </w:r>
      <w:proofErr w:type="spellEnd"/>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access.waiting</w:t>
      </w:r>
      <w:proofErr w:type="spellEnd"/>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staff.seriousness</w:t>
      </w:r>
      <w:proofErr w:type="spellEnd"/>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communication.information</w:t>
      </w:r>
      <w:proofErr w:type="spellEnd"/>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coordination.discharge</w:t>
      </w:r>
      <w:proofErr w:type="spellEnd"/>
      <w:r w:rsidR="00435329">
        <w:rPr>
          <w:lang w:val="en-US" w:eastAsia="de-DE"/>
        </w:rPr>
        <w:t>’</w:t>
      </w:r>
      <w:r w:rsidRPr="008A3DEB">
        <w:rPr>
          <w:lang w:val="en-US" w:eastAsia="de-DE"/>
        </w:rPr>
        <w:t xml:space="preserve">, </w:t>
      </w:r>
      <w:r w:rsidRPr="008A3DEB">
        <w:rPr>
          <w:lang w:val="en-US" w:eastAsia="de-DE"/>
        </w:rPr>
        <w:lastRenderedPageBreak/>
        <w:t xml:space="preserve">whereas frequent removals included </w:t>
      </w:r>
      <w:r w:rsidR="00435329">
        <w:rPr>
          <w:lang w:val="en-US" w:eastAsia="de-DE"/>
        </w:rPr>
        <w:t>‘</w:t>
      </w:r>
      <w:proofErr w:type="spellStart"/>
      <w:r w:rsidRPr="008A3DEB">
        <w:rPr>
          <w:lang w:val="en-US" w:eastAsia="de-DE"/>
        </w:rPr>
        <w:t>access.navigation</w:t>
      </w:r>
      <w:proofErr w:type="spellEnd"/>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staff.empathy</w:t>
      </w:r>
      <w:proofErr w:type="spellEnd"/>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care.safety</w:t>
      </w:r>
      <w:proofErr w:type="spellEnd"/>
      <w:r w:rsidR="00435329">
        <w:rPr>
          <w:lang w:val="en-US" w:eastAsia="de-DE"/>
        </w:rPr>
        <w:t>’</w:t>
      </w:r>
      <w:r w:rsidRPr="008A3DEB">
        <w:rPr>
          <w:lang w:val="en-US" w:eastAsia="de-DE"/>
        </w:rPr>
        <w:t>. At domain level, the reviewed benchmark shifts relative weight toward communication, access, coordination, care, and inclusion. The selected benchmark plots summarize the benchmark agreement patterns across the principal comparison points from the original baseline to the later synchronous and batch controls (Figures 3 to 6).</w:t>
      </w:r>
    </w:p>
    <w:p w14:paraId="02FDD4BB" w14:textId="77777777" w:rsidR="008A3DEB" w:rsidRPr="008A3DEB" w:rsidRDefault="008A3DEB" w:rsidP="008A3DEB">
      <w:pPr>
        <w:spacing w:line="276" w:lineRule="auto"/>
        <w:jc w:val="both"/>
        <w:rPr>
          <w:lang w:val="en-US" w:eastAsia="de-DE"/>
        </w:rPr>
      </w:pPr>
    </w:p>
    <w:p w14:paraId="5ED6BE88" w14:textId="77777777" w:rsidR="008A3DEB" w:rsidRPr="008A3DEB" w:rsidRDefault="008A3DEB" w:rsidP="008A3DEB">
      <w:pPr>
        <w:spacing w:line="276" w:lineRule="auto"/>
        <w:jc w:val="both"/>
        <w:rPr>
          <w:lang w:val="en-US" w:eastAsia="de-DE"/>
        </w:rPr>
      </w:pPr>
      <w:r w:rsidRPr="008A3DEB">
        <w:rPr>
          <w:lang w:val="en-US" w:eastAsia="de-DE"/>
        </w:rPr>
        <w:t>![Figure 3](/Users/finnborchers/human-ls/human-ls/analysis/llm/benchmark_comparison/reviews_v1_120_plot.png)</w:t>
      </w:r>
    </w:p>
    <w:p w14:paraId="6F5854E0" w14:textId="128B2136" w:rsidR="008A3DEB" w:rsidRPr="008A3DEB" w:rsidRDefault="008A3DEB" w:rsidP="008A3DEB">
      <w:pPr>
        <w:spacing w:line="276" w:lineRule="auto"/>
        <w:jc w:val="both"/>
        <w:rPr>
          <w:lang w:val="en-US" w:eastAsia="de-DE"/>
        </w:rPr>
      </w:pPr>
      <w:r w:rsidRPr="008A3DEB">
        <w:rPr>
          <w:lang w:val="en-US" w:eastAsia="de-DE"/>
        </w:rPr>
        <w:t xml:space="preserve">*Figure 3. Benchmark-agreement profile of the original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baseline. Source: own representation.*</w:t>
      </w:r>
    </w:p>
    <w:p w14:paraId="2ABD14AE" w14:textId="77777777" w:rsidR="008A3DEB" w:rsidRPr="008A3DEB" w:rsidRDefault="008A3DEB" w:rsidP="008A3DEB">
      <w:pPr>
        <w:spacing w:line="276" w:lineRule="auto"/>
        <w:jc w:val="both"/>
        <w:rPr>
          <w:lang w:val="en-US" w:eastAsia="de-DE"/>
        </w:rPr>
      </w:pPr>
    </w:p>
    <w:p w14:paraId="32CF2211" w14:textId="77777777" w:rsidR="008A3DEB" w:rsidRPr="008A3DEB" w:rsidRDefault="008A3DEB" w:rsidP="008A3DEB">
      <w:pPr>
        <w:spacing w:line="276" w:lineRule="auto"/>
        <w:jc w:val="both"/>
        <w:rPr>
          <w:lang w:val="en-US" w:eastAsia="de-DE"/>
        </w:rPr>
      </w:pPr>
      <w:r w:rsidRPr="008A3DEB">
        <w:rPr>
          <w:lang w:val="en-US" w:eastAsia="de-DE"/>
        </w:rPr>
        <w:t>![Figure 4](/Users/finnborchers/human-ls/human-ls/analysis/llm/benchmark_comparison/reviews_v1_5_120_plot.png)</w:t>
      </w:r>
    </w:p>
    <w:p w14:paraId="4F5AAB42" w14:textId="75D2BCC5" w:rsidR="008A3DEB" w:rsidRPr="008A3DEB" w:rsidRDefault="008A3DEB" w:rsidP="008A3DEB">
      <w:pPr>
        <w:spacing w:line="276" w:lineRule="auto"/>
        <w:jc w:val="both"/>
        <w:rPr>
          <w:lang w:val="en-US" w:eastAsia="de-DE"/>
        </w:rPr>
      </w:pPr>
      <w:r w:rsidRPr="008A3DEB">
        <w:rPr>
          <w:lang w:val="en-US" w:eastAsia="de-DE"/>
        </w:rPr>
        <w:t xml:space="preserve">*Figure 4. Benchmark-agreement profile of </w:t>
      </w:r>
      <w:r w:rsidR="00435329">
        <w:rPr>
          <w:lang w:val="en-US" w:eastAsia="de-DE"/>
        </w:rPr>
        <w:t>‘</w:t>
      </w:r>
      <w:r w:rsidRPr="008A3DEB">
        <w:rPr>
          <w:lang w:val="en-US" w:eastAsia="de-DE"/>
        </w:rPr>
        <w:t>V1.5</w:t>
      </w:r>
      <w:r w:rsidR="00435329">
        <w:rPr>
          <w:lang w:val="en-US" w:eastAsia="de-DE"/>
        </w:rPr>
        <w:t>’</w:t>
      </w:r>
      <w:r w:rsidRPr="008A3DEB">
        <w:rPr>
          <w:lang w:val="en-US" w:eastAsia="de-DE"/>
        </w:rPr>
        <w:t xml:space="preserve"> as the strongest later synchronous control run. Source: own representation.*</w:t>
      </w:r>
    </w:p>
    <w:p w14:paraId="6468EEF2" w14:textId="77777777" w:rsidR="008A3DEB" w:rsidRPr="008A3DEB" w:rsidRDefault="008A3DEB" w:rsidP="008A3DEB">
      <w:pPr>
        <w:spacing w:line="276" w:lineRule="auto"/>
        <w:jc w:val="both"/>
        <w:rPr>
          <w:lang w:val="en-US" w:eastAsia="de-DE"/>
        </w:rPr>
      </w:pPr>
    </w:p>
    <w:p w14:paraId="28A3B04D" w14:textId="77777777" w:rsidR="008A3DEB" w:rsidRPr="008A3DEB" w:rsidRDefault="008A3DEB" w:rsidP="008A3DEB">
      <w:pPr>
        <w:spacing w:line="276" w:lineRule="auto"/>
        <w:jc w:val="both"/>
        <w:rPr>
          <w:lang w:val="en-US" w:eastAsia="de-DE"/>
        </w:rPr>
      </w:pPr>
      <w:r w:rsidRPr="008A3DEB">
        <w:rPr>
          <w:lang w:val="en-US" w:eastAsia="de-DE"/>
        </w:rPr>
        <w:t>![Figure 5](/Users/finnborchers/human-ls/human-ls/analysis/llm/benchmark_comparison/reviews_v1_9_120_plot.png)</w:t>
      </w:r>
    </w:p>
    <w:p w14:paraId="2AAF5383" w14:textId="25FEDF32" w:rsidR="008A3DEB" w:rsidRPr="008A3DEB" w:rsidRDefault="008A3DEB" w:rsidP="008A3DEB">
      <w:pPr>
        <w:spacing w:line="276" w:lineRule="auto"/>
        <w:jc w:val="both"/>
        <w:rPr>
          <w:lang w:val="en-US" w:eastAsia="de-DE"/>
        </w:rPr>
      </w:pPr>
      <w:r w:rsidRPr="008A3DEB">
        <w:rPr>
          <w:lang w:val="en-US" w:eastAsia="de-DE"/>
        </w:rPr>
        <w:t xml:space="preserve">*Figure 5. Benchmark-agreement profile of </w:t>
      </w:r>
      <w:r w:rsidR="00435329">
        <w:rPr>
          <w:lang w:val="en-US" w:eastAsia="de-DE"/>
        </w:rPr>
        <w:t>‘</w:t>
      </w:r>
      <w:r w:rsidRPr="008A3DEB">
        <w:rPr>
          <w:lang w:val="en-US" w:eastAsia="de-DE"/>
        </w:rPr>
        <w:t>V1.9</w:t>
      </w:r>
      <w:r w:rsidR="00435329">
        <w:rPr>
          <w:lang w:val="en-US" w:eastAsia="de-DE"/>
        </w:rPr>
        <w:t>’</w:t>
      </w:r>
      <w:r w:rsidRPr="008A3DEB">
        <w:rPr>
          <w:lang w:val="en-US" w:eastAsia="de-DE"/>
        </w:rPr>
        <w:t>, isolating the effect of explicit structured outputs. Source: own representation.*</w:t>
      </w:r>
    </w:p>
    <w:p w14:paraId="2323A4C1" w14:textId="77777777" w:rsidR="008A3DEB" w:rsidRPr="008A3DEB" w:rsidRDefault="008A3DEB" w:rsidP="008A3DEB">
      <w:pPr>
        <w:spacing w:line="276" w:lineRule="auto"/>
        <w:jc w:val="both"/>
        <w:rPr>
          <w:lang w:val="en-US" w:eastAsia="de-DE"/>
        </w:rPr>
      </w:pPr>
    </w:p>
    <w:p w14:paraId="297443A0" w14:textId="77777777" w:rsidR="008A3DEB" w:rsidRPr="008A3DEB" w:rsidRDefault="008A3DEB" w:rsidP="008A3DEB">
      <w:pPr>
        <w:spacing w:line="276" w:lineRule="auto"/>
        <w:jc w:val="both"/>
        <w:rPr>
          <w:lang w:val="en-US" w:eastAsia="de-DE"/>
        </w:rPr>
      </w:pPr>
      <w:r w:rsidRPr="008A3DEB">
        <w:rPr>
          <w:lang w:val="en-US" w:eastAsia="de-DE"/>
        </w:rPr>
        <w:t>![Figure 6](/Users/finnborchers/human-ls/human-ls/analysis/llm/benchmark_comparison/reviews_v1_10_120_plot.png)</w:t>
      </w:r>
    </w:p>
    <w:p w14:paraId="623CD71B" w14:textId="34552211" w:rsidR="008A3DEB" w:rsidRDefault="008A3DEB" w:rsidP="008A3DEB">
      <w:pPr>
        <w:spacing w:line="276" w:lineRule="auto"/>
        <w:jc w:val="both"/>
        <w:rPr>
          <w:lang w:val="en-US" w:eastAsia="de-DE"/>
        </w:rPr>
      </w:pPr>
      <w:r w:rsidRPr="008A3DEB">
        <w:rPr>
          <w:lang w:val="en-US" w:eastAsia="de-DE"/>
        </w:rPr>
        <w:t xml:space="preserve">*Figure 6. Benchmark-agreement profile of </w:t>
      </w:r>
      <w:r w:rsidR="00435329">
        <w:rPr>
          <w:lang w:val="en-US" w:eastAsia="de-DE"/>
        </w:rPr>
        <w:t>‘</w:t>
      </w:r>
      <w:r w:rsidRPr="008A3DEB">
        <w:rPr>
          <w:lang w:val="en-US" w:eastAsia="de-DE"/>
        </w:rPr>
        <w:t>V1.10</w:t>
      </w:r>
      <w:r w:rsidR="00435329">
        <w:rPr>
          <w:lang w:val="en-US" w:eastAsia="de-DE"/>
        </w:rPr>
        <w:t>’</w:t>
      </w:r>
      <w:r w:rsidRPr="008A3DEB">
        <w:rPr>
          <w:lang w:val="en-US" w:eastAsia="de-DE"/>
        </w:rPr>
        <w:t>, isolating the additional effect of batch execution under otherwise aligned conditions. Source: own representation.*</w:t>
      </w:r>
    </w:p>
    <w:p w14:paraId="07357E55" w14:textId="77777777" w:rsidR="008A3DEB" w:rsidRDefault="008A3DEB" w:rsidP="008A3DEB">
      <w:pPr>
        <w:spacing w:line="276" w:lineRule="auto"/>
        <w:jc w:val="both"/>
        <w:rPr>
          <w:lang w:val="en-US" w:eastAsia="de-DE"/>
        </w:rPr>
      </w:pPr>
    </w:p>
    <w:p w14:paraId="49004104" w14:textId="41156F20" w:rsidR="008A3DEB" w:rsidRPr="008A3DEB" w:rsidRDefault="008A3DEB" w:rsidP="008A3DEB">
      <w:pPr>
        <w:pStyle w:val="berschrift2"/>
        <w:spacing w:before="120" w:after="120"/>
        <w:rPr>
          <w:lang w:val="en-US" w:eastAsia="de-DE"/>
        </w:rPr>
      </w:pPr>
      <w:bookmarkStart w:id="86" w:name="_Toc231210151"/>
      <w:r>
        <w:rPr>
          <w:lang w:val="en-US" w:eastAsia="de-DE"/>
        </w:rPr>
        <w:t>4.</w:t>
      </w:r>
      <w:r>
        <w:rPr>
          <w:lang w:val="en-US" w:eastAsia="de-DE"/>
        </w:rPr>
        <w:t>2</w:t>
      </w:r>
      <w:r>
        <w:rPr>
          <w:lang w:val="en-US" w:eastAsia="de-DE"/>
        </w:rPr>
        <w:t xml:space="preserve"> </w:t>
      </w:r>
      <w:r>
        <w:rPr>
          <w:lang w:val="en-US" w:eastAsia="de-DE"/>
        </w:rPr>
        <w:t>Label Patterns</w:t>
      </w:r>
      <w:bookmarkEnd w:id="86"/>
    </w:p>
    <w:p w14:paraId="2DDBD95A" w14:textId="34ACB6E1" w:rsidR="008A3DEB" w:rsidRPr="008A3DEB" w:rsidRDefault="008A3DEB" w:rsidP="008A3DEB">
      <w:pPr>
        <w:spacing w:line="276" w:lineRule="auto"/>
        <w:jc w:val="both"/>
        <w:rPr>
          <w:lang w:val="en-US" w:eastAsia="de-DE"/>
        </w:rPr>
      </w:pPr>
      <w:r w:rsidRPr="008A3DEB">
        <w:rPr>
          <w:lang w:val="en-US" w:eastAsia="de-DE"/>
        </w:rPr>
        <w:t xml:space="preserve">The full-run corpus contains </w:t>
      </w:r>
      <w:r w:rsidR="00435329">
        <w:rPr>
          <w:lang w:val="en-US" w:eastAsia="de-DE"/>
        </w:rPr>
        <w:t>‘</w:t>
      </w:r>
      <w:r w:rsidRPr="008A3DEB">
        <w:rPr>
          <w:lang w:val="en-US" w:eastAsia="de-DE"/>
        </w:rPr>
        <w:t>30,863</w:t>
      </w:r>
      <w:r w:rsidR="00435329">
        <w:rPr>
          <w:lang w:val="en-US" w:eastAsia="de-DE"/>
        </w:rPr>
        <w:t>’</w:t>
      </w:r>
      <w:r w:rsidRPr="008A3DEB">
        <w:rPr>
          <w:lang w:val="en-US" w:eastAsia="de-DE"/>
        </w:rPr>
        <w:t xml:space="preserve"> labeled reviews and yields a differentiated overall composition. </w:t>
      </w:r>
      <w:r w:rsidR="00435329">
        <w:rPr>
          <w:lang w:val="en-US" w:eastAsia="de-DE"/>
        </w:rPr>
        <w:t>‘</w:t>
      </w:r>
      <w:r w:rsidRPr="008A3DEB">
        <w:rPr>
          <w:lang w:val="en-US" w:eastAsia="de-DE"/>
        </w:rPr>
        <w:t>1,005</w:t>
      </w:r>
      <w:r w:rsidR="00435329">
        <w:rPr>
          <w:lang w:val="en-US" w:eastAsia="de-DE"/>
        </w:rPr>
        <w:t>’</w:t>
      </w:r>
      <w:r w:rsidRPr="008A3DEB">
        <w:rPr>
          <w:lang w:val="en-US" w:eastAsia="de-DE"/>
        </w:rPr>
        <w:t xml:space="preserve"> reviews (</w:t>
      </w:r>
      <w:r w:rsidR="00435329">
        <w:rPr>
          <w:lang w:val="en-US" w:eastAsia="de-DE"/>
        </w:rPr>
        <w:t>‘</w:t>
      </w:r>
      <w:r w:rsidRPr="008A3DEB">
        <w:rPr>
          <w:lang w:val="en-US" w:eastAsia="de-DE"/>
        </w:rPr>
        <w:t>3.26%</w:t>
      </w:r>
      <w:r w:rsidR="00435329">
        <w:rPr>
          <w:lang w:val="en-US" w:eastAsia="de-DE"/>
        </w:rPr>
        <w:t>’</w:t>
      </w:r>
      <w:r w:rsidRPr="008A3DEB">
        <w:rPr>
          <w:lang w:val="en-US" w:eastAsia="de-DE"/>
        </w:rPr>
        <w:t xml:space="preserve">) contain no labels, </w:t>
      </w:r>
      <w:r w:rsidR="00435329">
        <w:rPr>
          <w:lang w:val="en-US" w:eastAsia="de-DE"/>
        </w:rPr>
        <w:t>‘</w:t>
      </w:r>
      <w:r w:rsidRPr="008A3DEB">
        <w:rPr>
          <w:lang w:val="en-US" w:eastAsia="de-DE"/>
        </w:rPr>
        <w:t>9,528</w:t>
      </w:r>
      <w:r w:rsidR="00435329">
        <w:rPr>
          <w:lang w:val="en-US" w:eastAsia="de-DE"/>
        </w:rPr>
        <w:t>’</w:t>
      </w:r>
      <w:r w:rsidRPr="008A3DEB">
        <w:rPr>
          <w:lang w:val="en-US" w:eastAsia="de-DE"/>
        </w:rPr>
        <w:t xml:space="preserve"> reviews (</w:t>
      </w:r>
      <w:r w:rsidR="00435329">
        <w:rPr>
          <w:lang w:val="en-US" w:eastAsia="de-DE"/>
        </w:rPr>
        <w:t>‘</w:t>
      </w:r>
      <w:r w:rsidRPr="008A3DEB">
        <w:rPr>
          <w:lang w:val="en-US" w:eastAsia="de-DE"/>
        </w:rPr>
        <w:t>30.87%</w:t>
      </w:r>
      <w:r w:rsidR="00435329">
        <w:rPr>
          <w:lang w:val="en-US" w:eastAsia="de-DE"/>
        </w:rPr>
        <w:t>’</w:t>
      </w:r>
      <w:r w:rsidRPr="008A3DEB">
        <w:rPr>
          <w:lang w:val="en-US" w:eastAsia="de-DE"/>
        </w:rPr>
        <w:t xml:space="preserve">) contain only problem labels, </w:t>
      </w:r>
      <w:r w:rsidR="00435329">
        <w:rPr>
          <w:lang w:val="en-US" w:eastAsia="de-DE"/>
        </w:rPr>
        <w:t>‘</w:t>
      </w:r>
      <w:r w:rsidRPr="008A3DEB">
        <w:rPr>
          <w:lang w:val="en-US" w:eastAsia="de-DE"/>
        </w:rPr>
        <w:t>13,347</w:t>
      </w:r>
      <w:r w:rsidR="00435329">
        <w:rPr>
          <w:lang w:val="en-US" w:eastAsia="de-DE"/>
        </w:rPr>
        <w:t>’</w:t>
      </w:r>
      <w:r w:rsidRPr="008A3DEB">
        <w:rPr>
          <w:lang w:val="en-US" w:eastAsia="de-DE"/>
        </w:rPr>
        <w:t xml:space="preserve"> reviews (</w:t>
      </w:r>
      <w:r w:rsidR="00435329">
        <w:rPr>
          <w:lang w:val="en-US" w:eastAsia="de-DE"/>
        </w:rPr>
        <w:t>‘</w:t>
      </w:r>
      <w:r w:rsidRPr="008A3DEB">
        <w:rPr>
          <w:lang w:val="en-US" w:eastAsia="de-DE"/>
        </w:rPr>
        <w:t>43.25%</w:t>
      </w:r>
      <w:r w:rsidR="00435329">
        <w:rPr>
          <w:lang w:val="en-US" w:eastAsia="de-DE"/>
        </w:rPr>
        <w:t>’</w:t>
      </w:r>
      <w:r w:rsidRPr="008A3DEB">
        <w:rPr>
          <w:lang w:val="en-US" w:eastAsia="de-DE"/>
        </w:rPr>
        <w:t xml:space="preserve">) contain only strength labels, and </w:t>
      </w:r>
      <w:r w:rsidR="00435329">
        <w:rPr>
          <w:lang w:val="en-US" w:eastAsia="de-DE"/>
        </w:rPr>
        <w:t>‘</w:t>
      </w:r>
      <w:r w:rsidRPr="008A3DEB">
        <w:rPr>
          <w:lang w:val="en-US" w:eastAsia="de-DE"/>
        </w:rPr>
        <w:t>6,983</w:t>
      </w:r>
      <w:r w:rsidR="00435329">
        <w:rPr>
          <w:lang w:val="en-US" w:eastAsia="de-DE"/>
        </w:rPr>
        <w:t>’</w:t>
      </w:r>
      <w:r w:rsidRPr="008A3DEB">
        <w:rPr>
          <w:lang w:val="en-US" w:eastAsia="de-DE"/>
        </w:rPr>
        <w:t xml:space="preserve"> reviews (</w:t>
      </w:r>
      <w:r w:rsidR="00435329">
        <w:rPr>
          <w:lang w:val="en-US" w:eastAsia="de-DE"/>
        </w:rPr>
        <w:t>‘</w:t>
      </w:r>
      <w:r w:rsidRPr="008A3DEB">
        <w:rPr>
          <w:lang w:val="en-US" w:eastAsia="de-DE"/>
        </w:rPr>
        <w:t>22.63%</w:t>
      </w:r>
      <w:r w:rsidR="00435329">
        <w:rPr>
          <w:lang w:val="en-US" w:eastAsia="de-DE"/>
        </w:rPr>
        <w:t>’</w:t>
      </w:r>
      <w:r w:rsidRPr="008A3DEB">
        <w:rPr>
          <w:lang w:val="en-US" w:eastAsia="de-DE"/>
        </w:rPr>
        <w:t xml:space="preserve">) contain both problem and strength labels. The mean number of labels per review is </w:t>
      </w:r>
      <w:r w:rsidR="00435329">
        <w:rPr>
          <w:lang w:val="en-US" w:eastAsia="de-DE"/>
        </w:rPr>
        <w:t>‘</w:t>
      </w:r>
      <w:r w:rsidRPr="008A3DEB">
        <w:rPr>
          <w:lang w:val="en-US" w:eastAsia="de-DE"/>
        </w:rPr>
        <w:t>3.59</w:t>
      </w:r>
      <w:r w:rsidR="00435329">
        <w:rPr>
          <w:lang w:val="en-US" w:eastAsia="de-DE"/>
        </w:rPr>
        <w:t>’</w:t>
      </w:r>
      <w:r w:rsidRPr="008A3DEB">
        <w:rPr>
          <w:lang w:val="en-US" w:eastAsia="de-DE"/>
        </w:rPr>
        <w:t xml:space="preserve">, the median is </w:t>
      </w:r>
      <w:r w:rsidR="00435329">
        <w:rPr>
          <w:lang w:val="en-US" w:eastAsia="de-DE"/>
        </w:rPr>
        <w:t>‘</w:t>
      </w:r>
      <w:r w:rsidRPr="008A3DEB">
        <w:rPr>
          <w:lang w:val="en-US" w:eastAsia="de-DE"/>
        </w:rPr>
        <w:t>3</w:t>
      </w:r>
      <w:r w:rsidR="00435329">
        <w:rPr>
          <w:lang w:val="en-US" w:eastAsia="de-DE"/>
        </w:rPr>
        <w:t>’</w:t>
      </w:r>
      <w:r w:rsidRPr="008A3DEB">
        <w:rPr>
          <w:lang w:val="en-US" w:eastAsia="de-DE"/>
        </w:rPr>
        <w:t xml:space="preserve">, and the maximum observed label count for a single review is </w:t>
      </w:r>
      <w:r w:rsidR="00435329">
        <w:rPr>
          <w:lang w:val="en-US" w:eastAsia="de-DE"/>
        </w:rPr>
        <w:t>‘</w:t>
      </w:r>
      <w:r w:rsidRPr="008A3DEB">
        <w:rPr>
          <w:lang w:val="en-US" w:eastAsia="de-DE"/>
        </w:rPr>
        <w:t>34</w:t>
      </w:r>
      <w:r w:rsidR="00435329">
        <w:rPr>
          <w:lang w:val="en-US" w:eastAsia="de-DE"/>
        </w:rPr>
        <w:t>’</w:t>
      </w:r>
      <w:r w:rsidRPr="008A3DEB">
        <w:rPr>
          <w:lang w:val="en-US" w:eastAsia="de-DE"/>
        </w:rPr>
        <w:t>. Within the present corpus, this distribution indicates that neither purely positive nor purely negative reviews exhaust the data structure. The mixed-review segment remains large enough to be analytically consequential.</w:t>
      </w:r>
    </w:p>
    <w:p w14:paraId="662E15F4" w14:textId="77777777" w:rsidR="008A3DEB" w:rsidRPr="008A3DEB" w:rsidRDefault="008A3DEB" w:rsidP="008A3DEB">
      <w:pPr>
        <w:spacing w:line="276" w:lineRule="auto"/>
        <w:jc w:val="both"/>
        <w:rPr>
          <w:lang w:val="en-US" w:eastAsia="de-DE"/>
        </w:rPr>
      </w:pPr>
    </w:p>
    <w:p w14:paraId="110D1DB1" w14:textId="77777777" w:rsidR="008A3DEB" w:rsidRPr="008A3DEB" w:rsidRDefault="008A3DEB" w:rsidP="008A3DEB">
      <w:pPr>
        <w:spacing w:line="276" w:lineRule="auto"/>
        <w:jc w:val="both"/>
        <w:rPr>
          <w:lang w:val="en-US" w:eastAsia="de-DE"/>
        </w:rPr>
      </w:pPr>
      <w:r w:rsidRPr="008A3DEB">
        <w:rPr>
          <w:lang w:val="en-US" w:eastAsia="de-DE"/>
        </w:rPr>
        <w:t>The histogram of labels per review documents the distribution of label density across the corpus, while the comparison of total problem and strength volume illustrates the asymmetry between negative and positive coding volume at corpus level (Figures 7 and 8). In retrospect, the mixed-review share is also consistent with the choice of a multi-label design, because a substantial segment of the corpus cannot be represented adequately through a single polarity assignment.</w:t>
      </w:r>
    </w:p>
    <w:p w14:paraId="3F38BFEE" w14:textId="77777777" w:rsidR="008A3DEB" w:rsidRPr="008A3DEB" w:rsidRDefault="008A3DEB" w:rsidP="008A3DEB">
      <w:pPr>
        <w:spacing w:line="276" w:lineRule="auto"/>
        <w:jc w:val="both"/>
        <w:rPr>
          <w:lang w:val="en-US" w:eastAsia="de-DE"/>
        </w:rPr>
      </w:pPr>
    </w:p>
    <w:p w14:paraId="7F27E2E0" w14:textId="77777777" w:rsidR="008A3DEB" w:rsidRPr="008A3DEB" w:rsidRDefault="008A3DEB" w:rsidP="008A3DEB">
      <w:pPr>
        <w:spacing w:line="276" w:lineRule="auto"/>
        <w:jc w:val="both"/>
        <w:rPr>
          <w:lang w:val="en-US" w:eastAsia="de-DE"/>
        </w:rPr>
      </w:pPr>
      <w:r w:rsidRPr="008A3DEB">
        <w:rPr>
          <w:lang w:val="en-US" w:eastAsia="de-DE"/>
        </w:rPr>
        <w:t>![Figure 7](/Users/finnborchers/human-ls/human-ls/analysis/llm/full_run/descriptive_analysis/plots/labels_per_review_histogram.png)</w:t>
      </w:r>
    </w:p>
    <w:p w14:paraId="3837AE47" w14:textId="77777777" w:rsidR="008A3DEB" w:rsidRPr="008A3DEB" w:rsidRDefault="008A3DEB" w:rsidP="008A3DEB">
      <w:pPr>
        <w:spacing w:line="276" w:lineRule="auto"/>
        <w:jc w:val="both"/>
        <w:rPr>
          <w:lang w:val="en-US" w:eastAsia="de-DE"/>
        </w:rPr>
      </w:pPr>
      <w:r w:rsidRPr="008A3DEB">
        <w:rPr>
          <w:lang w:val="en-US" w:eastAsia="de-DE"/>
        </w:rPr>
        <w:t>*Figure 7. Distribution of total labels per review across the full labeled corpus. Source: own representation.*</w:t>
      </w:r>
    </w:p>
    <w:p w14:paraId="4B2599DB" w14:textId="77777777" w:rsidR="008A3DEB" w:rsidRPr="008A3DEB" w:rsidRDefault="008A3DEB" w:rsidP="008A3DEB">
      <w:pPr>
        <w:spacing w:line="276" w:lineRule="auto"/>
        <w:jc w:val="both"/>
        <w:rPr>
          <w:lang w:val="en-US" w:eastAsia="de-DE"/>
        </w:rPr>
      </w:pPr>
    </w:p>
    <w:p w14:paraId="7C8C4C02" w14:textId="77777777" w:rsidR="008A3DEB" w:rsidRPr="008A3DEB" w:rsidRDefault="008A3DEB" w:rsidP="008A3DEB">
      <w:pPr>
        <w:spacing w:line="276" w:lineRule="auto"/>
        <w:jc w:val="both"/>
        <w:rPr>
          <w:lang w:val="en-US" w:eastAsia="de-DE"/>
        </w:rPr>
      </w:pPr>
      <w:r w:rsidRPr="008A3DEB">
        <w:rPr>
          <w:lang w:val="en-US" w:eastAsia="de-DE"/>
        </w:rPr>
        <w:t>![Figure 8](/Users/finnborchers/human-ls/human-ls/analysis/llm/full_run/descriptive_analysis/plots/problem_vs_strength_volume.png)</w:t>
      </w:r>
    </w:p>
    <w:p w14:paraId="2D4CE6AF" w14:textId="77777777" w:rsidR="008A3DEB" w:rsidRPr="008A3DEB" w:rsidRDefault="008A3DEB" w:rsidP="008A3DEB">
      <w:pPr>
        <w:spacing w:line="276" w:lineRule="auto"/>
        <w:jc w:val="both"/>
        <w:rPr>
          <w:lang w:val="en-US" w:eastAsia="de-DE"/>
        </w:rPr>
      </w:pPr>
      <w:r w:rsidRPr="008A3DEB">
        <w:rPr>
          <w:lang w:val="en-US" w:eastAsia="de-DE"/>
        </w:rPr>
        <w:t>*Figure 8. Comparison of total problem-label and strength-label volume across the full corpus. Source: own representation.*</w:t>
      </w:r>
    </w:p>
    <w:p w14:paraId="7A3A8816" w14:textId="77777777" w:rsidR="008A3DEB" w:rsidRPr="008A3DEB" w:rsidRDefault="008A3DEB" w:rsidP="008A3DEB">
      <w:pPr>
        <w:spacing w:line="276" w:lineRule="auto"/>
        <w:jc w:val="both"/>
        <w:rPr>
          <w:lang w:val="en-US" w:eastAsia="de-DE"/>
        </w:rPr>
      </w:pPr>
    </w:p>
    <w:p w14:paraId="32839CE5" w14:textId="0385AB58" w:rsidR="008A3DEB" w:rsidRPr="008A3DEB" w:rsidRDefault="008A3DEB" w:rsidP="008A3DEB">
      <w:pPr>
        <w:spacing w:line="276" w:lineRule="auto"/>
        <w:jc w:val="both"/>
        <w:rPr>
          <w:lang w:val="en-US" w:eastAsia="de-DE"/>
        </w:rPr>
      </w:pPr>
      <w:r w:rsidRPr="008A3DEB">
        <w:rPr>
          <w:lang w:val="en-US" w:eastAsia="de-DE"/>
        </w:rPr>
        <w:t xml:space="preserve">The dominant thematic structure is concentrated around staff-related and care-related domains. On the problem side, the most frequent labels are </w:t>
      </w:r>
      <w:r w:rsidR="00435329">
        <w:rPr>
          <w:lang w:val="en-US" w:eastAsia="de-DE"/>
        </w:rPr>
        <w:t>‘</w:t>
      </w:r>
      <w:proofErr w:type="spellStart"/>
      <w:r w:rsidRPr="008A3DEB">
        <w:rPr>
          <w:lang w:val="en-US" w:eastAsia="de-DE"/>
        </w:rPr>
        <w:t>care.treatment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5,013</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access.waiting</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4,420</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4,088</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staff.respect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3,966</w:t>
      </w:r>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staff.seriousness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3,020</w:t>
      </w:r>
      <w:r w:rsidR="00435329">
        <w:rPr>
          <w:lang w:val="en-US" w:eastAsia="de-DE"/>
        </w:rPr>
        <w:t>’</w:t>
      </w:r>
      <w:r w:rsidRPr="008A3DEB">
        <w:rPr>
          <w:lang w:val="en-US" w:eastAsia="de-DE"/>
        </w:rPr>
        <w:t xml:space="preserve">). On the strength side, the most frequent labels are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15,723</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staff.empathy</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9,742</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care.treatment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9,014</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care.competence</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7,411</w:t>
      </w:r>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staff.respect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3,692</w:t>
      </w:r>
      <w:r w:rsidR="00435329">
        <w:rPr>
          <w:lang w:val="en-US" w:eastAsia="de-DE"/>
        </w:rPr>
        <w:t>’</w:t>
      </w:r>
      <w:r w:rsidRPr="008A3DEB">
        <w:rPr>
          <w:lang w:val="en-US" w:eastAsia="de-DE"/>
        </w:rPr>
        <w:t>). The top-label plots document this concentration of recurrent themes around treatment, waiting, interpersonal conduct, empathy, competence, and respect (Figures 9 and 10).</w:t>
      </w:r>
    </w:p>
    <w:p w14:paraId="7E26BC0E" w14:textId="77777777" w:rsidR="008A3DEB" w:rsidRPr="008A3DEB" w:rsidRDefault="008A3DEB" w:rsidP="008A3DEB">
      <w:pPr>
        <w:spacing w:line="276" w:lineRule="auto"/>
        <w:jc w:val="both"/>
        <w:rPr>
          <w:lang w:val="en-US" w:eastAsia="de-DE"/>
        </w:rPr>
      </w:pPr>
    </w:p>
    <w:p w14:paraId="2F094E23" w14:textId="77777777" w:rsidR="008A3DEB" w:rsidRPr="008A3DEB" w:rsidRDefault="008A3DEB" w:rsidP="008A3DEB">
      <w:pPr>
        <w:spacing w:line="276" w:lineRule="auto"/>
        <w:jc w:val="both"/>
        <w:rPr>
          <w:lang w:val="en-US" w:eastAsia="de-DE"/>
        </w:rPr>
      </w:pPr>
      <w:r w:rsidRPr="008A3DEB">
        <w:rPr>
          <w:lang w:val="en-US" w:eastAsia="de-DE"/>
        </w:rPr>
        <w:t>![Figure 9](/Users/finnborchers/human-ls/human-ls/analysis/llm/full_run/descriptive_analysis/plots/top_problem_labels.png)</w:t>
      </w:r>
    </w:p>
    <w:p w14:paraId="13076185" w14:textId="77777777" w:rsidR="008A3DEB" w:rsidRPr="008A3DEB" w:rsidRDefault="008A3DEB" w:rsidP="008A3DEB">
      <w:pPr>
        <w:spacing w:line="276" w:lineRule="auto"/>
        <w:jc w:val="both"/>
        <w:rPr>
          <w:lang w:val="en-US" w:eastAsia="de-DE"/>
        </w:rPr>
      </w:pPr>
      <w:r w:rsidRPr="008A3DEB">
        <w:rPr>
          <w:lang w:val="en-US" w:eastAsia="de-DE"/>
        </w:rPr>
        <w:t>*Figure 9. Most frequent problem labels in the full labeled corpus. Source: own representation.*</w:t>
      </w:r>
    </w:p>
    <w:p w14:paraId="1D34E5C3" w14:textId="77777777" w:rsidR="008A3DEB" w:rsidRPr="008A3DEB" w:rsidRDefault="008A3DEB" w:rsidP="008A3DEB">
      <w:pPr>
        <w:spacing w:line="276" w:lineRule="auto"/>
        <w:jc w:val="both"/>
        <w:rPr>
          <w:lang w:val="en-US" w:eastAsia="de-DE"/>
        </w:rPr>
      </w:pPr>
    </w:p>
    <w:p w14:paraId="115F3765" w14:textId="77777777" w:rsidR="008A3DEB" w:rsidRPr="008A3DEB" w:rsidRDefault="008A3DEB" w:rsidP="008A3DEB">
      <w:pPr>
        <w:spacing w:line="276" w:lineRule="auto"/>
        <w:jc w:val="both"/>
        <w:rPr>
          <w:lang w:val="en-US" w:eastAsia="de-DE"/>
        </w:rPr>
      </w:pPr>
      <w:r w:rsidRPr="008A3DEB">
        <w:rPr>
          <w:lang w:val="en-US" w:eastAsia="de-DE"/>
        </w:rPr>
        <w:t>![Figure 10](/Users/finnborchers/human-ls/human-ls/analysis/llm/full_run/descriptive_analysis/plots/top_strength_labels.png)</w:t>
      </w:r>
    </w:p>
    <w:p w14:paraId="0CDCD118" w14:textId="77777777" w:rsidR="008A3DEB" w:rsidRPr="008A3DEB" w:rsidRDefault="008A3DEB" w:rsidP="008A3DEB">
      <w:pPr>
        <w:spacing w:line="276" w:lineRule="auto"/>
        <w:jc w:val="both"/>
        <w:rPr>
          <w:lang w:val="en-US" w:eastAsia="de-DE"/>
        </w:rPr>
      </w:pPr>
      <w:r w:rsidRPr="008A3DEB">
        <w:rPr>
          <w:lang w:val="en-US" w:eastAsia="de-DE"/>
        </w:rPr>
        <w:t>*Figure 10. Most frequent strength labels in the full labeled corpus. Source: own representation.*</w:t>
      </w:r>
    </w:p>
    <w:p w14:paraId="0E4E506D" w14:textId="77777777" w:rsidR="008A3DEB" w:rsidRPr="008A3DEB" w:rsidRDefault="008A3DEB" w:rsidP="008A3DEB">
      <w:pPr>
        <w:spacing w:line="276" w:lineRule="auto"/>
        <w:jc w:val="both"/>
        <w:rPr>
          <w:lang w:val="en-US" w:eastAsia="de-DE"/>
        </w:rPr>
      </w:pPr>
    </w:p>
    <w:p w14:paraId="6D701CBE" w14:textId="64A93229" w:rsidR="008A3DEB" w:rsidRPr="008A3DEB" w:rsidRDefault="008A3DEB" w:rsidP="008A3DEB">
      <w:pPr>
        <w:spacing w:line="276" w:lineRule="auto"/>
        <w:jc w:val="both"/>
        <w:rPr>
          <w:lang w:val="en-US" w:eastAsia="de-DE"/>
        </w:rPr>
      </w:pPr>
      <w:r w:rsidRPr="008A3DEB">
        <w:rPr>
          <w:lang w:val="en-US" w:eastAsia="de-DE"/>
        </w:rPr>
        <w:t xml:space="preserve">The co-occurrence structure follows the same general pattern. The most common problem-problem pairs are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staff.respect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1,678</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care.treatment</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staff.respect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1,402</w:t>
      </w:r>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care.competence</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care.treatment</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1,359</w:t>
      </w:r>
      <w:r w:rsidR="00435329">
        <w:rPr>
          <w:lang w:val="en-US" w:eastAsia="de-DE"/>
        </w:rPr>
        <w:t>’</w:t>
      </w:r>
      <w:r w:rsidRPr="008A3DEB">
        <w:rPr>
          <w:lang w:val="en-US" w:eastAsia="de-DE"/>
        </w:rPr>
        <w:t xml:space="preserve">). The most common problem-strength pairs are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1,101</w:t>
      </w:r>
      <w:r w:rsidR="00435329">
        <w:rPr>
          <w:lang w:val="en-US" w:eastAsia="de-DE"/>
        </w:rPr>
        <w:t>’</w:t>
      </w:r>
      <w:r w:rsidRPr="008A3DEB">
        <w:rPr>
          <w:lang w:val="en-US" w:eastAsia="de-DE"/>
        </w:rPr>
        <w:t xml:space="preserve">), </w:t>
      </w:r>
      <w:r w:rsidR="00435329">
        <w:rPr>
          <w:lang w:val="en-US" w:eastAsia="de-DE"/>
        </w:rPr>
        <w:t>‘</w:t>
      </w:r>
      <w:proofErr w:type="spellStart"/>
      <w:r w:rsidRPr="008A3DEB">
        <w:rPr>
          <w:lang w:val="en-US" w:eastAsia="de-DE"/>
        </w:rPr>
        <w:t>access.waiting</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1,088</w:t>
      </w:r>
      <w:r w:rsidR="00435329">
        <w:rPr>
          <w:lang w:val="en-US" w:eastAsia="de-DE"/>
        </w:rPr>
        <w:t>’</w:t>
      </w:r>
      <w:r w:rsidRPr="008A3DEB">
        <w:rPr>
          <w:lang w:val="en-US" w:eastAsia="de-DE"/>
        </w:rPr>
        <w:t xml:space="preserve">), and </w:t>
      </w:r>
      <w:r w:rsidR="00435329">
        <w:rPr>
          <w:lang w:val="en-US" w:eastAsia="de-DE"/>
        </w:rPr>
        <w:t>‘</w:t>
      </w:r>
      <w:proofErr w:type="spellStart"/>
      <w:r w:rsidRPr="008A3DEB">
        <w:rPr>
          <w:lang w:val="en-US" w:eastAsia="de-DE"/>
        </w:rPr>
        <w:t>care.treatment</w:t>
      </w:r>
      <w:proofErr w:type="spellEnd"/>
      <w:r w:rsidR="00435329">
        <w:rPr>
          <w:lang w:val="en-US" w:eastAsia="de-DE"/>
        </w:rPr>
        <w:t>’</w:t>
      </w:r>
      <w:r w:rsidRPr="008A3DEB">
        <w:rPr>
          <w:lang w:val="en-US" w:eastAsia="de-DE"/>
        </w:rPr>
        <w:t xml:space="preserve"> plus </w:t>
      </w:r>
      <w:r w:rsidR="00435329">
        <w:rPr>
          <w:lang w:val="en-US" w:eastAsia="de-DE"/>
        </w:rPr>
        <w:t>‘</w:t>
      </w:r>
      <w:proofErr w:type="spellStart"/>
      <w:r w:rsidRPr="008A3DEB">
        <w:rPr>
          <w:lang w:val="en-US" w:eastAsia="de-DE"/>
        </w:rPr>
        <w:t>staff.friendliness</w:t>
      </w:r>
      <w:proofErr w:type="spellEnd"/>
      <w:r w:rsidR="00435329">
        <w:rPr>
          <w:lang w:val="en-US" w:eastAsia="de-DE"/>
        </w:rPr>
        <w:t>’</w:t>
      </w:r>
      <w:r w:rsidRPr="008A3DEB">
        <w:rPr>
          <w:lang w:val="en-US" w:eastAsia="de-DE"/>
        </w:rPr>
        <w:t xml:space="preserve"> (</w:t>
      </w:r>
      <w:r w:rsidR="00435329">
        <w:rPr>
          <w:lang w:val="en-US" w:eastAsia="de-DE"/>
        </w:rPr>
        <w:t>‘</w:t>
      </w:r>
      <w:r w:rsidRPr="008A3DEB">
        <w:rPr>
          <w:lang w:val="en-US" w:eastAsia="de-DE"/>
        </w:rPr>
        <w:t>929</w:t>
      </w:r>
      <w:r w:rsidR="00435329">
        <w:rPr>
          <w:lang w:val="en-US" w:eastAsia="de-DE"/>
        </w:rPr>
        <w:t>’</w:t>
      </w:r>
      <w:r w:rsidRPr="008A3DEB">
        <w:rPr>
          <w:lang w:val="en-US" w:eastAsia="de-DE"/>
        </w:rPr>
        <w:t>). The co-occurrence heatmap documents that criticism and praise frequently cluster around the same experiential axes and that the same domains recur on both sides of the label space (Figure 11).</w:t>
      </w:r>
    </w:p>
    <w:p w14:paraId="010B993E" w14:textId="77777777" w:rsidR="008A3DEB" w:rsidRPr="008A3DEB" w:rsidRDefault="008A3DEB" w:rsidP="008A3DEB">
      <w:pPr>
        <w:spacing w:line="276" w:lineRule="auto"/>
        <w:jc w:val="both"/>
        <w:rPr>
          <w:lang w:val="en-US" w:eastAsia="de-DE"/>
        </w:rPr>
      </w:pPr>
    </w:p>
    <w:p w14:paraId="35028883" w14:textId="77777777" w:rsidR="008A3DEB" w:rsidRPr="008A3DEB" w:rsidRDefault="008A3DEB" w:rsidP="008A3DEB">
      <w:pPr>
        <w:spacing w:line="276" w:lineRule="auto"/>
        <w:jc w:val="both"/>
        <w:rPr>
          <w:lang w:val="en-US" w:eastAsia="de-DE"/>
        </w:rPr>
      </w:pPr>
      <w:r w:rsidRPr="008A3DEB">
        <w:rPr>
          <w:lang w:val="en-US" w:eastAsia="de-DE"/>
        </w:rPr>
        <w:t>![Figure 11](/Users/finnborchers/human-ls/human-ls/analysis/llm/full_run/descriptive_analysis/plots/problem_label_cooccurrence_heatmap.png)</w:t>
      </w:r>
    </w:p>
    <w:p w14:paraId="65E6913C" w14:textId="3D3BCAC7" w:rsidR="008A3DEB" w:rsidRDefault="008A3DEB" w:rsidP="008A3DEB">
      <w:pPr>
        <w:spacing w:line="276" w:lineRule="auto"/>
        <w:jc w:val="both"/>
        <w:rPr>
          <w:lang w:val="en-US" w:eastAsia="de-DE"/>
        </w:rPr>
      </w:pPr>
      <w:r w:rsidRPr="008A3DEB">
        <w:rPr>
          <w:lang w:val="en-US" w:eastAsia="de-DE"/>
        </w:rPr>
        <w:t>*Figure 11. Problem-label co-occurrence structure in the full labeled corpus. Source: own representation.*</w:t>
      </w:r>
    </w:p>
    <w:p w14:paraId="1B0787E6" w14:textId="77777777" w:rsidR="008A3DEB" w:rsidRDefault="008A3DEB" w:rsidP="008A3DEB">
      <w:pPr>
        <w:spacing w:line="276" w:lineRule="auto"/>
        <w:jc w:val="both"/>
        <w:rPr>
          <w:lang w:val="en-US" w:eastAsia="de-DE"/>
        </w:rPr>
      </w:pPr>
    </w:p>
    <w:p w14:paraId="0BE4D8E5" w14:textId="54C4F318" w:rsidR="008A3DEB" w:rsidRPr="008A3DEB" w:rsidRDefault="008A3DEB" w:rsidP="008A3DEB">
      <w:pPr>
        <w:pStyle w:val="berschrift2"/>
        <w:spacing w:before="120" w:after="120"/>
        <w:rPr>
          <w:lang w:val="en-US" w:eastAsia="de-DE"/>
        </w:rPr>
      </w:pPr>
      <w:bookmarkStart w:id="87" w:name="_Toc231210152"/>
      <w:r>
        <w:rPr>
          <w:lang w:val="en-US" w:eastAsia="de-DE"/>
        </w:rPr>
        <w:t>4.</w:t>
      </w:r>
      <w:r>
        <w:rPr>
          <w:lang w:val="en-US" w:eastAsia="de-DE"/>
        </w:rPr>
        <w:t>3</w:t>
      </w:r>
      <w:r>
        <w:rPr>
          <w:lang w:val="en-US" w:eastAsia="de-DE"/>
        </w:rPr>
        <w:t xml:space="preserve"> </w:t>
      </w:r>
      <w:r>
        <w:rPr>
          <w:lang w:val="en-US" w:eastAsia="de-DE"/>
        </w:rPr>
        <w:t>Metadata Patterns</w:t>
      </w:r>
      <w:bookmarkEnd w:id="87"/>
    </w:p>
    <w:p w14:paraId="201E51D1" w14:textId="77777777" w:rsidR="008A3DEB" w:rsidRPr="008A3DEB" w:rsidRDefault="008A3DEB" w:rsidP="008A3DEB">
      <w:pPr>
        <w:spacing w:line="276" w:lineRule="auto"/>
        <w:jc w:val="both"/>
        <w:rPr>
          <w:lang w:val="en-US" w:eastAsia="de-DE"/>
        </w:rPr>
      </w:pPr>
    </w:p>
    <w:p w14:paraId="463578FF" w14:textId="1BA6A70B" w:rsidR="008A3DEB" w:rsidRPr="008A3DEB" w:rsidRDefault="008A3DEB" w:rsidP="008A3DEB">
      <w:pPr>
        <w:spacing w:line="276" w:lineRule="auto"/>
        <w:jc w:val="both"/>
        <w:rPr>
          <w:lang w:val="en-US" w:eastAsia="de-DE"/>
        </w:rPr>
      </w:pPr>
      <w:r w:rsidRPr="008A3DEB">
        <w:rPr>
          <w:lang w:val="en-US" w:eastAsia="de-DE"/>
        </w:rPr>
        <w:t xml:space="preserve">The most pronounced metadata signal in the labeled corpus is the star rating. </w:t>
      </w:r>
      <w:r w:rsidR="00435329">
        <w:rPr>
          <w:lang w:val="en-US" w:eastAsia="de-DE"/>
        </w:rPr>
        <w:t>‘</w:t>
      </w:r>
      <w:r w:rsidRPr="008A3DEB">
        <w:rPr>
          <w:lang w:val="en-US" w:eastAsia="de-DE"/>
        </w:rPr>
        <w:t>1</w:t>
      </w:r>
      <w:r w:rsidRPr="008A3DEB">
        <w:rPr>
          <w:rFonts w:ascii="Segoe UI Symbol" w:hAnsi="Segoe UI Symbol" w:cs="Segoe UI Symbol"/>
          <w:lang w:val="en-US" w:eastAsia="de-DE"/>
        </w:rPr>
        <w:t>★</w:t>
      </w:r>
      <w:r w:rsidR="00435329">
        <w:rPr>
          <w:lang w:val="en-US" w:eastAsia="de-DE"/>
        </w:rPr>
        <w:t>’</w:t>
      </w:r>
      <w:r w:rsidRPr="008A3DEB">
        <w:rPr>
          <w:lang w:val="en-US" w:eastAsia="de-DE"/>
        </w:rPr>
        <w:t xml:space="preserve"> reviews are strongly problem-dominated, with an average of </w:t>
      </w:r>
      <w:r w:rsidR="00435329">
        <w:rPr>
          <w:lang w:val="en-US" w:eastAsia="de-DE"/>
        </w:rPr>
        <w:t>‘</w:t>
      </w:r>
      <w:r w:rsidRPr="008A3DEB">
        <w:rPr>
          <w:lang w:val="en-US" w:eastAsia="de-DE"/>
        </w:rPr>
        <w:t>3.18</w:t>
      </w:r>
      <w:r w:rsidR="00435329">
        <w:rPr>
          <w:lang w:val="en-US" w:eastAsia="de-DE"/>
        </w:rPr>
        <w:t>’</w:t>
      </w:r>
      <w:r w:rsidRPr="008A3DEB">
        <w:rPr>
          <w:lang w:val="en-US" w:eastAsia="de-DE"/>
        </w:rPr>
        <w:t xml:space="preserve"> problem labels and </w:t>
      </w:r>
      <w:r w:rsidR="00435329">
        <w:rPr>
          <w:lang w:val="en-US" w:eastAsia="de-DE"/>
        </w:rPr>
        <w:t>‘</w:t>
      </w:r>
      <w:r w:rsidRPr="008A3DEB">
        <w:rPr>
          <w:lang w:val="en-US" w:eastAsia="de-DE"/>
        </w:rPr>
        <w:t>0.27</w:t>
      </w:r>
      <w:r w:rsidR="00435329">
        <w:rPr>
          <w:lang w:val="en-US" w:eastAsia="de-DE"/>
        </w:rPr>
        <w:t>’</w:t>
      </w:r>
      <w:r w:rsidRPr="008A3DEB">
        <w:rPr>
          <w:lang w:val="en-US" w:eastAsia="de-DE"/>
        </w:rPr>
        <w:t xml:space="preserve"> strength labels, and </w:t>
      </w:r>
      <w:r w:rsidR="00435329">
        <w:rPr>
          <w:lang w:val="en-US" w:eastAsia="de-DE"/>
        </w:rPr>
        <w:t>‘</w:t>
      </w:r>
      <w:r w:rsidRPr="008A3DEB">
        <w:rPr>
          <w:lang w:val="en-US" w:eastAsia="de-DE"/>
        </w:rPr>
        <w:t>80.09%</w:t>
      </w:r>
      <w:r w:rsidR="00435329">
        <w:rPr>
          <w:lang w:val="en-US" w:eastAsia="de-DE"/>
        </w:rPr>
        <w:t>’</w:t>
      </w:r>
      <w:r w:rsidRPr="008A3DEB">
        <w:rPr>
          <w:lang w:val="en-US" w:eastAsia="de-DE"/>
        </w:rPr>
        <w:t xml:space="preserve"> of them belong to the problem-only group. </w:t>
      </w:r>
      <w:r w:rsidR="00435329">
        <w:rPr>
          <w:lang w:val="en-US" w:eastAsia="de-DE"/>
        </w:rPr>
        <w:t>‘</w:t>
      </w:r>
      <w:r w:rsidRPr="008A3DEB">
        <w:rPr>
          <w:lang w:val="en-US" w:eastAsia="de-DE"/>
        </w:rPr>
        <w:t>5</w:t>
      </w:r>
      <w:r w:rsidRPr="008A3DEB">
        <w:rPr>
          <w:rFonts w:ascii="Segoe UI Symbol" w:hAnsi="Segoe UI Symbol" w:cs="Segoe UI Symbol"/>
          <w:lang w:val="en-US" w:eastAsia="de-DE"/>
        </w:rPr>
        <w:t>★</w:t>
      </w:r>
      <w:r w:rsidR="00435329">
        <w:rPr>
          <w:lang w:val="en-US" w:eastAsia="de-DE"/>
        </w:rPr>
        <w:t>’</w:t>
      </w:r>
      <w:r w:rsidRPr="008A3DEB">
        <w:rPr>
          <w:lang w:val="en-US" w:eastAsia="de-DE"/>
        </w:rPr>
        <w:t xml:space="preserve"> reviews exhibit the inverse pattern, with an average of </w:t>
      </w:r>
      <w:r w:rsidR="00435329">
        <w:rPr>
          <w:lang w:val="en-US" w:eastAsia="de-DE"/>
        </w:rPr>
        <w:t>‘</w:t>
      </w:r>
      <w:r w:rsidRPr="008A3DEB">
        <w:rPr>
          <w:lang w:val="en-US" w:eastAsia="de-DE"/>
        </w:rPr>
        <w:t>0.21</w:t>
      </w:r>
      <w:r w:rsidR="00435329">
        <w:rPr>
          <w:lang w:val="en-US" w:eastAsia="de-DE"/>
        </w:rPr>
        <w:t>’</w:t>
      </w:r>
      <w:r w:rsidRPr="008A3DEB">
        <w:rPr>
          <w:lang w:val="en-US" w:eastAsia="de-DE"/>
        </w:rPr>
        <w:t xml:space="preserve"> problem labels, </w:t>
      </w:r>
      <w:r w:rsidR="00435329">
        <w:rPr>
          <w:lang w:val="en-US" w:eastAsia="de-DE"/>
        </w:rPr>
        <w:t>‘</w:t>
      </w:r>
      <w:r w:rsidRPr="008A3DEB">
        <w:rPr>
          <w:lang w:val="en-US" w:eastAsia="de-DE"/>
        </w:rPr>
        <w:t>3.42</w:t>
      </w:r>
      <w:r w:rsidR="00435329">
        <w:rPr>
          <w:lang w:val="en-US" w:eastAsia="de-DE"/>
        </w:rPr>
        <w:t>’</w:t>
      </w:r>
      <w:r w:rsidRPr="008A3DEB">
        <w:rPr>
          <w:lang w:val="en-US" w:eastAsia="de-DE"/>
        </w:rPr>
        <w:t xml:space="preserve"> strength labels, and </w:t>
      </w:r>
      <w:r w:rsidR="00435329">
        <w:rPr>
          <w:lang w:val="en-US" w:eastAsia="de-DE"/>
        </w:rPr>
        <w:t>‘</w:t>
      </w:r>
      <w:r w:rsidRPr="008A3DEB">
        <w:rPr>
          <w:lang w:val="en-US" w:eastAsia="de-DE"/>
        </w:rPr>
        <w:t>80.01%</w:t>
      </w:r>
      <w:r w:rsidR="00435329">
        <w:rPr>
          <w:lang w:val="en-US" w:eastAsia="de-DE"/>
        </w:rPr>
        <w:t>’</w:t>
      </w:r>
      <w:r w:rsidRPr="008A3DEB">
        <w:rPr>
          <w:lang w:val="en-US" w:eastAsia="de-DE"/>
        </w:rPr>
        <w:t xml:space="preserve"> in the strength-only group. </w:t>
      </w:r>
      <w:r w:rsidR="00435329">
        <w:rPr>
          <w:lang w:val="en-US" w:eastAsia="de-DE"/>
        </w:rPr>
        <w:t>‘</w:t>
      </w:r>
      <w:r w:rsidRPr="008A3DEB">
        <w:rPr>
          <w:lang w:val="en-US" w:eastAsia="de-DE"/>
        </w:rPr>
        <w:t>3</w:t>
      </w:r>
      <w:r w:rsidRPr="008A3DEB">
        <w:rPr>
          <w:rFonts w:ascii="Segoe UI Symbol" w:hAnsi="Segoe UI Symbol" w:cs="Segoe UI Symbol"/>
          <w:lang w:val="en-US" w:eastAsia="de-DE"/>
        </w:rPr>
        <w:t>★</w:t>
      </w:r>
      <w:r w:rsidR="00435329">
        <w:rPr>
          <w:lang w:val="en-US" w:eastAsia="de-DE"/>
        </w:rPr>
        <w:t>’</w:t>
      </w:r>
      <w:r w:rsidRPr="008A3DEB">
        <w:rPr>
          <w:lang w:val="en-US" w:eastAsia="de-DE"/>
        </w:rPr>
        <w:t xml:space="preserve"> reviews display the highest mixed-review share at </w:t>
      </w:r>
      <w:r w:rsidR="00435329">
        <w:rPr>
          <w:lang w:val="en-US" w:eastAsia="de-DE"/>
        </w:rPr>
        <w:t>‘</w:t>
      </w:r>
      <w:r w:rsidRPr="008A3DEB">
        <w:rPr>
          <w:lang w:val="en-US" w:eastAsia="de-DE"/>
        </w:rPr>
        <w:t>66.58%</w:t>
      </w:r>
      <w:r w:rsidR="00435329">
        <w:rPr>
          <w:lang w:val="en-US" w:eastAsia="de-DE"/>
        </w:rPr>
        <w:t>’</w:t>
      </w:r>
      <w:r w:rsidRPr="008A3DEB">
        <w:rPr>
          <w:lang w:val="en-US" w:eastAsia="de-DE"/>
        </w:rPr>
        <w:t>. The star-distribution, review-mix, and average-label plots document this polarity structure and its relationship to label density (Figures 12 to 14).</w:t>
      </w:r>
    </w:p>
    <w:p w14:paraId="0C6F9FB6" w14:textId="77777777" w:rsidR="008A3DEB" w:rsidRPr="008A3DEB" w:rsidRDefault="008A3DEB" w:rsidP="008A3DEB">
      <w:pPr>
        <w:spacing w:line="276" w:lineRule="auto"/>
        <w:jc w:val="both"/>
        <w:rPr>
          <w:lang w:val="en-US" w:eastAsia="de-DE"/>
        </w:rPr>
      </w:pPr>
    </w:p>
    <w:p w14:paraId="314ED120" w14:textId="77777777" w:rsidR="008A3DEB" w:rsidRPr="008A3DEB" w:rsidRDefault="008A3DEB" w:rsidP="008A3DEB">
      <w:pPr>
        <w:spacing w:line="276" w:lineRule="auto"/>
        <w:jc w:val="both"/>
        <w:rPr>
          <w:lang w:val="en-US" w:eastAsia="de-DE"/>
        </w:rPr>
      </w:pPr>
      <w:r w:rsidRPr="008A3DEB">
        <w:rPr>
          <w:lang w:val="en-US" w:eastAsia="de-DE"/>
        </w:rPr>
        <w:t>![Figure 12](/Users/finnborchers/human-ls/human-ls/analysis/llm/full_run/metadata_analysis/plots/star_distribution.png)</w:t>
      </w:r>
    </w:p>
    <w:p w14:paraId="37B98175" w14:textId="77777777" w:rsidR="008A3DEB" w:rsidRPr="008A3DEB" w:rsidRDefault="008A3DEB" w:rsidP="008A3DEB">
      <w:pPr>
        <w:spacing w:line="276" w:lineRule="auto"/>
        <w:jc w:val="both"/>
        <w:rPr>
          <w:lang w:val="en-US" w:eastAsia="de-DE"/>
        </w:rPr>
      </w:pPr>
      <w:r w:rsidRPr="008A3DEB">
        <w:rPr>
          <w:lang w:val="en-US" w:eastAsia="de-DE"/>
        </w:rPr>
        <w:t>*Figure 12. Distribution of reviews across star-rating categories in the full corpus. Source: own representation.*</w:t>
      </w:r>
    </w:p>
    <w:p w14:paraId="62A82E42" w14:textId="77777777" w:rsidR="008A3DEB" w:rsidRPr="008A3DEB" w:rsidRDefault="008A3DEB" w:rsidP="008A3DEB">
      <w:pPr>
        <w:spacing w:line="276" w:lineRule="auto"/>
        <w:jc w:val="both"/>
        <w:rPr>
          <w:lang w:val="en-US" w:eastAsia="de-DE"/>
        </w:rPr>
      </w:pPr>
    </w:p>
    <w:p w14:paraId="69038220" w14:textId="77777777" w:rsidR="008A3DEB" w:rsidRPr="008A3DEB" w:rsidRDefault="008A3DEB" w:rsidP="008A3DEB">
      <w:pPr>
        <w:spacing w:line="276" w:lineRule="auto"/>
        <w:jc w:val="both"/>
        <w:rPr>
          <w:lang w:val="en-US" w:eastAsia="de-DE"/>
        </w:rPr>
      </w:pPr>
      <w:r w:rsidRPr="008A3DEB">
        <w:rPr>
          <w:lang w:val="en-US" w:eastAsia="de-DE"/>
        </w:rPr>
        <w:t>![Figure 13](/Users/finnborchers/human-ls/human-ls/analysis/llm/full_run/metadata_analysis/plots/review_mix_by_star.png)</w:t>
      </w:r>
    </w:p>
    <w:p w14:paraId="46A3F1E5" w14:textId="77777777" w:rsidR="008A3DEB" w:rsidRPr="008A3DEB" w:rsidRDefault="008A3DEB" w:rsidP="008A3DEB">
      <w:pPr>
        <w:spacing w:line="276" w:lineRule="auto"/>
        <w:jc w:val="both"/>
        <w:rPr>
          <w:lang w:val="en-US" w:eastAsia="de-DE"/>
        </w:rPr>
      </w:pPr>
      <w:r w:rsidRPr="008A3DEB">
        <w:rPr>
          <w:lang w:val="en-US" w:eastAsia="de-DE"/>
        </w:rPr>
        <w:t>*Figure 13. Distribution of problem-only, strength-only, mixed, and no-label reviews by star-rating category. Source: own representation.*</w:t>
      </w:r>
    </w:p>
    <w:p w14:paraId="1A83CA17" w14:textId="77777777" w:rsidR="008A3DEB" w:rsidRPr="008A3DEB" w:rsidRDefault="008A3DEB" w:rsidP="008A3DEB">
      <w:pPr>
        <w:spacing w:line="276" w:lineRule="auto"/>
        <w:jc w:val="both"/>
        <w:rPr>
          <w:lang w:val="en-US" w:eastAsia="de-DE"/>
        </w:rPr>
      </w:pPr>
    </w:p>
    <w:p w14:paraId="4CEC9D69" w14:textId="77777777" w:rsidR="008A3DEB" w:rsidRPr="008A3DEB" w:rsidRDefault="008A3DEB" w:rsidP="008A3DEB">
      <w:pPr>
        <w:spacing w:line="276" w:lineRule="auto"/>
        <w:jc w:val="both"/>
        <w:rPr>
          <w:lang w:val="en-US" w:eastAsia="de-DE"/>
        </w:rPr>
      </w:pPr>
      <w:r w:rsidRPr="008A3DEB">
        <w:rPr>
          <w:lang w:val="en-US" w:eastAsia="de-DE"/>
        </w:rPr>
        <w:t>![Figure 14](/Users/finnborchers/human-ls/human-ls/analysis/llm/full_run/metadata_analysis/plots/avg_labels_by_star.png)</w:t>
      </w:r>
    </w:p>
    <w:p w14:paraId="2C5FA2CE" w14:textId="77777777" w:rsidR="008A3DEB" w:rsidRPr="008A3DEB" w:rsidRDefault="008A3DEB" w:rsidP="008A3DEB">
      <w:pPr>
        <w:spacing w:line="276" w:lineRule="auto"/>
        <w:jc w:val="both"/>
        <w:rPr>
          <w:lang w:val="en-US" w:eastAsia="de-DE"/>
        </w:rPr>
      </w:pPr>
      <w:r w:rsidRPr="008A3DEB">
        <w:rPr>
          <w:lang w:val="en-US" w:eastAsia="de-DE"/>
        </w:rPr>
        <w:t>*Figure 14. Average problem-label and strength-label density by star-rating category. Source: own representation.*</w:t>
      </w:r>
    </w:p>
    <w:p w14:paraId="6BF5949F" w14:textId="77777777" w:rsidR="008A3DEB" w:rsidRPr="008A3DEB" w:rsidRDefault="008A3DEB" w:rsidP="008A3DEB">
      <w:pPr>
        <w:spacing w:line="276" w:lineRule="auto"/>
        <w:jc w:val="both"/>
        <w:rPr>
          <w:lang w:val="en-US" w:eastAsia="de-DE"/>
        </w:rPr>
      </w:pPr>
    </w:p>
    <w:p w14:paraId="47538528" w14:textId="0C04774C" w:rsidR="008A3DEB" w:rsidRPr="008A3DEB" w:rsidRDefault="008A3DEB" w:rsidP="008A3DEB">
      <w:pPr>
        <w:spacing w:line="276" w:lineRule="auto"/>
        <w:jc w:val="both"/>
        <w:rPr>
          <w:lang w:val="en-US" w:eastAsia="de-DE"/>
        </w:rPr>
      </w:pPr>
      <w:r w:rsidRPr="008A3DEB">
        <w:rPr>
          <w:lang w:val="en-US" w:eastAsia="de-DE"/>
        </w:rPr>
        <w:t xml:space="preserve">Like counts define a second descriptive pattern. Reviews with </w:t>
      </w:r>
      <w:r w:rsidR="00435329">
        <w:rPr>
          <w:lang w:val="en-US" w:eastAsia="de-DE"/>
        </w:rPr>
        <w:t>‘</w:t>
      </w:r>
      <w:r w:rsidRPr="008A3DEB">
        <w:rPr>
          <w:lang w:val="en-US" w:eastAsia="de-DE"/>
        </w:rPr>
        <w:t>0</w:t>
      </w:r>
      <w:r w:rsidR="00435329">
        <w:rPr>
          <w:lang w:val="en-US" w:eastAsia="de-DE"/>
        </w:rPr>
        <w:t>’</w:t>
      </w:r>
      <w:r w:rsidRPr="008A3DEB">
        <w:rPr>
          <w:lang w:val="en-US" w:eastAsia="de-DE"/>
        </w:rPr>
        <w:t xml:space="preserve"> likes have an average star rating of </w:t>
      </w:r>
      <w:r w:rsidR="00435329">
        <w:rPr>
          <w:lang w:val="en-US" w:eastAsia="de-DE"/>
        </w:rPr>
        <w:t>‘</w:t>
      </w:r>
      <w:r w:rsidRPr="008A3DEB">
        <w:rPr>
          <w:lang w:val="en-US" w:eastAsia="de-DE"/>
        </w:rPr>
        <w:t>3.86</w:t>
      </w:r>
      <w:r w:rsidR="00435329">
        <w:rPr>
          <w:lang w:val="en-US" w:eastAsia="de-DE"/>
        </w:rPr>
        <w:t>’</w:t>
      </w:r>
      <w:r w:rsidRPr="008A3DEB">
        <w:rPr>
          <w:lang w:val="en-US" w:eastAsia="de-DE"/>
        </w:rPr>
        <w:t xml:space="preserve"> and an average problem-label density of </w:t>
      </w:r>
      <w:r w:rsidR="00435329">
        <w:rPr>
          <w:lang w:val="en-US" w:eastAsia="de-DE"/>
        </w:rPr>
        <w:t>‘</w:t>
      </w:r>
      <w:r w:rsidRPr="008A3DEB">
        <w:rPr>
          <w:lang w:val="en-US" w:eastAsia="de-DE"/>
        </w:rPr>
        <w:t>1.03</w:t>
      </w:r>
      <w:r w:rsidR="00435329">
        <w:rPr>
          <w:lang w:val="en-US" w:eastAsia="de-DE"/>
        </w:rPr>
        <w:t>’</w:t>
      </w:r>
      <w:r w:rsidRPr="008A3DEB">
        <w:rPr>
          <w:lang w:val="en-US" w:eastAsia="de-DE"/>
        </w:rPr>
        <w:t xml:space="preserve">. Reviews with </w:t>
      </w:r>
      <w:r w:rsidR="00435329">
        <w:rPr>
          <w:lang w:val="en-US" w:eastAsia="de-DE"/>
        </w:rPr>
        <w:t>‘</w:t>
      </w:r>
      <w:r w:rsidRPr="008A3DEB">
        <w:rPr>
          <w:lang w:val="en-US" w:eastAsia="de-DE"/>
        </w:rPr>
        <w:t>25+</w:t>
      </w:r>
      <w:r w:rsidR="00435329">
        <w:rPr>
          <w:lang w:val="en-US" w:eastAsia="de-DE"/>
        </w:rPr>
        <w:t>’</w:t>
      </w:r>
      <w:r w:rsidRPr="008A3DEB">
        <w:rPr>
          <w:lang w:val="en-US" w:eastAsia="de-DE"/>
        </w:rPr>
        <w:t xml:space="preserve"> likes have an average star rating of </w:t>
      </w:r>
      <w:r w:rsidR="00435329">
        <w:rPr>
          <w:lang w:val="en-US" w:eastAsia="de-DE"/>
        </w:rPr>
        <w:t>‘</w:t>
      </w:r>
      <w:r w:rsidRPr="008A3DEB">
        <w:rPr>
          <w:lang w:val="en-US" w:eastAsia="de-DE"/>
        </w:rPr>
        <w:t>1.39</w:t>
      </w:r>
      <w:r w:rsidR="00435329">
        <w:rPr>
          <w:lang w:val="en-US" w:eastAsia="de-DE"/>
        </w:rPr>
        <w:t>’</w:t>
      </w:r>
      <w:r w:rsidRPr="008A3DEB">
        <w:rPr>
          <w:lang w:val="en-US" w:eastAsia="de-DE"/>
        </w:rPr>
        <w:t xml:space="preserve"> and an average problem-label density of </w:t>
      </w:r>
      <w:r w:rsidR="00435329">
        <w:rPr>
          <w:lang w:val="en-US" w:eastAsia="de-DE"/>
        </w:rPr>
        <w:t>‘</w:t>
      </w:r>
      <w:r w:rsidRPr="008A3DEB">
        <w:rPr>
          <w:lang w:val="en-US" w:eastAsia="de-DE"/>
        </w:rPr>
        <w:t>4.51</w:t>
      </w:r>
      <w:r w:rsidR="00435329">
        <w:rPr>
          <w:lang w:val="en-US" w:eastAsia="de-DE"/>
        </w:rPr>
        <w:t>’</w:t>
      </w:r>
      <w:r w:rsidRPr="008A3DEB">
        <w:rPr>
          <w:lang w:val="en-US" w:eastAsia="de-DE"/>
        </w:rPr>
        <w:t>. Intermediate like buckets follow the same direction: with increasing visible endorsement, average star ratings decline and problem-label density rises. Within the present corpus, like-count buckets are treated as descriptive visibility groupings rather than as indicators of factual validity or social consensus. The pattern is consistent with a platform selection mechanism in which more conflict-heavy reviews receive greater visible endorsement. The like-bucket plot documents this gradient directly (Figure 15).</w:t>
      </w:r>
    </w:p>
    <w:p w14:paraId="6A2830DC" w14:textId="77777777" w:rsidR="008A3DEB" w:rsidRPr="008A3DEB" w:rsidRDefault="008A3DEB" w:rsidP="008A3DEB">
      <w:pPr>
        <w:spacing w:line="276" w:lineRule="auto"/>
        <w:jc w:val="both"/>
        <w:rPr>
          <w:lang w:val="en-US" w:eastAsia="de-DE"/>
        </w:rPr>
      </w:pPr>
    </w:p>
    <w:p w14:paraId="22E76641" w14:textId="77777777" w:rsidR="008A3DEB" w:rsidRPr="008A3DEB" w:rsidRDefault="008A3DEB" w:rsidP="008A3DEB">
      <w:pPr>
        <w:spacing w:line="276" w:lineRule="auto"/>
        <w:jc w:val="both"/>
        <w:rPr>
          <w:lang w:val="en-US" w:eastAsia="de-DE"/>
        </w:rPr>
      </w:pPr>
      <w:r w:rsidRPr="008A3DEB">
        <w:rPr>
          <w:lang w:val="en-US" w:eastAsia="de-DE"/>
        </w:rPr>
        <w:t>![Figure 15](/Users/finnborchers/human-ls/human-ls/analysis/llm/full_run/metadata_analysis/plots/like_bucket_salience.png)</w:t>
      </w:r>
    </w:p>
    <w:p w14:paraId="224A8888" w14:textId="77777777" w:rsidR="008A3DEB" w:rsidRPr="008A3DEB" w:rsidRDefault="008A3DEB" w:rsidP="008A3DEB">
      <w:pPr>
        <w:spacing w:line="276" w:lineRule="auto"/>
        <w:jc w:val="both"/>
        <w:rPr>
          <w:lang w:val="en-US" w:eastAsia="de-DE"/>
        </w:rPr>
      </w:pPr>
      <w:r w:rsidRPr="008A3DEB">
        <w:rPr>
          <w:lang w:val="en-US" w:eastAsia="de-DE"/>
        </w:rPr>
        <w:t>*Figure 15. Average star rating and problem-label density across like-count buckets. Source: own representation.*</w:t>
      </w:r>
    </w:p>
    <w:p w14:paraId="206496BC" w14:textId="77777777" w:rsidR="008A3DEB" w:rsidRPr="008A3DEB" w:rsidRDefault="008A3DEB" w:rsidP="008A3DEB">
      <w:pPr>
        <w:spacing w:line="276" w:lineRule="auto"/>
        <w:jc w:val="both"/>
        <w:rPr>
          <w:lang w:val="en-US" w:eastAsia="de-DE"/>
        </w:rPr>
      </w:pPr>
    </w:p>
    <w:p w14:paraId="4DF76F28" w14:textId="64036FCD" w:rsidR="008A3DEB" w:rsidRPr="008A3DEB" w:rsidRDefault="008A3DEB" w:rsidP="008A3DEB">
      <w:pPr>
        <w:spacing w:line="276" w:lineRule="auto"/>
        <w:jc w:val="both"/>
        <w:rPr>
          <w:lang w:val="en-US" w:eastAsia="de-DE"/>
        </w:rPr>
      </w:pPr>
      <w:r w:rsidRPr="008A3DEB">
        <w:rPr>
          <w:lang w:val="en-US" w:eastAsia="de-DE"/>
        </w:rPr>
        <w:lastRenderedPageBreak/>
        <w:t xml:space="preserve">Owner-response status yields a third descriptive grouping pattern. Reviews with owner responses have an average of </w:t>
      </w:r>
      <w:r w:rsidR="00435329">
        <w:rPr>
          <w:lang w:val="en-US" w:eastAsia="de-DE"/>
        </w:rPr>
        <w:t>‘</w:t>
      </w:r>
      <w:r w:rsidRPr="008A3DEB">
        <w:rPr>
          <w:lang w:val="en-US" w:eastAsia="de-DE"/>
        </w:rPr>
        <w:t>2.35</w:t>
      </w:r>
      <w:r w:rsidR="00435329">
        <w:rPr>
          <w:lang w:val="en-US" w:eastAsia="de-DE"/>
        </w:rPr>
        <w:t>’</w:t>
      </w:r>
      <w:r w:rsidRPr="008A3DEB">
        <w:rPr>
          <w:lang w:val="en-US" w:eastAsia="de-DE"/>
        </w:rPr>
        <w:t xml:space="preserve"> strength labels and a no-label share of </w:t>
      </w:r>
      <w:r w:rsidR="00435329">
        <w:rPr>
          <w:lang w:val="en-US" w:eastAsia="de-DE"/>
        </w:rPr>
        <w:t>‘</w:t>
      </w:r>
      <w:r w:rsidRPr="008A3DEB">
        <w:rPr>
          <w:lang w:val="en-US" w:eastAsia="de-DE"/>
        </w:rPr>
        <w:t>1.82%</w:t>
      </w:r>
      <w:r w:rsidR="00435329">
        <w:rPr>
          <w:lang w:val="en-US" w:eastAsia="de-DE"/>
        </w:rPr>
        <w:t>’</w:t>
      </w:r>
      <w:r w:rsidRPr="008A3DEB">
        <w:rPr>
          <w:lang w:val="en-US" w:eastAsia="de-DE"/>
        </w:rPr>
        <w:t xml:space="preserve">, whereas reviews without owner responses have an average of </w:t>
      </w:r>
      <w:r w:rsidR="00435329">
        <w:rPr>
          <w:lang w:val="en-US" w:eastAsia="de-DE"/>
        </w:rPr>
        <w:t>‘</w:t>
      </w:r>
      <w:r w:rsidRPr="008A3DEB">
        <w:rPr>
          <w:lang w:val="en-US" w:eastAsia="de-DE"/>
        </w:rPr>
        <w:t>1.99</w:t>
      </w:r>
      <w:r w:rsidR="00435329">
        <w:rPr>
          <w:lang w:val="en-US" w:eastAsia="de-DE"/>
        </w:rPr>
        <w:t>’</w:t>
      </w:r>
      <w:r w:rsidRPr="008A3DEB">
        <w:rPr>
          <w:lang w:val="en-US" w:eastAsia="de-DE"/>
        </w:rPr>
        <w:t xml:space="preserve"> strength labels, a no-label share of </w:t>
      </w:r>
      <w:r w:rsidR="00435329">
        <w:rPr>
          <w:lang w:val="en-US" w:eastAsia="de-DE"/>
        </w:rPr>
        <w:t>‘</w:t>
      </w:r>
      <w:r w:rsidRPr="008A3DEB">
        <w:rPr>
          <w:lang w:val="en-US" w:eastAsia="de-DE"/>
        </w:rPr>
        <w:t>3.86%</w:t>
      </w:r>
      <w:r w:rsidR="00435329">
        <w:rPr>
          <w:lang w:val="en-US" w:eastAsia="de-DE"/>
        </w:rPr>
        <w:t>’</w:t>
      </w:r>
      <w:r w:rsidRPr="008A3DEB">
        <w:rPr>
          <w:lang w:val="en-US" w:eastAsia="de-DE"/>
        </w:rPr>
        <w:t xml:space="preserve">, and an average like count of </w:t>
      </w:r>
      <w:r w:rsidR="00435329">
        <w:rPr>
          <w:lang w:val="en-US" w:eastAsia="de-DE"/>
        </w:rPr>
        <w:t>‘</w:t>
      </w:r>
      <w:r w:rsidRPr="008A3DEB">
        <w:rPr>
          <w:lang w:val="en-US" w:eastAsia="de-DE"/>
        </w:rPr>
        <w:t>3.13</w:t>
      </w:r>
      <w:r w:rsidR="00435329">
        <w:rPr>
          <w:lang w:val="en-US" w:eastAsia="de-DE"/>
        </w:rPr>
        <w:t>’</w:t>
      </w:r>
      <w:r w:rsidRPr="008A3DEB">
        <w:rPr>
          <w:lang w:val="en-US" w:eastAsia="de-DE"/>
        </w:rPr>
        <w:t>. In the present analysis, owner-response status is treated as a descriptive grouping variable. The observed association does not support intervention claims about what owner responses do to review content and may likewise reflect platform-side selection mechanisms regarding which reviews receive a response. The owner-response profile plot summarizes this grouping pattern (Figure 16).</w:t>
      </w:r>
    </w:p>
    <w:p w14:paraId="2870289A" w14:textId="77777777" w:rsidR="008A3DEB" w:rsidRPr="008A3DEB" w:rsidRDefault="008A3DEB" w:rsidP="008A3DEB">
      <w:pPr>
        <w:spacing w:line="276" w:lineRule="auto"/>
        <w:jc w:val="both"/>
        <w:rPr>
          <w:lang w:val="en-US" w:eastAsia="de-DE"/>
        </w:rPr>
      </w:pPr>
    </w:p>
    <w:p w14:paraId="71D251F7" w14:textId="77777777" w:rsidR="008A3DEB" w:rsidRPr="008A3DEB" w:rsidRDefault="008A3DEB" w:rsidP="008A3DEB">
      <w:pPr>
        <w:spacing w:line="276" w:lineRule="auto"/>
        <w:jc w:val="both"/>
        <w:rPr>
          <w:lang w:val="en-US" w:eastAsia="de-DE"/>
        </w:rPr>
      </w:pPr>
      <w:r w:rsidRPr="008A3DEB">
        <w:rPr>
          <w:lang w:val="en-US" w:eastAsia="de-DE"/>
        </w:rPr>
        <w:t>![Figure 16](/Users/finnborchers/human-ls/human-ls/analysis/llm/full_run/metadata_analysis/plots/owner_response_profile.png)</w:t>
      </w:r>
    </w:p>
    <w:p w14:paraId="2C9F6F83" w14:textId="77777777" w:rsidR="008A3DEB" w:rsidRPr="008A3DEB" w:rsidRDefault="008A3DEB" w:rsidP="008A3DEB">
      <w:pPr>
        <w:spacing w:line="276" w:lineRule="auto"/>
        <w:jc w:val="both"/>
        <w:rPr>
          <w:lang w:val="en-US" w:eastAsia="de-DE"/>
        </w:rPr>
      </w:pPr>
      <w:r w:rsidRPr="008A3DEB">
        <w:rPr>
          <w:lang w:val="en-US" w:eastAsia="de-DE"/>
        </w:rPr>
        <w:t>*Figure 16. Descriptive profile of reviews with and without owner responses. Source: own representation.*</w:t>
      </w:r>
    </w:p>
    <w:p w14:paraId="7B85B4F3" w14:textId="77777777" w:rsidR="008A3DEB" w:rsidRPr="008A3DEB" w:rsidRDefault="008A3DEB" w:rsidP="008A3DEB">
      <w:pPr>
        <w:spacing w:line="276" w:lineRule="auto"/>
        <w:jc w:val="both"/>
        <w:rPr>
          <w:lang w:val="en-US" w:eastAsia="de-DE"/>
        </w:rPr>
      </w:pPr>
    </w:p>
    <w:p w14:paraId="2A07E4E4" w14:textId="669AB971" w:rsidR="008A3DEB" w:rsidRDefault="008A3DEB" w:rsidP="008A3DEB">
      <w:pPr>
        <w:spacing w:line="276" w:lineRule="auto"/>
        <w:jc w:val="both"/>
        <w:rPr>
          <w:lang w:val="en-US" w:eastAsia="de-DE"/>
        </w:rPr>
      </w:pPr>
      <w:r w:rsidRPr="008A3DEB">
        <w:rPr>
          <w:lang w:val="en-US" w:eastAsia="de-DE"/>
        </w:rPr>
        <w:t xml:space="preserve">Two additional boundaries of interpretation remain relevant. First, </w:t>
      </w:r>
      <w:r w:rsidR="00435329">
        <w:rPr>
          <w:lang w:val="en-US" w:eastAsia="de-DE"/>
        </w:rPr>
        <w:t>‘</w:t>
      </w:r>
      <w:r w:rsidRPr="008A3DEB">
        <w:rPr>
          <w:lang w:val="en-US" w:eastAsia="de-DE"/>
        </w:rPr>
        <w:t>56</w:t>
      </w:r>
      <w:r w:rsidR="00435329">
        <w:rPr>
          <w:lang w:val="en-US" w:eastAsia="de-DE"/>
        </w:rPr>
        <w:t>’</w:t>
      </w:r>
      <w:r w:rsidRPr="008A3DEB">
        <w:rPr>
          <w:lang w:val="en-US" w:eastAsia="de-DE"/>
        </w:rPr>
        <w:t xml:space="preserve"> reviews have no parsed star rating and are retained as an unknown category in order to preserve total-count consistency. Second, review time and clinic name are less suitable for primary next-step analysis because review times are mainly available as relative free-text strings and clinic names are not consistently preserved in the merged metadata. At the current analytical stage, the most robust metadata dimensions are therefore star ratings, like counts, and owner-response status.</w:t>
      </w:r>
    </w:p>
    <w:p w14:paraId="69E127CE" w14:textId="77777777" w:rsidR="008A3DEB" w:rsidRDefault="008A3DEB" w:rsidP="008A3DEB">
      <w:pPr>
        <w:spacing w:line="276" w:lineRule="auto"/>
        <w:jc w:val="both"/>
        <w:rPr>
          <w:lang w:val="en-US" w:eastAsia="de-DE"/>
        </w:rPr>
      </w:pPr>
    </w:p>
    <w:p w14:paraId="696D3EF7" w14:textId="345FAECF" w:rsidR="008A3DEB" w:rsidRPr="008C2831" w:rsidRDefault="008A3DEB" w:rsidP="008A3DEB">
      <w:pPr>
        <w:pStyle w:val="berschrift2"/>
        <w:spacing w:before="120" w:after="120"/>
        <w:rPr>
          <w:lang w:eastAsia="de-DE"/>
        </w:rPr>
      </w:pPr>
      <w:bookmarkStart w:id="88" w:name="_Toc231210153"/>
      <w:r w:rsidRPr="008C2831">
        <w:rPr>
          <w:lang w:eastAsia="de-DE"/>
        </w:rPr>
        <w:t>4.</w:t>
      </w:r>
      <w:r w:rsidRPr="008C2831">
        <w:rPr>
          <w:lang w:eastAsia="de-DE"/>
        </w:rPr>
        <w:t>4</w:t>
      </w:r>
      <w:r w:rsidRPr="008C2831">
        <w:rPr>
          <w:lang w:eastAsia="de-DE"/>
        </w:rPr>
        <w:t xml:space="preserve"> </w:t>
      </w:r>
      <w:proofErr w:type="spellStart"/>
      <w:r w:rsidRPr="008C2831">
        <w:rPr>
          <w:lang w:eastAsia="de-DE"/>
        </w:rPr>
        <w:t>Literature</w:t>
      </w:r>
      <w:proofErr w:type="spellEnd"/>
      <w:r w:rsidRPr="008C2831">
        <w:rPr>
          <w:lang w:eastAsia="de-DE"/>
        </w:rPr>
        <w:t xml:space="preserve"> </w:t>
      </w:r>
      <w:proofErr w:type="spellStart"/>
      <w:r w:rsidRPr="008C2831">
        <w:rPr>
          <w:lang w:eastAsia="de-DE"/>
        </w:rPr>
        <w:t>Results</w:t>
      </w:r>
      <w:bookmarkEnd w:id="88"/>
      <w:proofErr w:type="spellEnd"/>
    </w:p>
    <w:p w14:paraId="2EE3D19D" w14:textId="3120148F" w:rsidR="008340C1" w:rsidRDefault="00694B35" w:rsidP="008340C1">
      <w:pPr>
        <w:rPr>
          <w:lang w:eastAsia="de-DE"/>
        </w:rPr>
      </w:pPr>
      <w:r w:rsidRPr="00694B35">
        <w:rPr>
          <w:lang w:eastAsia="de-DE"/>
        </w:rPr>
        <w:t>Was andere gemacht haben, G</w:t>
      </w:r>
      <w:r>
        <w:rPr>
          <w:lang w:eastAsia="de-DE"/>
        </w:rPr>
        <w:t xml:space="preserve">oogle </w:t>
      </w:r>
      <w:proofErr w:type="spellStart"/>
      <w:r>
        <w:rPr>
          <w:lang w:eastAsia="de-DE"/>
        </w:rPr>
        <w:t>reviews</w:t>
      </w:r>
      <w:proofErr w:type="spellEnd"/>
      <w:r>
        <w:rPr>
          <w:lang w:eastAsia="de-DE"/>
        </w:rPr>
        <w:t>, in DE, in den USA, ….</w:t>
      </w:r>
    </w:p>
    <w:p w14:paraId="36DAFB8F" w14:textId="52F20294" w:rsidR="00694B35" w:rsidRDefault="00694B35" w:rsidP="008340C1">
      <w:pPr>
        <w:rPr>
          <w:lang w:eastAsia="de-DE"/>
        </w:rPr>
      </w:pPr>
      <w:r>
        <w:rPr>
          <w:lang w:eastAsia="de-DE"/>
        </w:rPr>
        <w:t>Was haben die rausbekommen</w:t>
      </w:r>
    </w:p>
    <w:p w14:paraId="768724E5" w14:textId="311F316A" w:rsidR="00694B35" w:rsidRDefault="00694B35" w:rsidP="008340C1">
      <w:pPr>
        <w:rPr>
          <w:lang w:eastAsia="de-DE"/>
        </w:rPr>
      </w:pPr>
      <w:r>
        <w:rPr>
          <w:lang w:eastAsia="de-DE"/>
        </w:rPr>
        <w:t xml:space="preserve">Was sind die </w:t>
      </w:r>
      <w:proofErr w:type="spellStart"/>
      <w:r>
        <w:rPr>
          <w:lang w:eastAsia="de-DE"/>
        </w:rPr>
        <w:t>hauptbarrieren</w:t>
      </w:r>
      <w:proofErr w:type="spellEnd"/>
      <w:r>
        <w:rPr>
          <w:lang w:eastAsia="de-DE"/>
        </w:rPr>
        <w:t xml:space="preserve"> in DE?</w:t>
      </w:r>
    </w:p>
    <w:p w14:paraId="5EDAFB7D" w14:textId="3E174439" w:rsidR="00694B35" w:rsidRPr="008C2831" w:rsidRDefault="00AA798F" w:rsidP="008340C1">
      <w:pPr>
        <w:rPr>
          <w:lang w:val="en-US" w:eastAsia="de-DE"/>
        </w:rPr>
      </w:pPr>
      <w:r>
        <w:rPr>
          <w:lang w:eastAsia="de-DE"/>
        </w:rPr>
        <w:t>W</w:t>
      </w:r>
      <w:r w:rsidR="00694B35">
        <w:rPr>
          <w:lang w:eastAsia="de-DE"/>
        </w:rPr>
        <w:t>as</w:t>
      </w:r>
      <w:r>
        <w:rPr>
          <w:lang w:eastAsia="de-DE"/>
        </w:rPr>
        <w:t xml:space="preserve"> findet man in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gibt es schon klinken </w:t>
      </w:r>
      <w:proofErr w:type="spellStart"/>
      <w:r>
        <w:rPr>
          <w:lang w:eastAsia="de-DE"/>
        </w:rPr>
        <w:t>analysen</w:t>
      </w:r>
      <w:proofErr w:type="spellEnd"/>
      <w:r>
        <w:rPr>
          <w:lang w:eastAsia="de-DE"/>
        </w:rPr>
        <w:t xml:space="preserve"> in der </w:t>
      </w:r>
      <w:proofErr w:type="spellStart"/>
      <w:r>
        <w:rPr>
          <w:lang w:eastAsia="de-DE"/>
        </w:rPr>
        <w:t>wissenschaftl</w:t>
      </w:r>
      <w:proofErr w:type="spellEnd"/>
      <w:r>
        <w:rPr>
          <w:lang w:eastAsia="de-DE"/>
        </w:rPr>
        <w:t xml:space="preserve">. </w:t>
      </w:r>
      <w:proofErr w:type="spellStart"/>
      <w:r w:rsidRPr="008C2831">
        <w:rPr>
          <w:lang w:val="en-US" w:eastAsia="de-DE"/>
        </w:rPr>
        <w:t>Literatur</w:t>
      </w:r>
      <w:proofErr w:type="spellEnd"/>
      <w:r w:rsidRPr="008C2831">
        <w:rPr>
          <w:lang w:val="en-US" w:eastAsia="de-DE"/>
        </w:rPr>
        <w:t>?</w:t>
      </w:r>
    </w:p>
    <w:p w14:paraId="3F3CF14C" w14:textId="77777777" w:rsidR="00694B35" w:rsidRPr="008C2831" w:rsidRDefault="00694B35" w:rsidP="008340C1">
      <w:pPr>
        <w:rPr>
          <w:lang w:val="en-US" w:eastAsia="de-DE"/>
        </w:rPr>
      </w:pPr>
    </w:p>
    <w:p w14:paraId="182538B0" w14:textId="77777777" w:rsidR="00694B35" w:rsidRPr="008C2831" w:rsidRDefault="00694B35" w:rsidP="003949C3">
      <w:pPr>
        <w:spacing w:line="276" w:lineRule="auto"/>
        <w:jc w:val="both"/>
        <w:rPr>
          <w:lang w:val="en-US" w:eastAsia="de-DE"/>
        </w:rPr>
      </w:pPr>
      <w:bookmarkStart w:id="89" w:name="OLE_LINK67"/>
      <w:bookmarkStart w:id="90" w:name="OLE_LINK68"/>
      <w:bookmarkStart w:id="91" w:name="OLE_LINK65"/>
      <w:bookmarkStart w:id="92" w:name="OLE_LINK66"/>
      <w:bookmarkEnd w:id="80"/>
      <w:bookmarkEnd w:id="81"/>
      <w:bookmarkEnd w:id="82"/>
      <w:bookmarkEnd w:id="83"/>
    </w:p>
    <w:p w14:paraId="2FF776D9" w14:textId="54F6CAD1" w:rsidR="003F77A3" w:rsidRPr="008C2831" w:rsidRDefault="00843A3F" w:rsidP="003949C3">
      <w:pPr>
        <w:pStyle w:val="berschrift1"/>
        <w:spacing w:line="276" w:lineRule="auto"/>
        <w:jc w:val="both"/>
        <w:rPr>
          <w:lang w:val="en-US" w:eastAsia="de-DE"/>
        </w:rPr>
      </w:pPr>
      <w:bookmarkStart w:id="93" w:name="OLE_LINK158"/>
      <w:bookmarkStart w:id="94" w:name="OLE_LINK159"/>
      <w:bookmarkStart w:id="95" w:name="OLE_LINK160"/>
      <w:bookmarkStart w:id="96" w:name="OLE_LINK207"/>
      <w:bookmarkStart w:id="97" w:name="_Toc231210154"/>
      <w:bookmarkEnd w:id="89"/>
      <w:bookmarkEnd w:id="90"/>
      <w:bookmarkEnd w:id="91"/>
      <w:bookmarkEnd w:id="92"/>
      <w:r w:rsidRPr="008C2831">
        <w:rPr>
          <w:lang w:val="en-US" w:eastAsia="de-DE"/>
        </w:rPr>
        <w:t>5</w:t>
      </w:r>
      <w:r w:rsidR="003F77A3" w:rsidRPr="008C2831">
        <w:rPr>
          <w:lang w:val="en-US" w:eastAsia="de-DE"/>
        </w:rPr>
        <w:t>. Discussion</w:t>
      </w:r>
      <w:r w:rsidR="00163393" w:rsidRPr="008C2831">
        <w:rPr>
          <w:lang w:val="en-US" w:eastAsia="de-DE"/>
        </w:rPr>
        <w:t xml:space="preserve"> and Implications</w:t>
      </w:r>
      <w:bookmarkEnd w:id="97"/>
    </w:p>
    <w:p w14:paraId="2200B304" w14:textId="031B257E" w:rsidR="00C270FD" w:rsidRPr="008C2831" w:rsidRDefault="00C270FD" w:rsidP="003949C3">
      <w:pPr>
        <w:spacing w:line="276" w:lineRule="auto"/>
        <w:jc w:val="both"/>
        <w:rPr>
          <w:lang w:val="en-US" w:eastAsia="de-DE"/>
        </w:rPr>
      </w:pPr>
    </w:p>
    <w:p w14:paraId="6ACC6492" w14:textId="6D4622C8" w:rsidR="008A3DEB" w:rsidRPr="008A3DEB" w:rsidRDefault="008A3DEB" w:rsidP="008A3DEB">
      <w:pPr>
        <w:pStyle w:val="berschrift2"/>
        <w:spacing w:before="120" w:after="120"/>
        <w:rPr>
          <w:lang w:val="en-US" w:eastAsia="de-DE"/>
        </w:rPr>
      </w:pPr>
      <w:bookmarkStart w:id="98" w:name="_Toc231210155"/>
      <w:r>
        <w:rPr>
          <w:lang w:val="en-US" w:eastAsia="de-DE"/>
        </w:rPr>
        <w:t>5</w:t>
      </w:r>
      <w:r>
        <w:rPr>
          <w:lang w:val="en-US" w:eastAsia="de-DE"/>
        </w:rPr>
        <w:t>.</w:t>
      </w:r>
      <w:r>
        <w:rPr>
          <w:lang w:val="en-US" w:eastAsia="de-DE"/>
        </w:rPr>
        <w:t>1</w:t>
      </w:r>
      <w:r>
        <w:rPr>
          <w:lang w:val="en-US" w:eastAsia="de-DE"/>
        </w:rPr>
        <w:t xml:space="preserve"> </w:t>
      </w:r>
      <w:r>
        <w:rPr>
          <w:lang w:val="en-US" w:eastAsia="de-DE"/>
        </w:rPr>
        <w:t>Methodological Implications</w:t>
      </w:r>
      <w:bookmarkEnd w:id="98"/>
    </w:p>
    <w:p w14:paraId="6C923CDC" w14:textId="77777777" w:rsidR="008A3DEB" w:rsidRPr="008C2831" w:rsidRDefault="008A3DEB" w:rsidP="008A3DEB">
      <w:pPr>
        <w:spacing w:line="276" w:lineRule="auto"/>
        <w:jc w:val="both"/>
        <w:rPr>
          <w:lang w:val="en-US" w:eastAsia="de-DE"/>
        </w:rPr>
      </w:pPr>
    </w:p>
    <w:p w14:paraId="4135B98F" w14:textId="77777777" w:rsidR="008A3DEB" w:rsidRPr="008A3DEB" w:rsidRDefault="008A3DEB" w:rsidP="008A3DEB">
      <w:pPr>
        <w:spacing w:line="276" w:lineRule="auto"/>
        <w:jc w:val="both"/>
        <w:rPr>
          <w:lang w:val="en-US" w:eastAsia="de-DE"/>
        </w:rPr>
      </w:pPr>
      <w:r w:rsidRPr="008A3DEB">
        <w:rPr>
          <w:lang w:val="en-US" w:eastAsia="de-DE"/>
        </w:rPr>
        <w:t>The methodological contribution of the study lies in the combination of several analytical stages into one coherent design for public healthcare-review data. The design begins with corpus construction through browser-based collection, proceeds through exploratory thematic discovery by means of topic modeling, translates recurring themes into a structured taxonomy, operationalizes this taxonomy through review-level LLM extraction, validates extraction behavior against a reviewed benchmark, and finally applies the selected operational pathway to the full corpus.</w:t>
      </w:r>
    </w:p>
    <w:p w14:paraId="451C8388" w14:textId="77777777" w:rsidR="008A3DEB" w:rsidRPr="008A3DEB" w:rsidRDefault="008A3DEB" w:rsidP="008A3DEB">
      <w:pPr>
        <w:spacing w:line="276" w:lineRule="auto"/>
        <w:jc w:val="both"/>
        <w:rPr>
          <w:lang w:val="en-US" w:eastAsia="de-DE"/>
        </w:rPr>
      </w:pPr>
    </w:p>
    <w:p w14:paraId="71EED76A" w14:textId="77777777" w:rsidR="008A3DEB" w:rsidRPr="008A3DEB" w:rsidRDefault="008A3DEB" w:rsidP="008A3DEB">
      <w:pPr>
        <w:spacing w:line="276" w:lineRule="auto"/>
        <w:jc w:val="both"/>
        <w:rPr>
          <w:lang w:val="en-US" w:eastAsia="de-DE"/>
        </w:rPr>
      </w:pPr>
      <w:r w:rsidRPr="008A3DEB">
        <w:rPr>
          <w:lang w:val="en-US" w:eastAsia="de-DE"/>
        </w:rPr>
        <w:lastRenderedPageBreak/>
        <w:t>This multi-stage structure is methodologically relevant because no single stage is sufficient on its own. Corpus construction without thematic exploration would leave the later label space under-specified. Topic modeling without structured extraction would remain exploratory. LLM extraction without a reviewed benchmark would leave model quality underdetermined. Benchmark validation without full-corpus inference would not provide corpus-level descriptive coverage. The design therefore depends on the interaction of corpus construction, exploratory discovery, structured extraction, benchmark-based validation, and full-corpus inference.</w:t>
      </w:r>
    </w:p>
    <w:p w14:paraId="72CAE3A2" w14:textId="77777777" w:rsidR="008A3DEB" w:rsidRPr="008A3DEB" w:rsidRDefault="008A3DEB" w:rsidP="008A3DEB">
      <w:pPr>
        <w:spacing w:line="276" w:lineRule="auto"/>
        <w:jc w:val="both"/>
        <w:rPr>
          <w:lang w:val="en-US" w:eastAsia="de-DE"/>
        </w:rPr>
      </w:pPr>
    </w:p>
    <w:p w14:paraId="63345C78" w14:textId="6C8BADDE" w:rsidR="008A3DEB" w:rsidRPr="008A3DEB" w:rsidRDefault="008A3DEB" w:rsidP="008A3DEB">
      <w:pPr>
        <w:spacing w:line="276" w:lineRule="auto"/>
        <w:jc w:val="both"/>
        <w:rPr>
          <w:lang w:val="en-US" w:eastAsia="de-DE"/>
        </w:rPr>
      </w:pPr>
      <w:r w:rsidRPr="008A3DEB">
        <w:rPr>
          <w:lang w:val="en-US" w:eastAsia="de-DE"/>
        </w:rPr>
        <w:t>One of the main methodological implications concerns the distinction between validation quality and full-corpus coverage. The benchmark pathway identifies the strongest available extraction setup and makes quality differences visible. The full-corpus batch pathway applies a more operationally scalable configuration to the entire review population under explicit quality constraints. These two aims are related, but they are not identical. The study therefore supports a two-track methodological logic in which benchmark-grade validation and coverage-oriented corpus inference remain explicitly distinct.</w:t>
      </w:r>
    </w:p>
    <w:bookmarkEnd w:id="93"/>
    <w:bookmarkEnd w:id="94"/>
    <w:bookmarkEnd w:id="95"/>
    <w:bookmarkEnd w:id="96"/>
    <w:p w14:paraId="610931CA" w14:textId="77777777" w:rsidR="00AA798F" w:rsidRPr="008A3DEB" w:rsidRDefault="00AA798F" w:rsidP="00A74840">
      <w:pPr>
        <w:spacing w:line="276" w:lineRule="auto"/>
        <w:jc w:val="both"/>
        <w:rPr>
          <w:lang w:val="en-US" w:eastAsia="de-DE"/>
        </w:rPr>
      </w:pPr>
    </w:p>
    <w:p w14:paraId="458A16BA" w14:textId="7A64D90B" w:rsidR="008A3DEB" w:rsidRPr="008A3DEB" w:rsidRDefault="008A3DEB" w:rsidP="008A3DEB">
      <w:pPr>
        <w:pStyle w:val="berschrift2"/>
        <w:spacing w:before="120" w:after="120"/>
        <w:rPr>
          <w:lang w:val="en-US" w:eastAsia="de-DE"/>
        </w:rPr>
      </w:pPr>
      <w:bookmarkStart w:id="99" w:name="_Toc231210156"/>
      <w:r>
        <w:rPr>
          <w:lang w:val="en-US" w:eastAsia="de-DE"/>
        </w:rPr>
        <w:t>5.</w:t>
      </w:r>
      <w:r>
        <w:rPr>
          <w:lang w:val="en-US" w:eastAsia="de-DE"/>
        </w:rPr>
        <w:t>2</w:t>
      </w:r>
      <w:r>
        <w:rPr>
          <w:lang w:val="en-US" w:eastAsia="de-DE"/>
        </w:rPr>
        <w:t xml:space="preserve"> </w:t>
      </w:r>
      <w:r>
        <w:rPr>
          <w:lang w:val="en-US" w:eastAsia="de-DE"/>
        </w:rPr>
        <w:t>Substantive Implications</w:t>
      </w:r>
      <w:bookmarkEnd w:id="99"/>
    </w:p>
    <w:p w14:paraId="5D96C5F2" w14:textId="77777777" w:rsidR="008A3DEB" w:rsidRPr="008A3DEB" w:rsidRDefault="008A3DEB" w:rsidP="008A3DEB">
      <w:pPr>
        <w:spacing w:line="276" w:lineRule="auto"/>
        <w:jc w:val="both"/>
        <w:rPr>
          <w:lang w:val="en-US" w:eastAsia="de-DE"/>
        </w:rPr>
      </w:pPr>
      <w:r w:rsidRPr="008A3DEB">
        <w:rPr>
          <w:lang w:val="en-US" w:eastAsia="de-DE"/>
        </w:rPr>
        <w:t>The substantive findings indicate that public hospital reviews in this corpus are structured primarily by recurring themes of treatment, waiting, interpersonal conduct, communication, and coordination. These domains are not peripheral to the data. They form the main axes through which hospital encounters are publicly evaluated. This pattern is consistent with an understanding of patient experience that extends beyond treatment outcomes alone and includes process, interaction, and organizational interface conditions.</w:t>
      </w:r>
    </w:p>
    <w:p w14:paraId="7C34C6BA" w14:textId="77777777" w:rsidR="008A3DEB" w:rsidRPr="008A3DEB" w:rsidRDefault="008A3DEB" w:rsidP="008A3DEB">
      <w:pPr>
        <w:spacing w:line="276" w:lineRule="auto"/>
        <w:jc w:val="both"/>
        <w:rPr>
          <w:lang w:val="en-US" w:eastAsia="de-DE"/>
        </w:rPr>
      </w:pPr>
    </w:p>
    <w:p w14:paraId="0FB8CA67" w14:textId="3E96C7B8" w:rsidR="008A3DEB" w:rsidRPr="008A3DEB" w:rsidRDefault="008A3DEB" w:rsidP="008A3DEB">
      <w:pPr>
        <w:spacing w:line="276" w:lineRule="auto"/>
        <w:jc w:val="both"/>
        <w:rPr>
          <w:lang w:val="en-US" w:eastAsia="de-DE"/>
        </w:rPr>
      </w:pPr>
      <w:r w:rsidRPr="008A3DEB">
        <w:rPr>
          <w:lang w:val="en-US" w:eastAsia="de-DE"/>
        </w:rPr>
        <w:t xml:space="preserve">The mixed-review segment is substantively relevant because it captures ambivalence within patient and relative narratives. More than one fifth of the full corpus contains both problem and strength labels, and </w:t>
      </w:r>
      <w:r w:rsidR="00435329">
        <w:rPr>
          <w:lang w:val="en-US" w:eastAsia="de-DE"/>
        </w:rPr>
        <w:t>‘</w:t>
      </w:r>
      <w:r w:rsidRPr="008A3DEB">
        <w:rPr>
          <w:lang w:val="en-US" w:eastAsia="de-DE"/>
        </w:rPr>
        <w:t>3</w:t>
      </w:r>
      <w:r w:rsidRPr="008A3DEB">
        <w:rPr>
          <w:rFonts w:ascii="Segoe UI Symbol" w:hAnsi="Segoe UI Symbol" w:cs="Segoe UI Symbol"/>
          <w:lang w:val="en-US" w:eastAsia="de-DE"/>
        </w:rPr>
        <w:t>★</w:t>
      </w:r>
      <w:r w:rsidR="00435329">
        <w:rPr>
          <w:lang w:val="en-US" w:eastAsia="de-DE"/>
        </w:rPr>
        <w:t>’</w:t>
      </w:r>
      <w:r w:rsidRPr="008A3DEB">
        <w:rPr>
          <w:lang w:val="en-US" w:eastAsia="de-DE"/>
        </w:rPr>
        <w:t xml:space="preserve"> reviews display the highest mixed share. This indicates that many reviews combine appreciation and criticism within the same account, often across the same experiential domain. For the substantive understanding of patient experience, these mixed narratives are informative because they preserve internal complexity that would disappear under a binary positive-versus-negative classification.</w:t>
      </w:r>
    </w:p>
    <w:p w14:paraId="3F399C6C" w14:textId="77777777" w:rsidR="008A3DEB" w:rsidRPr="008A3DEB" w:rsidRDefault="008A3DEB" w:rsidP="008A3DEB">
      <w:pPr>
        <w:spacing w:line="276" w:lineRule="auto"/>
        <w:jc w:val="both"/>
        <w:rPr>
          <w:lang w:val="en-US" w:eastAsia="de-DE"/>
        </w:rPr>
      </w:pPr>
    </w:p>
    <w:p w14:paraId="37367A62" w14:textId="2032AE42" w:rsidR="008A3DEB" w:rsidRDefault="008A3DEB" w:rsidP="008A3DEB">
      <w:pPr>
        <w:spacing w:line="276" w:lineRule="auto"/>
        <w:jc w:val="both"/>
        <w:rPr>
          <w:lang w:val="en-US" w:eastAsia="de-DE"/>
        </w:rPr>
      </w:pPr>
      <w:r w:rsidRPr="008A3DEB">
        <w:rPr>
          <w:lang w:val="en-US" w:eastAsia="de-DE"/>
        </w:rPr>
        <w:t>The observed like-count pattern adds a second substantive implication. Highly endorsed reviews are descriptively more negative and more problem-dense than the corpus average. Within the platform environment, visible endorsement therefore appears to operate as a mechanism of narrative salience rather than as a marker of factual validity. In substantive terms, this means that highly visible negative experiences occupy a disproportionate place in the public review ecology and may shape the collective visibility of hospital criticism.</w:t>
      </w:r>
    </w:p>
    <w:p w14:paraId="52791BBE" w14:textId="77777777" w:rsidR="008A3DEB" w:rsidRDefault="008A3DEB" w:rsidP="008A3DEB">
      <w:pPr>
        <w:spacing w:line="276" w:lineRule="auto"/>
        <w:jc w:val="both"/>
        <w:rPr>
          <w:lang w:val="en-US" w:eastAsia="de-DE"/>
        </w:rPr>
      </w:pPr>
    </w:p>
    <w:p w14:paraId="09E76CF7" w14:textId="2632CB64" w:rsidR="008A3DEB" w:rsidRDefault="008A3DEB" w:rsidP="008A3DEB">
      <w:pPr>
        <w:pStyle w:val="berschrift2"/>
        <w:spacing w:before="120" w:after="120"/>
        <w:rPr>
          <w:lang w:val="en-US" w:eastAsia="de-DE"/>
        </w:rPr>
      </w:pPr>
      <w:bookmarkStart w:id="100" w:name="_Toc231210157"/>
      <w:r>
        <w:rPr>
          <w:lang w:val="en-US" w:eastAsia="de-DE"/>
        </w:rPr>
        <w:lastRenderedPageBreak/>
        <w:t>5.</w:t>
      </w:r>
      <w:r>
        <w:rPr>
          <w:lang w:val="en-US" w:eastAsia="de-DE"/>
        </w:rPr>
        <w:t>3</w:t>
      </w:r>
      <w:r>
        <w:rPr>
          <w:lang w:val="en-US" w:eastAsia="de-DE"/>
        </w:rPr>
        <w:t xml:space="preserve"> </w:t>
      </w:r>
      <w:r>
        <w:rPr>
          <w:lang w:val="en-US" w:eastAsia="de-DE"/>
        </w:rPr>
        <w:t>Practical</w:t>
      </w:r>
      <w:r>
        <w:rPr>
          <w:lang w:val="en-US" w:eastAsia="de-DE"/>
        </w:rPr>
        <w:t xml:space="preserve"> Implications</w:t>
      </w:r>
      <w:bookmarkEnd w:id="100"/>
    </w:p>
    <w:p w14:paraId="6023FEBF" w14:textId="77777777" w:rsidR="008A3DEB" w:rsidRPr="008A3DEB" w:rsidRDefault="008A3DEB" w:rsidP="008A3DEB">
      <w:pPr>
        <w:spacing w:line="276" w:lineRule="auto"/>
        <w:jc w:val="both"/>
        <w:rPr>
          <w:lang w:val="en-US" w:eastAsia="de-DE"/>
        </w:rPr>
      </w:pPr>
    </w:p>
    <w:p w14:paraId="5FF0C3A5" w14:textId="77777777" w:rsidR="008A3DEB" w:rsidRPr="008A3DEB" w:rsidRDefault="008A3DEB" w:rsidP="008A3DEB">
      <w:pPr>
        <w:spacing w:line="276" w:lineRule="auto"/>
        <w:jc w:val="both"/>
        <w:rPr>
          <w:lang w:val="en-US" w:eastAsia="de-DE"/>
        </w:rPr>
      </w:pPr>
      <w:r w:rsidRPr="008A3DEB">
        <w:rPr>
          <w:lang w:val="en-US" w:eastAsia="de-DE"/>
        </w:rPr>
        <w:t>At the practical level, the resulting corpus and label structure support several downstream uses. First, they enable corpus-level monitoring views that summarize recurring strengths and barriers without relying exclusively on raw keyword search. Second, they support prioritization procedures in which reviews can be filtered by polarity, mixed character, or salience-related variables such as like counts. Third, the co-occurrence structure supports issue clustering by identifying which problem and strength dimensions repeatedly appear together.</w:t>
      </w:r>
    </w:p>
    <w:p w14:paraId="328E7E1D" w14:textId="77777777" w:rsidR="008A3DEB" w:rsidRPr="008A3DEB" w:rsidRDefault="008A3DEB" w:rsidP="008A3DEB">
      <w:pPr>
        <w:spacing w:line="276" w:lineRule="auto"/>
        <w:jc w:val="both"/>
        <w:rPr>
          <w:lang w:val="en-US" w:eastAsia="de-DE"/>
        </w:rPr>
      </w:pPr>
    </w:p>
    <w:p w14:paraId="694839A1" w14:textId="1F88EAF7" w:rsidR="008A3DEB" w:rsidRPr="008A3DEB" w:rsidRDefault="008A3DEB" w:rsidP="008A3DEB">
      <w:pPr>
        <w:spacing w:line="276" w:lineRule="auto"/>
        <w:jc w:val="both"/>
        <w:rPr>
          <w:lang w:val="en-US" w:eastAsia="de-DE"/>
        </w:rPr>
      </w:pPr>
      <w:r w:rsidRPr="008A3DEB">
        <w:rPr>
          <w:lang w:val="en-US" w:eastAsia="de-DE"/>
        </w:rPr>
        <w:t>These practical implications remain descriptive in scope. The present pipeline is suitable for corpus overview, review prioritization, and structured qualitative follow-up. It is not sufficient for institutional ranking or performance attribution. Its applied value lies in organizing large volumes of patient-facing narrative material into interpretable thematic structures that can support subsequent inspection and decision preparation.</w:t>
      </w:r>
    </w:p>
    <w:p w14:paraId="2450475D" w14:textId="77777777" w:rsidR="008A3DEB" w:rsidRPr="008A3DEB" w:rsidRDefault="008A3DEB" w:rsidP="00A74840">
      <w:pPr>
        <w:spacing w:line="276" w:lineRule="auto"/>
        <w:jc w:val="both"/>
        <w:rPr>
          <w:lang w:val="en-US" w:eastAsia="de-DE"/>
        </w:rPr>
      </w:pPr>
    </w:p>
    <w:p w14:paraId="6CBA8A77" w14:textId="77777777" w:rsidR="00AA798F" w:rsidRPr="008A3DEB" w:rsidRDefault="00AA798F" w:rsidP="00A74840">
      <w:pPr>
        <w:spacing w:line="276" w:lineRule="auto"/>
        <w:jc w:val="both"/>
        <w:rPr>
          <w:lang w:val="en-US" w:eastAsia="de-DE"/>
        </w:rPr>
      </w:pPr>
    </w:p>
    <w:p w14:paraId="1FDC18BD" w14:textId="22FC02CE" w:rsidR="00C90A09" w:rsidRPr="008C2831" w:rsidRDefault="00843A3F" w:rsidP="00A33D14">
      <w:pPr>
        <w:pStyle w:val="berschrift1"/>
        <w:spacing w:line="276" w:lineRule="auto"/>
        <w:jc w:val="both"/>
        <w:rPr>
          <w:lang w:val="en-US" w:eastAsia="de-DE"/>
        </w:rPr>
      </w:pPr>
      <w:bookmarkStart w:id="101" w:name="OLE_LINK161"/>
      <w:bookmarkStart w:id="102" w:name="OLE_LINK162"/>
      <w:bookmarkStart w:id="103" w:name="_Toc231210158"/>
      <w:r w:rsidRPr="008C2831">
        <w:rPr>
          <w:lang w:val="en-US" w:eastAsia="de-DE"/>
        </w:rPr>
        <w:t>6</w:t>
      </w:r>
      <w:r w:rsidR="003F77A3" w:rsidRPr="008C2831">
        <w:rPr>
          <w:lang w:val="en-US" w:eastAsia="de-DE"/>
        </w:rPr>
        <w:t xml:space="preserve">. </w:t>
      </w:r>
      <w:bookmarkStart w:id="104" w:name="OLE_LINK210"/>
      <w:bookmarkStart w:id="105" w:name="OLE_LINK211"/>
      <w:r w:rsidR="003F77A3" w:rsidRPr="008C2831">
        <w:rPr>
          <w:lang w:val="en-US" w:eastAsia="de-DE"/>
        </w:rPr>
        <w:t>Limitations and Further Research</w:t>
      </w:r>
      <w:bookmarkEnd w:id="103"/>
      <w:r w:rsidR="003F77A3" w:rsidRPr="008C2831">
        <w:rPr>
          <w:lang w:val="en-US" w:eastAsia="de-DE"/>
        </w:rPr>
        <w:t xml:space="preserve"> </w:t>
      </w:r>
    </w:p>
    <w:bookmarkEnd w:id="101"/>
    <w:bookmarkEnd w:id="102"/>
    <w:p w14:paraId="7AB1904A" w14:textId="77777777" w:rsidR="008A3DEB" w:rsidRPr="008A3DEB" w:rsidRDefault="008A3DEB" w:rsidP="008A3DEB">
      <w:pPr>
        <w:spacing w:line="276" w:lineRule="auto"/>
        <w:jc w:val="both"/>
        <w:rPr>
          <w:lang w:val="en-US" w:eastAsia="de-DE"/>
        </w:rPr>
      </w:pPr>
    </w:p>
    <w:p w14:paraId="28A9E626" w14:textId="08F97314" w:rsidR="00AA798F" w:rsidRDefault="008A3DEB" w:rsidP="008A3DEB">
      <w:pPr>
        <w:spacing w:line="276" w:lineRule="auto"/>
        <w:jc w:val="both"/>
        <w:rPr>
          <w:lang w:val="en-US" w:eastAsia="de-DE"/>
        </w:rPr>
      </w:pPr>
      <w:r w:rsidRPr="008A3DEB">
        <w:rPr>
          <w:lang w:val="en-US" w:eastAsia="de-DE"/>
        </w:rPr>
        <w:t>The first set of limitations concerns the underlying data source. Google Maps reviews are self-selected public narratives and do not represent the full patient population of a hospital. The corpus therefore captures articulated public experience, not a representative distribution of all encounters. In addition, the reviews are subjective accounts rather than verified clinical records. Their analytical value lies in how experiences are publicly described, not in establishing factual truth about every reported event.</w:t>
      </w:r>
    </w:p>
    <w:p w14:paraId="1822BEC3" w14:textId="77777777" w:rsidR="008A3DEB" w:rsidRPr="008A3DEB" w:rsidRDefault="008A3DEB" w:rsidP="008A3DEB">
      <w:pPr>
        <w:spacing w:line="276" w:lineRule="auto"/>
        <w:jc w:val="both"/>
        <w:rPr>
          <w:lang w:val="en-US" w:eastAsia="de-DE"/>
        </w:rPr>
      </w:pPr>
    </w:p>
    <w:p w14:paraId="07FCF83D" w14:textId="0D3E5D6E" w:rsidR="008A3DEB" w:rsidRPr="008A3DEB" w:rsidRDefault="008A3DEB" w:rsidP="008A3DEB">
      <w:pPr>
        <w:spacing w:line="276" w:lineRule="auto"/>
        <w:jc w:val="both"/>
        <w:rPr>
          <w:lang w:val="en-US" w:eastAsia="de-DE"/>
        </w:rPr>
      </w:pPr>
      <w:r w:rsidRPr="008A3DEB">
        <w:rPr>
          <w:lang w:val="en-US" w:eastAsia="de-DE"/>
        </w:rPr>
        <w:t xml:space="preserve">The second set of limitations concerns annotation and inference quality. The study identifies a clear difference between benchmark-validated quality and full-corpus batch coverage. The strongest benchmark baseline remains the original synchronous </w:t>
      </w:r>
      <w:r w:rsidR="00435329">
        <w:rPr>
          <w:lang w:val="en-US" w:eastAsia="de-DE"/>
        </w:rPr>
        <w:t>‘</w:t>
      </w:r>
      <w:r w:rsidRPr="008A3DEB">
        <w:rPr>
          <w:lang w:val="en-US" w:eastAsia="de-DE"/>
        </w:rPr>
        <w:t>V1</w:t>
      </w:r>
      <w:r w:rsidR="00435329">
        <w:rPr>
          <w:lang w:val="en-US" w:eastAsia="de-DE"/>
        </w:rPr>
        <w:t>’</w:t>
      </w:r>
      <w:r w:rsidRPr="008A3DEB">
        <w:rPr>
          <w:lang w:val="en-US" w:eastAsia="de-DE"/>
        </w:rPr>
        <w:t xml:space="preserve"> configuration, whereas the full run depends on a more operationally scalable path with measurable quality loss. The full-corpus outputs therefore constitute structured descriptive evidence, but they should not be treated as benchmark-equivalent gold labels. In addition, the reviewed benchmark is based on one primary human review workflow supplemented by AI-assisted second review rather than on independent multi-rater adjudication. The reference set is therefore best interpreted as a carefully curated reviewed benchmark, not as an inter-rater gold standard.</w:t>
      </w:r>
    </w:p>
    <w:p w14:paraId="24BCFF34" w14:textId="77777777" w:rsidR="008A3DEB" w:rsidRPr="008A3DEB" w:rsidRDefault="008A3DEB" w:rsidP="008A3DEB">
      <w:pPr>
        <w:spacing w:line="276" w:lineRule="auto"/>
        <w:jc w:val="both"/>
        <w:rPr>
          <w:lang w:val="en-US" w:eastAsia="de-DE"/>
        </w:rPr>
      </w:pPr>
    </w:p>
    <w:p w14:paraId="01972FFB" w14:textId="77777777" w:rsidR="008A3DEB" w:rsidRPr="008A3DEB" w:rsidRDefault="008A3DEB" w:rsidP="008A3DEB">
      <w:pPr>
        <w:spacing w:line="276" w:lineRule="auto"/>
        <w:jc w:val="both"/>
        <w:rPr>
          <w:lang w:val="en-US" w:eastAsia="de-DE"/>
        </w:rPr>
      </w:pPr>
      <w:r w:rsidRPr="008A3DEB">
        <w:rPr>
          <w:lang w:val="en-US" w:eastAsia="de-DE"/>
        </w:rPr>
        <w:t xml:space="preserve">The third set of limitations concerns metadata. Likes appear to function as a salience marker for visible negative narratives, but they do not measure objective importance or factual correctness. Owner responses describe a selection pattern in the corpus, but they do not justify causal claims about institutional responsiveness or intervention effects. Review times are available mainly as relative free-text expressions, which </w:t>
      </w:r>
      <w:r w:rsidRPr="008A3DEB">
        <w:rPr>
          <w:lang w:val="en-US" w:eastAsia="de-DE"/>
        </w:rPr>
        <w:lastRenderedPageBreak/>
        <w:t>restricts temporal analysis to coarse grouping. Clinic-level comparison is also limited because the merged outputs do not preserve a sufficiently stable clinic-level key for the present analytical layer, and any clinic ranking would risk overinterpretation under unequal review volume and variable capture completeness.</w:t>
      </w:r>
    </w:p>
    <w:p w14:paraId="5BCD757A" w14:textId="77777777" w:rsidR="008A3DEB" w:rsidRPr="008A3DEB" w:rsidRDefault="008A3DEB" w:rsidP="008A3DEB">
      <w:pPr>
        <w:spacing w:line="276" w:lineRule="auto"/>
        <w:jc w:val="both"/>
        <w:rPr>
          <w:lang w:val="en-US" w:eastAsia="de-DE"/>
        </w:rPr>
      </w:pPr>
    </w:p>
    <w:p w14:paraId="7420A794" w14:textId="77777777" w:rsidR="008A3DEB" w:rsidRPr="008A3DEB" w:rsidRDefault="008A3DEB" w:rsidP="008A3DEB">
      <w:pPr>
        <w:spacing w:line="276" w:lineRule="auto"/>
        <w:jc w:val="both"/>
        <w:rPr>
          <w:lang w:val="en-US" w:eastAsia="de-DE"/>
        </w:rPr>
      </w:pPr>
      <w:r w:rsidRPr="008A3DEB">
        <w:rPr>
          <w:lang w:val="en-US" w:eastAsia="de-DE"/>
        </w:rPr>
        <w:t>The fourth set of limitations concerns the boundaries of inference. The present workflow is designed for corpus characterization, thematic mapping, and methodological evaluation. It does not support clinic ranking or causal inference. Institutional performance measurement would require additional validation, cleaner metadata integration, and stronger safeguards against aggregation bias.</w:t>
      </w:r>
    </w:p>
    <w:p w14:paraId="43ACCF3C" w14:textId="77777777" w:rsidR="008A3DEB" w:rsidRPr="008A3DEB" w:rsidRDefault="008A3DEB" w:rsidP="008A3DEB">
      <w:pPr>
        <w:spacing w:line="276" w:lineRule="auto"/>
        <w:jc w:val="both"/>
        <w:rPr>
          <w:lang w:val="en-US" w:eastAsia="de-DE"/>
        </w:rPr>
      </w:pPr>
    </w:p>
    <w:p w14:paraId="71FE3CE6" w14:textId="57970ED5" w:rsidR="008A3DEB" w:rsidRDefault="008A3DEB" w:rsidP="008A3DEB">
      <w:pPr>
        <w:spacing w:line="276" w:lineRule="auto"/>
        <w:jc w:val="both"/>
        <w:rPr>
          <w:lang w:val="en-US" w:eastAsia="de-DE"/>
        </w:rPr>
      </w:pPr>
      <w:r w:rsidRPr="008A3DEB">
        <w:rPr>
          <w:lang w:val="en-US" w:eastAsia="de-DE"/>
        </w:rPr>
        <w:t xml:space="preserve">These limitations define several directions for further research. Future work should expand the reviewed training material, improve quality control for synthetic augmentation, and test whether better task-adapted examples reduce </w:t>
      </w:r>
      <w:proofErr w:type="spellStart"/>
      <w:r w:rsidRPr="008A3DEB">
        <w:rPr>
          <w:lang w:val="en-US" w:eastAsia="de-DE"/>
        </w:rPr>
        <w:t>overlabeling</w:t>
      </w:r>
      <w:proofErr w:type="spellEnd"/>
      <w:r w:rsidRPr="008A3DEB">
        <w:rPr>
          <w:lang w:val="en-US" w:eastAsia="de-DE"/>
        </w:rPr>
        <w:t xml:space="preserve"> and label substitution. A second line of work should strengthen large-scale inference quality while preserving operational efficiency. A third line should improve metadata integration, especially for clinic-level and time-sensitive analyses, provided that these dimensions can be captured and validated more consistently. Taken together, these steps would help reduce the gap between benchmark quality and full-corpus coverage.</w:t>
      </w:r>
    </w:p>
    <w:p w14:paraId="4630C986" w14:textId="77777777" w:rsidR="008A3DEB" w:rsidRPr="00775A37" w:rsidRDefault="008A3DEB" w:rsidP="008A3DEB">
      <w:pPr>
        <w:spacing w:line="276" w:lineRule="auto"/>
        <w:jc w:val="both"/>
        <w:rPr>
          <w:lang w:val="en-US" w:eastAsia="de-DE"/>
        </w:rPr>
      </w:pPr>
    </w:p>
    <w:p w14:paraId="267B6ED7" w14:textId="4F16E9B2" w:rsidR="00AA798F" w:rsidRPr="00775A37" w:rsidRDefault="00AA798F" w:rsidP="00AA798F">
      <w:pPr>
        <w:spacing w:line="276" w:lineRule="auto"/>
        <w:jc w:val="both"/>
        <w:rPr>
          <w:lang w:val="en-US" w:eastAsia="de-DE"/>
        </w:rPr>
      </w:pPr>
    </w:p>
    <w:p w14:paraId="490DC159" w14:textId="77777777" w:rsidR="00421ED4" w:rsidRDefault="00843A3F" w:rsidP="00421ED4">
      <w:pPr>
        <w:pStyle w:val="berschrift1"/>
        <w:spacing w:line="276" w:lineRule="auto"/>
        <w:jc w:val="both"/>
        <w:rPr>
          <w:lang w:val="en-US" w:eastAsia="de-DE"/>
        </w:rPr>
      </w:pPr>
      <w:bookmarkStart w:id="106" w:name="_Toc231210159"/>
      <w:r>
        <w:rPr>
          <w:lang w:val="en-US" w:eastAsia="de-DE"/>
        </w:rPr>
        <w:t>7</w:t>
      </w:r>
      <w:r w:rsidR="003F77A3">
        <w:rPr>
          <w:lang w:val="en-US" w:eastAsia="de-DE"/>
        </w:rPr>
        <w:t>. Conclusion</w:t>
      </w:r>
      <w:bookmarkEnd w:id="106"/>
    </w:p>
    <w:p w14:paraId="39EAD339" w14:textId="4831666A" w:rsidR="00421ED4" w:rsidRDefault="00421ED4" w:rsidP="00421ED4">
      <w:pPr>
        <w:rPr>
          <w:lang w:val="en-US" w:eastAsia="de-DE"/>
        </w:rPr>
      </w:pPr>
    </w:p>
    <w:p w14:paraId="627F8DC5" w14:textId="77777777" w:rsidR="008A3DEB" w:rsidRPr="008A3DEB" w:rsidRDefault="008A3DEB" w:rsidP="008A3DEB">
      <w:pPr>
        <w:spacing w:line="276" w:lineRule="auto"/>
        <w:jc w:val="both"/>
        <w:rPr>
          <w:lang w:val="en-US" w:eastAsia="de-DE"/>
        </w:rPr>
      </w:pPr>
      <w:bookmarkStart w:id="107" w:name="OLE_LINK214"/>
      <w:bookmarkStart w:id="108" w:name="OLE_LINK215"/>
      <w:r w:rsidRPr="008A3DEB">
        <w:rPr>
          <w:lang w:val="en-US" w:eastAsia="de-DE"/>
        </w:rPr>
        <w:t>This study develops a reproducible pipeline for converting public Google Maps hospital reviews into a structured corpus for the analysis of patient-facing hospital-experience narratives in Lower Saxony. The contribution begins with browser-based corpus construction, continues through exploratory topic modeling and taxonomy development, and culminates in review-level LLM extraction, benchmark validation, controlled model comparison, and large-scale batch execution.</w:t>
      </w:r>
    </w:p>
    <w:p w14:paraId="526E987B" w14:textId="77777777" w:rsidR="008A3DEB" w:rsidRPr="008A3DEB" w:rsidRDefault="008A3DEB" w:rsidP="008A3DEB">
      <w:pPr>
        <w:spacing w:line="276" w:lineRule="auto"/>
        <w:jc w:val="both"/>
        <w:rPr>
          <w:lang w:val="en-US" w:eastAsia="de-DE"/>
        </w:rPr>
      </w:pPr>
    </w:p>
    <w:p w14:paraId="77DC7F52" w14:textId="77777777" w:rsidR="008A3DEB" w:rsidRPr="008A3DEB" w:rsidRDefault="008A3DEB" w:rsidP="008A3DEB">
      <w:pPr>
        <w:spacing w:line="276" w:lineRule="auto"/>
        <w:jc w:val="both"/>
        <w:rPr>
          <w:lang w:val="en-US" w:eastAsia="de-DE"/>
        </w:rPr>
      </w:pPr>
      <w:r w:rsidRPr="008A3DEB">
        <w:rPr>
          <w:lang w:val="en-US" w:eastAsia="de-DE"/>
        </w:rPr>
        <w:t>Methodologically, the study demonstrates that public hospital reviews can be transformed into a transparent analytical dataset when URL resolution, review capture, stopping logic, parsing, benchmarking, and full-run execution are documented systematically. It also demonstrates that the strongest benchmark-quality extraction path is not identical to the most scalable corpus-wide execution path. The explicit separation between validation-oriented benchmarking and coverage-oriented corpus inference constitutes one of the central methodological contributions of the study.</w:t>
      </w:r>
    </w:p>
    <w:p w14:paraId="610D686B" w14:textId="77777777" w:rsidR="008A3DEB" w:rsidRPr="008A3DEB" w:rsidRDefault="008A3DEB" w:rsidP="008A3DEB">
      <w:pPr>
        <w:spacing w:line="276" w:lineRule="auto"/>
        <w:jc w:val="both"/>
        <w:rPr>
          <w:lang w:val="en-US" w:eastAsia="de-DE"/>
        </w:rPr>
      </w:pPr>
    </w:p>
    <w:p w14:paraId="5A6BC5D5" w14:textId="77777777" w:rsidR="008A3DEB" w:rsidRPr="008A3DEB" w:rsidRDefault="008A3DEB" w:rsidP="008A3DEB">
      <w:pPr>
        <w:spacing w:line="276" w:lineRule="auto"/>
        <w:jc w:val="both"/>
        <w:rPr>
          <w:lang w:val="en-US" w:eastAsia="de-DE"/>
        </w:rPr>
      </w:pPr>
      <w:r w:rsidRPr="008A3DEB">
        <w:rPr>
          <w:lang w:val="en-US" w:eastAsia="de-DE"/>
        </w:rPr>
        <w:t xml:space="preserve">Empirically, the labeled corpus documents a stable thematic structure centered on treatment, waiting, staff interaction, empathy, respect, competence, and coordination. Positive, negative, and mixed reviews all contribute to this structure, and highly liked negative reviews emerge as a salient subset within the public review environment. These findings do not support causal performance judgments about hospitals, but they </w:t>
      </w:r>
      <w:r w:rsidRPr="008A3DEB">
        <w:rPr>
          <w:lang w:val="en-US" w:eastAsia="de-DE"/>
        </w:rPr>
        <w:lastRenderedPageBreak/>
        <w:t>do make recurring access-related and care-related experience patterns visible at scale.</w:t>
      </w:r>
    </w:p>
    <w:p w14:paraId="73916AF8" w14:textId="77777777" w:rsidR="008A3DEB" w:rsidRPr="008A3DEB" w:rsidRDefault="008A3DEB" w:rsidP="008A3DEB">
      <w:pPr>
        <w:spacing w:line="276" w:lineRule="auto"/>
        <w:jc w:val="both"/>
        <w:rPr>
          <w:lang w:val="en-US" w:eastAsia="de-DE"/>
        </w:rPr>
      </w:pPr>
    </w:p>
    <w:p w14:paraId="26A9B6C6" w14:textId="2CC1B032" w:rsidR="006D2971" w:rsidRDefault="008A3DEB" w:rsidP="008A3DEB">
      <w:pPr>
        <w:spacing w:line="276" w:lineRule="auto"/>
        <w:jc w:val="both"/>
        <w:rPr>
          <w:lang w:val="en-US" w:eastAsia="de-DE"/>
        </w:rPr>
      </w:pPr>
      <w:r w:rsidRPr="008A3DEB">
        <w:rPr>
          <w:lang w:val="en-US" w:eastAsia="de-DE"/>
        </w:rPr>
        <w:t>The study therefore contributes a structured approach for analyzing how hospital care is publicly experienced, evaluated, and made visible in a large digital review environment. In this sense, public Google Maps reviews do not replace conventional healthcare data, but they extend the methodological repertoire available for the descriptive analysis of patient-facing hospital-experience narratives.</w:t>
      </w:r>
    </w:p>
    <w:bookmarkEnd w:id="107"/>
    <w:bookmarkEnd w:id="108"/>
    <w:p w14:paraId="12CCB011" w14:textId="77777777" w:rsidR="00421ED4" w:rsidRDefault="00421ED4" w:rsidP="008561C9">
      <w:pPr>
        <w:spacing w:line="276" w:lineRule="auto"/>
        <w:jc w:val="both"/>
        <w:rPr>
          <w:lang w:val="en-US" w:eastAsia="de-DE"/>
        </w:rPr>
      </w:pPr>
    </w:p>
    <w:p w14:paraId="65B5540F" w14:textId="77777777" w:rsidR="00421ED4" w:rsidRDefault="00421ED4" w:rsidP="00421ED4">
      <w:pPr>
        <w:rPr>
          <w:lang w:val="en-US" w:eastAsia="de-DE"/>
        </w:rPr>
      </w:pPr>
    </w:p>
    <w:bookmarkEnd w:id="104"/>
    <w:bookmarkEnd w:id="105"/>
    <w:p w14:paraId="0E036030" w14:textId="77777777" w:rsidR="003D2F7D" w:rsidRDefault="003D2F7D" w:rsidP="00421ED4">
      <w:pPr>
        <w:rPr>
          <w:lang w:val="en-US" w:eastAsia="de-DE"/>
        </w:rPr>
      </w:pPr>
    </w:p>
    <w:p w14:paraId="6571C6A5" w14:textId="1D912AA2" w:rsidR="00163393" w:rsidRPr="00E86B7C" w:rsidRDefault="003D2F7D" w:rsidP="008A3DEB">
      <w:pPr>
        <w:rPr>
          <w:lang w:val="en-US" w:eastAsia="de-DE"/>
        </w:rPr>
      </w:pPr>
      <w:r>
        <w:rPr>
          <w:lang w:val="en-US" w:eastAsia="de-DE"/>
        </w:rPr>
        <w:br w:type="page"/>
      </w:r>
    </w:p>
    <w:p w14:paraId="62183677" w14:textId="77777777" w:rsidR="003E070F" w:rsidRPr="00E86B7C" w:rsidRDefault="003E070F" w:rsidP="007E31B6">
      <w:pPr>
        <w:rPr>
          <w:lang w:val="en-US" w:eastAsia="de-DE"/>
        </w:rPr>
      </w:pPr>
    </w:p>
    <w:p w14:paraId="4B0EFCD5" w14:textId="5D0D4B8D" w:rsidR="00237535" w:rsidRPr="00E86B7C" w:rsidRDefault="007E31B6" w:rsidP="007E31B6">
      <w:pPr>
        <w:rPr>
          <w:lang w:val="en-US" w:eastAsia="de-DE"/>
        </w:rPr>
      </w:pPr>
      <w:r w:rsidRPr="00E86B7C">
        <w:rPr>
          <w:lang w:val="en-US" w:eastAsia="de-DE"/>
        </w:rPr>
        <w:br w:type="page"/>
      </w:r>
    </w:p>
    <w:p w14:paraId="418EB8B4" w14:textId="30FBAD85" w:rsidR="007E31B6" w:rsidRPr="00775A37" w:rsidRDefault="008A3DEB" w:rsidP="00B62647">
      <w:pPr>
        <w:pStyle w:val="berschrift1"/>
        <w:spacing w:line="276" w:lineRule="auto"/>
        <w:jc w:val="both"/>
        <w:rPr>
          <w:lang w:eastAsia="de-DE"/>
        </w:rPr>
      </w:pPr>
      <w:bookmarkStart w:id="109" w:name="_Toc231210160"/>
      <w:r>
        <w:rPr>
          <w:lang w:eastAsia="de-DE"/>
        </w:rPr>
        <w:lastRenderedPageBreak/>
        <w:t>8</w:t>
      </w:r>
      <w:r w:rsidR="00D62FFF" w:rsidRPr="00775A37">
        <w:rPr>
          <w:lang w:eastAsia="de-DE"/>
        </w:rPr>
        <w:t>. References</w:t>
      </w:r>
      <w:bookmarkEnd w:id="109"/>
    </w:p>
    <w:p w14:paraId="1538ADD3" w14:textId="26BB5E72" w:rsidR="003B3D14" w:rsidRPr="00775A37" w:rsidRDefault="003B3D14" w:rsidP="007E31B6">
      <w:pPr>
        <w:rPr>
          <w:lang w:eastAsia="de-DE"/>
        </w:rPr>
      </w:pPr>
    </w:p>
    <w:bookmarkStart w:id="110" w:name="OLE_LINK124"/>
    <w:bookmarkStart w:id="111" w:name="OLE_LINK125"/>
    <w:p w14:paraId="3FB80858" w14:textId="77777777" w:rsidR="00B11A5B" w:rsidRPr="00B11A5B" w:rsidRDefault="004E0973" w:rsidP="00B11A5B">
      <w:pPr>
        <w:pStyle w:val="Literaturverzeichnis"/>
        <w:rPr>
          <w:lang w:val="en-US"/>
        </w:rPr>
      </w:pPr>
      <w:r>
        <w:fldChar w:fldCharType="begin"/>
      </w:r>
      <w:r w:rsidRPr="008C2831">
        <w:instrText xml:space="preserve"> ADDIN ZOTERO_BIBL {"uncited":[],"omitted":[],"custom":[]} CSL_BIBLIOGRAPHY </w:instrText>
      </w:r>
      <w:r>
        <w:fldChar w:fldCharType="separate"/>
      </w:r>
      <w:r w:rsidR="00B11A5B" w:rsidRPr="008C2831">
        <w:t xml:space="preserve">Brenner, S., &amp; Lok, V. (2022). </w:t>
      </w:r>
      <w:r w:rsidR="00B11A5B" w:rsidRPr="00B11A5B">
        <w:rPr>
          <w:lang w:val="en-US"/>
        </w:rPr>
        <w:t xml:space="preserve">“We assist the health system doing the work that should be done by others” – a qualitative study on experiences of grassroots level organizations providing refugee health care during the 2015 migration event in Germany. </w:t>
      </w:r>
      <w:r w:rsidR="00B11A5B" w:rsidRPr="00B11A5B">
        <w:rPr>
          <w:i/>
          <w:iCs/>
          <w:lang w:val="en-US"/>
        </w:rPr>
        <w:t>BMC Health Services Research</w:t>
      </w:r>
      <w:r w:rsidR="00B11A5B" w:rsidRPr="00B11A5B">
        <w:rPr>
          <w:lang w:val="en-US"/>
        </w:rPr>
        <w:t xml:space="preserve">, </w:t>
      </w:r>
      <w:r w:rsidR="00B11A5B" w:rsidRPr="00B11A5B">
        <w:rPr>
          <w:i/>
          <w:iCs/>
          <w:lang w:val="en-US"/>
        </w:rPr>
        <w:t>22</w:t>
      </w:r>
      <w:r w:rsidR="00B11A5B" w:rsidRPr="00B11A5B">
        <w:rPr>
          <w:lang w:val="en-US"/>
        </w:rPr>
        <w:t>(1), 309. https://doi.org/10.1186/s12913-022-07683-2</w:t>
      </w:r>
    </w:p>
    <w:p w14:paraId="1224E047" w14:textId="77777777" w:rsidR="00B11A5B" w:rsidRPr="00B11A5B" w:rsidRDefault="00B11A5B" w:rsidP="00B11A5B">
      <w:pPr>
        <w:pStyle w:val="Literaturverzeichnis"/>
        <w:rPr>
          <w:lang w:val="en-US"/>
        </w:rPr>
      </w:pPr>
      <w:r w:rsidRPr="00B11A5B">
        <w:rPr>
          <w:lang w:val="en-US"/>
        </w:rPr>
        <w:t xml:space="preserve">Larionov, K., Petrova, E., Demirbuga, N., Werth, O., Breitner, M. H., Gebhardt, P., Caldarone, F., Duncker, D., Westhoff-Bleck, M., Sensenhauser, A., Maxrath, N., Marschollek, M., Kahl, K. G., &amp; Heitland, I. (2023). Improving mental well-being in psychocardiology—A feasibility trial for a non-blended web application as a brief metacognitive-based intervention in cardiovascular disease patients. </w:t>
      </w:r>
      <w:r w:rsidRPr="00B11A5B">
        <w:rPr>
          <w:i/>
          <w:iCs/>
          <w:lang w:val="en-US"/>
        </w:rPr>
        <w:t>Frontiers in Psychiatry</w:t>
      </w:r>
      <w:r w:rsidRPr="00B11A5B">
        <w:rPr>
          <w:lang w:val="en-US"/>
        </w:rPr>
        <w:t xml:space="preserve">, </w:t>
      </w:r>
      <w:r w:rsidRPr="00B11A5B">
        <w:rPr>
          <w:i/>
          <w:iCs/>
          <w:lang w:val="en-US"/>
        </w:rPr>
        <w:t>14</w:t>
      </w:r>
      <w:r w:rsidRPr="00B11A5B">
        <w:rPr>
          <w:lang w:val="en-US"/>
        </w:rPr>
        <w:t>, 1138475. https://doi.org/10.3389/fpsyt.2023.1138475</w:t>
      </w:r>
    </w:p>
    <w:p w14:paraId="2BBCC223" w14:textId="77777777" w:rsidR="00B11A5B" w:rsidRPr="00B11A5B" w:rsidRDefault="00B11A5B" w:rsidP="00B11A5B">
      <w:pPr>
        <w:pStyle w:val="Literaturverzeichnis"/>
        <w:rPr>
          <w:lang w:val="en-US"/>
        </w:rPr>
      </w:pPr>
      <w:r w:rsidRPr="00B11A5B">
        <w:rPr>
          <w:lang w:val="en-US"/>
        </w:rPr>
        <w:t xml:space="preserve">Tornero-Costa, R., Martinez-Millana, A., Azzopardi-Muscat, N., Lazeri, L., Traver, V., &amp; Novillo-Ortiz, D. (2023). Methodological and Quality Flaws in the Use of Artificial Intelligence in Mental Health Research: Systematic Review. </w:t>
      </w:r>
      <w:r w:rsidRPr="00B11A5B">
        <w:rPr>
          <w:i/>
          <w:iCs/>
          <w:lang w:val="en-US"/>
        </w:rPr>
        <w:t>JMIR Mental Health</w:t>
      </w:r>
      <w:r w:rsidRPr="00B11A5B">
        <w:rPr>
          <w:lang w:val="en-US"/>
        </w:rPr>
        <w:t xml:space="preserve">, </w:t>
      </w:r>
      <w:r w:rsidRPr="00B11A5B">
        <w:rPr>
          <w:i/>
          <w:iCs/>
          <w:lang w:val="en-US"/>
        </w:rPr>
        <w:t>10</w:t>
      </w:r>
      <w:r w:rsidRPr="00B11A5B">
        <w:rPr>
          <w:lang w:val="en-US"/>
        </w:rPr>
        <w:t>. https://doi.org/10.2196/42045</w:t>
      </w:r>
    </w:p>
    <w:p w14:paraId="037070FD" w14:textId="77777777" w:rsidR="00B11A5B" w:rsidRPr="00B11A5B" w:rsidRDefault="00B11A5B" w:rsidP="00B11A5B">
      <w:pPr>
        <w:pStyle w:val="Literaturverzeichnis"/>
        <w:rPr>
          <w:lang w:val="en-US"/>
        </w:rPr>
      </w:pPr>
      <w:r w:rsidRPr="00B11A5B">
        <w:rPr>
          <w:lang w:val="en-US"/>
        </w:rPr>
        <w:t xml:space="preserve">Vaswani, A., Shazeer, N., Parmar, N., Uszkoreit, J., Jones, L., Gomez, A. N., Kaiser, Ł., &amp; Polosukhin, I. (2017). Attention is All you Need. </w:t>
      </w:r>
      <w:r w:rsidRPr="00B11A5B">
        <w:rPr>
          <w:i/>
          <w:iCs/>
          <w:lang w:val="en-US"/>
        </w:rPr>
        <w:t>Advances in Neural Information Processing Systems</w:t>
      </w:r>
      <w:r w:rsidRPr="00B11A5B">
        <w:rPr>
          <w:lang w:val="en-US"/>
        </w:rPr>
        <w:t xml:space="preserve">, </w:t>
      </w:r>
      <w:r w:rsidRPr="00B11A5B">
        <w:rPr>
          <w:i/>
          <w:iCs/>
          <w:lang w:val="en-US"/>
        </w:rPr>
        <w:t>30</w:t>
      </w:r>
      <w:r w:rsidRPr="00B11A5B">
        <w:rPr>
          <w:lang w:val="en-US"/>
        </w:rPr>
        <w:t>. https://proceedings.neurips.cc/paper/2017/hash/3f5ee243547dee91fbd053c1c4a845aa-Abstract.html</w:t>
      </w:r>
    </w:p>
    <w:p w14:paraId="0BAB5D33" w14:textId="77777777" w:rsidR="00B11A5B" w:rsidRPr="00B11A5B" w:rsidRDefault="00B11A5B" w:rsidP="00B11A5B">
      <w:pPr>
        <w:pStyle w:val="Literaturverzeichnis"/>
        <w:rPr>
          <w:lang w:val="en-US"/>
        </w:rPr>
      </w:pPr>
      <w:r w:rsidRPr="00B11A5B">
        <w:t xml:space="preserve">Vom Brocke, J., Hevner, A., &amp; Maedche, A. (2020). </w:t>
      </w:r>
      <w:r w:rsidRPr="00B11A5B">
        <w:rPr>
          <w:lang w:val="en-US"/>
        </w:rPr>
        <w:t xml:space="preserve">Introduction to Design Science Research. In J. Vom Brocke, A. Hevner, &amp; A. Maedche (Eds.), </w:t>
      </w:r>
      <w:r w:rsidRPr="00B11A5B">
        <w:rPr>
          <w:i/>
          <w:iCs/>
          <w:lang w:val="en-US"/>
        </w:rPr>
        <w:t>Design Science Research. Cases</w:t>
      </w:r>
      <w:r w:rsidRPr="00B11A5B">
        <w:rPr>
          <w:lang w:val="en-US"/>
        </w:rPr>
        <w:t xml:space="preserve"> (pp. 1–13). Springer International Publishing. https://doi.org/10.1007/978-3-030-46781-4_1</w:t>
      </w:r>
    </w:p>
    <w:p w14:paraId="48232559" w14:textId="77777777" w:rsidR="00B11A5B" w:rsidRPr="00775A37" w:rsidRDefault="00B11A5B" w:rsidP="00B11A5B">
      <w:pPr>
        <w:pStyle w:val="Literaturverzeichnis"/>
        <w:rPr>
          <w:lang w:val="en-US"/>
        </w:rPr>
      </w:pPr>
      <w:r w:rsidRPr="00B11A5B">
        <w:rPr>
          <w:lang w:val="en-US"/>
        </w:rPr>
        <w:t xml:space="preserve">Webster, J., &amp; Watson, R. T. (2002). Analyzing the Past to Prepare for the Future: Writing a Literature Review. </w:t>
      </w:r>
      <w:r w:rsidRPr="00775A37">
        <w:rPr>
          <w:i/>
          <w:iCs/>
          <w:lang w:val="en-US"/>
        </w:rPr>
        <w:t>MIS Quarterly</w:t>
      </w:r>
      <w:r w:rsidRPr="00775A37">
        <w:rPr>
          <w:lang w:val="en-US"/>
        </w:rPr>
        <w:t xml:space="preserve">, </w:t>
      </w:r>
      <w:r w:rsidRPr="00775A37">
        <w:rPr>
          <w:i/>
          <w:iCs/>
          <w:lang w:val="en-US"/>
        </w:rPr>
        <w:t>26</w:t>
      </w:r>
      <w:r w:rsidRPr="00775A37">
        <w:rPr>
          <w:lang w:val="en-US"/>
        </w:rPr>
        <w:t>(2), xiii–xxiii.</w:t>
      </w:r>
    </w:p>
    <w:p w14:paraId="7D230C42" w14:textId="075CAD8A" w:rsidR="000B7DC1" w:rsidRDefault="004E0973" w:rsidP="00B11A5B">
      <w:pPr>
        <w:pStyle w:val="Literaturverzeichnis6"/>
      </w:pPr>
      <w:r>
        <w:fldChar w:fldCharType="end"/>
      </w:r>
      <w:bookmarkEnd w:id="110"/>
      <w:bookmarkEnd w:id="111"/>
    </w:p>
    <w:p w14:paraId="2B807529" w14:textId="7A1B5F10" w:rsidR="003B3D14" w:rsidRDefault="004E58C0" w:rsidP="007E31B6">
      <w:pPr>
        <w:rPr>
          <w:lang w:val="en-US" w:eastAsia="de-DE"/>
        </w:rPr>
      </w:pPr>
      <w:r>
        <w:rPr>
          <w:lang w:val="en-US" w:eastAsia="de-DE"/>
        </w:rPr>
        <w:br w:type="page"/>
      </w:r>
    </w:p>
    <w:p w14:paraId="5C4884C5" w14:textId="42D3E69B" w:rsidR="00CC4331" w:rsidRDefault="008A3DEB" w:rsidP="00A74840">
      <w:pPr>
        <w:pStyle w:val="berschrift1"/>
        <w:rPr>
          <w:lang w:val="en-US" w:eastAsia="de-DE"/>
        </w:rPr>
      </w:pPr>
      <w:bookmarkStart w:id="112" w:name="_Toc231210161"/>
      <w:r>
        <w:rPr>
          <w:lang w:val="en-US" w:eastAsia="de-DE"/>
        </w:rPr>
        <w:lastRenderedPageBreak/>
        <w:t>9</w:t>
      </w:r>
      <w:r w:rsidR="003B3D14">
        <w:rPr>
          <w:lang w:val="en-US" w:eastAsia="de-DE"/>
        </w:rPr>
        <w:t>. Appendix</w:t>
      </w:r>
      <w:bookmarkEnd w:id="112"/>
    </w:p>
    <w:p w14:paraId="0AA54FC8" w14:textId="77777777" w:rsidR="00A74840" w:rsidRDefault="00A74840" w:rsidP="00A74840">
      <w:pPr>
        <w:rPr>
          <w:lang w:val="en-US" w:eastAsia="de-DE"/>
        </w:rPr>
      </w:pPr>
    </w:p>
    <w:p w14:paraId="2594BFE8" w14:textId="77777777" w:rsidR="00A74840" w:rsidRPr="00A74840" w:rsidRDefault="00A74840" w:rsidP="00A74840">
      <w:pPr>
        <w:rPr>
          <w:lang w:val="en-US" w:eastAsia="de-DE"/>
        </w:rPr>
      </w:pPr>
    </w:p>
    <w:p w14:paraId="24994DB6" w14:textId="77777777" w:rsidR="00E57681" w:rsidRDefault="00E57681" w:rsidP="007D1599">
      <w:pPr>
        <w:spacing w:line="276" w:lineRule="auto"/>
        <w:rPr>
          <w:lang w:val="en-US" w:eastAsia="de-DE"/>
        </w:rPr>
      </w:pPr>
    </w:p>
    <w:p w14:paraId="3D5D3AE6" w14:textId="77777777" w:rsidR="007D1599" w:rsidRDefault="007D1599" w:rsidP="007D1599">
      <w:pPr>
        <w:spacing w:line="276" w:lineRule="auto"/>
        <w:rPr>
          <w:lang w:val="en-US" w:eastAsia="de-DE"/>
        </w:rPr>
      </w:pPr>
    </w:p>
    <w:p w14:paraId="7C02CCDF" w14:textId="60BF98A7" w:rsidR="007D1599" w:rsidRDefault="009A1700" w:rsidP="007E31B6">
      <w:pPr>
        <w:rPr>
          <w:lang w:val="en-US" w:eastAsia="de-DE"/>
        </w:rPr>
      </w:pPr>
      <w:r>
        <w:rPr>
          <w:lang w:val="en-US" w:eastAsia="de-DE"/>
        </w:rPr>
        <w:br w:type="page"/>
      </w:r>
    </w:p>
    <w:p w14:paraId="6900F334" w14:textId="55929AA1" w:rsidR="00A74CA1" w:rsidRPr="00AE217D" w:rsidRDefault="003B3D14" w:rsidP="00AE217D">
      <w:pPr>
        <w:pStyle w:val="berschrift1"/>
        <w:spacing w:line="276" w:lineRule="auto"/>
        <w:jc w:val="both"/>
        <w:rPr>
          <w:lang w:val="en-US" w:eastAsia="de-DE"/>
        </w:rPr>
      </w:pPr>
      <w:bookmarkStart w:id="113" w:name="_Toc231210162"/>
      <w:r w:rsidRPr="000B7DC1">
        <w:rPr>
          <w:lang w:val="en-US" w:eastAsia="de-DE"/>
        </w:rPr>
        <w:lastRenderedPageBreak/>
        <w:t>1</w:t>
      </w:r>
      <w:r w:rsidR="008A3DEB">
        <w:rPr>
          <w:lang w:val="en-US" w:eastAsia="de-DE"/>
        </w:rPr>
        <w:t>0</w:t>
      </w:r>
      <w:r w:rsidR="00237535" w:rsidRPr="000B7DC1">
        <w:rPr>
          <w:lang w:val="en-US" w:eastAsia="de-DE"/>
        </w:rPr>
        <w:t>. Declaration o</w:t>
      </w:r>
      <w:r w:rsidR="002831F5" w:rsidRPr="000B7DC1">
        <w:rPr>
          <w:lang w:val="en-US" w:eastAsia="de-DE"/>
        </w:rPr>
        <w:t>f</w:t>
      </w:r>
      <w:r w:rsidR="00237535" w:rsidRPr="000B7DC1">
        <w:rPr>
          <w:lang w:val="en-US" w:eastAsia="de-DE"/>
        </w:rPr>
        <w:t xml:space="preserve"> </w:t>
      </w:r>
      <w:r w:rsidR="000C208B">
        <w:rPr>
          <w:lang w:val="en-US" w:eastAsia="de-DE"/>
        </w:rPr>
        <w:t>H</w:t>
      </w:r>
      <w:r w:rsidR="00237535" w:rsidRPr="000B7DC1">
        <w:rPr>
          <w:lang w:val="en-US" w:eastAsia="de-DE"/>
        </w:rPr>
        <w:t>onor</w:t>
      </w:r>
      <w:bookmarkEnd w:id="113"/>
    </w:p>
    <w:p w14:paraId="6C5D5E19" w14:textId="3FAD0F33" w:rsidR="0080718E"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I hereby certify that I have written this thesis independently and have not used any sources or aids other than those indicated, that all passages in the thesis which have been taken verbatim or in spirit from other sources are marked as such, and that the thesis has not yet been submitted in the same or similar form to any examination authority.</w:t>
      </w:r>
    </w:p>
    <w:p w14:paraId="6D2CF7E2" w14:textId="7A709F1A" w:rsidR="00A74CA1" w:rsidRDefault="000A2606" w:rsidP="00AE217D">
      <w:pPr>
        <w:spacing w:before="100" w:beforeAutospacing="1" w:after="100" w:afterAutospacing="1" w:line="276" w:lineRule="auto"/>
        <w:jc w:val="both"/>
        <w:rPr>
          <w:rFonts w:eastAsia="Times New Roman" w:cs="Arial"/>
          <w:sz w:val="28"/>
          <w:szCs w:val="28"/>
          <w:lang w:val="en-US" w:eastAsia="de-DE"/>
        </w:rPr>
      </w:pPr>
      <w:r>
        <w:rPr>
          <w:noProof/>
        </w:rPr>
        <w:drawing>
          <wp:anchor distT="0" distB="0" distL="114300" distR="114300" simplePos="0" relativeHeight="251660288" behindDoc="1" locked="0" layoutInCell="1" allowOverlap="1" wp14:anchorId="4477E9B3" wp14:editId="5BFC552E">
            <wp:simplePos x="0" y="0"/>
            <wp:positionH relativeFrom="column">
              <wp:posOffset>3510950</wp:posOffset>
            </wp:positionH>
            <wp:positionV relativeFrom="paragraph">
              <wp:posOffset>285115</wp:posOffset>
            </wp:positionV>
            <wp:extent cx="1520190" cy="412750"/>
            <wp:effectExtent l="0" t="0" r="3810" b="635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14B4E" w14:textId="3CBDBA20" w:rsidR="004E58C0" w:rsidRDefault="004E58C0" w:rsidP="00AE217D">
      <w:pPr>
        <w:spacing w:before="100" w:beforeAutospacing="1" w:after="100" w:afterAutospacing="1" w:line="276" w:lineRule="auto"/>
        <w:jc w:val="both"/>
        <w:rPr>
          <w:rFonts w:eastAsia="Times New Roman" w:cs="Arial"/>
          <w:sz w:val="28"/>
          <w:szCs w:val="28"/>
          <w:lang w:val="en-US" w:eastAsia="de-DE"/>
        </w:rPr>
      </w:pPr>
      <w:r>
        <w:rPr>
          <w:rFonts w:eastAsia="Times New Roman" w:cs="Arial"/>
          <w:sz w:val="28"/>
          <w:szCs w:val="28"/>
          <w:lang w:val="en-US" w:eastAsia="de-DE"/>
        </w:rPr>
        <w:t xml:space="preserve">Hanover, </w:t>
      </w:r>
      <w:bookmarkStart w:id="114" w:name="OLE_LINK169"/>
      <w:bookmarkStart w:id="115" w:name="OLE_LINK170"/>
      <w:r w:rsidR="008A3DEB">
        <w:rPr>
          <w:rFonts w:eastAsia="Times New Roman" w:cs="Arial"/>
          <w:sz w:val="28"/>
          <w:szCs w:val="28"/>
          <w:lang w:val="en-US" w:eastAsia="de-DE"/>
        </w:rPr>
        <w:t>3</w:t>
      </w:r>
      <w:r w:rsidR="002D4871">
        <w:rPr>
          <w:rFonts w:eastAsia="Times New Roman" w:cs="Arial"/>
          <w:sz w:val="28"/>
          <w:szCs w:val="28"/>
          <w:lang w:val="en-US" w:eastAsia="de-DE"/>
        </w:rPr>
        <w:t>0</w:t>
      </w:r>
      <w:r>
        <w:rPr>
          <w:rFonts w:eastAsia="Times New Roman" w:cs="Arial"/>
          <w:sz w:val="28"/>
          <w:szCs w:val="28"/>
          <w:lang w:val="en-US" w:eastAsia="de-DE"/>
        </w:rPr>
        <w:t>.</w:t>
      </w:r>
      <w:r w:rsidR="003E070F">
        <w:rPr>
          <w:rFonts w:eastAsia="Times New Roman" w:cs="Arial"/>
          <w:sz w:val="28"/>
          <w:szCs w:val="28"/>
          <w:lang w:val="en-US" w:eastAsia="de-DE"/>
        </w:rPr>
        <w:t>0</w:t>
      </w:r>
      <w:r w:rsidR="002D4871">
        <w:rPr>
          <w:rFonts w:eastAsia="Times New Roman" w:cs="Arial"/>
          <w:sz w:val="28"/>
          <w:szCs w:val="28"/>
          <w:lang w:val="en-US" w:eastAsia="de-DE"/>
        </w:rPr>
        <w:t>6</w:t>
      </w:r>
      <w:r>
        <w:rPr>
          <w:rFonts w:eastAsia="Times New Roman" w:cs="Arial"/>
          <w:sz w:val="28"/>
          <w:szCs w:val="28"/>
          <w:lang w:val="en-US" w:eastAsia="de-DE"/>
        </w:rPr>
        <w:t>.202</w:t>
      </w:r>
      <w:bookmarkEnd w:id="114"/>
      <w:bookmarkEnd w:id="115"/>
      <w:r w:rsidR="008A3DEB">
        <w:rPr>
          <w:rFonts w:eastAsia="Times New Roman" w:cs="Arial"/>
          <w:sz w:val="28"/>
          <w:szCs w:val="28"/>
          <w:lang w:val="en-US" w:eastAsia="de-DE"/>
        </w:rPr>
        <w:t>6</w:t>
      </w:r>
    </w:p>
    <w:p w14:paraId="37BCB5CF" w14:textId="0137954E" w:rsidR="00A74CA1"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 xml:space="preserve">Place, date* </w:t>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t xml:space="preserve">Signature </w:t>
      </w:r>
    </w:p>
    <w:p w14:paraId="23183E88" w14:textId="1CD1F637" w:rsidR="00A74CA1" w:rsidRPr="00A74CA1" w:rsidRDefault="00A74CA1" w:rsidP="00AE217D">
      <w:pPr>
        <w:spacing w:before="100" w:beforeAutospacing="1" w:after="100" w:afterAutospacing="1" w:line="276" w:lineRule="auto"/>
        <w:jc w:val="both"/>
        <w:rPr>
          <w:rFonts w:eastAsia="Times New Roman" w:cs="Arial"/>
          <w:sz w:val="20"/>
          <w:szCs w:val="20"/>
          <w:lang w:val="en-US" w:eastAsia="de-DE"/>
        </w:rPr>
      </w:pPr>
      <w:r w:rsidRPr="00A74CA1">
        <w:rPr>
          <w:rFonts w:eastAsia="Times New Roman" w:cs="Arial"/>
          <w:sz w:val="20"/>
          <w:szCs w:val="20"/>
          <w:lang w:val="en-US" w:eastAsia="de-DE"/>
        </w:rPr>
        <w:t>*(date of submission)</w:t>
      </w:r>
    </w:p>
    <w:p w14:paraId="0D24CFB9" w14:textId="3A72B941" w:rsidR="006D3FCE" w:rsidRDefault="006D3FCE" w:rsidP="00AE217D">
      <w:pPr>
        <w:spacing w:line="276" w:lineRule="auto"/>
        <w:jc w:val="both"/>
        <w:rPr>
          <w:lang w:val="en-US" w:eastAsia="de-DE"/>
        </w:rPr>
      </w:pPr>
    </w:p>
    <w:p w14:paraId="1C698DCE" w14:textId="5A87F4F7" w:rsidR="004E1291" w:rsidRDefault="004E1291" w:rsidP="00AE217D">
      <w:pPr>
        <w:spacing w:line="276" w:lineRule="auto"/>
        <w:jc w:val="both"/>
        <w:rPr>
          <w:lang w:val="en-US" w:eastAsia="de-DE"/>
        </w:rPr>
      </w:pPr>
    </w:p>
    <w:p w14:paraId="6137A53B" w14:textId="79492F99" w:rsidR="004E58C0" w:rsidRDefault="004E58C0" w:rsidP="00AE217D">
      <w:pPr>
        <w:spacing w:line="276" w:lineRule="auto"/>
        <w:jc w:val="both"/>
        <w:rPr>
          <w:lang w:val="en-US" w:eastAsia="de-DE"/>
        </w:rPr>
      </w:pPr>
    </w:p>
    <w:p w14:paraId="1591CA07" w14:textId="6C03AB2C" w:rsidR="00AE217D" w:rsidRDefault="00AE217D" w:rsidP="00AE217D">
      <w:pPr>
        <w:spacing w:line="276" w:lineRule="auto"/>
        <w:jc w:val="both"/>
        <w:rPr>
          <w:lang w:val="en-US" w:eastAsia="de-DE"/>
        </w:rPr>
      </w:pPr>
    </w:p>
    <w:p w14:paraId="26F8C300" w14:textId="7AFAF8E6" w:rsidR="002F49A7" w:rsidRPr="00F86B01" w:rsidRDefault="002F49A7" w:rsidP="00AE217D">
      <w:pPr>
        <w:spacing w:before="100" w:beforeAutospacing="1" w:after="100" w:afterAutospacing="1" w:line="276" w:lineRule="auto"/>
        <w:jc w:val="both"/>
        <w:rPr>
          <w:rFonts w:eastAsia="Times New Roman" w:cs="Arial"/>
          <w:noProof/>
          <w:lang w:eastAsia="de-DE"/>
        </w:rPr>
      </w:pPr>
      <w:r w:rsidRPr="00F86B01">
        <w:rPr>
          <w:rFonts w:eastAsia="Times New Roman" w:cs="Arial"/>
          <w:noProof/>
          <w:lang w:eastAsia="de-DE"/>
        </w:rPr>
        <w:t xml:space="preserve">Hiermit versichere ich, dass ich die vorliegende Arbeit selbstständig verfasst und keine anderen als die angegebenen Quellen und Hilfsmittel benutzt habe, dass alle Stellen der Arbeit, die wörtlich oder sinngemäß aus anderen Quellen übernommen wurden, als solche kenntlich gemacht sind und dass die Arbeit in gleicher oder ähnlicher Form noch keiner Prüfungsbehörde vorgelegt wurde. </w:t>
      </w:r>
    </w:p>
    <w:p w14:paraId="305D9378" w14:textId="4D94AECB" w:rsidR="002F49A7" w:rsidRDefault="000A2606" w:rsidP="00AE217D">
      <w:pPr>
        <w:spacing w:before="100" w:beforeAutospacing="1" w:after="100" w:afterAutospacing="1" w:line="276" w:lineRule="auto"/>
        <w:jc w:val="both"/>
        <w:rPr>
          <w:rFonts w:eastAsia="Times New Roman" w:cs="Arial"/>
          <w:sz w:val="28"/>
          <w:szCs w:val="28"/>
          <w:lang w:eastAsia="de-DE"/>
        </w:rPr>
      </w:pPr>
      <w:r>
        <w:rPr>
          <w:noProof/>
        </w:rPr>
        <w:drawing>
          <wp:anchor distT="0" distB="0" distL="114300" distR="114300" simplePos="0" relativeHeight="251662336" behindDoc="1" locked="0" layoutInCell="1" allowOverlap="1" wp14:anchorId="28902927" wp14:editId="66684F7B">
            <wp:simplePos x="0" y="0"/>
            <wp:positionH relativeFrom="column">
              <wp:posOffset>3512589</wp:posOffset>
            </wp:positionH>
            <wp:positionV relativeFrom="paragraph">
              <wp:posOffset>314360</wp:posOffset>
            </wp:positionV>
            <wp:extent cx="1520190" cy="412750"/>
            <wp:effectExtent l="0" t="0" r="3810" b="6350"/>
            <wp:wrapNone/>
            <wp:docPr id="1533916907" name="Grafik 15339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B8D63" w14:textId="7BF3A3B0" w:rsidR="004E58C0" w:rsidRDefault="004E58C0" w:rsidP="00AE217D">
      <w:pPr>
        <w:spacing w:before="100" w:beforeAutospacing="1" w:after="100" w:afterAutospacing="1" w:line="276" w:lineRule="auto"/>
        <w:jc w:val="both"/>
        <w:rPr>
          <w:rFonts w:eastAsia="Times New Roman" w:cs="Arial"/>
          <w:sz w:val="28"/>
          <w:szCs w:val="28"/>
          <w:lang w:eastAsia="de-DE"/>
        </w:rPr>
      </w:pPr>
      <w:r>
        <w:rPr>
          <w:rFonts w:eastAsia="Times New Roman" w:cs="Arial"/>
          <w:sz w:val="28"/>
          <w:szCs w:val="28"/>
          <w:lang w:eastAsia="de-DE"/>
        </w:rPr>
        <w:t xml:space="preserve">Hannover, </w:t>
      </w:r>
      <w:r w:rsidR="008A3DEB">
        <w:rPr>
          <w:rFonts w:eastAsia="Times New Roman" w:cs="Arial"/>
          <w:sz w:val="28"/>
          <w:szCs w:val="28"/>
          <w:lang w:eastAsia="de-DE"/>
        </w:rPr>
        <w:t>3</w:t>
      </w:r>
      <w:r w:rsidR="002D4871" w:rsidRPr="005B147C">
        <w:rPr>
          <w:rFonts w:eastAsia="Times New Roman" w:cs="Arial"/>
          <w:sz w:val="28"/>
          <w:szCs w:val="28"/>
          <w:lang w:eastAsia="de-DE"/>
        </w:rPr>
        <w:t>0.06.202</w:t>
      </w:r>
      <w:r w:rsidR="008A3DEB">
        <w:rPr>
          <w:rFonts w:eastAsia="Times New Roman" w:cs="Arial"/>
          <w:sz w:val="28"/>
          <w:szCs w:val="28"/>
          <w:lang w:eastAsia="de-DE"/>
        </w:rPr>
        <w:t>6</w:t>
      </w:r>
    </w:p>
    <w:p w14:paraId="10EF2C7A" w14:textId="77777777" w:rsidR="002F49A7" w:rsidRPr="00F86B01" w:rsidRDefault="002F49A7" w:rsidP="00AE217D">
      <w:pPr>
        <w:spacing w:before="100" w:beforeAutospacing="1" w:after="100" w:afterAutospacing="1" w:line="276" w:lineRule="auto"/>
        <w:jc w:val="both"/>
        <w:rPr>
          <w:rFonts w:eastAsia="Times New Roman" w:cs="Arial"/>
          <w:lang w:eastAsia="de-DE"/>
        </w:rPr>
      </w:pPr>
      <w:r w:rsidRPr="00F86B01">
        <w:rPr>
          <w:rFonts w:eastAsia="Times New Roman" w:cs="Arial"/>
          <w:lang w:eastAsia="de-DE"/>
        </w:rPr>
        <w:t xml:space="preserve">Ort, Datum* </w:t>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t xml:space="preserve">Unterschrift </w:t>
      </w:r>
    </w:p>
    <w:p w14:paraId="4289FB8B" w14:textId="77777777" w:rsidR="002F49A7" w:rsidRPr="008F6F32" w:rsidRDefault="002F49A7" w:rsidP="00AE217D">
      <w:pPr>
        <w:spacing w:before="100" w:beforeAutospacing="1" w:after="100" w:afterAutospacing="1" w:line="276" w:lineRule="auto"/>
        <w:jc w:val="both"/>
        <w:rPr>
          <w:rFonts w:ascii="Times New Roman" w:eastAsia="Times New Roman" w:hAnsi="Times New Roman" w:cs="Times New Roman"/>
          <w:lang w:eastAsia="de-DE"/>
        </w:rPr>
      </w:pPr>
      <w:r w:rsidRPr="008F6F32">
        <w:rPr>
          <w:rFonts w:ascii="ArialMT" w:eastAsia="Times New Roman" w:hAnsi="ArialMT" w:cs="Times New Roman"/>
          <w:sz w:val="20"/>
          <w:szCs w:val="20"/>
          <w:lang w:eastAsia="de-DE"/>
        </w:rPr>
        <w:t xml:space="preserve">*(Abgabedatum) </w:t>
      </w:r>
    </w:p>
    <w:p w14:paraId="615504F0" w14:textId="3D386B11" w:rsidR="004E1291" w:rsidRPr="004E58C0" w:rsidRDefault="004E1291" w:rsidP="00AE217D">
      <w:pPr>
        <w:spacing w:line="276" w:lineRule="auto"/>
        <w:jc w:val="both"/>
        <w:rPr>
          <w:lang w:eastAsia="de-DE"/>
        </w:rPr>
      </w:pPr>
    </w:p>
    <w:sectPr w:rsidR="004E1291" w:rsidRPr="004E58C0" w:rsidSect="00851068">
      <w:footerReference w:type="default" r:id="rId17"/>
      <w:footerReference w:type="first" r:id="rId18"/>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BAA69" w14:textId="77777777" w:rsidR="0048453C" w:rsidRDefault="0048453C" w:rsidP="00A03147">
      <w:r>
        <w:separator/>
      </w:r>
    </w:p>
  </w:endnote>
  <w:endnote w:type="continuationSeparator" w:id="0">
    <w:p w14:paraId="259B9E4E" w14:textId="77777777" w:rsidR="0048453C" w:rsidRDefault="0048453C" w:rsidP="00A0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roman"/>
    <w:pitch w:val="default"/>
  </w:font>
  <w:font w:name="Times New Roman (Überschrifte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894814607"/>
      <w:docPartObj>
        <w:docPartGallery w:val="Page Numbers (Bottom of Page)"/>
        <w:docPartUnique/>
      </w:docPartObj>
    </w:sdtPr>
    <w:sdtContent>
      <w:p w14:paraId="2C8FC31D" w14:textId="15CC5108" w:rsidR="00A03147" w:rsidRDefault="00A03147" w:rsidP="008510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9B3681" w14:textId="77777777" w:rsidR="00A03147" w:rsidRDefault="00A03147" w:rsidP="00A0314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71D1" w14:textId="1B9C7066" w:rsidR="00A03147" w:rsidRDefault="00A03147" w:rsidP="00A03147">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44FB" w14:textId="77777777" w:rsidR="00690639" w:rsidRDefault="00690639" w:rsidP="00690639">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451352530"/>
      <w:docPartObj>
        <w:docPartGallery w:val="Page Numbers (Bottom of Page)"/>
        <w:docPartUnique/>
      </w:docPartObj>
    </w:sdtPr>
    <w:sdtContent>
      <w:p w14:paraId="7F9A5F78" w14:textId="565199A0"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ii</w:t>
        </w:r>
        <w:r>
          <w:rPr>
            <w:rStyle w:val="Seitenzahl"/>
          </w:rPr>
          <w:fldChar w:fldCharType="end"/>
        </w:r>
      </w:p>
    </w:sdtContent>
  </w:sdt>
  <w:p w14:paraId="46097855" w14:textId="77777777" w:rsidR="00851068" w:rsidRDefault="00851068" w:rsidP="00A0314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57360293"/>
      <w:docPartObj>
        <w:docPartGallery w:val="Page Numbers (Bottom of Page)"/>
        <w:docPartUnique/>
      </w:docPartObj>
    </w:sdtPr>
    <w:sdtContent>
      <w:p w14:paraId="24D3DB29" w14:textId="453F9C38"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sdtContent>
  </w:sdt>
  <w:p w14:paraId="7BE2C332" w14:textId="77777777" w:rsidR="00851068" w:rsidRDefault="00851068" w:rsidP="0069063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922993466"/>
      <w:docPartObj>
        <w:docPartGallery w:val="Page Numbers (Bottom of Page)"/>
        <w:docPartUnique/>
      </w:docPartObj>
    </w:sdtPr>
    <w:sdtContent>
      <w:p w14:paraId="65FB9DF7" w14:textId="554D9BF9"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FD93494" w14:textId="77777777" w:rsidR="00851068" w:rsidRDefault="00851068" w:rsidP="00A03147">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40139966"/>
      <w:docPartObj>
        <w:docPartGallery w:val="Page Numbers (Bottom of Page)"/>
        <w:docPartUnique/>
      </w:docPartObj>
    </w:sdtPr>
    <w:sdtContent>
      <w:p w14:paraId="2667BDBF" w14:textId="4FB194F1"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D77889" w14:textId="77777777" w:rsidR="00851068" w:rsidRDefault="00851068" w:rsidP="0069063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D708D" w14:textId="77777777" w:rsidR="0048453C" w:rsidRDefault="0048453C" w:rsidP="00A03147">
      <w:r>
        <w:separator/>
      </w:r>
    </w:p>
  </w:footnote>
  <w:footnote w:type="continuationSeparator" w:id="0">
    <w:p w14:paraId="6AC0B1B2" w14:textId="77777777" w:rsidR="0048453C" w:rsidRDefault="0048453C" w:rsidP="00A0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9711F"/>
    <w:multiLevelType w:val="hybridMultilevel"/>
    <w:tmpl w:val="2390CDAE"/>
    <w:lvl w:ilvl="0" w:tplc="0598157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4306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1"/>
    <w:rsid w:val="00001940"/>
    <w:rsid w:val="000024F4"/>
    <w:rsid w:val="00004F59"/>
    <w:rsid w:val="00005D89"/>
    <w:rsid w:val="00006FC5"/>
    <w:rsid w:val="00007118"/>
    <w:rsid w:val="00007877"/>
    <w:rsid w:val="0001207E"/>
    <w:rsid w:val="00017548"/>
    <w:rsid w:val="00021E08"/>
    <w:rsid w:val="000241AA"/>
    <w:rsid w:val="00027186"/>
    <w:rsid w:val="00031304"/>
    <w:rsid w:val="00031459"/>
    <w:rsid w:val="000335EE"/>
    <w:rsid w:val="00035064"/>
    <w:rsid w:val="00037017"/>
    <w:rsid w:val="000373A8"/>
    <w:rsid w:val="000435F7"/>
    <w:rsid w:val="00045ED9"/>
    <w:rsid w:val="00046798"/>
    <w:rsid w:val="0004702D"/>
    <w:rsid w:val="00047359"/>
    <w:rsid w:val="000606C7"/>
    <w:rsid w:val="00061710"/>
    <w:rsid w:val="00061C2B"/>
    <w:rsid w:val="00062C77"/>
    <w:rsid w:val="000643B1"/>
    <w:rsid w:val="000710C8"/>
    <w:rsid w:val="00072323"/>
    <w:rsid w:val="00073065"/>
    <w:rsid w:val="00073558"/>
    <w:rsid w:val="00076077"/>
    <w:rsid w:val="00076512"/>
    <w:rsid w:val="000779AC"/>
    <w:rsid w:val="0008022C"/>
    <w:rsid w:val="000827B8"/>
    <w:rsid w:val="0008321C"/>
    <w:rsid w:val="00083773"/>
    <w:rsid w:val="00083DD3"/>
    <w:rsid w:val="000903F4"/>
    <w:rsid w:val="00090A40"/>
    <w:rsid w:val="0009248E"/>
    <w:rsid w:val="00094137"/>
    <w:rsid w:val="000A00F0"/>
    <w:rsid w:val="000A1AF9"/>
    <w:rsid w:val="000A2606"/>
    <w:rsid w:val="000A4372"/>
    <w:rsid w:val="000A4896"/>
    <w:rsid w:val="000B0144"/>
    <w:rsid w:val="000B096F"/>
    <w:rsid w:val="000B0C77"/>
    <w:rsid w:val="000B10C0"/>
    <w:rsid w:val="000B2335"/>
    <w:rsid w:val="000B35C0"/>
    <w:rsid w:val="000B39C1"/>
    <w:rsid w:val="000B5E4E"/>
    <w:rsid w:val="000B7DC1"/>
    <w:rsid w:val="000C208B"/>
    <w:rsid w:val="000C26F8"/>
    <w:rsid w:val="000C31F3"/>
    <w:rsid w:val="000C4F21"/>
    <w:rsid w:val="000C6D63"/>
    <w:rsid w:val="000D035C"/>
    <w:rsid w:val="000D1A90"/>
    <w:rsid w:val="000D1B39"/>
    <w:rsid w:val="000D25CE"/>
    <w:rsid w:val="000D2687"/>
    <w:rsid w:val="000D2780"/>
    <w:rsid w:val="000D3882"/>
    <w:rsid w:val="000D6395"/>
    <w:rsid w:val="000D639A"/>
    <w:rsid w:val="000D6483"/>
    <w:rsid w:val="000D75D8"/>
    <w:rsid w:val="000E1347"/>
    <w:rsid w:val="000E1D25"/>
    <w:rsid w:val="000E3619"/>
    <w:rsid w:val="000E3B0A"/>
    <w:rsid w:val="000E4413"/>
    <w:rsid w:val="000E442B"/>
    <w:rsid w:val="000E6B70"/>
    <w:rsid w:val="000E6C7F"/>
    <w:rsid w:val="000E76DC"/>
    <w:rsid w:val="000F0D59"/>
    <w:rsid w:val="000F130C"/>
    <w:rsid w:val="000F34D8"/>
    <w:rsid w:val="000F6035"/>
    <w:rsid w:val="000F6847"/>
    <w:rsid w:val="000F7308"/>
    <w:rsid w:val="000F7EA4"/>
    <w:rsid w:val="0010002D"/>
    <w:rsid w:val="001014A2"/>
    <w:rsid w:val="001016A0"/>
    <w:rsid w:val="00101BD0"/>
    <w:rsid w:val="00102BE7"/>
    <w:rsid w:val="00103849"/>
    <w:rsid w:val="00104041"/>
    <w:rsid w:val="0010444C"/>
    <w:rsid w:val="00105E9E"/>
    <w:rsid w:val="00106F7E"/>
    <w:rsid w:val="00107064"/>
    <w:rsid w:val="001077D6"/>
    <w:rsid w:val="00107DEF"/>
    <w:rsid w:val="00111AF8"/>
    <w:rsid w:val="00114401"/>
    <w:rsid w:val="00116C2A"/>
    <w:rsid w:val="00116CD0"/>
    <w:rsid w:val="0011737F"/>
    <w:rsid w:val="001201E7"/>
    <w:rsid w:val="00123982"/>
    <w:rsid w:val="001240A9"/>
    <w:rsid w:val="0012461A"/>
    <w:rsid w:val="001258AB"/>
    <w:rsid w:val="0012682A"/>
    <w:rsid w:val="00126AD0"/>
    <w:rsid w:val="001274CC"/>
    <w:rsid w:val="00131C84"/>
    <w:rsid w:val="00133BDC"/>
    <w:rsid w:val="00135A07"/>
    <w:rsid w:val="00135B20"/>
    <w:rsid w:val="001360EE"/>
    <w:rsid w:val="00137369"/>
    <w:rsid w:val="00143117"/>
    <w:rsid w:val="00143311"/>
    <w:rsid w:val="00146DDF"/>
    <w:rsid w:val="00150F14"/>
    <w:rsid w:val="00151078"/>
    <w:rsid w:val="0015398C"/>
    <w:rsid w:val="00153F69"/>
    <w:rsid w:val="00154F33"/>
    <w:rsid w:val="0015548A"/>
    <w:rsid w:val="00156B68"/>
    <w:rsid w:val="00160A7B"/>
    <w:rsid w:val="00160FA7"/>
    <w:rsid w:val="00161CE3"/>
    <w:rsid w:val="00163393"/>
    <w:rsid w:val="00165C86"/>
    <w:rsid w:val="00166A8D"/>
    <w:rsid w:val="001719DE"/>
    <w:rsid w:val="001725F2"/>
    <w:rsid w:val="00173550"/>
    <w:rsid w:val="001757BE"/>
    <w:rsid w:val="001764ED"/>
    <w:rsid w:val="001777D2"/>
    <w:rsid w:val="001778D6"/>
    <w:rsid w:val="00180CE4"/>
    <w:rsid w:val="00185C88"/>
    <w:rsid w:val="00190532"/>
    <w:rsid w:val="00190FDC"/>
    <w:rsid w:val="0019240E"/>
    <w:rsid w:val="001934EB"/>
    <w:rsid w:val="001A17BF"/>
    <w:rsid w:val="001A1B7A"/>
    <w:rsid w:val="001A3AE4"/>
    <w:rsid w:val="001A3B4A"/>
    <w:rsid w:val="001A3DFB"/>
    <w:rsid w:val="001A4B00"/>
    <w:rsid w:val="001A6450"/>
    <w:rsid w:val="001A6AD2"/>
    <w:rsid w:val="001B05FB"/>
    <w:rsid w:val="001B0638"/>
    <w:rsid w:val="001B2113"/>
    <w:rsid w:val="001B3DC0"/>
    <w:rsid w:val="001B47DA"/>
    <w:rsid w:val="001B498C"/>
    <w:rsid w:val="001B4A1D"/>
    <w:rsid w:val="001C39A8"/>
    <w:rsid w:val="001C4AA2"/>
    <w:rsid w:val="001C50A0"/>
    <w:rsid w:val="001C6273"/>
    <w:rsid w:val="001C730D"/>
    <w:rsid w:val="001C74A8"/>
    <w:rsid w:val="001C7EC8"/>
    <w:rsid w:val="001D0578"/>
    <w:rsid w:val="001D1B7D"/>
    <w:rsid w:val="001D2C32"/>
    <w:rsid w:val="001D351D"/>
    <w:rsid w:val="001D3C35"/>
    <w:rsid w:val="001D3F26"/>
    <w:rsid w:val="001D4BA2"/>
    <w:rsid w:val="001E28B1"/>
    <w:rsid w:val="001E3BC0"/>
    <w:rsid w:val="001E5983"/>
    <w:rsid w:val="001E6BA7"/>
    <w:rsid w:val="001E7271"/>
    <w:rsid w:val="001F13B7"/>
    <w:rsid w:val="001F1ADC"/>
    <w:rsid w:val="001F1BD0"/>
    <w:rsid w:val="001F6ED3"/>
    <w:rsid w:val="001F74A5"/>
    <w:rsid w:val="00202FA9"/>
    <w:rsid w:val="00203748"/>
    <w:rsid w:val="002137E1"/>
    <w:rsid w:val="00213A48"/>
    <w:rsid w:val="00215268"/>
    <w:rsid w:val="00216DEF"/>
    <w:rsid w:val="002174C3"/>
    <w:rsid w:val="0022079C"/>
    <w:rsid w:val="00221383"/>
    <w:rsid w:val="00222A9D"/>
    <w:rsid w:val="002249A0"/>
    <w:rsid w:val="00227F32"/>
    <w:rsid w:val="0023148A"/>
    <w:rsid w:val="002322BF"/>
    <w:rsid w:val="00233E67"/>
    <w:rsid w:val="002366D5"/>
    <w:rsid w:val="00237535"/>
    <w:rsid w:val="00241A21"/>
    <w:rsid w:val="002436BF"/>
    <w:rsid w:val="00244BD5"/>
    <w:rsid w:val="00245AAC"/>
    <w:rsid w:val="0024663D"/>
    <w:rsid w:val="00252A6B"/>
    <w:rsid w:val="00252C75"/>
    <w:rsid w:val="0025546A"/>
    <w:rsid w:val="002560C6"/>
    <w:rsid w:val="0026164B"/>
    <w:rsid w:val="00261D68"/>
    <w:rsid w:val="002641EA"/>
    <w:rsid w:val="00265B1C"/>
    <w:rsid w:val="00266250"/>
    <w:rsid w:val="002665A4"/>
    <w:rsid w:val="00266B33"/>
    <w:rsid w:val="00266CCF"/>
    <w:rsid w:val="00270605"/>
    <w:rsid w:val="002706A8"/>
    <w:rsid w:val="00273A81"/>
    <w:rsid w:val="00273E55"/>
    <w:rsid w:val="00274A5F"/>
    <w:rsid w:val="00276CE5"/>
    <w:rsid w:val="00280A68"/>
    <w:rsid w:val="00280FFD"/>
    <w:rsid w:val="00281656"/>
    <w:rsid w:val="00282075"/>
    <w:rsid w:val="002831F5"/>
    <w:rsid w:val="0028464B"/>
    <w:rsid w:val="00287AF2"/>
    <w:rsid w:val="0029126B"/>
    <w:rsid w:val="00292C35"/>
    <w:rsid w:val="0029306D"/>
    <w:rsid w:val="00294E4B"/>
    <w:rsid w:val="002954D2"/>
    <w:rsid w:val="00296052"/>
    <w:rsid w:val="002961E7"/>
    <w:rsid w:val="00296B1D"/>
    <w:rsid w:val="002A1D4C"/>
    <w:rsid w:val="002A3B06"/>
    <w:rsid w:val="002A664A"/>
    <w:rsid w:val="002A724C"/>
    <w:rsid w:val="002B08DA"/>
    <w:rsid w:val="002B171F"/>
    <w:rsid w:val="002B3FD9"/>
    <w:rsid w:val="002B4EB7"/>
    <w:rsid w:val="002B6C8F"/>
    <w:rsid w:val="002B7196"/>
    <w:rsid w:val="002C31FA"/>
    <w:rsid w:val="002C3A94"/>
    <w:rsid w:val="002C61D3"/>
    <w:rsid w:val="002D10A0"/>
    <w:rsid w:val="002D1ABA"/>
    <w:rsid w:val="002D426F"/>
    <w:rsid w:val="002D4871"/>
    <w:rsid w:val="002D6D54"/>
    <w:rsid w:val="002E044A"/>
    <w:rsid w:val="002E15B7"/>
    <w:rsid w:val="002E2038"/>
    <w:rsid w:val="002E2450"/>
    <w:rsid w:val="002E4800"/>
    <w:rsid w:val="002E4967"/>
    <w:rsid w:val="002F313F"/>
    <w:rsid w:val="002F411A"/>
    <w:rsid w:val="002F49A7"/>
    <w:rsid w:val="002F7486"/>
    <w:rsid w:val="00301FD6"/>
    <w:rsid w:val="0030452B"/>
    <w:rsid w:val="00305B44"/>
    <w:rsid w:val="00306779"/>
    <w:rsid w:val="00310C94"/>
    <w:rsid w:val="003111CB"/>
    <w:rsid w:val="0031220A"/>
    <w:rsid w:val="00316595"/>
    <w:rsid w:val="0031720E"/>
    <w:rsid w:val="00317CE8"/>
    <w:rsid w:val="0032288B"/>
    <w:rsid w:val="0032309B"/>
    <w:rsid w:val="003238CB"/>
    <w:rsid w:val="00324419"/>
    <w:rsid w:val="00325858"/>
    <w:rsid w:val="003263C4"/>
    <w:rsid w:val="00326E17"/>
    <w:rsid w:val="00330CA8"/>
    <w:rsid w:val="00330FE2"/>
    <w:rsid w:val="003316AB"/>
    <w:rsid w:val="00332FB8"/>
    <w:rsid w:val="003344C7"/>
    <w:rsid w:val="003346E8"/>
    <w:rsid w:val="0033577F"/>
    <w:rsid w:val="00336D5C"/>
    <w:rsid w:val="0034084B"/>
    <w:rsid w:val="00341103"/>
    <w:rsid w:val="00342AC7"/>
    <w:rsid w:val="0034596A"/>
    <w:rsid w:val="0034645E"/>
    <w:rsid w:val="00346582"/>
    <w:rsid w:val="0034658D"/>
    <w:rsid w:val="00346623"/>
    <w:rsid w:val="00347949"/>
    <w:rsid w:val="00350DE3"/>
    <w:rsid w:val="0035558C"/>
    <w:rsid w:val="00357E8F"/>
    <w:rsid w:val="003608E1"/>
    <w:rsid w:val="003620D1"/>
    <w:rsid w:val="003649E2"/>
    <w:rsid w:val="00364A0E"/>
    <w:rsid w:val="003678CE"/>
    <w:rsid w:val="00367A85"/>
    <w:rsid w:val="003706D2"/>
    <w:rsid w:val="003723CE"/>
    <w:rsid w:val="00372554"/>
    <w:rsid w:val="0037435D"/>
    <w:rsid w:val="003752D4"/>
    <w:rsid w:val="00376184"/>
    <w:rsid w:val="00376E71"/>
    <w:rsid w:val="003773CD"/>
    <w:rsid w:val="00377F00"/>
    <w:rsid w:val="00380473"/>
    <w:rsid w:val="003809ED"/>
    <w:rsid w:val="00381729"/>
    <w:rsid w:val="0038543F"/>
    <w:rsid w:val="0038544D"/>
    <w:rsid w:val="003866C3"/>
    <w:rsid w:val="0038738F"/>
    <w:rsid w:val="00387697"/>
    <w:rsid w:val="003878ED"/>
    <w:rsid w:val="003920AB"/>
    <w:rsid w:val="003946B2"/>
    <w:rsid w:val="003949C3"/>
    <w:rsid w:val="003A16FB"/>
    <w:rsid w:val="003A30D8"/>
    <w:rsid w:val="003A3327"/>
    <w:rsid w:val="003A57ED"/>
    <w:rsid w:val="003A697C"/>
    <w:rsid w:val="003A7D62"/>
    <w:rsid w:val="003B3D14"/>
    <w:rsid w:val="003B5CDC"/>
    <w:rsid w:val="003B61DE"/>
    <w:rsid w:val="003B6EAF"/>
    <w:rsid w:val="003C2CD5"/>
    <w:rsid w:val="003C63EA"/>
    <w:rsid w:val="003D086C"/>
    <w:rsid w:val="003D121B"/>
    <w:rsid w:val="003D172D"/>
    <w:rsid w:val="003D2F7D"/>
    <w:rsid w:val="003D3DD0"/>
    <w:rsid w:val="003D574D"/>
    <w:rsid w:val="003E070F"/>
    <w:rsid w:val="003E0B57"/>
    <w:rsid w:val="003E1A27"/>
    <w:rsid w:val="003E2D1F"/>
    <w:rsid w:val="003E6ECC"/>
    <w:rsid w:val="003E7E01"/>
    <w:rsid w:val="003F6B98"/>
    <w:rsid w:val="003F77A3"/>
    <w:rsid w:val="004013A9"/>
    <w:rsid w:val="00402DEC"/>
    <w:rsid w:val="0040449F"/>
    <w:rsid w:val="00404836"/>
    <w:rsid w:val="00405901"/>
    <w:rsid w:val="00406F8D"/>
    <w:rsid w:val="00410E7A"/>
    <w:rsid w:val="00417E4C"/>
    <w:rsid w:val="00420B20"/>
    <w:rsid w:val="00420E67"/>
    <w:rsid w:val="00421403"/>
    <w:rsid w:val="00421ED4"/>
    <w:rsid w:val="00422309"/>
    <w:rsid w:val="004223EC"/>
    <w:rsid w:val="004225DD"/>
    <w:rsid w:val="00424057"/>
    <w:rsid w:val="00425FB8"/>
    <w:rsid w:val="00427C16"/>
    <w:rsid w:val="0043069B"/>
    <w:rsid w:val="004313AA"/>
    <w:rsid w:val="00431D44"/>
    <w:rsid w:val="0043238B"/>
    <w:rsid w:val="0043290D"/>
    <w:rsid w:val="00432D1D"/>
    <w:rsid w:val="00434129"/>
    <w:rsid w:val="0043498C"/>
    <w:rsid w:val="00434CF2"/>
    <w:rsid w:val="00435030"/>
    <w:rsid w:val="00435329"/>
    <w:rsid w:val="00436040"/>
    <w:rsid w:val="004369F6"/>
    <w:rsid w:val="00442E10"/>
    <w:rsid w:val="00442E90"/>
    <w:rsid w:val="00443812"/>
    <w:rsid w:val="00443C33"/>
    <w:rsid w:val="00445D85"/>
    <w:rsid w:val="0044619E"/>
    <w:rsid w:val="00447187"/>
    <w:rsid w:val="00450C3F"/>
    <w:rsid w:val="004534EE"/>
    <w:rsid w:val="00456159"/>
    <w:rsid w:val="00457964"/>
    <w:rsid w:val="0046112D"/>
    <w:rsid w:val="004629A6"/>
    <w:rsid w:val="00462B78"/>
    <w:rsid w:val="00464C65"/>
    <w:rsid w:val="00466521"/>
    <w:rsid w:val="00466EA2"/>
    <w:rsid w:val="00473428"/>
    <w:rsid w:val="0047383A"/>
    <w:rsid w:val="004741DE"/>
    <w:rsid w:val="00475873"/>
    <w:rsid w:val="00477B5F"/>
    <w:rsid w:val="00480931"/>
    <w:rsid w:val="00480B61"/>
    <w:rsid w:val="00481997"/>
    <w:rsid w:val="00481EB5"/>
    <w:rsid w:val="00482F41"/>
    <w:rsid w:val="004839AD"/>
    <w:rsid w:val="0048453C"/>
    <w:rsid w:val="00485583"/>
    <w:rsid w:val="0049002C"/>
    <w:rsid w:val="0049082D"/>
    <w:rsid w:val="004913D6"/>
    <w:rsid w:val="00492906"/>
    <w:rsid w:val="00492B0F"/>
    <w:rsid w:val="00493CA4"/>
    <w:rsid w:val="004961D2"/>
    <w:rsid w:val="00497998"/>
    <w:rsid w:val="004A166A"/>
    <w:rsid w:val="004A4498"/>
    <w:rsid w:val="004A4BD8"/>
    <w:rsid w:val="004A560B"/>
    <w:rsid w:val="004B0A00"/>
    <w:rsid w:val="004B153E"/>
    <w:rsid w:val="004B1A4E"/>
    <w:rsid w:val="004B6216"/>
    <w:rsid w:val="004C0EC8"/>
    <w:rsid w:val="004C1263"/>
    <w:rsid w:val="004C2C8A"/>
    <w:rsid w:val="004C3BFE"/>
    <w:rsid w:val="004C4B97"/>
    <w:rsid w:val="004C55BB"/>
    <w:rsid w:val="004C5776"/>
    <w:rsid w:val="004C5A47"/>
    <w:rsid w:val="004C7F30"/>
    <w:rsid w:val="004D213D"/>
    <w:rsid w:val="004D23FF"/>
    <w:rsid w:val="004D2759"/>
    <w:rsid w:val="004D4847"/>
    <w:rsid w:val="004D4B5D"/>
    <w:rsid w:val="004D72A8"/>
    <w:rsid w:val="004E0973"/>
    <w:rsid w:val="004E1291"/>
    <w:rsid w:val="004E191B"/>
    <w:rsid w:val="004E58C0"/>
    <w:rsid w:val="004E5D17"/>
    <w:rsid w:val="004E7DD2"/>
    <w:rsid w:val="004E7FB8"/>
    <w:rsid w:val="004F0344"/>
    <w:rsid w:val="004F0DC7"/>
    <w:rsid w:val="004F2225"/>
    <w:rsid w:val="004F2A1C"/>
    <w:rsid w:val="004F2F9F"/>
    <w:rsid w:val="004F3899"/>
    <w:rsid w:val="004F5288"/>
    <w:rsid w:val="004F66C7"/>
    <w:rsid w:val="00500C89"/>
    <w:rsid w:val="00502BB0"/>
    <w:rsid w:val="0050483E"/>
    <w:rsid w:val="0051116E"/>
    <w:rsid w:val="005114B9"/>
    <w:rsid w:val="00511800"/>
    <w:rsid w:val="005120B7"/>
    <w:rsid w:val="00512D0D"/>
    <w:rsid w:val="0051508D"/>
    <w:rsid w:val="00516C4C"/>
    <w:rsid w:val="00520126"/>
    <w:rsid w:val="005247ED"/>
    <w:rsid w:val="005254CE"/>
    <w:rsid w:val="00526678"/>
    <w:rsid w:val="00527553"/>
    <w:rsid w:val="005315FE"/>
    <w:rsid w:val="005319EB"/>
    <w:rsid w:val="00532378"/>
    <w:rsid w:val="0053358A"/>
    <w:rsid w:val="0053391B"/>
    <w:rsid w:val="00535098"/>
    <w:rsid w:val="0053543B"/>
    <w:rsid w:val="005354DE"/>
    <w:rsid w:val="00540433"/>
    <w:rsid w:val="00543327"/>
    <w:rsid w:val="00543D59"/>
    <w:rsid w:val="005447B1"/>
    <w:rsid w:val="0054796E"/>
    <w:rsid w:val="00547FB0"/>
    <w:rsid w:val="00551422"/>
    <w:rsid w:val="00553356"/>
    <w:rsid w:val="005565C1"/>
    <w:rsid w:val="00556992"/>
    <w:rsid w:val="005574D0"/>
    <w:rsid w:val="00557E38"/>
    <w:rsid w:val="00560EA0"/>
    <w:rsid w:val="00563628"/>
    <w:rsid w:val="00563AD8"/>
    <w:rsid w:val="005640EF"/>
    <w:rsid w:val="0056447B"/>
    <w:rsid w:val="00564BB4"/>
    <w:rsid w:val="0057049B"/>
    <w:rsid w:val="00571979"/>
    <w:rsid w:val="00571997"/>
    <w:rsid w:val="00572C29"/>
    <w:rsid w:val="005746F3"/>
    <w:rsid w:val="00574F3E"/>
    <w:rsid w:val="00575E60"/>
    <w:rsid w:val="005823A9"/>
    <w:rsid w:val="0058247E"/>
    <w:rsid w:val="00584EED"/>
    <w:rsid w:val="005863F8"/>
    <w:rsid w:val="005870DD"/>
    <w:rsid w:val="00590327"/>
    <w:rsid w:val="00591727"/>
    <w:rsid w:val="00597AE7"/>
    <w:rsid w:val="005A1A09"/>
    <w:rsid w:val="005A3279"/>
    <w:rsid w:val="005B11EE"/>
    <w:rsid w:val="005B147C"/>
    <w:rsid w:val="005B4B57"/>
    <w:rsid w:val="005B5D9D"/>
    <w:rsid w:val="005B7F32"/>
    <w:rsid w:val="005C2955"/>
    <w:rsid w:val="005C7ADC"/>
    <w:rsid w:val="005D3786"/>
    <w:rsid w:val="005D4042"/>
    <w:rsid w:val="005D48E5"/>
    <w:rsid w:val="005D552D"/>
    <w:rsid w:val="005D6907"/>
    <w:rsid w:val="005E3390"/>
    <w:rsid w:val="005E53C5"/>
    <w:rsid w:val="005E757A"/>
    <w:rsid w:val="005E758A"/>
    <w:rsid w:val="005E785D"/>
    <w:rsid w:val="005F0E6F"/>
    <w:rsid w:val="005F1275"/>
    <w:rsid w:val="005F1C04"/>
    <w:rsid w:val="005F1F50"/>
    <w:rsid w:val="005F343D"/>
    <w:rsid w:val="005F3FFE"/>
    <w:rsid w:val="005F4E85"/>
    <w:rsid w:val="005F54F9"/>
    <w:rsid w:val="005F73B7"/>
    <w:rsid w:val="005F7831"/>
    <w:rsid w:val="005F79AC"/>
    <w:rsid w:val="00600FDF"/>
    <w:rsid w:val="00605978"/>
    <w:rsid w:val="00607929"/>
    <w:rsid w:val="006143C7"/>
    <w:rsid w:val="00615459"/>
    <w:rsid w:val="00615E1D"/>
    <w:rsid w:val="006164DE"/>
    <w:rsid w:val="006168F6"/>
    <w:rsid w:val="006175AE"/>
    <w:rsid w:val="006204E3"/>
    <w:rsid w:val="00621557"/>
    <w:rsid w:val="006226B8"/>
    <w:rsid w:val="00624DD4"/>
    <w:rsid w:val="006251C9"/>
    <w:rsid w:val="00625C3A"/>
    <w:rsid w:val="00630E49"/>
    <w:rsid w:val="00632B54"/>
    <w:rsid w:val="00632D60"/>
    <w:rsid w:val="00633115"/>
    <w:rsid w:val="006343E0"/>
    <w:rsid w:val="00634937"/>
    <w:rsid w:val="00640DD7"/>
    <w:rsid w:val="006420A1"/>
    <w:rsid w:val="0064210E"/>
    <w:rsid w:val="006440E1"/>
    <w:rsid w:val="006454DD"/>
    <w:rsid w:val="006471CE"/>
    <w:rsid w:val="00647551"/>
    <w:rsid w:val="00650279"/>
    <w:rsid w:val="0065039A"/>
    <w:rsid w:val="00650D18"/>
    <w:rsid w:val="006546C2"/>
    <w:rsid w:val="00660005"/>
    <w:rsid w:val="006605DD"/>
    <w:rsid w:val="00660B8C"/>
    <w:rsid w:val="00662543"/>
    <w:rsid w:val="00663957"/>
    <w:rsid w:val="006676FF"/>
    <w:rsid w:val="00671CF3"/>
    <w:rsid w:val="00673686"/>
    <w:rsid w:val="00676954"/>
    <w:rsid w:val="006769D6"/>
    <w:rsid w:val="00676FE2"/>
    <w:rsid w:val="00680C6C"/>
    <w:rsid w:val="00681FA7"/>
    <w:rsid w:val="00683682"/>
    <w:rsid w:val="0068443F"/>
    <w:rsid w:val="00684A68"/>
    <w:rsid w:val="00684B5D"/>
    <w:rsid w:val="00685466"/>
    <w:rsid w:val="00685AC5"/>
    <w:rsid w:val="0068725C"/>
    <w:rsid w:val="00687B90"/>
    <w:rsid w:val="00690639"/>
    <w:rsid w:val="0069073F"/>
    <w:rsid w:val="00690A86"/>
    <w:rsid w:val="00690B6C"/>
    <w:rsid w:val="00690BB2"/>
    <w:rsid w:val="006922F2"/>
    <w:rsid w:val="00694B35"/>
    <w:rsid w:val="00694E02"/>
    <w:rsid w:val="00694ED6"/>
    <w:rsid w:val="006962C5"/>
    <w:rsid w:val="006965F5"/>
    <w:rsid w:val="006A0DD3"/>
    <w:rsid w:val="006A1531"/>
    <w:rsid w:val="006A2807"/>
    <w:rsid w:val="006A2E08"/>
    <w:rsid w:val="006B2219"/>
    <w:rsid w:val="006B2490"/>
    <w:rsid w:val="006B7EB7"/>
    <w:rsid w:val="006C158E"/>
    <w:rsid w:val="006C23E4"/>
    <w:rsid w:val="006C4148"/>
    <w:rsid w:val="006C44AA"/>
    <w:rsid w:val="006C4BD1"/>
    <w:rsid w:val="006C5B22"/>
    <w:rsid w:val="006C6091"/>
    <w:rsid w:val="006C7EA9"/>
    <w:rsid w:val="006D1300"/>
    <w:rsid w:val="006D2971"/>
    <w:rsid w:val="006D345E"/>
    <w:rsid w:val="006D3FCE"/>
    <w:rsid w:val="006D62F8"/>
    <w:rsid w:val="006D634C"/>
    <w:rsid w:val="006D67ED"/>
    <w:rsid w:val="006D6F0D"/>
    <w:rsid w:val="006E226C"/>
    <w:rsid w:val="006E33B4"/>
    <w:rsid w:val="006E4A2E"/>
    <w:rsid w:val="006E7E75"/>
    <w:rsid w:val="006F204F"/>
    <w:rsid w:val="006F3AC2"/>
    <w:rsid w:val="006F3F09"/>
    <w:rsid w:val="006F53D1"/>
    <w:rsid w:val="0070037E"/>
    <w:rsid w:val="00700EE7"/>
    <w:rsid w:val="007017B1"/>
    <w:rsid w:val="007027B3"/>
    <w:rsid w:val="007031D3"/>
    <w:rsid w:val="00703246"/>
    <w:rsid w:val="00703840"/>
    <w:rsid w:val="00703B93"/>
    <w:rsid w:val="0070422F"/>
    <w:rsid w:val="00705845"/>
    <w:rsid w:val="00706747"/>
    <w:rsid w:val="00706D43"/>
    <w:rsid w:val="00707F05"/>
    <w:rsid w:val="00710B30"/>
    <w:rsid w:val="00711540"/>
    <w:rsid w:val="007115BA"/>
    <w:rsid w:val="00715985"/>
    <w:rsid w:val="0072284A"/>
    <w:rsid w:val="007240B9"/>
    <w:rsid w:val="00724536"/>
    <w:rsid w:val="0072456F"/>
    <w:rsid w:val="00724583"/>
    <w:rsid w:val="00724A65"/>
    <w:rsid w:val="00726549"/>
    <w:rsid w:val="00730AAD"/>
    <w:rsid w:val="00731C3D"/>
    <w:rsid w:val="00732F14"/>
    <w:rsid w:val="00733D23"/>
    <w:rsid w:val="00735A89"/>
    <w:rsid w:val="00736D16"/>
    <w:rsid w:val="00741312"/>
    <w:rsid w:val="007417BF"/>
    <w:rsid w:val="00743235"/>
    <w:rsid w:val="007434FD"/>
    <w:rsid w:val="00743949"/>
    <w:rsid w:val="0074594D"/>
    <w:rsid w:val="00746721"/>
    <w:rsid w:val="00746FB9"/>
    <w:rsid w:val="00752F19"/>
    <w:rsid w:val="00754003"/>
    <w:rsid w:val="007552F4"/>
    <w:rsid w:val="0075737A"/>
    <w:rsid w:val="00760B76"/>
    <w:rsid w:val="00762021"/>
    <w:rsid w:val="007626E9"/>
    <w:rsid w:val="007654E8"/>
    <w:rsid w:val="00765AE3"/>
    <w:rsid w:val="00765EB1"/>
    <w:rsid w:val="007665E2"/>
    <w:rsid w:val="007707A1"/>
    <w:rsid w:val="00771221"/>
    <w:rsid w:val="007715CC"/>
    <w:rsid w:val="00773FB5"/>
    <w:rsid w:val="00775A37"/>
    <w:rsid w:val="00777953"/>
    <w:rsid w:val="00777BA5"/>
    <w:rsid w:val="007806A4"/>
    <w:rsid w:val="00781503"/>
    <w:rsid w:val="00781516"/>
    <w:rsid w:val="00781766"/>
    <w:rsid w:val="007820A3"/>
    <w:rsid w:val="00782F00"/>
    <w:rsid w:val="00784001"/>
    <w:rsid w:val="00784B65"/>
    <w:rsid w:val="00784C6B"/>
    <w:rsid w:val="00785E88"/>
    <w:rsid w:val="007877B4"/>
    <w:rsid w:val="007878F0"/>
    <w:rsid w:val="00792209"/>
    <w:rsid w:val="0079277C"/>
    <w:rsid w:val="00795069"/>
    <w:rsid w:val="00796CEE"/>
    <w:rsid w:val="00797BE9"/>
    <w:rsid w:val="007A1877"/>
    <w:rsid w:val="007A524F"/>
    <w:rsid w:val="007A5F3A"/>
    <w:rsid w:val="007A748E"/>
    <w:rsid w:val="007A771C"/>
    <w:rsid w:val="007B114E"/>
    <w:rsid w:val="007B2CAF"/>
    <w:rsid w:val="007B4B65"/>
    <w:rsid w:val="007B53C0"/>
    <w:rsid w:val="007B5F67"/>
    <w:rsid w:val="007B654A"/>
    <w:rsid w:val="007C19D6"/>
    <w:rsid w:val="007C3005"/>
    <w:rsid w:val="007C3B1B"/>
    <w:rsid w:val="007C563C"/>
    <w:rsid w:val="007C6465"/>
    <w:rsid w:val="007C6963"/>
    <w:rsid w:val="007D04B6"/>
    <w:rsid w:val="007D0A9B"/>
    <w:rsid w:val="007D1599"/>
    <w:rsid w:val="007D2E18"/>
    <w:rsid w:val="007D2EE4"/>
    <w:rsid w:val="007D6A15"/>
    <w:rsid w:val="007D7D45"/>
    <w:rsid w:val="007E0519"/>
    <w:rsid w:val="007E2A00"/>
    <w:rsid w:val="007E2AE2"/>
    <w:rsid w:val="007E31B6"/>
    <w:rsid w:val="007E4283"/>
    <w:rsid w:val="007E5192"/>
    <w:rsid w:val="007E7824"/>
    <w:rsid w:val="007F42DE"/>
    <w:rsid w:val="007F6B5F"/>
    <w:rsid w:val="007F6BF0"/>
    <w:rsid w:val="00800834"/>
    <w:rsid w:val="008018B8"/>
    <w:rsid w:val="008051D3"/>
    <w:rsid w:val="00806208"/>
    <w:rsid w:val="0080718E"/>
    <w:rsid w:val="00811B9D"/>
    <w:rsid w:val="0081327B"/>
    <w:rsid w:val="00817824"/>
    <w:rsid w:val="008178A5"/>
    <w:rsid w:val="00817CC4"/>
    <w:rsid w:val="0082103D"/>
    <w:rsid w:val="00821A8F"/>
    <w:rsid w:val="00823142"/>
    <w:rsid w:val="008267DE"/>
    <w:rsid w:val="00826E9E"/>
    <w:rsid w:val="0083057E"/>
    <w:rsid w:val="0083144D"/>
    <w:rsid w:val="00833708"/>
    <w:rsid w:val="008340C1"/>
    <w:rsid w:val="008369E9"/>
    <w:rsid w:val="0083731E"/>
    <w:rsid w:val="00843A3F"/>
    <w:rsid w:val="00844D68"/>
    <w:rsid w:val="008476E9"/>
    <w:rsid w:val="00851068"/>
    <w:rsid w:val="00851412"/>
    <w:rsid w:val="00851643"/>
    <w:rsid w:val="0085436B"/>
    <w:rsid w:val="0085472E"/>
    <w:rsid w:val="00855894"/>
    <w:rsid w:val="008561C9"/>
    <w:rsid w:val="008572A7"/>
    <w:rsid w:val="00861103"/>
    <w:rsid w:val="00861B5A"/>
    <w:rsid w:val="00862D7B"/>
    <w:rsid w:val="00871A28"/>
    <w:rsid w:val="008742C6"/>
    <w:rsid w:val="008825CB"/>
    <w:rsid w:val="008875E2"/>
    <w:rsid w:val="00892931"/>
    <w:rsid w:val="00896A06"/>
    <w:rsid w:val="00896CC6"/>
    <w:rsid w:val="008A105E"/>
    <w:rsid w:val="008A3DEB"/>
    <w:rsid w:val="008A56E8"/>
    <w:rsid w:val="008B3AE5"/>
    <w:rsid w:val="008B67AB"/>
    <w:rsid w:val="008B68E1"/>
    <w:rsid w:val="008B76C8"/>
    <w:rsid w:val="008C0614"/>
    <w:rsid w:val="008C21DF"/>
    <w:rsid w:val="008C2831"/>
    <w:rsid w:val="008C468E"/>
    <w:rsid w:val="008D06D7"/>
    <w:rsid w:val="008D0D15"/>
    <w:rsid w:val="008D1EB2"/>
    <w:rsid w:val="008D3A1F"/>
    <w:rsid w:val="008D51F1"/>
    <w:rsid w:val="008D79D1"/>
    <w:rsid w:val="008E199C"/>
    <w:rsid w:val="008E1A40"/>
    <w:rsid w:val="008E2872"/>
    <w:rsid w:val="008E2F54"/>
    <w:rsid w:val="008E360D"/>
    <w:rsid w:val="008E4370"/>
    <w:rsid w:val="008E5B16"/>
    <w:rsid w:val="008F032B"/>
    <w:rsid w:val="008F6649"/>
    <w:rsid w:val="008F6F32"/>
    <w:rsid w:val="008F7522"/>
    <w:rsid w:val="00900B2F"/>
    <w:rsid w:val="00901EE7"/>
    <w:rsid w:val="00902596"/>
    <w:rsid w:val="009030A7"/>
    <w:rsid w:val="00903197"/>
    <w:rsid w:val="00904ECB"/>
    <w:rsid w:val="00905DE3"/>
    <w:rsid w:val="00907AF7"/>
    <w:rsid w:val="00912BE2"/>
    <w:rsid w:val="00914136"/>
    <w:rsid w:val="009141FC"/>
    <w:rsid w:val="009147D5"/>
    <w:rsid w:val="009156EC"/>
    <w:rsid w:val="0091705B"/>
    <w:rsid w:val="00917BD5"/>
    <w:rsid w:val="009222B9"/>
    <w:rsid w:val="009244ED"/>
    <w:rsid w:val="00924C3C"/>
    <w:rsid w:val="00924D3C"/>
    <w:rsid w:val="009258FB"/>
    <w:rsid w:val="0093009E"/>
    <w:rsid w:val="00931293"/>
    <w:rsid w:val="00933658"/>
    <w:rsid w:val="0093750B"/>
    <w:rsid w:val="00944479"/>
    <w:rsid w:val="00945220"/>
    <w:rsid w:val="00945515"/>
    <w:rsid w:val="009462B8"/>
    <w:rsid w:val="00947E8A"/>
    <w:rsid w:val="00950836"/>
    <w:rsid w:val="00950980"/>
    <w:rsid w:val="00950EF8"/>
    <w:rsid w:val="00950F1E"/>
    <w:rsid w:val="00952432"/>
    <w:rsid w:val="0095300F"/>
    <w:rsid w:val="0095346B"/>
    <w:rsid w:val="00954407"/>
    <w:rsid w:val="0095510D"/>
    <w:rsid w:val="0096087B"/>
    <w:rsid w:val="009617F1"/>
    <w:rsid w:val="00963151"/>
    <w:rsid w:val="00964635"/>
    <w:rsid w:val="00966FAB"/>
    <w:rsid w:val="009702C8"/>
    <w:rsid w:val="009718CB"/>
    <w:rsid w:val="009721E5"/>
    <w:rsid w:val="00972736"/>
    <w:rsid w:val="009727C3"/>
    <w:rsid w:val="00972F1C"/>
    <w:rsid w:val="00972F7E"/>
    <w:rsid w:val="00977D19"/>
    <w:rsid w:val="00977F79"/>
    <w:rsid w:val="009804A5"/>
    <w:rsid w:val="00983540"/>
    <w:rsid w:val="00985A24"/>
    <w:rsid w:val="009877B6"/>
    <w:rsid w:val="00987B6E"/>
    <w:rsid w:val="00991618"/>
    <w:rsid w:val="00995D78"/>
    <w:rsid w:val="009A1700"/>
    <w:rsid w:val="009A19ED"/>
    <w:rsid w:val="009A21D6"/>
    <w:rsid w:val="009A2A2E"/>
    <w:rsid w:val="009A3A00"/>
    <w:rsid w:val="009A3F22"/>
    <w:rsid w:val="009A3FF0"/>
    <w:rsid w:val="009A4451"/>
    <w:rsid w:val="009A4B46"/>
    <w:rsid w:val="009A5603"/>
    <w:rsid w:val="009A6B52"/>
    <w:rsid w:val="009B0844"/>
    <w:rsid w:val="009B0FAB"/>
    <w:rsid w:val="009B3B42"/>
    <w:rsid w:val="009B584F"/>
    <w:rsid w:val="009B67F4"/>
    <w:rsid w:val="009B6F22"/>
    <w:rsid w:val="009B75DB"/>
    <w:rsid w:val="009B7E01"/>
    <w:rsid w:val="009C06F3"/>
    <w:rsid w:val="009C2324"/>
    <w:rsid w:val="009C7D49"/>
    <w:rsid w:val="009D04D7"/>
    <w:rsid w:val="009D659F"/>
    <w:rsid w:val="009E3237"/>
    <w:rsid w:val="009E4EE1"/>
    <w:rsid w:val="009E525C"/>
    <w:rsid w:val="009E53B8"/>
    <w:rsid w:val="009E6F53"/>
    <w:rsid w:val="009E74EB"/>
    <w:rsid w:val="009F05FD"/>
    <w:rsid w:val="009F35E5"/>
    <w:rsid w:val="009F6587"/>
    <w:rsid w:val="009F7869"/>
    <w:rsid w:val="00A00C6B"/>
    <w:rsid w:val="00A01588"/>
    <w:rsid w:val="00A03147"/>
    <w:rsid w:val="00A056DA"/>
    <w:rsid w:val="00A11B4E"/>
    <w:rsid w:val="00A11CC1"/>
    <w:rsid w:val="00A14C0C"/>
    <w:rsid w:val="00A15362"/>
    <w:rsid w:val="00A15E39"/>
    <w:rsid w:val="00A20DCA"/>
    <w:rsid w:val="00A21032"/>
    <w:rsid w:val="00A24475"/>
    <w:rsid w:val="00A30D36"/>
    <w:rsid w:val="00A33097"/>
    <w:rsid w:val="00A33D14"/>
    <w:rsid w:val="00A35EFD"/>
    <w:rsid w:val="00A36B8A"/>
    <w:rsid w:val="00A408A4"/>
    <w:rsid w:val="00A4093B"/>
    <w:rsid w:val="00A421DF"/>
    <w:rsid w:val="00A434C7"/>
    <w:rsid w:val="00A43927"/>
    <w:rsid w:val="00A44852"/>
    <w:rsid w:val="00A51097"/>
    <w:rsid w:val="00A531F4"/>
    <w:rsid w:val="00A53A1F"/>
    <w:rsid w:val="00A544B0"/>
    <w:rsid w:val="00A54B43"/>
    <w:rsid w:val="00A60F58"/>
    <w:rsid w:val="00A61D13"/>
    <w:rsid w:val="00A62085"/>
    <w:rsid w:val="00A639E9"/>
    <w:rsid w:val="00A6449B"/>
    <w:rsid w:val="00A645D9"/>
    <w:rsid w:val="00A64B42"/>
    <w:rsid w:val="00A66AD5"/>
    <w:rsid w:val="00A67474"/>
    <w:rsid w:val="00A70C4A"/>
    <w:rsid w:val="00A72640"/>
    <w:rsid w:val="00A74840"/>
    <w:rsid w:val="00A74CA1"/>
    <w:rsid w:val="00A74F07"/>
    <w:rsid w:val="00A754C6"/>
    <w:rsid w:val="00A75BA1"/>
    <w:rsid w:val="00A76DF4"/>
    <w:rsid w:val="00A87AFC"/>
    <w:rsid w:val="00A90CF7"/>
    <w:rsid w:val="00A91A5D"/>
    <w:rsid w:val="00A942F5"/>
    <w:rsid w:val="00A97B69"/>
    <w:rsid w:val="00A97D46"/>
    <w:rsid w:val="00AA0E29"/>
    <w:rsid w:val="00AA0F51"/>
    <w:rsid w:val="00AA3FB0"/>
    <w:rsid w:val="00AA68A2"/>
    <w:rsid w:val="00AA798F"/>
    <w:rsid w:val="00AB09D8"/>
    <w:rsid w:val="00AB20E3"/>
    <w:rsid w:val="00AB231D"/>
    <w:rsid w:val="00AB23A1"/>
    <w:rsid w:val="00AB305C"/>
    <w:rsid w:val="00AB4ADB"/>
    <w:rsid w:val="00AB5023"/>
    <w:rsid w:val="00AB6D77"/>
    <w:rsid w:val="00AC0867"/>
    <w:rsid w:val="00AC15DA"/>
    <w:rsid w:val="00AC1755"/>
    <w:rsid w:val="00AC2B57"/>
    <w:rsid w:val="00AC313B"/>
    <w:rsid w:val="00AC359C"/>
    <w:rsid w:val="00AC4557"/>
    <w:rsid w:val="00AC6256"/>
    <w:rsid w:val="00AD033D"/>
    <w:rsid w:val="00AD11B5"/>
    <w:rsid w:val="00AD1451"/>
    <w:rsid w:val="00AD2CFD"/>
    <w:rsid w:val="00AD4A24"/>
    <w:rsid w:val="00AD4E64"/>
    <w:rsid w:val="00AD746C"/>
    <w:rsid w:val="00AE058A"/>
    <w:rsid w:val="00AE1172"/>
    <w:rsid w:val="00AE120C"/>
    <w:rsid w:val="00AE217D"/>
    <w:rsid w:val="00AE2A5F"/>
    <w:rsid w:val="00AE4689"/>
    <w:rsid w:val="00AE55EC"/>
    <w:rsid w:val="00AF2446"/>
    <w:rsid w:val="00AF3CA1"/>
    <w:rsid w:val="00AF3E4C"/>
    <w:rsid w:val="00AF3F31"/>
    <w:rsid w:val="00AF6534"/>
    <w:rsid w:val="00B003F5"/>
    <w:rsid w:val="00B01E7E"/>
    <w:rsid w:val="00B02247"/>
    <w:rsid w:val="00B0351E"/>
    <w:rsid w:val="00B03FAA"/>
    <w:rsid w:val="00B04614"/>
    <w:rsid w:val="00B04B47"/>
    <w:rsid w:val="00B055E6"/>
    <w:rsid w:val="00B06149"/>
    <w:rsid w:val="00B0673C"/>
    <w:rsid w:val="00B11A5B"/>
    <w:rsid w:val="00B11B50"/>
    <w:rsid w:val="00B13E35"/>
    <w:rsid w:val="00B15ABF"/>
    <w:rsid w:val="00B16041"/>
    <w:rsid w:val="00B169C2"/>
    <w:rsid w:val="00B208D2"/>
    <w:rsid w:val="00B261E1"/>
    <w:rsid w:val="00B2730F"/>
    <w:rsid w:val="00B27389"/>
    <w:rsid w:val="00B27AB2"/>
    <w:rsid w:val="00B3465B"/>
    <w:rsid w:val="00B34CFA"/>
    <w:rsid w:val="00B3542E"/>
    <w:rsid w:val="00B36057"/>
    <w:rsid w:val="00B37374"/>
    <w:rsid w:val="00B37D5B"/>
    <w:rsid w:val="00B41BF2"/>
    <w:rsid w:val="00B44EC6"/>
    <w:rsid w:val="00B4609E"/>
    <w:rsid w:val="00B4642C"/>
    <w:rsid w:val="00B52406"/>
    <w:rsid w:val="00B53731"/>
    <w:rsid w:val="00B55501"/>
    <w:rsid w:val="00B565C0"/>
    <w:rsid w:val="00B57973"/>
    <w:rsid w:val="00B62647"/>
    <w:rsid w:val="00B657DD"/>
    <w:rsid w:val="00B66A2C"/>
    <w:rsid w:val="00B66A87"/>
    <w:rsid w:val="00B67076"/>
    <w:rsid w:val="00B67264"/>
    <w:rsid w:val="00B67961"/>
    <w:rsid w:val="00B71A13"/>
    <w:rsid w:val="00B71E8E"/>
    <w:rsid w:val="00B7331A"/>
    <w:rsid w:val="00B73D3E"/>
    <w:rsid w:val="00B74737"/>
    <w:rsid w:val="00B74D58"/>
    <w:rsid w:val="00B802EB"/>
    <w:rsid w:val="00B81AB1"/>
    <w:rsid w:val="00B81F51"/>
    <w:rsid w:val="00B82729"/>
    <w:rsid w:val="00B82BF5"/>
    <w:rsid w:val="00B83B1B"/>
    <w:rsid w:val="00B83EE0"/>
    <w:rsid w:val="00B866DB"/>
    <w:rsid w:val="00B873B8"/>
    <w:rsid w:val="00B90C2B"/>
    <w:rsid w:val="00B91AF0"/>
    <w:rsid w:val="00B936E2"/>
    <w:rsid w:val="00B93E6F"/>
    <w:rsid w:val="00B9598C"/>
    <w:rsid w:val="00B95D97"/>
    <w:rsid w:val="00BA0BB0"/>
    <w:rsid w:val="00BA29E3"/>
    <w:rsid w:val="00BA2A5C"/>
    <w:rsid w:val="00BA3915"/>
    <w:rsid w:val="00BA4901"/>
    <w:rsid w:val="00BA6AA7"/>
    <w:rsid w:val="00BA72F5"/>
    <w:rsid w:val="00BA7465"/>
    <w:rsid w:val="00BA7ED6"/>
    <w:rsid w:val="00BB121B"/>
    <w:rsid w:val="00BB1E0D"/>
    <w:rsid w:val="00BB401B"/>
    <w:rsid w:val="00BB4AAA"/>
    <w:rsid w:val="00BB4DB1"/>
    <w:rsid w:val="00BC14A8"/>
    <w:rsid w:val="00BC1E08"/>
    <w:rsid w:val="00BC342F"/>
    <w:rsid w:val="00BC47F2"/>
    <w:rsid w:val="00BC4817"/>
    <w:rsid w:val="00BC4D1F"/>
    <w:rsid w:val="00BC4DD2"/>
    <w:rsid w:val="00BD1637"/>
    <w:rsid w:val="00BD18E6"/>
    <w:rsid w:val="00BD233D"/>
    <w:rsid w:val="00BD2792"/>
    <w:rsid w:val="00BD4057"/>
    <w:rsid w:val="00BD576D"/>
    <w:rsid w:val="00BD643B"/>
    <w:rsid w:val="00BD72EE"/>
    <w:rsid w:val="00BE39AA"/>
    <w:rsid w:val="00BE3B89"/>
    <w:rsid w:val="00BE4B5D"/>
    <w:rsid w:val="00BE4DA3"/>
    <w:rsid w:val="00BE5355"/>
    <w:rsid w:val="00BF02B9"/>
    <w:rsid w:val="00BF0D29"/>
    <w:rsid w:val="00BF2FC9"/>
    <w:rsid w:val="00C0286C"/>
    <w:rsid w:val="00C04EA3"/>
    <w:rsid w:val="00C051DF"/>
    <w:rsid w:val="00C0697D"/>
    <w:rsid w:val="00C14601"/>
    <w:rsid w:val="00C176D9"/>
    <w:rsid w:val="00C20CFA"/>
    <w:rsid w:val="00C210F6"/>
    <w:rsid w:val="00C22C17"/>
    <w:rsid w:val="00C25E17"/>
    <w:rsid w:val="00C26684"/>
    <w:rsid w:val="00C26BE1"/>
    <w:rsid w:val="00C270FD"/>
    <w:rsid w:val="00C3108F"/>
    <w:rsid w:val="00C3140B"/>
    <w:rsid w:val="00C31898"/>
    <w:rsid w:val="00C326ED"/>
    <w:rsid w:val="00C32C61"/>
    <w:rsid w:val="00C34756"/>
    <w:rsid w:val="00C36155"/>
    <w:rsid w:val="00C37B3C"/>
    <w:rsid w:val="00C40322"/>
    <w:rsid w:val="00C40730"/>
    <w:rsid w:val="00C40D54"/>
    <w:rsid w:val="00C45849"/>
    <w:rsid w:val="00C53897"/>
    <w:rsid w:val="00C540A3"/>
    <w:rsid w:val="00C55FA4"/>
    <w:rsid w:val="00C56EA3"/>
    <w:rsid w:val="00C575AD"/>
    <w:rsid w:val="00C57786"/>
    <w:rsid w:val="00C60AD1"/>
    <w:rsid w:val="00C6344C"/>
    <w:rsid w:val="00C66979"/>
    <w:rsid w:val="00C7105F"/>
    <w:rsid w:val="00C728A7"/>
    <w:rsid w:val="00C72B75"/>
    <w:rsid w:val="00C736AE"/>
    <w:rsid w:val="00C76926"/>
    <w:rsid w:val="00C77E34"/>
    <w:rsid w:val="00C77F91"/>
    <w:rsid w:val="00C83FBC"/>
    <w:rsid w:val="00C8627C"/>
    <w:rsid w:val="00C86D3A"/>
    <w:rsid w:val="00C872FB"/>
    <w:rsid w:val="00C87864"/>
    <w:rsid w:val="00C90A09"/>
    <w:rsid w:val="00C92218"/>
    <w:rsid w:val="00C95F62"/>
    <w:rsid w:val="00CA0389"/>
    <w:rsid w:val="00CA3FEA"/>
    <w:rsid w:val="00CB2AB2"/>
    <w:rsid w:val="00CB51B0"/>
    <w:rsid w:val="00CC2104"/>
    <w:rsid w:val="00CC4331"/>
    <w:rsid w:val="00CC7AB9"/>
    <w:rsid w:val="00CC7B14"/>
    <w:rsid w:val="00CD13C0"/>
    <w:rsid w:val="00CD19B7"/>
    <w:rsid w:val="00CD2047"/>
    <w:rsid w:val="00CD36D3"/>
    <w:rsid w:val="00CD3938"/>
    <w:rsid w:val="00CD5FA6"/>
    <w:rsid w:val="00CD6805"/>
    <w:rsid w:val="00CD6ECB"/>
    <w:rsid w:val="00CD7239"/>
    <w:rsid w:val="00CD77D5"/>
    <w:rsid w:val="00CE147D"/>
    <w:rsid w:val="00CE3F35"/>
    <w:rsid w:val="00CE495C"/>
    <w:rsid w:val="00CE4960"/>
    <w:rsid w:val="00CE59F7"/>
    <w:rsid w:val="00CE5D3D"/>
    <w:rsid w:val="00CE61D6"/>
    <w:rsid w:val="00CF026E"/>
    <w:rsid w:val="00CF0795"/>
    <w:rsid w:val="00CF192D"/>
    <w:rsid w:val="00CF1D88"/>
    <w:rsid w:val="00CF48B1"/>
    <w:rsid w:val="00D0047F"/>
    <w:rsid w:val="00D00562"/>
    <w:rsid w:val="00D00839"/>
    <w:rsid w:val="00D01E3C"/>
    <w:rsid w:val="00D02C1F"/>
    <w:rsid w:val="00D03775"/>
    <w:rsid w:val="00D04F98"/>
    <w:rsid w:val="00D06158"/>
    <w:rsid w:val="00D176AF"/>
    <w:rsid w:val="00D178A6"/>
    <w:rsid w:val="00D20471"/>
    <w:rsid w:val="00D20D85"/>
    <w:rsid w:val="00D2253D"/>
    <w:rsid w:val="00D22E5F"/>
    <w:rsid w:val="00D231E9"/>
    <w:rsid w:val="00D2349E"/>
    <w:rsid w:val="00D23F5C"/>
    <w:rsid w:val="00D25B6F"/>
    <w:rsid w:val="00D3052A"/>
    <w:rsid w:val="00D3178E"/>
    <w:rsid w:val="00D31C8D"/>
    <w:rsid w:val="00D33124"/>
    <w:rsid w:val="00D33153"/>
    <w:rsid w:val="00D35C06"/>
    <w:rsid w:val="00D40463"/>
    <w:rsid w:val="00D44A99"/>
    <w:rsid w:val="00D456AC"/>
    <w:rsid w:val="00D45F80"/>
    <w:rsid w:val="00D50CDB"/>
    <w:rsid w:val="00D517D2"/>
    <w:rsid w:val="00D52A97"/>
    <w:rsid w:val="00D54321"/>
    <w:rsid w:val="00D54908"/>
    <w:rsid w:val="00D57EF5"/>
    <w:rsid w:val="00D60773"/>
    <w:rsid w:val="00D60D4E"/>
    <w:rsid w:val="00D62013"/>
    <w:rsid w:val="00D624D2"/>
    <w:rsid w:val="00D62FFF"/>
    <w:rsid w:val="00D63AAB"/>
    <w:rsid w:val="00D64B85"/>
    <w:rsid w:val="00D651D2"/>
    <w:rsid w:val="00D658F1"/>
    <w:rsid w:val="00D66577"/>
    <w:rsid w:val="00D673D7"/>
    <w:rsid w:val="00D6773D"/>
    <w:rsid w:val="00D71DAE"/>
    <w:rsid w:val="00D72069"/>
    <w:rsid w:val="00D72579"/>
    <w:rsid w:val="00D76213"/>
    <w:rsid w:val="00D76AF5"/>
    <w:rsid w:val="00D76BAF"/>
    <w:rsid w:val="00D76D8B"/>
    <w:rsid w:val="00D81D83"/>
    <w:rsid w:val="00D8349A"/>
    <w:rsid w:val="00D84211"/>
    <w:rsid w:val="00D84D82"/>
    <w:rsid w:val="00D8734F"/>
    <w:rsid w:val="00D8735D"/>
    <w:rsid w:val="00D91A52"/>
    <w:rsid w:val="00D9458D"/>
    <w:rsid w:val="00D94D3F"/>
    <w:rsid w:val="00D94D48"/>
    <w:rsid w:val="00D964B3"/>
    <w:rsid w:val="00D96678"/>
    <w:rsid w:val="00D96BA8"/>
    <w:rsid w:val="00D96EC2"/>
    <w:rsid w:val="00D9792F"/>
    <w:rsid w:val="00DA01DB"/>
    <w:rsid w:val="00DA050E"/>
    <w:rsid w:val="00DA3F71"/>
    <w:rsid w:val="00DB0C2B"/>
    <w:rsid w:val="00DB17D1"/>
    <w:rsid w:val="00DB3E71"/>
    <w:rsid w:val="00DB4BD9"/>
    <w:rsid w:val="00DB53B2"/>
    <w:rsid w:val="00DB6183"/>
    <w:rsid w:val="00DB6E46"/>
    <w:rsid w:val="00DB7A85"/>
    <w:rsid w:val="00DC11BF"/>
    <w:rsid w:val="00DC515C"/>
    <w:rsid w:val="00DD0763"/>
    <w:rsid w:val="00DD227C"/>
    <w:rsid w:val="00DD49AE"/>
    <w:rsid w:val="00DE015B"/>
    <w:rsid w:val="00DE04FF"/>
    <w:rsid w:val="00DE0A4B"/>
    <w:rsid w:val="00DE13F3"/>
    <w:rsid w:val="00DE15F5"/>
    <w:rsid w:val="00DE29C9"/>
    <w:rsid w:val="00DE369E"/>
    <w:rsid w:val="00DE3D8E"/>
    <w:rsid w:val="00DE5B39"/>
    <w:rsid w:val="00DE61AF"/>
    <w:rsid w:val="00DF0280"/>
    <w:rsid w:val="00DF2E16"/>
    <w:rsid w:val="00DF32EE"/>
    <w:rsid w:val="00DF342E"/>
    <w:rsid w:val="00DF40B9"/>
    <w:rsid w:val="00DF62F1"/>
    <w:rsid w:val="00E04F46"/>
    <w:rsid w:val="00E05348"/>
    <w:rsid w:val="00E05FD8"/>
    <w:rsid w:val="00E1003C"/>
    <w:rsid w:val="00E10520"/>
    <w:rsid w:val="00E13E6D"/>
    <w:rsid w:val="00E14C75"/>
    <w:rsid w:val="00E151EB"/>
    <w:rsid w:val="00E17333"/>
    <w:rsid w:val="00E202B3"/>
    <w:rsid w:val="00E20E00"/>
    <w:rsid w:val="00E219BA"/>
    <w:rsid w:val="00E24A38"/>
    <w:rsid w:val="00E2518D"/>
    <w:rsid w:val="00E26899"/>
    <w:rsid w:val="00E30EB7"/>
    <w:rsid w:val="00E31A11"/>
    <w:rsid w:val="00E32951"/>
    <w:rsid w:val="00E33B2A"/>
    <w:rsid w:val="00E343C4"/>
    <w:rsid w:val="00E35917"/>
    <w:rsid w:val="00E36C3F"/>
    <w:rsid w:val="00E42DB7"/>
    <w:rsid w:val="00E43835"/>
    <w:rsid w:val="00E469B9"/>
    <w:rsid w:val="00E47BC1"/>
    <w:rsid w:val="00E504D7"/>
    <w:rsid w:val="00E5127E"/>
    <w:rsid w:val="00E517F4"/>
    <w:rsid w:val="00E51F26"/>
    <w:rsid w:val="00E5239E"/>
    <w:rsid w:val="00E52614"/>
    <w:rsid w:val="00E53069"/>
    <w:rsid w:val="00E5607D"/>
    <w:rsid w:val="00E57681"/>
    <w:rsid w:val="00E60FAC"/>
    <w:rsid w:val="00E6233B"/>
    <w:rsid w:val="00E6316B"/>
    <w:rsid w:val="00E66642"/>
    <w:rsid w:val="00E66692"/>
    <w:rsid w:val="00E67A12"/>
    <w:rsid w:val="00E70B80"/>
    <w:rsid w:val="00E71F91"/>
    <w:rsid w:val="00E7215B"/>
    <w:rsid w:val="00E72541"/>
    <w:rsid w:val="00E72EDF"/>
    <w:rsid w:val="00E76E9C"/>
    <w:rsid w:val="00E77079"/>
    <w:rsid w:val="00E8097B"/>
    <w:rsid w:val="00E80F52"/>
    <w:rsid w:val="00E828CC"/>
    <w:rsid w:val="00E83688"/>
    <w:rsid w:val="00E836BE"/>
    <w:rsid w:val="00E83B6C"/>
    <w:rsid w:val="00E83D5E"/>
    <w:rsid w:val="00E840A6"/>
    <w:rsid w:val="00E84695"/>
    <w:rsid w:val="00E86B7C"/>
    <w:rsid w:val="00E87E73"/>
    <w:rsid w:val="00E921E7"/>
    <w:rsid w:val="00E9253A"/>
    <w:rsid w:val="00E93FA1"/>
    <w:rsid w:val="00EA0097"/>
    <w:rsid w:val="00EA29E2"/>
    <w:rsid w:val="00EA3051"/>
    <w:rsid w:val="00EA3386"/>
    <w:rsid w:val="00EA367A"/>
    <w:rsid w:val="00EA3B7B"/>
    <w:rsid w:val="00EA524F"/>
    <w:rsid w:val="00EA7929"/>
    <w:rsid w:val="00EB14A8"/>
    <w:rsid w:val="00EB1AA2"/>
    <w:rsid w:val="00EB3F58"/>
    <w:rsid w:val="00EB53E8"/>
    <w:rsid w:val="00EB6F4B"/>
    <w:rsid w:val="00EB7C88"/>
    <w:rsid w:val="00EC2112"/>
    <w:rsid w:val="00EC3379"/>
    <w:rsid w:val="00EC3A1A"/>
    <w:rsid w:val="00EC3CDF"/>
    <w:rsid w:val="00EC5BBC"/>
    <w:rsid w:val="00EC73D0"/>
    <w:rsid w:val="00EC7904"/>
    <w:rsid w:val="00ED1F01"/>
    <w:rsid w:val="00ED2734"/>
    <w:rsid w:val="00ED3AF6"/>
    <w:rsid w:val="00ED3FFC"/>
    <w:rsid w:val="00ED7F6A"/>
    <w:rsid w:val="00EE6939"/>
    <w:rsid w:val="00EE72C8"/>
    <w:rsid w:val="00EE779F"/>
    <w:rsid w:val="00EE7997"/>
    <w:rsid w:val="00EE7E14"/>
    <w:rsid w:val="00EF1237"/>
    <w:rsid w:val="00EF13DA"/>
    <w:rsid w:val="00EF1B92"/>
    <w:rsid w:val="00EF2435"/>
    <w:rsid w:val="00EF324B"/>
    <w:rsid w:val="00EF45E8"/>
    <w:rsid w:val="00EF462C"/>
    <w:rsid w:val="00EF7E80"/>
    <w:rsid w:val="00F028ED"/>
    <w:rsid w:val="00F06422"/>
    <w:rsid w:val="00F128E2"/>
    <w:rsid w:val="00F14D0E"/>
    <w:rsid w:val="00F14D80"/>
    <w:rsid w:val="00F1605D"/>
    <w:rsid w:val="00F17493"/>
    <w:rsid w:val="00F2029C"/>
    <w:rsid w:val="00F21AAD"/>
    <w:rsid w:val="00F22731"/>
    <w:rsid w:val="00F2359B"/>
    <w:rsid w:val="00F25AAF"/>
    <w:rsid w:val="00F27E2F"/>
    <w:rsid w:val="00F3242B"/>
    <w:rsid w:val="00F324F1"/>
    <w:rsid w:val="00F338CB"/>
    <w:rsid w:val="00F3435E"/>
    <w:rsid w:val="00F35758"/>
    <w:rsid w:val="00F35999"/>
    <w:rsid w:val="00F36440"/>
    <w:rsid w:val="00F36ED5"/>
    <w:rsid w:val="00F376A8"/>
    <w:rsid w:val="00F378C2"/>
    <w:rsid w:val="00F37F7E"/>
    <w:rsid w:val="00F42742"/>
    <w:rsid w:val="00F453AB"/>
    <w:rsid w:val="00F4665D"/>
    <w:rsid w:val="00F47349"/>
    <w:rsid w:val="00F51DC8"/>
    <w:rsid w:val="00F52166"/>
    <w:rsid w:val="00F53065"/>
    <w:rsid w:val="00F55161"/>
    <w:rsid w:val="00F60968"/>
    <w:rsid w:val="00F614D3"/>
    <w:rsid w:val="00F61E22"/>
    <w:rsid w:val="00F61FD5"/>
    <w:rsid w:val="00F64C26"/>
    <w:rsid w:val="00F65164"/>
    <w:rsid w:val="00F703C5"/>
    <w:rsid w:val="00F71560"/>
    <w:rsid w:val="00F72FCD"/>
    <w:rsid w:val="00F77387"/>
    <w:rsid w:val="00F801B1"/>
    <w:rsid w:val="00F81AFA"/>
    <w:rsid w:val="00F86A38"/>
    <w:rsid w:val="00F86B01"/>
    <w:rsid w:val="00F86C4C"/>
    <w:rsid w:val="00F90B1C"/>
    <w:rsid w:val="00F92347"/>
    <w:rsid w:val="00F9329C"/>
    <w:rsid w:val="00F953F7"/>
    <w:rsid w:val="00F957EF"/>
    <w:rsid w:val="00F95FA5"/>
    <w:rsid w:val="00F97490"/>
    <w:rsid w:val="00FA0772"/>
    <w:rsid w:val="00FA1312"/>
    <w:rsid w:val="00FA25B0"/>
    <w:rsid w:val="00FA3D5D"/>
    <w:rsid w:val="00FA428B"/>
    <w:rsid w:val="00FA51DD"/>
    <w:rsid w:val="00FA58FB"/>
    <w:rsid w:val="00FA690C"/>
    <w:rsid w:val="00FB0C8C"/>
    <w:rsid w:val="00FB16CF"/>
    <w:rsid w:val="00FB2DBA"/>
    <w:rsid w:val="00FB35C9"/>
    <w:rsid w:val="00FB4216"/>
    <w:rsid w:val="00FB6055"/>
    <w:rsid w:val="00FB776B"/>
    <w:rsid w:val="00FB7AFC"/>
    <w:rsid w:val="00FC025E"/>
    <w:rsid w:val="00FC1029"/>
    <w:rsid w:val="00FC5BD8"/>
    <w:rsid w:val="00FC6335"/>
    <w:rsid w:val="00FD0520"/>
    <w:rsid w:val="00FD1D52"/>
    <w:rsid w:val="00FD29CE"/>
    <w:rsid w:val="00FD35F6"/>
    <w:rsid w:val="00FD5130"/>
    <w:rsid w:val="00FD70C9"/>
    <w:rsid w:val="00FE2248"/>
    <w:rsid w:val="00FE3A31"/>
    <w:rsid w:val="00FE61A6"/>
    <w:rsid w:val="00FE6723"/>
    <w:rsid w:val="00FF3477"/>
    <w:rsid w:val="00FF4109"/>
    <w:rsid w:val="00FF467E"/>
    <w:rsid w:val="00FF4B16"/>
    <w:rsid w:val="00FF4F1F"/>
    <w:rsid w:val="00FF6E24"/>
    <w:rsid w:val="00FF6FAC"/>
    <w:rsid w:val="00FF7D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9BDA"/>
  <w15:docId w15:val="{6D66164F-9C36-FD4E-883E-35E8CEB5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1A5B"/>
    <w:rPr>
      <w:rFonts w:ascii="Arial" w:hAnsi="Arial"/>
    </w:rPr>
  </w:style>
  <w:style w:type="paragraph" w:styleId="berschrift1">
    <w:name w:val="heading 1"/>
    <w:basedOn w:val="Standard"/>
    <w:next w:val="Standard"/>
    <w:link w:val="berschrift1Zchn"/>
    <w:autoRedefine/>
    <w:uiPriority w:val="9"/>
    <w:qFormat/>
    <w:rsid w:val="009702C8"/>
    <w:pPr>
      <w:keepNext/>
      <w:keepLines/>
      <w:spacing w:before="240"/>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autoRedefine/>
    <w:uiPriority w:val="9"/>
    <w:unhideWhenUsed/>
    <w:qFormat/>
    <w:rsid w:val="00B261E1"/>
    <w:pPr>
      <w:keepNext/>
      <w:keepLines/>
      <w:spacing w:before="40" w:line="276" w:lineRule="auto"/>
      <w:jc w:val="both"/>
      <w:outlineLvl w:val="1"/>
    </w:pPr>
    <w:rPr>
      <w:rFonts w:eastAsiaTheme="majorEastAsia" w:cstheme="majorBidi"/>
      <w:b/>
      <w:color w:val="000000" w:themeColor="text1"/>
      <w:szCs w:val="26"/>
    </w:rPr>
  </w:style>
  <w:style w:type="paragraph" w:styleId="berschrift3">
    <w:name w:val="heading 3"/>
    <w:basedOn w:val="Standard"/>
    <w:next w:val="Standard"/>
    <w:link w:val="berschrift3Zchn"/>
    <w:uiPriority w:val="9"/>
    <w:unhideWhenUsed/>
    <w:qFormat/>
    <w:rsid w:val="009702C8"/>
    <w:pPr>
      <w:keepNext/>
      <w:keepLines/>
      <w:spacing w:before="160" w:after="120"/>
      <w:outlineLvl w:val="2"/>
    </w:pPr>
    <w:rPr>
      <w:rFonts w:eastAsiaTheme="majorEastAsia" w:cstheme="majorBidi"/>
      <w:b/>
      <w:color w:val="000000" w:themeColor="text1"/>
    </w:rPr>
  </w:style>
  <w:style w:type="paragraph" w:styleId="berschrift4">
    <w:name w:val="heading 4"/>
    <w:basedOn w:val="Standard"/>
    <w:next w:val="Standard"/>
    <w:link w:val="berschrift4Zchn"/>
    <w:uiPriority w:val="9"/>
    <w:unhideWhenUsed/>
    <w:qFormat/>
    <w:rsid w:val="00E7215B"/>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AC359C"/>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73A81"/>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9702C8"/>
    <w:rPr>
      <w:rFonts w:ascii="Arial" w:eastAsiaTheme="majorEastAsia" w:hAnsi="Arial" w:cstheme="majorBidi"/>
      <w:b/>
      <w:color w:val="000000" w:themeColor="text1"/>
      <w:sz w:val="28"/>
      <w:szCs w:val="32"/>
    </w:rPr>
  </w:style>
  <w:style w:type="character" w:customStyle="1" w:styleId="berschrift2Zchn">
    <w:name w:val="Überschrift 2 Zchn"/>
    <w:basedOn w:val="Absatz-Standardschriftart"/>
    <w:link w:val="berschrift2"/>
    <w:uiPriority w:val="9"/>
    <w:rsid w:val="00B261E1"/>
    <w:rPr>
      <w:rFonts w:ascii="Arial" w:eastAsiaTheme="majorEastAsia" w:hAnsi="Arial" w:cstheme="majorBidi"/>
      <w:b/>
      <w:color w:val="000000" w:themeColor="text1"/>
      <w:szCs w:val="26"/>
    </w:rPr>
  </w:style>
  <w:style w:type="paragraph" w:styleId="Inhaltsverzeichnisberschrift">
    <w:name w:val="TOC Heading"/>
    <w:basedOn w:val="berschrift1"/>
    <w:next w:val="Standard"/>
    <w:uiPriority w:val="39"/>
    <w:unhideWhenUsed/>
    <w:qFormat/>
    <w:rsid w:val="00B83B1B"/>
    <w:pPr>
      <w:spacing w:before="480" w:line="276" w:lineRule="auto"/>
      <w:outlineLvl w:val="9"/>
    </w:pPr>
    <w:rPr>
      <w:rFonts w:asciiTheme="majorHAnsi" w:hAnsiTheme="majorHAnsi"/>
      <w:bCs/>
      <w:color w:val="2F5496" w:themeColor="accent1" w:themeShade="BF"/>
      <w:szCs w:val="28"/>
      <w:lang w:eastAsia="de-DE"/>
    </w:rPr>
  </w:style>
  <w:style w:type="paragraph" w:styleId="Verzeichnis1">
    <w:name w:val="toc 1"/>
    <w:basedOn w:val="Standard"/>
    <w:next w:val="Standard"/>
    <w:autoRedefine/>
    <w:uiPriority w:val="39"/>
    <w:unhideWhenUsed/>
    <w:rsid w:val="0038544D"/>
    <w:pPr>
      <w:spacing w:before="240" w:after="120"/>
    </w:pPr>
    <w:rPr>
      <w:rFonts w:cstheme="minorHAnsi"/>
      <w:b/>
      <w:bCs/>
      <w:szCs w:val="20"/>
    </w:rPr>
  </w:style>
  <w:style w:type="paragraph" w:styleId="Verzeichnis2">
    <w:name w:val="toc 2"/>
    <w:basedOn w:val="Standard"/>
    <w:next w:val="Standard"/>
    <w:autoRedefine/>
    <w:uiPriority w:val="39"/>
    <w:unhideWhenUsed/>
    <w:rsid w:val="0038544D"/>
    <w:pPr>
      <w:spacing w:before="120"/>
      <w:ind w:left="240"/>
    </w:pPr>
    <w:rPr>
      <w:rFonts w:cstheme="minorHAnsi"/>
      <w:iCs/>
      <w:szCs w:val="20"/>
    </w:rPr>
  </w:style>
  <w:style w:type="paragraph" w:styleId="Verzeichnis3">
    <w:name w:val="toc 3"/>
    <w:basedOn w:val="Standard"/>
    <w:next w:val="Standard"/>
    <w:autoRedefine/>
    <w:uiPriority w:val="39"/>
    <w:unhideWhenUsed/>
    <w:rsid w:val="0038544D"/>
    <w:pPr>
      <w:ind w:left="480"/>
    </w:pPr>
    <w:rPr>
      <w:rFonts w:cstheme="minorHAnsi"/>
      <w:szCs w:val="20"/>
    </w:rPr>
  </w:style>
  <w:style w:type="paragraph" w:styleId="Verzeichnis4">
    <w:name w:val="toc 4"/>
    <w:basedOn w:val="Standard"/>
    <w:next w:val="Standard"/>
    <w:autoRedefine/>
    <w:uiPriority w:val="39"/>
    <w:semiHidden/>
    <w:unhideWhenUsed/>
    <w:rsid w:val="00B83B1B"/>
    <w:pPr>
      <w:ind w:left="720"/>
    </w:pPr>
    <w:rPr>
      <w:rFonts w:cstheme="minorHAnsi"/>
      <w:sz w:val="20"/>
      <w:szCs w:val="20"/>
    </w:rPr>
  </w:style>
  <w:style w:type="paragraph" w:styleId="Verzeichnis5">
    <w:name w:val="toc 5"/>
    <w:basedOn w:val="Standard"/>
    <w:next w:val="Standard"/>
    <w:autoRedefine/>
    <w:uiPriority w:val="39"/>
    <w:semiHidden/>
    <w:unhideWhenUsed/>
    <w:rsid w:val="00B83B1B"/>
    <w:pPr>
      <w:ind w:left="960"/>
    </w:pPr>
    <w:rPr>
      <w:rFonts w:cstheme="minorHAnsi"/>
      <w:sz w:val="20"/>
      <w:szCs w:val="20"/>
    </w:rPr>
  </w:style>
  <w:style w:type="paragraph" w:styleId="Verzeichnis6">
    <w:name w:val="toc 6"/>
    <w:basedOn w:val="Standard"/>
    <w:next w:val="Standard"/>
    <w:autoRedefine/>
    <w:uiPriority w:val="39"/>
    <w:semiHidden/>
    <w:unhideWhenUsed/>
    <w:rsid w:val="00B83B1B"/>
    <w:pPr>
      <w:ind w:left="1200"/>
    </w:pPr>
    <w:rPr>
      <w:rFonts w:cstheme="minorHAnsi"/>
      <w:sz w:val="20"/>
      <w:szCs w:val="20"/>
    </w:rPr>
  </w:style>
  <w:style w:type="paragraph" w:styleId="Verzeichnis7">
    <w:name w:val="toc 7"/>
    <w:basedOn w:val="Standard"/>
    <w:next w:val="Standard"/>
    <w:autoRedefine/>
    <w:uiPriority w:val="39"/>
    <w:semiHidden/>
    <w:unhideWhenUsed/>
    <w:rsid w:val="00B83B1B"/>
    <w:pPr>
      <w:ind w:left="1440"/>
    </w:pPr>
    <w:rPr>
      <w:rFonts w:cstheme="minorHAnsi"/>
      <w:sz w:val="20"/>
      <w:szCs w:val="20"/>
    </w:rPr>
  </w:style>
  <w:style w:type="paragraph" w:styleId="Verzeichnis8">
    <w:name w:val="toc 8"/>
    <w:basedOn w:val="Standard"/>
    <w:next w:val="Standard"/>
    <w:autoRedefine/>
    <w:uiPriority w:val="39"/>
    <w:semiHidden/>
    <w:unhideWhenUsed/>
    <w:rsid w:val="00B83B1B"/>
    <w:pPr>
      <w:ind w:left="1680"/>
    </w:pPr>
    <w:rPr>
      <w:rFonts w:cstheme="minorHAnsi"/>
      <w:sz w:val="20"/>
      <w:szCs w:val="20"/>
    </w:rPr>
  </w:style>
  <w:style w:type="paragraph" w:styleId="Verzeichnis9">
    <w:name w:val="toc 9"/>
    <w:basedOn w:val="Standard"/>
    <w:next w:val="Standard"/>
    <w:autoRedefine/>
    <w:uiPriority w:val="39"/>
    <w:semiHidden/>
    <w:unhideWhenUsed/>
    <w:rsid w:val="00B83B1B"/>
    <w:pPr>
      <w:ind w:left="1920"/>
    </w:pPr>
    <w:rPr>
      <w:rFonts w:cstheme="minorHAnsi"/>
      <w:sz w:val="20"/>
      <w:szCs w:val="20"/>
    </w:rPr>
  </w:style>
  <w:style w:type="character" w:styleId="Hyperlink">
    <w:name w:val="Hyperlink"/>
    <w:basedOn w:val="Absatz-Standardschriftart"/>
    <w:uiPriority w:val="99"/>
    <w:unhideWhenUsed/>
    <w:rsid w:val="00B83B1B"/>
    <w:rPr>
      <w:color w:val="0563C1" w:themeColor="hyperlink"/>
      <w:u w:val="single"/>
    </w:rPr>
  </w:style>
  <w:style w:type="paragraph" w:styleId="Listenabsatz">
    <w:name w:val="List Paragraph"/>
    <w:basedOn w:val="Standard"/>
    <w:uiPriority w:val="34"/>
    <w:qFormat/>
    <w:rsid w:val="00EA0097"/>
    <w:pPr>
      <w:ind w:left="720"/>
      <w:contextualSpacing/>
    </w:pPr>
  </w:style>
  <w:style w:type="character" w:customStyle="1" w:styleId="berschrift3Zchn">
    <w:name w:val="Überschrift 3 Zchn"/>
    <w:basedOn w:val="Absatz-Standardschriftart"/>
    <w:link w:val="berschrift3"/>
    <w:uiPriority w:val="9"/>
    <w:rsid w:val="009702C8"/>
    <w:rPr>
      <w:rFonts w:ascii="Arial" w:eastAsiaTheme="majorEastAsia" w:hAnsi="Arial" w:cstheme="majorBidi"/>
      <w:b/>
      <w:color w:val="000000" w:themeColor="text1"/>
    </w:rPr>
  </w:style>
  <w:style w:type="paragraph" w:customStyle="1" w:styleId="Literaturverzeichnis1">
    <w:name w:val="Literaturverzeichnis1"/>
    <w:basedOn w:val="Standard"/>
    <w:link w:val="BibliographyZchn"/>
    <w:rsid w:val="006D3FCE"/>
    <w:pPr>
      <w:ind w:left="720" w:hanging="720"/>
    </w:pPr>
    <w:rPr>
      <w:lang w:val="en-US" w:eastAsia="de-DE"/>
    </w:rPr>
  </w:style>
  <w:style w:type="character" w:customStyle="1" w:styleId="BibliographyZchn">
    <w:name w:val="Bibliography Zchn"/>
    <w:basedOn w:val="Absatz-Standardschriftart"/>
    <w:link w:val="Literaturverzeichnis1"/>
    <w:rsid w:val="006D3FCE"/>
    <w:rPr>
      <w:rFonts w:ascii="Arial" w:hAnsi="Arial"/>
      <w:lang w:val="en-US" w:eastAsia="de-DE"/>
    </w:rPr>
  </w:style>
  <w:style w:type="table" w:styleId="Tabellenraster">
    <w:name w:val="Table Grid"/>
    <w:basedOn w:val="NormaleTabelle"/>
    <w:uiPriority w:val="39"/>
    <w:rsid w:val="00B27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03147"/>
    <w:pPr>
      <w:tabs>
        <w:tab w:val="center" w:pos="4536"/>
        <w:tab w:val="right" w:pos="9072"/>
      </w:tabs>
    </w:pPr>
  </w:style>
  <w:style w:type="character" w:customStyle="1" w:styleId="KopfzeileZchn">
    <w:name w:val="Kopfzeile Zchn"/>
    <w:basedOn w:val="Absatz-Standardschriftart"/>
    <w:link w:val="Kopfzeile"/>
    <w:uiPriority w:val="99"/>
    <w:rsid w:val="00A03147"/>
    <w:rPr>
      <w:rFonts w:ascii="Arial" w:hAnsi="Arial"/>
    </w:rPr>
  </w:style>
  <w:style w:type="paragraph" w:styleId="Fuzeile">
    <w:name w:val="footer"/>
    <w:basedOn w:val="Standard"/>
    <w:link w:val="FuzeileZchn"/>
    <w:uiPriority w:val="99"/>
    <w:unhideWhenUsed/>
    <w:rsid w:val="00A03147"/>
    <w:pPr>
      <w:tabs>
        <w:tab w:val="center" w:pos="4536"/>
        <w:tab w:val="right" w:pos="9072"/>
      </w:tabs>
    </w:pPr>
  </w:style>
  <w:style w:type="character" w:customStyle="1" w:styleId="FuzeileZchn">
    <w:name w:val="Fußzeile Zchn"/>
    <w:basedOn w:val="Absatz-Standardschriftart"/>
    <w:link w:val="Fuzeile"/>
    <w:uiPriority w:val="99"/>
    <w:rsid w:val="00A03147"/>
    <w:rPr>
      <w:rFonts w:ascii="Arial" w:hAnsi="Arial"/>
    </w:rPr>
  </w:style>
  <w:style w:type="character" w:styleId="Seitenzahl">
    <w:name w:val="page number"/>
    <w:basedOn w:val="Absatz-Standardschriftart"/>
    <w:uiPriority w:val="99"/>
    <w:semiHidden/>
    <w:unhideWhenUsed/>
    <w:rsid w:val="00A03147"/>
  </w:style>
  <w:style w:type="paragraph" w:styleId="KeinLeerraum">
    <w:name w:val="No Spacing"/>
    <w:uiPriority w:val="1"/>
    <w:qFormat/>
    <w:rsid w:val="00B62647"/>
    <w:rPr>
      <w:rFonts w:ascii="Arial" w:hAnsi="Arial"/>
    </w:rPr>
  </w:style>
  <w:style w:type="paragraph" w:customStyle="1" w:styleId="Literaturverzeichnis2">
    <w:name w:val="Literaturverzeichnis2"/>
    <w:basedOn w:val="Standard"/>
    <w:link w:val="BibliographyZchn1"/>
    <w:rsid w:val="00F14D80"/>
    <w:pPr>
      <w:spacing w:line="480" w:lineRule="auto"/>
      <w:ind w:left="720" w:hanging="720"/>
      <w:jc w:val="both"/>
    </w:pPr>
    <w:rPr>
      <w:noProof/>
      <w:lang w:val="en-US" w:eastAsia="de-DE"/>
    </w:rPr>
  </w:style>
  <w:style w:type="character" w:customStyle="1" w:styleId="BibliographyZchn1">
    <w:name w:val="Bibliography Zchn1"/>
    <w:basedOn w:val="Absatz-Standardschriftart"/>
    <w:link w:val="Literaturverzeichnis2"/>
    <w:rsid w:val="00F14D80"/>
    <w:rPr>
      <w:rFonts w:ascii="Arial" w:hAnsi="Arial"/>
      <w:noProof/>
      <w:lang w:val="en-US" w:eastAsia="de-DE"/>
    </w:rPr>
  </w:style>
  <w:style w:type="paragraph" w:customStyle="1" w:styleId="Literaturverzeichnis3">
    <w:name w:val="Literaturverzeichnis3"/>
    <w:basedOn w:val="Standard"/>
    <w:link w:val="BibliographyZchn2"/>
    <w:rsid w:val="00083DD3"/>
    <w:pPr>
      <w:widowControl w:val="0"/>
      <w:autoSpaceDE w:val="0"/>
      <w:autoSpaceDN w:val="0"/>
      <w:adjustRightInd w:val="0"/>
      <w:spacing w:line="480" w:lineRule="auto"/>
      <w:ind w:left="720" w:hanging="720"/>
    </w:pPr>
    <w:rPr>
      <w:noProof/>
    </w:rPr>
  </w:style>
  <w:style w:type="character" w:customStyle="1" w:styleId="BibliographyZchn2">
    <w:name w:val="Bibliography Zchn2"/>
    <w:basedOn w:val="Absatz-Standardschriftart"/>
    <w:link w:val="Literaturverzeichnis3"/>
    <w:rsid w:val="00083DD3"/>
    <w:rPr>
      <w:rFonts w:ascii="Arial" w:hAnsi="Arial"/>
      <w:noProof/>
    </w:rPr>
  </w:style>
  <w:style w:type="paragraph" w:styleId="Beschriftung">
    <w:name w:val="caption"/>
    <w:basedOn w:val="Standard"/>
    <w:next w:val="Standard"/>
    <w:uiPriority w:val="35"/>
    <w:unhideWhenUsed/>
    <w:qFormat/>
    <w:rsid w:val="000E4413"/>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46FB9"/>
  </w:style>
  <w:style w:type="character" w:customStyle="1" w:styleId="apple-converted-space">
    <w:name w:val="apple-converted-space"/>
    <w:basedOn w:val="Absatz-Standardschriftart"/>
    <w:rsid w:val="00C7105F"/>
  </w:style>
  <w:style w:type="character" w:styleId="NichtaufgelsteErwhnung">
    <w:name w:val="Unresolved Mention"/>
    <w:basedOn w:val="Absatz-Standardschriftart"/>
    <w:uiPriority w:val="99"/>
    <w:semiHidden/>
    <w:unhideWhenUsed/>
    <w:rsid w:val="00781503"/>
    <w:rPr>
      <w:color w:val="605E5C"/>
      <w:shd w:val="clear" w:color="auto" w:fill="E1DFDD"/>
    </w:rPr>
  </w:style>
  <w:style w:type="paragraph" w:customStyle="1" w:styleId="Literaturverzeichnis4">
    <w:name w:val="Literaturverzeichnis4"/>
    <w:basedOn w:val="Standard"/>
    <w:link w:val="BibliographyZchn3"/>
    <w:rsid w:val="000C4F21"/>
    <w:pPr>
      <w:spacing w:line="480" w:lineRule="auto"/>
      <w:ind w:left="720" w:hanging="720"/>
    </w:pPr>
    <w:rPr>
      <w:lang w:val="en-US" w:eastAsia="de-DE"/>
    </w:rPr>
  </w:style>
  <w:style w:type="character" w:customStyle="1" w:styleId="BibliographyZchn3">
    <w:name w:val="Bibliography Zchn3"/>
    <w:basedOn w:val="Absatz-Standardschriftart"/>
    <w:link w:val="Literaturverzeichnis4"/>
    <w:rsid w:val="000C4F21"/>
    <w:rPr>
      <w:rFonts w:ascii="Arial" w:hAnsi="Arial"/>
      <w:lang w:val="en-US" w:eastAsia="de-DE"/>
    </w:rPr>
  </w:style>
  <w:style w:type="character" w:customStyle="1" w:styleId="berschrift4Zchn">
    <w:name w:val="Überschrift 4 Zchn"/>
    <w:basedOn w:val="Absatz-Standardschriftart"/>
    <w:link w:val="berschrift4"/>
    <w:uiPriority w:val="9"/>
    <w:rsid w:val="00E7215B"/>
    <w:rPr>
      <w:rFonts w:ascii="Arial" w:eastAsiaTheme="majorEastAsia" w:hAnsi="Arial" w:cstheme="majorBidi"/>
      <w:b/>
      <w:iCs/>
      <w:color w:val="000000" w:themeColor="text1"/>
    </w:rPr>
  </w:style>
  <w:style w:type="character" w:customStyle="1" w:styleId="berschrift5Zchn">
    <w:name w:val="Überschrift 5 Zchn"/>
    <w:basedOn w:val="Absatz-Standardschriftart"/>
    <w:link w:val="berschrift5"/>
    <w:uiPriority w:val="9"/>
    <w:rsid w:val="00AC359C"/>
    <w:rPr>
      <w:rFonts w:asciiTheme="majorHAnsi" w:eastAsiaTheme="majorEastAsia" w:hAnsiTheme="majorHAnsi" w:cstheme="majorBidi"/>
      <w:color w:val="2F5496" w:themeColor="accent1" w:themeShade="BF"/>
    </w:rPr>
  </w:style>
  <w:style w:type="paragraph" w:customStyle="1" w:styleId="p1">
    <w:name w:val="p1"/>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p2">
    <w:name w:val="p2"/>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msonormal0">
    <w:name w:val="msonormal"/>
    <w:basedOn w:val="Standard"/>
    <w:rsid w:val="00574F3E"/>
    <w:pPr>
      <w:spacing w:before="100" w:beforeAutospacing="1" w:after="100" w:afterAutospacing="1"/>
    </w:pPr>
    <w:rPr>
      <w:rFonts w:ascii="Times New Roman" w:eastAsia="Times New Roman" w:hAnsi="Times New Roman" w:cs="Times New Roman"/>
      <w:lang w:eastAsia="de-DE"/>
    </w:rPr>
  </w:style>
  <w:style w:type="paragraph" w:customStyle="1" w:styleId="Literaturverzeichnis5">
    <w:name w:val="Literaturverzeichnis5"/>
    <w:basedOn w:val="Standard"/>
    <w:link w:val="BibliographyZchn4"/>
    <w:rsid w:val="0054796E"/>
    <w:pPr>
      <w:widowControl w:val="0"/>
      <w:autoSpaceDE w:val="0"/>
      <w:autoSpaceDN w:val="0"/>
      <w:adjustRightInd w:val="0"/>
      <w:spacing w:line="480" w:lineRule="auto"/>
      <w:ind w:left="720" w:hanging="720"/>
    </w:pPr>
    <w:rPr>
      <w:rFonts w:cs="Arial"/>
      <w:lang w:val="en-US"/>
    </w:rPr>
  </w:style>
  <w:style w:type="character" w:customStyle="1" w:styleId="BibliographyZchn4">
    <w:name w:val="Bibliography Zchn4"/>
    <w:basedOn w:val="Absatz-Standardschriftart"/>
    <w:link w:val="Literaturverzeichnis5"/>
    <w:rsid w:val="0054796E"/>
    <w:rPr>
      <w:rFonts w:ascii="Arial" w:hAnsi="Arial" w:cs="Arial"/>
      <w:lang w:val="en-US"/>
    </w:rPr>
  </w:style>
  <w:style w:type="paragraph" w:customStyle="1" w:styleId="Literaturverzeichnis6">
    <w:name w:val="Literaturverzeichnis6"/>
    <w:basedOn w:val="Standard"/>
    <w:link w:val="BibliographyZchn5"/>
    <w:rsid w:val="004E0973"/>
    <w:pPr>
      <w:spacing w:line="480" w:lineRule="auto"/>
      <w:ind w:left="720" w:hanging="720"/>
    </w:pPr>
    <w:rPr>
      <w:lang w:val="en-US" w:eastAsia="de-DE"/>
    </w:rPr>
  </w:style>
  <w:style w:type="character" w:customStyle="1" w:styleId="BibliographyZchn5">
    <w:name w:val="Bibliography Zchn5"/>
    <w:basedOn w:val="Absatz-Standardschriftart"/>
    <w:link w:val="Literaturverzeichnis6"/>
    <w:rsid w:val="004E0973"/>
    <w:rPr>
      <w:rFonts w:ascii="Arial" w:hAnsi="Arial"/>
      <w:lang w:val="en-US" w:eastAsia="de-DE"/>
    </w:rPr>
  </w:style>
  <w:style w:type="paragraph" w:styleId="Literaturverzeichnis">
    <w:name w:val="Bibliography"/>
    <w:basedOn w:val="Standard"/>
    <w:next w:val="Standard"/>
    <w:uiPriority w:val="37"/>
    <w:unhideWhenUsed/>
    <w:rsid w:val="00B1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77">
      <w:bodyDiv w:val="1"/>
      <w:marLeft w:val="0"/>
      <w:marRight w:val="0"/>
      <w:marTop w:val="0"/>
      <w:marBottom w:val="0"/>
      <w:divBdr>
        <w:top w:val="none" w:sz="0" w:space="0" w:color="auto"/>
        <w:left w:val="none" w:sz="0" w:space="0" w:color="auto"/>
        <w:bottom w:val="none" w:sz="0" w:space="0" w:color="auto"/>
        <w:right w:val="none" w:sz="0" w:space="0" w:color="auto"/>
      </w:divBdr>
    </w:div>
    <w:div w:id="8800989">
      <w:bodyDiv w:val="1"/>
      <w:marLeft w:val="0"/>
      <w:marRight w:val="0"/>
      <w:marTop w:val="0"/>
      <w:marBottom w:val="0"/>
      <w:divBdr>
        <w:top w:val="none" w:sz="0" w:space="0" w:color="auto"/>
        <w:left w:val="none" w:sz="0" w:space="0" w:color="auto"/>
        <w:bottom w:val="none" w:sz="0" w:space="0" w:color="auto"/>
        <w:right w:val="none" w:sz="0" w:space="0" w:color="auto"/>
      </w:divBdr>
    </w:div>
    <w:div w:id="11693268">
      <w:bodyDiv w:val="1"/>
      <w:marLeft w:val="0"/>
      <w:marRight w:val="0"/>
      <w:marTop w:val="0"/>
      <w:marBottom w:val="0"/>
      <w:divBdr>
        <w:top w:val="none" w:sz="0" w:space="0" w:color="auto"/>
        <w:left w:val="none" w:sz="0" w:space="0" w:color="auto"/>
        <w:bottom w:val="none" w:sz="0" w:space="0" w:color="auto"/>
        <w:right w:val="none" w:sz="0" w:space="0" w:color="auto"/>
      </w:divBdr>
    </w:div>
    <w:div w:id="18167447">
      <w:bodyDiv w:val="1"/>
      <w:marLeft w:val="0"/>
      <w:marRight w:val="0"/>
      <w:marTop w:val="0"/>
      <w:marBottom w:val="0"/>
      <w:divBdr>
        <w:top w:val="none" w:sz="0" w:space="0" w:color="auto"/>
        <w:left w:val="none" w:sz="0" w:space="0" w:color="auto"/>
        <w:bottom w:val="none" w:sz="0" w:space="0" w:color="auto"/>
        <w:right w:val="none" w:sz="0" w:space="0" w:color="auto"/>
      </w:divBdr>
    </w:div>
    <w:div w:id="21706615">
      <w:bodyDiv w:val="1"/>
      <w:marLeft w:val="0"/>
      <w:marRight w:val="0"/>
      <w:marTop w:val="0"/>
      <w:marBottom w:val="0"/>
      <w:divBdr>
        <w:top w:val="none" w:sz="0" w:space="0" w:color="auto"/>
        <w:left w:val="none" w:sz="0" w:space="0" w:color="auto"/>
        <w:bottom w:val="none" w:sz="0" w:space="0" w:color="auto"/>
        <w:right w:val="none" w:sz="0" w:space="0" w:color="auto"/>
      </w:divBdr>
    </w:div>
    <w:div w:id="22943681">
      <w:bodyDiv w:val="1"/>
      <w:marLeft w:val="0"/>
      <w:marRight w:val="0"/>
      <w:marTop w:val="0"/>
      <w:marBottom w:val="0"/>
      <w:divBdr>
        <w:top w:val="none" w:sz="0" w:space="0" w:color="auto"/>
        <w:left w:val="none" w:sz="0" w:space="0" w:color="auto"/>
        <w:bottom w:val="none" w:sz="0" w:space="0" w:color="auto"/>
        <w:right w:val="none" w:sz="0" w:space="0" w:color="auto"/>
      </w:divBdr>
    </w:div>
    <w:div w:id="27685364">
      <w:bodyDiv w:val="1"/>
      <w:marLeft w:val="0"/>
      <w:marRight w:val="0"/>
      <w:marTop w:val="0"/>
      <w:marBottom w:val="0"/>
      <w:divBdr>
        <w:top w:val="none" w:sz="0" w:space="0" w:color="auto"/>
        <w:left w:val="none" w:sz="0" w:space="0" w:color="auto"/>
        <w:bottom w:val="none" w:sz="0" w:space="0" w:color="auto"/>
        <w:right w:val="none" w:sz="0" w:space="0" w:color="auto"/>
      </w:divBdr>
    </w:div>
    <w:div w:id="43021248">
      <w:bodyDiv w:val="1"/>
      <w:marLeft w:val="0"/>
      <w:marRight w:val="0"/>
      <w:marTop w:val="0"/>
      <w:marBottom w:val="0"/>
      <w:divBdr>
        <w:top w:val="none" w:sz="0" w:space="0" w:color="auto"/>
        <w:left w:val="none" w:sz="0" w:space="0" w:color="auto"/>
        <w:bottom w:val="none" w:sz="0" w:space="0" w:color="auto"/>
        <w:right w:val="none" w:sz="0" w:space="0" w:color="auto"/>
      </w:divBdr>
    </w:div>
    <w:div w:id="48262424">
      <w:bodyDiv w:val="1"/>
      <w:marLeft w:val="0"/>
      <w:marRight w:val="0"/>
      <w:marTop w:val="0"/>
      <w:marBottom w:val="0"/>
      <w:divBdr>
        <w:top w:val="none" w:sz="0" w:space="0" w:color="auto"/>
        <w:left w:val="none" w:sz="0" w:space="0" w:color="auto"/>
        <w:bottom w:val="none" w:sz="0" w:space="0" w:color="auto"/>
        <w:right w:val="none" w:sz="0" w:space="0" w:color="auto"/>
      </w:divBdr>
      <w:divsChild>
        <w:div w:id="173881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57592">
      <w:bodyDiv w:val="1"/>
      <w:marLeft w:val="0"/>
      <w:marRight w:val="0"/>
      <w:marTop w:val="0"/>
      <w:marBottom w:val="0"/>
      <w:divBdr>
        <w:top w:val="none" w:sz="0" w:space="0" w:color="auto"/>
        <w:left w:val="none" w:sz="0" w:space="0" w:color="auto"/>
        <w:bottom w:val="none" w:sz="0" w:space="0" w:color="auto"/>
        <w:right w:val="none" w:sz="0" w:space="0" w:color="auto"/>
      </w:divBdr>
      <w:divsChild>
        <w:div w:id="430198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408590">
      <w:bodyDiv w:val="1"/>
      <w:marLeft w:val="0"/>
      <w:marRight w:val="0"/>
      <w:marTop w:val="0"/>
      <w:marBottom w:val="0"/>
      <w:divBdr>
        <w:top w:val="none" w:sz="0" w:space="0" w:color="auto"/>
        <w:left w:val="none" w:sz="0" w:space="0" w:color="auto"/>
        <w:bottom w:val="none" w:sz="0" w:space="0" w:color="auto"/>
        <w:right w:val="none" w:sz="0" w:space="0" w:color="auto"/>
      </w:divBdr>
    </w:div>
    <w:div w:id="71438831">
      <w:bodyDiv w:val="1"/>
      <w:marLeft w:val="0"/>
      <w:marRight w:val="0"/>
      <w:marTop w:val="0"/>
      <w:marBottom w:val="0"/>
      <w:divBdr>
        <w:top w:val="none" w:sz="0" w:space="0" w:color="auto"/>
        <w:left w:val="none" w:sz="0" w:space="0" w:color="auto"/>
        <w:bottom w:val="none" w:sz="0" w:space="0" w:color="auto"/>
        <w:right w:val="none" w:sz="0" w:space="0" w:color="auto"/>
      </w:divBdr>
    </w:div>
    <w:div w:id="74479314">
      <w:bodyDiv w:val="1"/>
      <w:marLeft w:val="0"/>
      <w:marRight w:val="0"/>
      <w:marTop w:val="0"/>
      <w:marBottom w:val="0"/>
      <w:divBdr>
        <w:top w:val="none" w:sz="0" w:space="0" w:color="auto"/>
        <w:left w:val="none" w:sz="0" w:space="0" w:color="auto"/>
        <w:bottom w:val="none" w:sz="0" w:space="0" w:color="auto"/>
        <w:right w:val="none" w:sz="0" w:space="0" w:color="auto"/>
      </w:divBdr>
    </w:div>
    <w:div w:id="81529926">
      <w:bodyDiv w:val="1"/>
      <w:marLeft w:val="0"/>
      <w:marRight w:val="0"/>
      <w:marTop w:val="0"/>
      <w:marBottom w:val="0"/>
      <w:divBdr>
        <w:top w:val="none" w:sz="0" w:space="0" w:color="auto"/>
        <w:left w:val="none" w:sz="0" w:space="0" w:color="auto"/>
        <w:bottom w:val="none" w:sz="0" w:space="0" w:color="auto"/>
        <w:right w:val="none" w:sz="0" w:space="0" w:color="auto"/>
      </w:divBdr>
    </w:div>
    <w:div w:id="81605982">
      <w:bodyDiv w:val="1"/>
      <w:marLeft w:val="0"/>
      <w:marRight w:val="0"/>
      <w:marTop w:val="0"/>
      <w:marBottom w:val="0"/>
      <w:divBdr>
        <w:top w:val="none" w:sz="0" w:space="0" w:color="auto"/>
        <w:left w:val="none" w:sz="0" w:space="0" w:color="auto"/>
        <w:bottom w:val="none" w:sz="0" w:space="0" w:color="auto"/>
        <w:right w:val="none" w:sz="0" w:space="0" w:color="auto"/>
      </w:divBdr>
    </w:div>
    <w:div w:id="87503682">
      <w:bodyDiv w:val="1"/>
      <w:marLeft w:val="0"/>
      <w:marRight w:val="0"/>
      <w:marTop w:val="0"/>
      <w:marBottom w:val="0"/>
      <w:divBdr>
        <w:top w:val="none" w:sz="0" w:space="0" w:color="auto"/>
        <w:left w:val="none" w:sz="0" w:space="0" w:color="auto"/>
        <w:bottom w:val="none" w:sz="0" w:space="0" w:color="auto"/>
        <w:right w:val="none" w:sz="0" w:space="0" w:color="auto"/>
      </w:divBdr>
    </w:div>
    <w:div w:id="89395396">
      <w:bodyDiv w:val="1"/>
      <w:marLeft w:val="0"/>
      <w:marRight w:val="0"/>
      <w:marTop w:val="0"/>
      <w:marBottom w:val="0"/>
      <w:divBdr>
        <w:top w:val="none" w:sz="0" w:space="0" w:color="auto"/>
        <w:left w:val="none" w:sz="0" w:space="0" w:color="auto"/>
        <w:bottom w:val="none" w:sz="0" w:space="0" w:color="auto"/>
        <w:right w:val="none" w:sz="0" w:space="0" w:color="auto"/>
      </w:divBdr>
    </w:div>
    <w:div w:id="94903779">
      <w:bodyDiv w:val="1"/>
      <w:marLeft w:val="0"/>
      <w:marRight w:val="0"/>
      <w:marTop w:val="0"/>
      <w:marBottom w:val="0"/>
      <w:divBdr>
        <w:top w:val="none" w:sz="0" w:space="0" w:color="auto"/>
        <w:left w:val="none" w:sz="0" w:space="0" w:color="auto"/>
        <w:bottom w:val="none" w:sz="0" w:space="0" w:color="auto"/>
        <w:right w:val="none" w:sz="0" w:space="0" w:color="auto"/>
      </w:divBdr>
    </w:div>
    <w:div w:id="102842312">
      <w:bodyDiv w:val="1"/>
      <w:marLeft w:val="0"/>
      <w:marRight w:val="0"/>
      <w:marTop w:val="0"/>
      <w:marBottom w:val="0"/>
      <w:divBdr>
        <w:top w:val="none" w:sz="0" w:space="0" w:color="auto"/>
        <w:left w:val="none" w:sz="0" w:space="0" w:color="auto"/>
        <w:bottom w:val="none" w:sz="0" w:space="0" w:color="auto"/>
        <w:right w:val="none" w:sz="0" w:space="0" w:color="auto"/>
      </w:divBdr>
    </w:div>
    <w:div w:id="107748605">
      <w:bodyDiv w:val="1"/>
      <w:marLeft w:val="0"/>
      <w:marRight w:val="0"/>
      <w:marTop w:val="0"/>
      <w:marBottom w:val="0"/>
      <w:divBdr>
        <w:top w:val="none" w:sz="0" w:space="0" w:color="auto"/>
        <w:left w:val="none" w:sz="0" w:space="0" w:color="auto"/>
        <w:bottom w:val="none" w:sz="0" w:space="0" w:color="auto"/>
        <w:right w:val="none" w:sz="0" w:space="0" w:color="auto"/>
      </w:divBdr>
    </w:div>
    <w:div w:id="112211691">
      <w:bodyDiv w:val="1"/>
      <w:marLeft w:val="0"/>
      <w:marRight w:val="0"/>
      <w:marTop w:val="0"/>
      <w:marBottom w:val="0"/>
      <w:divBdr>
        <w:top w:val="none" w:sz="0" w:space="0" w:color="auto"/>
        <w:left w:val="none" w:sz="0" w:space="0" w:color="auto"/>
        <w:bottom w:val="none" w:sz="0" w:space="0" w:color="auto"/>
        <w:right w:val="none" w:sz="0" w:space="0" w:color="auto"/>
      </w:divBdr>
    </w:div>
    <w:div w:id="116527708">
      <w:bodyDiv w:val="1"/>
      <w:marLeft w:val="0"/>
      <w:marRight w:val="0"/>
      <w:marTop w:val="0"/>
      <w:marBottom w:val="0"/>
      <w:divBdr>
        <w:top w:val="none" w:sz="0" w:space="0" w:color="auto"/>
        <w:left w:val="none" w:sz="0" w:space="0" w:color="auto"/>
        <w:bottom w:val="none" w:sz="0" w:space="0" w:color="auto"/>
        <w:right w:val="none" w:sz="0" w:space="0" w:color="auto"/>
      </w:divBdr>
    </w:div>
    <w:div w:id="117185579">
      <w:bodyDiv w:val="1"/>
      <w:marLeft w:val="0"/>
      <w:marRight w:val="0"/>
      <w:marTop w:val="0"/>
      <w:marBottom w:val="0"/>
      <w:divBdr>
        <w:top w:val="none" w:sz="0" w:space="0" w:color="auto"/>
        <w:left w:val="none" w:sz="0" w:space="0" w:color="auto"/>
        <w:bottom w:val="none" w:sz="0" w:space="0" w:color="auto"/>
        <w:right w:val="none" w:sz="0" w:space="0" w:color="auto"/>
      </w:divBdr>
    </w:div>
    <w:div w:id="119611293">
      <w:bodyDiv w:val="1"/>
      <w:marLeft w:val="0"/>
      <w:marRight w:val="0"/>
      <w:marTop w:val="0"/>
      <w:marBottom w:val="0"/>
      <w:divBdr>
        <w:top w:val="none" w:sz="0" w:space="0" w:color="auto"/>
        <w:left w:val="none" w:sz="0" w:space="0" w:color="auto"/>
        <w:bottom w:val="none" w:sz="0" w:space="0" w:color="auto"/>
        <w:right w:val="none" w:sz="0" w:space="0" w:color="auto"/>
      </w:divBdr>
    </w:div>
    <w:div w:id="121927323">
      <w:bodyDiv w:val="1"/>
      <w:marLeft w:val="0"/>
      <w:marRight w:val="0"/>
      <w:marTop w:val="0"/>
      <w:marBottom w:val="0"/>
      <w:divBdr>
        <w:top w:val="none" w:sz="0" w:space="0" w:color="auto"/>
        <w:left w:val="none" w:sz="0" w:space="0" w:color="auto"/>
        <w:bottom w:val="none" w:sz="0" w:space="0" w:color="auto"/>
        <w:right w:val="none" w:sz="0" w:space="0" w:color="auto"/>
      </w:divBdr>
    </w:div>
    <w:div w:id="124353759">
      <w:bodyDiv w:val="1"/>
      <w:marLeft w:val="0"/>
      <w:marRight w:val="0"/>
      <w:marTop w:val="0"/>
      <w:marBottom w:val="0"/>
      <w:divBdr>
        <w:top w:val="none" w:sz="0" w:space="0" w:color="auto"/>
        <w:left w:val="none" w:sz="0" w:space="0" w:color="auto"/>
        <w:bottom w:val="none" w:sz="0" w:space="0" w:color="auto"/>
        <w:right w:val="none" w:sz="0" w:space="0" w:color="auto"/>
      </w:divBdr>
    </w:div>
    <w:div w:id="139423661">
      <w:bodyDiv w:val="1"/>
      <w:marLeft w:val="0"/>
      <w:marRight w:val="0"/>
      <w:marTop w:val="0"/>
      <w:marBottom w:val="0"/>
      <w:divBdr>
        <w:top w:val="none" w:sz="0" w:space="0" w:color="auto"/>
        <w:left w:val="none" w:sz="0" w:space="0" w:color="auto"/>
        <w:bottom w:val="none" w:sz="0" w:space="0" w:color="auto"/>
        <w:right w:val="none" w:sz="0" w:space="0" w:color="auto"/>
      </w:divBdr>
      <w:divsChild>
        <w:div w:id="1396392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3416">
      <w:bodyDiv w:val="1"/>
      <w:marLeft w:val="0"/>
      <w:marRight w:val="0"/>
      <w:marTop w:val="0"/>
      <w:marBottom w:val="0"/>
      <w:divBdr>
        <w:top w:val="none" w:sz="0" w:space="0" w:color="auto"/>
        <w:left w:val="none" w:sz="0" w:space="0" w:color="auto"/>
        <w:bottom w:val="none" w:sz="0" w:space="0" w:color="auto"/>
        <w:right w:val="none" w:sz="0" w:space="0" w:color="auto"/>
      </w:divBdr>
    </w:div>
    <w:div w:id="150340901">
      <w:bodyDiv w:val="1"/>
      <w:marLeft w:val="0"/>
      <w:marRight w:val="0"/>
      <w:marTop w:val="0"/>
      <w:marBottom w:val="0"/>
      <w:divBdr>
        <w:top w:val="none" w:sz="0" w:space="0" w:color="auto"/>
        <w:left w:val="none" w:sz="0" w:space="0" w:color="auto"/>
        <w:bottom w:val="none" w:sz="0" w:space="0" w:color="auto"/>
        <w:right w:val="none" w:sz="0" w:space="0" w:color="auto"/>
      </w:divBdr>
    </w:div>
    <w:div w:id="158422850">
      <w:bodyDiv w:val="1"/>
      <w:marLeft w:val="0"/>
      <w:marRight w:val="0"/>
      <w:marTop w:val="0"/>
      <w:marBottom w:val="0"/>
      <w:divBdr>
        <w:top w:val="none" w:sz="0" w:space="0" w:color="auto"/>
        <w:left w:val="none" w:sz="0" w:space="0" w:color="auto"/>
        <w:bottom w:val="none" w:sz="0" w:space="0" w:color="auto"/>
        <w:right w:val="none" w:sz="0" w:space="0" w:color="auto"/>
      </w:divBdr>
    </w:div>
    <w:div w:id="161242425">
      <w:bodyDiv w:val="1"/>
      <w:marLeft w:val="0"/>
      <w:marRight w:val="0"/>
      <w:marTop w:val="0"/>
      <w:marBottom w:val="0"/>
      <w:divBdr>
        <w:top w:val="none" w:sz="0" w:space="0" w:color="auto"/>
        <w:left w:val="none" w:sz="0" w:space="0" w:color="auto"/>
        <w:bottom w:val="none" w:sz="0" w:space="0" w:color="auto"/>
        <w:right w:val="none" w:sz="0" w:space="0" w:color="auto"/>
      </w:divBdr>
      <w:divsChild>
        <w:div w:id="2006010278">
          <w:marLeft w:val="0"/>
          <w:marRight w:val="0"/>
          <w:marTop w:val="0"/>
          <w:marBottom w:val="0"/>
          <w:divBdr>
            <w:top w:val="none" w:sz="0" w:space="0" w:color="auto"/>
            <w:left w:val="none" w:sz="0" w:space="0" w:color="auto"/>
            <w:bottom w:val="none" w:sz="0" w:space="0" w:color="auto"/>
            <w:right w:val="none" w:sz="0" w:space="0" w:color="auto"/>
          </w:divBdr>
          <w:divsChild>
            <w:div w:id="591594341">
              <w:marLeft w:val="0"/>
              <w:marRight w:val="0"/>
              <w:marTop w:val="0"/>
              <w:marBottom w:val="0"/>
              <w:divBdr>
                <w:top w:val="none" w:sz="0" w:space="0" w:color="auto"/>
                <w:left w:val="none" w:sz="0" w:space="0" w:color="auto"/>
                <w:bottom w:val="none" w:sz="0" w:space="0" w:color="auto"/>
                <w:right w:val="none" w:sz="0" w:space="0" w:color="auto"/>
              </w:divBdr>
            </w:div>
            <w:div w:id="8876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387">
      <w:bodyDiv w:val="1"/>
      <w:marLeft w:val="0"/>
      <w:marRight w:val="0"/>
      <w:marTop w:val="0"/>
      <w:marBottom w:val="0"/>
      <w:divBdr>
        <w:top w:val="none" w:sz="0" w:space="0" w:color="auto"/>
        <w:left w:val="none" w:sz="0" w:space="0" w:color="auto"/>
        <w:bottom w:val="none" w:sz="0" w:space="0" w:color="auto"/>
        <w:right w:val="none" w:sz="0" w:space="0" w:color="auto"/>
      </w:divBdr>
    </w:div>
    <w:div w:id="174392201">
      <w:bodyDiv w:val="1"/>
      <w:marLeft w:val="0"/>
      <w:marRight w:val="0"/>
      <w:marTop w:val="0"/>
      <w:marBottom w:val="0"/>
      <w:divBdr>
        <w:top w:val="none" w:sz="0" w:space="0" w:color="auto"/>
        <w:left w:val="none" w:sz="0" w:space="0" w:color="auto"/>
        <w:bottom w:val="none" w:sz="0" w:space="0" w:color="auto"/>
        <w:right w:val="none" w:sz="0" w:space="0" w:color="auto"/>
      </w:divBdr>
    </w:div>
    <w:div w:id="185140589">
      <w:bodyDiv w:val="1"/>
      <w:marLeft w:val="0"/>
      <w:marRight w:val="0"/>
      <w:marTop w:val="0"/>
      <w:marBottom w:val="0"/>
      <w:divBdr>
        <w:top w:val="none" w:sz="0" w:space="0" w:color="auto"/>
        <w:left w:val="none" w:sz="0" w:space="0" w:color="auto"/>
        <w:bottom w:val="none" w:sz="0" w:space="0" w:color="auto"/>
        <w:right w:val="none" w:sz="0" w:space="0" w:color="auto"/>
      </w:divBdr>
    </w:div>
    <w:div w:id="201408179">
      <w:bodyDiv w:val="1"/>
      <w:marLeft w:val="0"/>
      <w:marRight w:val="0"/>
      <w:marTop w:val="0"/>
      <w:marBottom w:val="0"/>
      <w:divBdr>
        <w:top w:val="none" w:sz="0" w:space="0" w:color="auto"/>
        <w:left w:val="none" w:sz="0" w:space="0" w:color="auto"/>
        <w:bottom w:val="none" w:sz="0" w:space="0" w:color="auto"/>
        <w:right w:val="none" w:sz="0" w:space="0" w:color="auto"/>
      </w:divBdr>
    </w:div>
    <w:div w:id="201942914">
      <w:bodyDiv w:val="1"/>
      <w:marLeft w:val="0"/>
      <w:marRight w:val="0"/>
      <w:marTop w:val="0"/>
      <w:marBottom w:val="0"/>
      <w:divBdr>
        <w:top w:val="none" w:sz="0" w:space="0" w:color="auto"/>
        <w:left w:val="none" w:sz="0" w:space="0" w:color="auto"/>
        <w:bottom w:val="none" w:sz="0" w:space="0" w:color="auto"/>
        <w:right w:val="none" w:sz="0" w:space="0" w:color="auto"/>
      </w:divBdr>
    </w:div>
    <w:div w:id="205533685">
      <w:bodyDiv w:val="1"/>
      <w:marLeft w:val="0"/>
      <w:marRight w:val="0"/>
      <w:marTop w:val="0"/>
      <w:marBottom w:val="0"/>
      <w:divBdr>
        <w:top w:val="none" w:sz="0" w:space="0" w:color="auto"/>
        <w:left w:val="none" w:sz="0" w:space="0" w:color="auto"/>
        <w:bottom w:val="none" w:sz="0" w:space="0" w:color="auto"/>
        <w:right w:val="none" w:sz="0" w:space="0" w:color="auto"/>
      </w:divBdr>
    </w:div>
    <w:div w:id="206533153">
      <w:bodyDiv w:val="1"/>
      <w:marLeft w:val="0"/>
      <w:marRight w:val="0"/>
      <w:marTop w:val="0"/>
      <w:marBottom w:val="0"/>
      <w:divBdr>
        <w:top w:val="none" w:sz="0" w:space="0" w:color="auto"/>
        <w:left w:val="none" w:sz="0" w:space="0" w:color="auto"/>
        <w:bottom w:val="none" w:sz="0" w:space="0" w:color="auto"/>
        <w:right w:val="none" w:sz="0" w:space="0" w:color="auto"/>
      </w:divBdr>
    </w:div>
    <w:div w:id="212039156">
      <w:bodyDiv w:val="1"/>
      <w:marLeft w:val="0"/>
      <w:marRight w:val="0"/>
      <w:marTop w:val="0"/>
      <w:marBottom w:val="0"/>
      <w:divBdr>
        <w:top w:val="none" w:sz="0" w:space="0" w:color="auto"/>
        <w:left w:val="none" w:sz="0" w:space="0" w:color="auto"/>
        <w:bottom w:val="none" w:sz="0" w:space="0" w:color="auto"/>
        <w:right w:val="none" w:sz="0" w:space="0" w:color="auto"/>
      </w:divBdr>
      <w:divsChild>
        <w:div w:id="1057241115">
          <w:marLeft w:val="0"/>
          <w:marRight w:val="0"/>
          <w:marTop w:val="0"/>
          <w:marBottom w:val="0"/>
          <w:divBdr>
            <w:top w:val="none" w:sz="0" w:space="0" w:color="auto"/>
            <w:left w:val="none" w:sz="0" w:space="0" w:color="auto"/>
            <w:bottom w:val="none" w:sz="0" w:space="0" w:color="auto"/>
            <w:right w:val="none" w:sz="0" w:space="0" w:color="auto"/>
          </w:divBdr>
          <w:divsChild>
            <w:div w:id="813254118">
              <w:marLeft w:val="0"/>
              <w:marRight w:val="0"/>
              <w:marTop w:val="0"/>
              <w:marBottom w:val="0"/>
              <w:divBdr>
                <w:top w:val="none" w:sz="0" w:space="0" w:color="auto"/>
                <w:left w:val="none" w:sz="0" w:space="0" w:color="auto"/>
                <w:bottom w:val="none" w:sz="0" w:space="0" w:color="auto"/>
                <w:right w:val="none" w:sz="0" w:space="0" w:color="auto"/>
              </w:divBdr>
            </w:div>
            <w:div w:id="564221603">
              <w:marLeft w:val="0"/>
              <w:marRight w:val="0"/>
              <w:marTop w:val="0"/>
              <w:marBottom w:val="0"/>
              <w:divBdr>
                <w:top w:val="none" w:sz="0" w:space="0" w:color="auto"/>
                <w:left w:val="none" w:sz="0" w:space="0" w:color="auto"/>
                <w:bottom w:val="none" w:sz="0" w:space="0" w:color="auto"/>
                <w:right w:val="none" w:sz="0" w:space="0" w:color="auto"/>
              </w:divBdr>
            </w:div>
            <w:div w:id="1090273877">
              <w:marLeft w:val="0"/>
              <w:marRight w:val="0"/>
              <w:marTop w:val="0"/>
              <w:marBottom w:val="0"/>
              <w:divBdr>
                <w:top w:val="none" w:sz="0" w:space="0" w:color="auto"/>
                <w:left w:val="none" w:sz="0" w:space="0" w:color="auto"/>
                <w:bottom w:val="none" w:sz="0" w:space="0" w:color="auto"/>
                <w:right w:val="none" w:sz="0" w:space="0" w:color="auto"/>
              </w:divBdr>
            </w:div>
            <w:div w:id="1085490534">
              <w:marLeft w:val="0"/>
              <w:marRight w:val="0"/>
              <w:marTop w:val="0"/>
              <w:marBottom w:val="0"/>
              <w:divBdr>
                <w:top w:val="none" w:sz="0" w:space="0" w:color="auto"/>
                <w:left w:val="none" w:sz="0" w:space="0" w:color="auto"/>
                <w:bottom w:val="none" w:sz="0" w:space="0" w:color="auto"/>
                <w:right w:val="none" w:sz="0" w:space="0" w:color="auto"/>
              </w:divBdr>
            </w:div>
            <w:div w:id="1758092343">
              <w:marLeft w:val="0"/>
              <w:marRight w:val="0"/>
              <w:marTop w:val="0"/>
              <w:marBottom w:val="0"/>
              <w:divBdr>
                <w:top w:val="none" w:sz="0" w:space="0" w:color="auto"/>
                <w:left w:val="none" w:sz="0" w:space="0" w:color="auto"/>
                <w:bottom w:val="none" w:sz="0" w:space="0" w:color="auto"/>
                <w:right w:val="none" w:sz="0" w:space="0" w:color="auto"/>
              </w:divBdr>
            </w:div>
            <w:div w:id="1059285797">
              <w:marLeft w:val="0"/>
              <w:marRight w:val="0"/>
              <w:marTop w:val="0"/>
              <w:marBottom w:val="0"/>
              <w:divBdr>
                <w:top w:val="none" w:sz="0" w:space="0" w:color="auto"/>
                <w:left w:val="none" w:sz="0" w:space="0" w:color="auto"/>
                <w:bottom w:val="none" w:sz="0" w:space="0" w:color="auto"/>
                <w:right w:val="none" w:sz="0" w:space="0" w:color="auto"/>
              </w:divBdr>
            </w:div>
            <w:div w:id="287274455">
              <w:marLeft w:val="0"/>
              <w:marRight w:val="0"/>
              <w:marTop w:val="0"/>
              <w:marBottom w:val="0"/>
              <w:divBdr>
                <w:top w:val="none" w:sz="0" w:space="0" w:color="auto"/>
                <w:left w:val="none" w:sz="0" w:space="0" w:color="auto"/>
                <w:bottom w:val="none" w:sz="0" w:space="0" w:color="auto"/>
                <w:right w:val="none" w:sz="0" w:space="0" w:color="auto"/>
              </w:divBdr>
            </w:div>
            <w:div w:id="1374159038">
              <w:marLeft w:val="0"/>
              <w:marRight w:val="0"/>
              <w:marTop w:val="0"/>
              <w:marBottom w:val="0"/>
              <w:divBdr>
                <w:top w:val="none" w:sz="0" w:space="0" w:color="auto"/>
                <w:left w:val="none" w:sz="0" w:space="0" w:color="auto"/>
                <w:bottom w:val="none" w:sz="0" w:space="0" w:color="auto"/>
                <w:right w:val="none" w:sz="0" w:space="0" w:color="auto"/>
              </w:divBdr>
            </w:div>
            <w:div w:id="492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7830">
      <w:bodyDiv w:val="1"/>
      <w:marLeft w:val="0"/>
      <w:marRight w:val="0"/>
      <w:marTop w:val="0"/>
      <w:marBottom w:val="0"/>
      <w:divBdr>
        <w:top w:val="none" w:sz="0" w:space="0" w:color="auto"/>
        <w:left w:val="none" w:sz="0" w:space="0" w:color="auto"/>
        <w:bottom w:val="none" w:sz="0" w:space="0" w:color="auto"/>
        <w:right w:val="none" w:sz="0" w:space="0" w:color="auto"/>
      </w:divBdr>
    </w:div>
    <w:div w:id="215553803">
      <w:bodyDiv w:val="1"/>
      <w:marLeft w:val="0"/>
      <w:marRight w:val="0"/>
      <w:marTop w:val="0"/>
      <w:marBottom w:val="0"/>
      <w:divBdr>
        <w:top w:val="none" w:sz="0" w:space="0" w:color="auto"/>
        <w:left w:val="none" w:sz="0" w:space="0" w:color="auto"/>
        <w:bottom w:val="none" w:sz="0" w:space="0" w:color="auto"/>
        <w:right w:val="none" w:sz="0" w:space="0" w:color="auto"/>
      </w:divBdr>
    </w:div>
    <w:div w:id="225801003">
      <w:bodyDiv w:val="1"/>
      <w:marLeft w:val="0"/>
      <w:marRight w:val="0"/>
      <w:marTop w:val="0"/>
      <w:marBottom w:val="0"/>
      <w:divBdr>
        <w:top w:val="none" w:sz="0" w:space="0" w:color="auto"/>
        <w:left w:val="none" w:sz="0" w:space="0" w:color="auto"/>
        <w:bottom w:val="none" w:sz="0" w:space="0" w:color="auto"/>
        <w:right w:val="none" w:sz="0" w:space="0" w:color="auto"/>
      </w:divBdr>
    </w:div>
    <w:div w:id="228006078">
      <w:bodyDiv w:val="1"/>
      <w:marLeft w:val="0"/>
      <w:marRight w:val="0"/>
      <w:marTop w:val="0"/>
      <w:marBottom w:val="0"/>
      <w:divBdr>
        <w:top w:val="none" w:sz="0" w:space="0" w:color="auto"/>
        <w:left w:val="none" w:sz="0" w:space="0" w:color="auto"/>
        <w:bottom w:val="none" w:sz="0" w:space="0" w:color="auto"/>
        <w:right w:val="none" w:sz="0" w:space="0" w:color="auto"/>
      </w:divBdr>
    </w:div>
    <w:div w:id="228077065">
      <w:bodyDiv w:val="1"/>
      <w:marLeft w:val="0"/>
      <w:marRight w:val="0"/>
      <w:marTop w:val="0"/>
      <w:marBottom w:val="0"/>
      <w:divBdr>
        <w:top w:val="none" w:sz="0" w:space="0" w:color="auto"/>
        <w:left w:val="none" w:sz="0" w:space="0" w:color="auto"/>
        <w:bottom w:val="none" w:sz="0" w:space="0" w:color="auto"/>
        <w:right w:val="none" w:sz="0" w:space="0" w:color="auto"/>
      </w:divBdr>
    </w:div>
    <w:div w:id="239219989">
      <w:bodyDiv w:val="1"/>
      <w:marLeft w:val="0"/>
      <w:marRight w:val="0"/>
      <w:marTop w:val="0"/>
      <w:marBottom w:val="0"/>
      <w:divBdr>
        <w:top w:val="none" w:sz="0" w:space="0" w:color="auto"/>
        <w:left w:val="none" w:sz="0" w:space="0" w:color="auto"/>
        <w:bottom w:val="none" w:sz="0" w:space="0" w:color="auto"/>
        <w:right w:val="none" w:sz="0" w:space="0" w:color="auto"/>
      </w:divBdr>
    </w:div>
    <w:div w:id="248123118">
      <w:bodyDiv w:val="1"/>
      <w:marLeft w:val="0"/>
      <w:marRight w:val="0"/>
      <w:marTop w:val="0"/>
      <w:marBottom w:val="0"/>
      <w:divBdr>
        <w:top w:val="none" w:sz="0" w:space="0" w:color="auto"/>
        <w:left w:val="none" w:sz="0" w:space="0" w:color="auto"/>
        <w:bottom w:val="none" w:sz="0" w:space="0" w:color="auto"/>
        <w:right w:val="none" w:sz="0" w:space="0" w:color="auto"/>
      </w:divBdr>
    </w:div>
    <w:div w:id="251932014">
      <w:bodyDiv w:val="1"/>
      <w:marLeft w:val="0"/>
      <w:marRight w:val="0"/>
      <w:marTop w:val="0"/>
      <w:marBottom w:val="0"/>
      <w:divBdr>
        <w:top w:val="none" w:sz="0" w:space="0" w:color="auto"/>
        <w:left w:val="none" w:sz="0" w:space="0" w:color="auto"/>
        <w:bottom w:val="none" w:sz="0" w:space="0" w:color="auto"/>
        <w:right w:val="none" w:sz="0" w:space="0" w:color="auto"/>
      </w:divBdr>
    </w:div>
    <w:div w:id="256986929">
      <w:bodyDiv w:val="1"/>
      <w:marLeft w:val="0"/>
      <w:marRight w:val="0"/>
      <w:marTop w:val="0"/>
      <w:marBottom w:val="0"/>
      <w:divBdr>
        <w:top w:val="none" w:sz="0" w:space="0" w:color="auto"/>
        <w:left w:val="none" w:sz="0" w:space="0" w:color="auto"/>
        <w:bottom w:val="none" w:sz="0" w:space="0" w:color="auto"/>
        <w:right w:val="none" w:sz="0" w:space="0" w:color="auto"/>
      </w:divBdr>
    </w:div>
    <w:div w:id="260114474">
      <w:bodyDiv w:val="1"/>
      <w:marLeft w:val="0"/>
      <w:marRight w:val="0"/>
      <w:marTop w:val="0"/>
      <w:marBottom w:val="0"/>
      <w:divBdr>
        <w:top w:val="none" w:sz="0" w:space="0" w:color="auto"/>
        <w:left w:val="none" w:sz="0" w:space="0" w:color="auto"/>
        <w:bottom w:val="none" w:sz="0" w:space="0" w:color="auto"/>
        <w:right w:val="none" w:sz="0" w:space="0" w:color="auto"/>
      </w:divBdr>
    </w:div>
    <w:div w:id="262231850">
      <w:bodyDiv w:val="1"/>
      <w:marLeft w:val="0"/>
      <w:marRight w:val="0"/>
      <w:marTop w:val="0"/>
      <w:marBottom w:val="0"/>
      <w:divBdr>
        <w:top w:val="none" w:sz="0" w:space="0" w:color="auto"/>
        <w:left w:val="none" w:sz="0" w:space="0" w:color="auto"/>
        <w:bottom w:val="none" w:sz="0" w:space="0" w:color="auto"/>
        <w:right w:val="none" w:sz="0" w:space="0" w:color="auto"/>
      </w:divBdr>
    </w:div>
    <w:div w:id="267006747">
      <w:bodyDiv w:val="1"/>
      <w:marLeft w:val="0"/>
      <w:marRight w:val="0"/>
      <w:marTop w:val="0"/>
      <w:marBottom w:val="0"/>
      <w:divBdr>
        <w:top w:val="none" w:sz="0" w:space="0" w:color="auto"/>
        <w:left w:val="none" w:sz="0" w:space="0" w:color="auto"/>
        <w:bottom w:val="none" w:sz="0" w:space="0" w:color="auto"/>
        <w:right w:val="none" w:sz="0" w:space="0" w:color="auto"/>
      </w:divBdr>
      <w:divsChild>
        <w:div w:id="1964993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4481556">
      <w:bodyDiv w:val="1"/>
      <w:marLeft w:val="0"/>
      <w:marRight w:val="0"/>
      <w:marTop w:val="0"/>
      <w:marBottom w:val="0"/>
      <w:divBdr>
        <w:top w:val="none" w:sz="0" w:space="0" w:color="auto"/>
        <w:left w:val="none" w:sz="0" w:space="0" w:color="auto"/>
        <w:bottom w:val="none" w:sz="0" w:space="0" w:color="auto"/>
        <w:right w:val="none" w:sz="0" w:space="0" w:color="auto"/>
      </w:divBdr>
      <w:divsChild>
        <w:div w:id="1240217465">
          <w:blockQuote w:val="1"/>
          <w:marLeft w:val="225"/>
          <w:marRight w:val="0"/>
          <w:marTop w:val="0"/>
          <w:marBottom w:val="0"/>
          <w:divBdr>
            <w:top w:val="none" w:sz="0" w:space="0" w:color="auto"/>
            <w:left w:val="none" w:sz="0" w:space="0" w:color="auto"/>
            <w:bottom w:val="none" w:sz="0" w:space="0" w:color="auto"/>
            <w:right w:val="none" w:sz="0" w:space="0" w:color="auto"/>
          </w:divBdr>
        </w:div>
        <w:div w:id="60253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533965">
      <w:bodyDiv w:val="1"/>
      <w:marLeft w:val="0"/>
      <w:marRight w:val="0"/>
      <w:marTop w:val="0"/>
      <w:marBottom w:val="0"/>
      <w:divBdr>
        <w:top w:val="none" w:sz="0" w:space="0" w:color="auto"/>
        <w:left w:val="none" w:sz="0" w:space="0" w:color="auto"/>
        <w:bottom w:val="none" w:sz="0" w:space="0" w:color="auto"/>
        <w:right w:val="none" w:sz="0" w:space="0" w:color="auto"/>
      </w:divBdr>
    </w:div>
    <w:div w:id="27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9139744">
          <w:marLeft w:val="0"/>
          <w:marRight w:val="0"/>
          <w:marTop w:val="0"/>
          <w:marBottom w:val="0"/>
          <w:divBdr>
            <w:top w:val="none" w:sz="0" w:space="0" w:color="auto"/>
            <w:left w:val="none" w:sz="0" w:space="0" w:color="auto"/>
            <w:bottom w:val="none" w:sz="0" w:space="0" w:color="auto"/>
            <w:right w:val="none" w:sz="0" w:space="0" w:color="auto"/>
          </w:divBdr>
          <w:divsChild>
            <w:div w:id="1911232480">
              <w:marLeft w:val="0"/>
              <w:marRight w:val="0"/>
              <w:marTop w:val="0"/>
              <w:marBottom w:val="0"/>
              <w:divBdr>
                <w:top w:val="none" w:sz="0" w:space="0" w:color="auto"/>
                <w:left w:val="none" w:sz="0" w:space="0" w:color="auto"/>
                <w:bottom w:val="none" w:sz="0" w:space="0" w:color="auto"/>
                <w:right w:val="none" w:sz="0" w:space="0" w:color="auto"/>
              </w:divBdr>
            </w:div>
            <w:div w:id="1855219199">
              <w:marLeft w:val="0"/>
              <w:marRight w:val="0"/>
              <w:marTop w:val="0"/>
              <w:marBottom w:val="0"/>
              <w:divBdr>
                <w:top w:val="none" w:sz="0" w:space="0" w:color="auto"/>
                <w:left w:val="none" w:sz="0" w:space="0" w:color="auto"/>
                <w:bottom w:val="none" w:sz="0" w:space="0" w:color="auto"/>
                <w:right w:val="none" w:sz="0" w:space="0" w:color="auto"/>
              </w:divBdr>
            </w:div>
            <w:div w:id="306589217">
              <w:marLeft w:val="0"/>
              <w:marRight w:val="0"/>
              <w:marTop w:val="0"/>
              <w:marBottom w:val="0"/>
              <w:divBdr>
                <w:top w:val="none" w:sz="0" w:space="0" w:color="auto"/>
                <w:left w:val="none" w:sz="0" w:space="0" w:color="auto"/>
                <w:bottom w:val="none" w:sz="0" w:space="0" w:color="auto"/>
                <w:right w:val="none" w:sz="0" w:space="0" w:color="auto"/>
              </w:divBdr>
            </w:div>
            <w:div w:id="878517765">
              <w:marLeft w:val="0"/>
              <w:marRight w:val="0"/>
              <w:marTop w:val="0"/>
              <w:marBottom w:val="0"/>
              <w:divBdr>
                <w:top w:val="none" w:sz="0" w:space="0" w:color="auto"/>
                <w:left w:val="none" w:sz="0" w:space="0" w:color="auto"/>
                <w:bottom w:val="none" w:sz="0" w:space="0" w:color="auto"/>
                <w:right w:val="none" w:sz="0" w:space="0" w:color="auto"/>
              </w:divBdr>
            </w:div>
            <w:div w:id="1123305002">
              <w:marLeft w:val="0"/>
              <w:marRight w:val="0"/>
              <w:marTop w:val="0"/>
              <w:marBottom w:val="0"/>
              <w:divBdr>
                <w:top w:val="none" w:sz="0" w:space="0" w:color="auto"/>
                <w:left w:val="none" w:sz="0" w:space="0" w:color="auto"/>
                <w:bottom w:val="none" w:sz="0" w:space="0" w:color="auto"/>
                <w:right w:val="none" w:sz="0" w:space="0" w:color="auto"/>
              </w:divBdr>
            </w:div>
            <w:div w:id="1556238223">
              <w:marLeft w:val="0"/>
              <w:marRight w:val="0"/>
              <w:marTop w:val="0"/>
              <w:marBottom w:val="0"/>
              <w:divBdr>
                <w:top w:val="none" w:sz="0" w:space="0" w:color="auto"/>
                <w:left w:val="none" w:sz="0" w:space="0" w:color="auto"/>
                <w:bottom w:val="none" w:sz="0" w:space="0" w:color="auto"/>
                <w:right w:val="none" w:sz="0" w:space="0" w:color="auto"/>
              </w:divBdr>
            </w:div>
            <w:div w:id="1234467405">
              <w:marLeft w:val="0"/>
              <w:marRight w:val="0"/>
              <w:marTop w:val="0"/>
              <w:marBottom w:val="0"/>
              <w:divBdr>
                <w:top w:val="none" w:sz="0" w:space="0" w:color="auto"/>
                <w:left w:val="none" w:sz="0" w:space="0" w:color="auto"/>
                <w:bottom w:val="none" w:sz="0" w:space="0" w:color="auto"/>
                <w:right w:val="none" w:sz="0" w:space="0" w:color="auto"/>
              </w:divBdr>
            </w:div>
            <w:div w:id="43601763">
              <w:marLeft w:val="0"/>
              <w:marRight w:val="0"/>
              <w:marTop w:val="0"/>
              <w:marBottom w:val="0"/>
              <w:divBdr>
                <w:top w:val="none" w:sz="0" w:space="0" w:color="auto"/>
                <w:left w:val="none" w:sz="0" w:space="0" w:color="auto"/>
                <w:bottom w:val="none" w:sz="0" w:space="0" w:color="auto"/>
                <w:right w:val="none" w:sz="0" w:space="0" w:color="auto"/>
              </w:divBdr>
            </w:div>
            <w:div w:id="549656018">
              <w:marLeft w:val="0"/>
              <w:marRight w:val="0"/>
              <w:marTop w:val="0"/>
              <w:marBottom w:val="0"/>
              <w:divBdr>
                <w:top w:val="none" w:sz="0" w:space="0" w:color="auto"/>
                <w:left w:val="none" w:sz="0" w:space="0" w:color="auto"/>
                <w:bottom w:val="none" w:sz="0" w:space="0" w:color="auto"/>
                <w:right w:val="none" w:sz="0" w:space="0" w:color="auto"/>
              </w:divBdr>
            </w:div>
            <w:div w:id="913667878">
              <w:marLeft w:val="0"/>
              <w:marRight w:val="0"/>
              <w:marTop w:val="0"/>
              <w:marBottom w:val="0"/>
              <w:divBdr>
                <w:top w:val="none" w:sz="0" w:space="0" w:color="auto"/>
                <w:left w:val="none" w:sz="0" w:space="0" w:color="auto"/>
                <w:bottom w:val="none" w:sz="0" w:space="0" w:color="auto"/>
                <w:right w:val="none" w:sz="0" w:space="0" w:color="auto"/>
              </w:divBdr>
            </w:div>
            <w:div w:id="590116756">
              <w:marLeft w:val="0"/>
              <w:marRight w:val="0"/>
              <w:marTop w:val="0"/>
              <w:marBottom w:val="0"/>
              <w:divBdr>
                <w:top w:val="none" w:sz="0" w:space="0" w:color="auto"/>
                <w:left w:val="none" w:sz="0" w:space="0" w:color="auto"/>
                <w:bottom w:val="none" w:sz="0" w:space="0" w:color="auto"/>
                <w:right w:val="none" w:sz="0" w:space="0" w:color="auto"/>
              </w:divBdr>
            </w:div>
            <w:div w:id="622997856">
              <w:marLeft w:val="0"/>
              <w:marRight w:val="0"/>
              <w:marTop w:val="0"/>
              <w:marBottom w:val="0"/>
              <w:divBdr>
                <w:top w:val="none" w:sz="0" w:space="0" w:color="auto"/>
                <w:left w:val="none" w:sz="0" w:space="0" w:color="auto"/>
                <w:bottom w:val="none" w:sz="0" w:space="0" w:color="auto"/>
                <w:right w:val="none" w:sz="0" w:space="0" w:color="auto"/>
              </w:divBdr>
            </w:div>
            <w:div w:id="1186360520">
              <w:marLeft w:val="0"/>
              <w:marRight w:val="0"/>
              <w:marTop w:val="0"/>
              <w:marBottom w:val="0"/>
              <w:divBdr>
                <w:top w:val="none" w:sz="0" w:space="0" w:color="auto"/>
                <w:left w:val="none" w:sz="0" w:space="0" w:color="auto"/>
                <w:bottom w:val="none" w:sz="0" w:space="0" w:color="auto"/>
                <w:right w:val="none" w:sz="0" w:space="0" w:color="auto"/>
              </w:divBdr>
            </w:div>
            <w:div w:id="1501000069">
              <w:marLeft w:val="0"/>
              <w:marRight w:val="0"/>
              <w:marTop w:val="0"/>
              <w:marBottom w:val="0"/>
              <w:divBdr>
                <w:top w:val="none" w:sz="0" w:space="0" w:color="auto"/>
                <w:left w:val="none" w:sz="0" w:space="0" w:color="auto"/>
                <w:bottom w:val="none" w:sz="0" w:space="0" w:color="auto"/>
                <w:right w:val="none" w:sz="0" w:space="0" w:color="auto"/>
              </w:divBdr>
            </w:div>
            <w:div w:id="672101020">
              <w:marLeft w:val="0"/>
              <w:marRight w:val="0"/>
              <w:marTop w:val="0"/>
              <w:marBottom w:val="0"/>
              <w:divBdr>
                <w:top w:val="none" w:sz="0" w:space="0" w:color="auto"/>
                <w:left w:val="none" w:sz="0" w:space="0" w:color="auto"/>
                <w:bottom w:val="none" w:sz="0" w:space="0" w:color="auto"/>
                <w:right w:val="none" w:sz="0" w:space="0" w:color="auto"/>
              </w:divBdr>
            </w:div>
            <w:div w:id="1693914370">
              <w:marLeft w:val="0"/>
              <w:marRight w:val="0"/>
              <w:marTop w:val="0"/>
              <w:marBottom w:val="0"/>
              <w:divBdr>
                <w:top w:val="none" w:sz="0" w:space="0" w:color="auto"/>
                <w:left w:val="none" w:sz="0" w:space="0" w:color="auto"/>
                <w:bottom w:val="none" w:sz="0" w:space="0" w:color="auto"/>
                <w:right w:val="none" w:sz="0" w:space="0" w:color="auto"/>
              </w:divBdr>
            </w:div>
            <w:div w:id="12808876">
              <w:marLeft w:val="0"/>
              <w:marRight w:val="0"/>
              <w:marTop w:val="0"/>
              <w:marBottom w:val="0"/>
              <w:divBdr>
                <w:top w:val="none" w:sz="0" w:space="0" w:color="auto"/>
                <w:left w:val="none" w:sz="0" w:space="0" w:color="auto"/>
                <w:bottom w:val="none" w:sz="0" w:space="0" w:color="auto"/>
                <w:right w:val="none" w:sz="0" w:space="0" w:color="auto"/>
              </w:divBdr>
            </w:div>
            <w:div w:id="1650328691">
              <w:marLeft w:val="0"/>
              <w:marRight w:val="0"/>
              <w:marTop w:val="0"/>
              <w:marBottom w:val="0"/>
              <w:divBdr>
                <w:top w:val="none" w:sz="0" w:space="0" w:color="auto"/>
                <w:left w:val="none" w:sz="0" w:space="0" w:color="auto"/>
                <w:bottom w:val="none" w:sz="0" w:space="0" w:color="auto"/>
                <w:right w:val="none" w:sz="0" w:space="0" w:color="auto"/>
              </w:divBdr>
            </w:div>
            <w:div w:id="1264797942">
              <w:marLeft w:val="0"/>
              <w:marRight w:val="0"/>
              <w:marTop w:val="0"/>
              <w:marBottom w:val="0"/>
              <w:divBdr>
                <w:top w:val="none" w:sz="0" w:space="0" w:color="auto"/>
                <w:left w:val="none" w:sz="0" w:space="0" w:color="auto"/>
                <w:bottom w:val="none" w:sz="0" w:space="0" w:color="auto"/>
                <w:right w:val="none" w:sz="0" w:space="0" w:color="auto"/>
              </w:divBdr>
            </w:div>
            <w:div w:id="896664356">
              <w:marLeft w:val="0"/>
              <w:marRight w:val="0"/>
              <w:marTop w:val="0"/>
              <w:marBottom w:val="0"/>
              <w:divBdr>
                <w:top w:val="none" w:sz="0" w:space="0" w:color="auto"/>
                <w:left w:val="none" w:sz="0" w:space="0" w:color="auto"/>
                <w:bottom w:val="none" w:sz="0" w:space="0" w:color="auto"/>
                <w:right w:val="none" w:sz="0" w:space="0" w:color="auto"/>
              </w:divBdr>
            </w:div>
            <w:div w:id="8259203">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2099016024">
              <w:marLeft w:val="0"/>
              <w:marRight w:val="0"/>
              <w:marTop w:val="0"/>
              <w:marBottom w:val="0"/>
              <w:divBdr>
                <w:top w:val="none" w:sz="0" w:space="0" w:color="auto"/>
                <w:left w:val="none" w:sz="0" w:space="0" w:color="auto"/>
                <w:bottom w:val="none" w:sz="0" w:space="0" w:color="auto"/>
                <w:right w:val="none" w:sz="0" w:space="0" w:color="auto"/>
              </w:divBdr>
            </w:div>
            <w:div w:id="1767769817">
              <w:marLeft w:val="0"/>
              <w:marRight w:val="0"/>
              <w:marTop w:val="0"/>
              <w:marBottom w:val="0"/>
              <w:divBdr>
                <w:top w:val="none" w:sz="0" w:space="0" w:color="auto"/>
                <w:left w:val="none" w:sz="0" w:space="0" w:color="auto"/>
                <w:bottom w:val="none" w:sz="0" w:space="0" w:color="auto"/>
                <w:right w:val="none" w:sz="0" w:space="0" w:color="auto"/>
              </w:divBdr>
            </w:div>
            <w:div w:id="1164517313">
              <w:marLeft w:val="0"/>
              <w:marRight w:val="0"/>
              <w:marTop w:val="0"/>
              <w:marBottom w:val="0"/>
              <w:divBdr>
                <w:top w:val="none" w:sz="0" w:space="0" w:color="auto"/>
                <w:left w:val="none" w:sz="0" w:space="0" w:color="auto"/>
                <w:bottom w:val="none" w:sz="0" w:space="0" w:color="auto"/>
                <w:right w:val="none" w:sz="0" w:space="0" w:color="auto"/>
              </w:divBdr>
            </w:div>
            <w:div w:id="872377593">
              <w:marLeft w:val="0"/>
              <w:marRight w:val="0"/>
              <w:marTop w:val="0"/>
              <w:marBottom w:val="0"/>
              <w:divBdr>
                <w:top w:val="none" w:sz="0" w:space="0" w:color="auto"/>
                <w:left w:val="none" w:sz="0" w:space="0" w:color="auto"/>
                <w:bottom w:val="none" w:sz="0" w:space="0" w:color="auto"/>
                <w:right w:val="none" w:sz="0" w:space="0" w:color="auto"/>
              </w:divBdr>
            </w:div>
            <w:div w:id="726299008">
              <w:marLeft w:val="0"/>
              <w:marRight w:val="0"/>
              <w:marTop w:val="0"/>
              <w:marBottom w:val="0"/>
              <w:divBdr>
                <w:top w:val="none" w:sz="0" w:space="0" w:color="auto"/>
                <w:left w:val="none" w:sz="0" w:space="0" w:color="auto"/>
                <w:bottom w:val="none" w:sz="0" w:space="0" w:color="auto"/>
                <w:right w:val="none" w:sz="0" w:space="0" w:color="auto"/>
              </w:divBdr>
            </w:div>
            <w:div w:id="1779716233">
              <w:marLeft w:val="0"/>
              <w:marRight w:val="0"/>
              <w:marTop w:val="0"/>
              <w:marBottom w:val="0"/>
              <w:divBdr>
                <w:top w:val="none" w:sz="0" w:space="0" w:color="auto"/>
                <w:left w:val="none" w:sz="0" w:space="0" w:color="auto"/>
                <w:bottom w:val="none" w:sz="0" w:space="0" w:color="auto"/>
                <w:right w:val="none" w:sz="0" w:space="0" w:color="auto"/>
              </w:divBdr>
            </w:div>
            <w:div w:id="780491329">
              <w:marLeft w:val="0"/>
              <w:marRight w:val="0"/>
              <w:marTop w:val="0"/>
              <w:marBottom w:val="0"/>
              <w:divBdr>
                <w:top w:val="none" w:sz="0" w:space="0" w:color="auto"/>
                <w:left w:val="none" w:sz="0" w:space="0" w:color="auto"/>
                <w:bottom w:val="none" w:sz="0" w:space="0" w:color="auto"/>
                <w:right w:val="none" w:sz="0" w:space="0" w:color="auto"/>
              </w:divBdr>
            </w:div>
            <w:div w:id="403530229">
              <w:marLeft w:val="0"/>
              <w:marRight w:val="0"/>
              <w:marTop w:val="0"/>
              <w:marBottom w:val="0"/>
              <w:divBdr>
                <w:top w:val="none" w:sz="0" w:space="0" w:color="auto"/>
                <w:left w:val="none" w:sz="0" w:space="0" w:color="auto"/>
                <w:bottom w:val="none" w:sz="0" w:space="0" w:color="auto"/>
                <w:right w:val="none" w:sz="0" w:space="0" w:color="auto"/>
              </w:divBdr>
            </w:div>
            <w:div w:id="724837185">
              <w:marLeft w:val="0"/>
              <w:marRight w:val="0"/>
              <w:marTop w:val="0"/>
              <w:marBottom w:val="0"/>
              <w:divBdr>
                <w:top w:val="none" w:sz="0" w:space="0" w:color="auto"/>
                <w:left w:val="none" w:sz="0" w:space="0" w:color="auto"/>
                <w:bottom w:val="none" w:sz="0" w:space="0" w:color="auto"/>
                <w:right w:val="none" w:sz="0" w:space="0" w:color="auto"/>
              </w:divBdr>
            </w:div>
            <w:div w:id="167447651">
              <w:marLeft w:val="0"/>
              <w:marRight w:val="0"/>
              <w:marTop w:val="0"/>
              <w:marBottom w:val="0"/>
              <w:divBdr>
                <w:top w:val="none" w:sz="0" w:space="0" w:color="auto"/>
                <w:left w:val="none" w:sz="0" w:space="0" w:color="auto"/>
                <w:bottom w:val="none" w:sz="0" w:space="0" w:color="auto"/>
                <w:right w:val="none" w:sz="0" w:space="0" w:color="auto"/>
              </w:divBdr>
            </w:div>
            <w:div w:id="731778311">
              <w:marLeft w:val="0"/>
              <w:marRight w:val="0"/>
              <w:marTop w:val="0"/>
              <w:marBottom w:val="0"/>
              <w:divBdr>
                <w:top w:val="none" w:sz="0" w:space="0" w:color="auto"/>
                <w:left w:val="none" w:sz="0" w:space="0" w:color="auto"/>
                <w:bottom w:val="none" w:sz="0" w:space="0" w:color="auto"/>
                <w:right w:val="none" w:sz="0" w:space="0" w:color="auto"/>
              </w:divBdr>
            </w:div>
            <w:div w:id="1496385031">
              <w:marLeft w:val="0"/>
              <w:marRight w:val="0"/>
              <w:marTop w:val="0"/>
              <w:marBottom w:val="0"/>
              <w:divBdr>
                <w:top w:val="none" w:sz="0" w:space="0" w:color="auto"/>
                <w:left w:val="none" w:sz="0" w:space="0" w:color="auto"/>
                <w:bottom w:val="none" w:sz="0" w:space="0" w:color="auto"/>
                <w:right w:val="none" w:sz="0" w:space="0" w:color="auto"/>
              </w:divBdr>
            </w:div>
            <w:div w:id="1404840192">
              <w:marLeft w:val="0"/>
              <w:marRight w:val="0"/>
              <w:marTop w:val="0"/>
              <w:marBottom w:val="0"/>
              <w:divBdr>
                <w:top w:val="none" w:sz="0" w:space="0" w:color="auto"/>
                <w:left w:val="none" w:sz="0" w:space="0" w:color="auto"/>
                <w:bottom w:val="none" w:sz="0" w:space="0" w:color="auto"/>
                <w:right w:val="none" w:sz="0" w:space="0" w:color="auto"/>
              </w:divBdr>
            </w:div>
            <w:div w:id="1937713118">
              <w:marLeft w:val="0"/>
              <w:marRight w:val="0"/>
              <w:marTop w:val="0"/>
              <w:marBottom w:val="0"/>
              <w:divBdr>
                <w:top w:val="none" w:sz="0" w:space="0" w:color="auto"/>
                <w:left w:val="none" w:sz="0" w:space="0" w:color="auto"/>
                <w:bottom w:val="none" w:sz="0" w:space="0" w:color="auto"/>
                <w:right w:val="none" w:sz="0" w:space="0" w:color="auto"/>
              </w:divBdr>
            </w:div>
            <w:div w:id="219220005">
              <w:marLeft w:val="0"/>
              <w:marRight w:val="0"/>
              <w:marTop w:val="0"/>
              <w:marBottom w:val="0"/>
              <w:divBdr>
                <w:top w:val="none" w:sz="0" w:space="0" w:color="auto"/>
                <w:left w:val="none" w:sz="0" w:space="0" w:color="auto"/>
                <w:bottom w:val="none" w:sz="0" w:space="0" w:color="auto"/>
                <w:right w:val="none" w:sz="0" w:space="0" w:color="auto"/>
              </w:divBdr>
            </w:div>
            <w:div w:id="1981114156">
              <w:marLeft w:val="0"/>
              <w:marRight w:val="0"/>
              <w:marTop w:val="0"/>
              <w:marBottom w:val="0"/>
              <w:divBdr>
                <w:top w:val="none" w:sz="0" w:space="0" w:color="auto"/>
                <w:left w:val="none" w:sz="0" w:space="0" w:color="auto"/>
                <w:bottom w:val="none" w:sz="0" w:space="0" w:color="auto"/>
                <w:right w:val="none" w:sz="0" w:space="0" w:color="auto"/>
              </w:divBdr>
            </w:div>
            <w:div w:id="726610459">
              <w:marLeft w:val="0"/>
              <w:marRight w:val="0"/>
              <w:marTop w:val="0"/>
              <w:marBottom w:val="0"/>
              <w:divBdr>
                <w:top w:val="none" w:sz="0" w:space="0" w:color="auto"/>
                <w:left w:val="none" w:sz="0" w:space="0" w:color="auto"/>
                <w:bottom w:val="none" w:sz="0" w:space="0" w:color="auto"/>
                <w:right w:val="none" w:sz="0" w:space="0" w:color="auto"/>
              </w:divBdr>
            </w:div>
            <w:div w:id="1472409167">
              <w:marLeft w:val="0"/>
              <w:marRight w:val="0"/>
              <w:marTop w:val="0"/>
              <w:marBottom w:val="0"/>
              <w:divBdr>
                <w:top w:val="none" w:sz="0" w:space="0" w:color="auto"/>
                <w:left w:val="none" w:sz="0" w:space="0" w:color="auto"/>
                <w:bottom w:val="none" w:sz="0" w:space="0" w:color="auto"/>
                <w:right w:val="none" w:sz="0" w:space="0" w:color="auto"/>
              </w:divBdr>
            </w:div>
            <w:div w:id="458306648">
              <w:marLeft w:val="0"/>
              <w:marRight w:val="0"/>
              <w:marTop w:val="0"/>
              <w:marBottom w:val="0"/>
              <w:divBdr>
                <w:top w:val="none" w:sz="0" w:space="0" w:color="auto"/>
                <w:left w:val="none" w:sz="0" w:space="0" w:color="auto"/>
                <w:bottom w:val="none" w:sz="0" w:space="0" w:color="auto"/>
                <w:right w:val="none" w:sz="0" w:space="0" w:color="auto"/>
              </w:divBdr>
            </w:div>
            <w:div w:id="922255110">
              <w:marLeft w:val="0"/>
              <w:marRight w:val="0"/>
              <w:marTop w:val="0"/>
              <w:marBottom w:val="0"/>
              <w:divBdr>
                <w:top w:val="none" w:sz="0" w:space="0" w:color="auto"/>
                <w:left w:val="none" w:sz="0" w:space="0" w:color="auto"/>
                <w:bottom w:val="none" w:sz="0" w:space="0" w:color="auto"/>
                <w:right w:val="none" w:sz="0" w:space="0" w:color="auto"/>
              </w:divBdr>
            </w:div>
            <w:div w:id="741755271">
              <w:marLeft w:val="0"/>
              <w:marRight w:val="0"/>
              <w:marTop w:val="0"/>
              <w:marBottom w:val="0"/>
              <w:divBdr>
                <w:top w:val="none" w:sz="0" w:space="0" w:color="auto"/>
                <w:left w:val="none" w:sz="0" w:space="0" w:color="auto"/>
                <w:bottom w:val="none" w:sz="0" w:space="0" w:color="auto"/>
                <w:right w:val="none" w:sz="0" w:space="0" w:color="auto"/>
              </w:divBdr>
            </w:div>
            <w:div w:id="1654597802">
              <w:marLeft w:val="0"/>
              <w:marRight w:val="0"/>
              <w:marTop w:val="0"/>
              <w:marBottom w:val="0"/>
              <w:divBdr>
                <w:top w:val="none" w:sz="0" w:space="0" w:color="auto"/>
                <w:left w:val="none" w:sz="0" w:space="0" w:color="auto"/>
                <w:bottom w:val="none" w:sz="0" w:space="0" w:color="auto"/>
                <w:right w:val="none" w:sz="0" w:space="0" w:color="auto"/>
              </w:divBdr>
            </w:div>
            <w:div w:id="684015119">
              <w:marLeft w:val="0"/>
              <w:marRight w:val="0"/>
              <w:marTop w:val="0"/>
              <w:marBottom w:val="0"/>
              <w:divBdr>
                <w:top w:val="none" w:sz="0" w:space="0" w:color="auto"/>
                <w:left w:val="none" w:sz="0" w:space="0" w:color="auto"/>
                <w:bottom w:val="none" w:sz="0" w:space="0" w:color="auto"/>
                <w:right w:val="none" w:sz="0" w:space="0" w:color="auto"/>
              </w:divBdr>
            </w:div>
            <w:div w:id="1313606664">
              <w:marLeft w:val="0"/>
              <w:marRight w:val="0"/>
              <w:marTop w:val="0"/>
              <w:marBottom w:val="0"/>
              <w:divBdr>
                <w:top w:val="none" w:sz="0" w:space="0" w:color="auto"/>
                <w:left w:val="none" w:sz="0" w:space="0" w:color="auto"/>
                <w:bottom w:val="none" w:sz="0" w:space="0" w:color="auto"/>
                <w:right w:val="none" w:sz="0" w:space="0" w:color="auto"/>
              </w:divBdr>
            </w:div>
            <w:div w:id="629821531">
              <w:marLeft w:val="0"/>
              <w:marRight w:val="0"/>
              <w:marTop w:val="0"/>
              <w:marBottom w:val="0"/>
              <w:divBdr>
                <w:top w:val="none" w:sz="0" w:space="0" w:color="auto"/>
                <w:left w:val="none" w:sz="0" w:space="0" w:color="auto"/>
                <w:bottom w:val="none" w:sz="0" w:space="0" w:color="auto"/>
                <w:right w:val="none" w:sz="0" w:space="0" w:color="auto"/>
              </w:divBdr>
            </w:div>
            <w:div w:id="1368990698">
              <w:marLeft w:val="0"/>
              <w:marRight w:val="0"/>
              <w:marTop w:val="0"/>
              <w:marBottom w:val="0"/>
              <w:divBdr>
                <w:top w:val="none" w:sz="0" w:space="0" w:color="auto"/>
                <w:left w:val="none" w:sz="0" w:space="0" w:color="auto"/>
                <w:bottom w:val="none" w:sz="0" w:space="0" w:color="auto"/>
                <w:right w:val="none" w:sz="0" w:space="0" w:color="auto"/>
              </w:divBdr>
            </w:div>
            <w:div w:id="1238326066">
              <w:marLeft w:val="0"/>
              <w:marRight w:val="0"/>
              <w:marTop w:val="0"/>
              <w:marBottom w:val="0"/>
              <w:divBdr>
                <w:top w:val="none" w:sz="0" w:space="0" w:color="auto"/>
                <w:left w:val="none" w:sz="0" w:space="0" w:color="auto"/>
                <w:bottom w:val="none" w:sz="0" w:space="0" w:color="auto"/>
                <w:right w:val="none" w:sz="0" w:space="0" w:color="auto"/>
              </w:divBdr>
            </w:div>
            <w:div w:id="606814040">
              <w:marLeft w:val="0"/>
              <w:marRight w:val="0"/>
              <w:marTop w:val="0"/>
              <w:marBottom w:val="0"/>
              <w:divBdr>
                <w:top w:val="none" w:sz="0" w:space="0" w:color="auto"/>
                <w:left w:val="none" w:sz="0" w:space="0" w:color="auto"/>
                <w:bottom w:val="none" w:sz="0" w:space="0" w:color="auto"/>
                <w:right w:val="none" w:sz="0" w:space="0" w:color="auto"/>
              </w:divBdr>
            </w:div>
            <w:div w:id="765002464">
              <w:marLeft w:val="0"/>
              <w:marRight w:val="0"/>
              <w:marTop w:val="0"/>
              <w:marBottom w:val="0"/>
              <w:divBdr>
                <w:top w:val="none" w:sz="0" w:space="0" w:color="auto"/>
                <w:left w:val="none" w:sz="0" w:space="0" w:color="auto"/>
                <w:bottom w:val="none" w:sz="0" w:space="0" w:color="auto"/>
                <w:right w:val="none" w:sz="0" w:space="0" w:color="auto"/>
              </w:divBdr>
            </w:div>
            <w:div w:id="1653869491">
              <w:marLeft w:val="0"/>
              <w:marRight w:val="0"/>
              <w:marTop w:val="0"/>
              <w:marBottom w:val="0"/>
              <w:divBdr>
                <w:top w:val="none" w:sz="0" w:space="0" w:color="auto"/>
                <w:left w:val="none" w:sz="0" w:space="0" w:color="auto"/>
                <w:bottom w:val="none" w:sz="0" w:space="0" w:color="auto"/>
                <w:right w:val="none" w:sz="0" w:space="0" w:color="auto"/>
              </w:divBdr>
            </w:div>
            <w:div w:id="1832484651">
              <w:marLeft w:val="0"/>
              <w:marRight w:val="0"/>
              <w:marTop w:val="0"/>
              <w:marBottom w:val="0"/>
              <w:divBdr>
                <w:top w:val="none" w:sz="0" w:space="0" w:color="auto"/>
                <w:left w:val="none" w:sz="0" w:space="0" w:color="auto"/>
                <w:bottom w:val="none" w:sz="0" w:space="0" w:color="auto"/>
                <w:right w:val="none" w:sz="0" w:space="0" w:color="auto"/>
              </w:divBdr>
            </w:div>
            <w:div w:id="1027026879">
              <w:marLeft w:val="0"/>
              <w:marRight w:val="0"/>
              <w:marTop w:val="0"/>
              <w:marBottom w:val="0"/>
              <w:divBdr>
                <w:top w:val="none" w:sz="0" w:space="0" w:color="auto"/>
                <w:left w:val="none" w:sz="0" w:space="0" w:color="auto"/>
                <w:bottom w:val="none" w:sz="0" w:space="0" w:color="auto"/>
                <w:right w:val="none" w:sz="0" w:space="0" w:color="auto"/>
              </w:divBdr>
            </w:div>
            <w:div w:id="1157964358">
              <w:marLeft w:val="0"/>
              <w:marRight w:val="0"/>
              <w:marTop w:val="0"/>
              <w:marBottom w:val="0"/>
              <w:divBdr>
                <w:top w:val="none" w:sz="0" w:space="0" w:color="auto"/>
                <w:left w:val="none" w:sz="0" w:space="0" w:color="auto"/>
                <w:bottom w:val="none" w:sz="0" w:space="0" w:color="auto"/>
                <w:right w:val="none" w:sz="0" w:space="0" w:color="auto"/>
              </w:divBdr>
            </w:div>
            <w:div w:id="1959216384">
              <w:marLeft w:val="0"/>
              <w:marRight w:val="0"/>
              <w:marTop w:val="0"/>
              <w:marBottom w:val="0"/>
              <w:divBdr>
                <w:top w:val="none" w:sz="0" w:space="0" w:color="auto"/>
                <w:left w:val="none" w:sz="0" w:space="0" w:color="auto"/>
                <w:bottom w:val="none" w:sz="0" w:space="0" w:color="auto"/>
                <w:right w:val="none" w:sz="0" w:space="0" w:color="auto"/>
              </w:divBdr>
            </w:div>
            <w:div w:id="1079138848">
              <w:marLeft w:val="0"/>
              <w:marRight w:val="0"/>
              <w:marTop w:val="0"/>
              <w:marBottom w:val="0"/>
              <w:divBdr>
                <w:top w:val="none" w:sz="0" w:space="0" w:color="auto"/>
                <w:left w:val="none" w:sz="0" w:space="0" w:color="auto"/>
                <w:bottom w:val="none" w:sz="0" w:space="0" w:color="auto"/>
                <w:right w:val="none" w:sz="0" w:space="0" w:color="auto"/>
              </w:divBdr>
            </w:div>
            <w:div w:id="269708570">
              <w:marLeft w:val="0"/>
              <w:marRight w:val="0"/>
              <w:marTop w:val="0"/>
              <w:marBottom w:val="0"/>
              <w:divBdr>
                <w:top w:val="none" w:sz="0" w:space="0" w:color="auto"/>
                <w:left w:val="none" w:sz="0" w:space="0" w:color="auto"/>
                <w:bottom w:val="none" w:sz="0" w:space="0" w:color="auto"/>
                <w:right w:val="none" w:sz="0" w:space="0" w:color="auto"/>
              </w:divBdr>
            </w:div>
            <w:div w:id="365520239">
              <w:marLeft w:val="0"/>
              <w:marRight w:val="0"/>
              <w:marTop w:val="0"/>
              <w:marBottom w:val="0"/>
              <w:divBdr>
                <w:top w:val="none" w:sz="0" w:space="0" w:color="auto"/>
                <w:left w:val="none" w:sz="0" w:space="0" w:color="auto"/>
                <w:bottom w:val="none" w:sz="0" w:space="0" w:color="auto"/>
                <w:right w:val="none" w:sz="0" w:space="0" w:color="auto"/>
              </w:divBdr>
            </w:div>
            <w:div w:id="1911229202">
              <w:marLeft w:val="0"/>
              <w:marRight w:val="0"/>
              <w:marTop w:val="0"/>
              <w:marBottom w:val="0"/>
              <w:divBdr>
                <w:top w:val="none" w:sz="0" w:space="0" w:color="auto"/>
                <w:left w:val="none" w:sz="0" w:space="0" w:color="auto"/>
                <w:bottom w:val="none" w:sz="0" w:space="0" w:color="auto"/>
                <w:right w:val="none" w:sz="0" w:space="0" w:color="auto"/>
              </w:divBdr>
            </w:div>
            <w:div w:id="993022833">
              <w:marLeft w:val="0"/>
              <w:marRight w:val="0"/>
              <w:marTop w:val="0"/>
              <w:marBottom w:val="0"/>
              <w:divBdr>
                <w:top w:val="none" w:sz="0" w:space="0" w:color="auto"/>
                <w:left w:val="none" w:sz="0" w:space="0" w:color="auto"/>
                <w:bottom w:val="none" w:sz="0" w:space="0" w:color="auto"/>
                <w:right w:val="none" w:sz="0" w:space="0" w:color="auto"/>
              </w:divBdr>
            </w:div>
            <w:div w:id="723601156">
              <w:marLeft w:val="0"/>
              <w:marRight w:val="0"/>
              <w:marTop w:val="0"/>
              <w:marBottom w:val="0"/>
              <w:divBdr>
                <w:top w:val="none" w:sz="0" w:space="0" w:color="auto"/>
                <w:left w:val="none" w:sz="0" w:space="0" w:color="auto"/>
                <w:bottom w:val="none" w:sz="0" w:space="0" w:color="auto"/>
                <w:right w:val="none" w:sz="0" w:space="0" w:color="auto"/>
              </w:divBdr>
            </w:div>
            <w:div w:id="117770596">
              <w:marLeft w:val="0"/>
              <w:marRight w:val="0"/>
              <w:marTop w:val="0"/>
              <w:marBottom w:val="0"/>
              <w:divBdr>
                <w:top w:val="none" w:sz="0" w:space="0" w:color="auto"/>
                <w:left w:val="none" w:sz="0" w:space="0" w:color="auto"/>
                <w:bottom w:val="none" w:sz="0" w:space="0" w:color="auto"/>
                <w:right w:val="none" w:sz="0" w:space="0" w:color="auto"/>
              </w:divBdr>
            </w:div>
            <w:div w:id="1356539155">
              <w:marLeft w:val="0"/>
              <w:marRight w:val="0"/>
              <w:marTop w:val="0"/>
              <w:marBottom w:val="0"/>
              <w:divBdr>
                <w:top w:val="none" w:sz="0" w:space="0" w:color="auto"/>
                <w:left w:val="none" w:sz="0" w:space="0" w:color="auto"/>
                <w:bottom w:val="none" w:sz="0" w:space="0" w:color="auto"/>
                <w:right w:val="none" w:sz="0" w:space="0" w:color="auto"/>
              </w:divBdr>
            </w:div>
            <w:div w:id="1518930282">
              <w:marLeft w:val="0"/>
              <w:marRight w:val="0"/>
              <w:marTop w:val="0"/>
              <w:marBottom w:val="0"/>
              <w:divBdr>
                <w:top w:val="none" w:sz="0" w:space="0" w:color="auto"/>
                <w:left w:val="none" w:sz="0" w:space="0" w:color="auto"/>
                <w:bottom w:val="none" w:sz="0" w:space="0" w:color="auto"/>
                <w:right w:val="none" w:sz="0" w:space="0" w:color="auto"/>
              </w:divBdr>
            </w:div>
            <w:div w:id="779498332">
              <w:marLeft w:val="0"/>
              <w:marRight w:val="0"/>
              <w:marTop w:val="0"/>
              <w:marBottom w:val="0"/>
              <w:divBdr>
                <w:top w:val="none" w:sz="0" w:space="0" w:color="auto"/>
                <w:left w:val="none" w:sz="0" w:space="0" w:color="auto"/>
                <w:bottom w:val="none" w:sz="0" w:space="0" w:color="auto"/>
                <w:right w:val="none" w:sz="0" w:space="0" w:color="auto"/>
              </w:divBdr>
            </w:div>
            <w:div w:id="1992446567">
              <w:marLeft w:val="0"/>
              <w:marRight w:val="0"/>
              <w:marTop w:val="0"/>
              <w:marBottom w:val="0"/>
              <w:divBdr>
                <w:top w:val="none" w:sz="0" w:space="0" w:color="auto"/>
                <w:left w:val="none" w:sz="0" w:space="0" w:color="auto"/>
                <w:bottom w:val="none" w:sz="0" w:space="0" w:color="auto"/>
                <w:right w:val="none" w:sz="0" w:space="0" w:color="auto"/>
              </w:divBdr>
            </w:div>
            <w:div w:id="1754085639">
              <w:marLeft w:val="0"/>
              <w:marRight w:val="0"/>
              <w:marTop w:val="0"/>
              <w:marBottom w:val="0"/>
              <w:divBdr>
                <w:top w:val="none" w:sz="0" w:space="0" w:color="auto"/>
                <w:left w:val="none" w:sz="0" w:space="0" w:color="auto"/>
                <w:bottom w:val="none" w:sz="0" w:space="0" w:color="auto"/>
                <w:right w:val="none" w:sz="0" w:space="0" w:color="auto"/>
              </w:divBdr>
            </w:div>
            <w:div w:id="1648322015">
              <w:marLeft w:val="0"/>
              <w:marRight w:val="0"/>
              <w:marTop w:val="0"/>
              <w:marBottom w:val="0"/>
              <w:divBdr>
                <w:top w:val="none" w:sz="0" w:space="0" w:color="auto"/>
                <w:left w:val="none" w:sz="0" w:space="0" w:color="auto"/>
                <w:bottom w:val="none" w:sz="0" w:space="0" w:color="auto"/>
                <w:right w:val="none" w:sz="0" w:space="0" w:color="auto"/>
              </w:divBdr>
            </w:div>
            <w:div w:id="1066077117">
              <w:marLeft w:val="0"/>
              <w:marRight w:val="0"/>
              <w:marTop w:val="0"/>
              <w:marBottom w:val="0"/>
              <w:divBdr>
                <w:top w:val="none" w:sz="0" w:space="0" w:color="auto"/>
                <w:left w:val="none" w:sz="0" w:space="0" w:color="auto"/>
                <w:bottom w:val="none" w:sz="0" w:space="0" w:color="auto"/>
                <w:right w:val="none" w:sz="0" w:space="0" w:color="auto"/>
              </w:divBdr>
            </w:div>
            <w:div w:id="1601139141">
              <w:marLeft w:val="0"/>
              <w:marRight w:val="0"/>
              <w:marTop w:val="0"/>
              <w:marBottom w:val="0"/>
              <w:divBdr>
                <w:top w:val="none" w:sz="0" w:space="0" w:color="auto"/>
                <w:left w:val="none" w:sz="0" w:space="0" w:color="auto"/>
                <w:bottom w:val="none" w:sz="0" w:space="0" w:color="auto"/>
                <w:right w:val="none" w:sz="0" w:space="0" w:color="auto"/>
              </w:divBdr>
            </w:div>
            <w:div w:id="1118404276">
              <w:marLeft w:val="0"/>
              <w:marRight w:val="0"/>
              <w:marTop w:val="0"/>
              <w:marBottom w:val="0"/>
              <w:divBdr>
                <w:top w:val="none" w:sz="0" w:space="0" w:color="auto"/>
                <w:left w:val="none" w:sz="0" w:space="0" w:color="auto"/>
                <w:bottom w:val="none" w:sz="0" w:space="0" w:color="auto"/>
                <w:right w:val="none" w:sz="0" w:space="0" w:color="auto"/>
              </w:divBdr>
            </w:div>
            <w:div w:id="2112578437">
              <w:marLeft w:val="0"/>
              <w:marRight w:val="0"/>
              <w:marTop w:val="0"/>
              <w:marBottom w:val="0"/>
              <w:divBdr>
                <w:top w:val="none" w:sz="0" w:space="0" w:color="auto"/>
                <w:left w:val="none" w:sz="0" w:space="0" w:color="auto"/>
                <w:bottom w:val="none" w:sz="0" w:space="0" w:color="auto"/>
                <w:right w:val="none" w:sz="0" w:space="0" w:color="auto"/>
              </w:divBdr>
            </w:div>
            <w:div w:id="452984840">
              <w:marLeft w:val="0"/>
              <w:marRight w:val="0"/>
              <w:marTop w:val="0"/>
              <w:marBottom w:val="0"/>
              <w:divBdr>
                <w:top w:val="none" w:sz="0" w:space="0" w:color="auto"/>
                <w:left w:val="none" w:sz="0" w:space="0" w:color="auto"/>
                <w:bottom w:val="none" w:sz="0" w:space="0" w:color="auto"/>
                <w:right w:val="none" w:sz="0" w:space="0" w:color="auto"/>
              </w:divBdr>
            </w:div>
            <w:div w:id="1171338437">
              <w:marLeft w:val="0"/>
              <w:marRight w:val="0"/>
              <w:marTop w:val="0"/>
              <w:marBottom w:val="0"/>
              <w:divBdr>
                <w:top w:val="none" w:sz="0" w:space="0" w:color="auto"/>
                <w:left w:val="none" w:sz="0" w:space="0" w:color="auto"/>
                <w:bottom w:val="none" w:sz="0" w:space="0" w:color="auto"/>
                <w:right w:val="none" w:sz="0" w:space="0" w:color="auto"/>
              </w:divBdr>
            </w:div>
            <w:div w:id="2142458697">
              <w:marLeft w:val="0"/>
              <w:marRight w:val="0"/>
              <w:marTop w:val="0"/>
              <w:marBottom w:val="0"/>
              <w:divBdr>
                <w:top w:val="none" w:sz="0" w:space="0" w:color="auto"/>
                <w:left w:val="none" w:sz="0" w:space="0" w:color="auto"/>
                <w:bottom w:val="none" w:sz="0" w:space="0" w:color="auto"/>
                <w:right w:val="none" w:sz="0" w:space="0" w:color="auto"/>
              </w:divBdr>
            </w:div>
            <w:div w:id="1113674572">
              <w:marLeft w:val="0"/>
              <w:marRight w:val="0"/>
              <w:marTop w:val="0"/>
              <w:marBottom w:val="0"/>
              <w:divBdr>
                <w:top w:val="none" w:sz="0" w:space="0" w:color="auto"/>
                <w:left w:val="none" w:sz="0" w:space="0" w:color="auto"/>
                <w:bottom w:val="none" w:sz="0" w:space="0" w:color="auto"/>
                <w:right w:val="none" w:sz="0" w:space="0" w:color="auto"/>
              </w:divBdr>
            </w:div>
            <w:div w:id="1033963310">
              <w:marLeft w:val="0"/>
              <w:marRight w:val="0"/>
              <w:marTop w:val="0"/>
              <w:marBottom w:val="0"/>
              <w:divBdr>
                <w:top w:val="none" w:sz="0" w:space="0" w:color="auto"/>
                <w:left w:val="none" w:sz="0" w:space="0" w:color="auto"/>
                <w:bottom w:val="none" w:sz="0" w:space="0" w:color="auto"/>
                <w:right w:val="none" w:sz="0" w:space="0" w:color="auto"/>
              </w:divBdr>
            </w:div>
            <w:div w:id="2068718317">
              <w:marLeft w:val="0"/>
              <w:marRight w:val="0"/>
              <w:marTop w:val="0"/>
              <w:marBottom w:val="0"/>
              <w:divBdr>
                <w:top w:val="none" w:sz="0" w:space="0" w:color="auto"/>
                <w:left w:val="none" w:sz="0" w:space="0" w:color="auto"/>
                <w:bottom w:val="none" w:sz="0" w:space="0" w:color="auto"/>
                <w:right w:val="none" w:sz="0" w:space="0" w:color="auto"/>
              </w:divBdr>
            </w:div>
            <w:div w:id="1744452463">
              <w:marLeft w:val="0"/>
              <w:marRight w:val="0"/>
              <w:marTop w:val="0"/>
              <w:marBottom w:val="0"/>
              <w:divBdr>
                <w:top w:val="none" w:sz="0" w:space="0" w:color="auto"/>
                <w:left w:val="none" w:sz="0" w:space="0" w:color="auto"/>
                <w:bottom w:val="none" w:sz="0" w:space="0" w:color="auto"/>
                <w:right w:val="none" w:sz="0" w:space="0" w:color="auto"/>
              </w:divBdr>
            </w:div>
            <w:div w:id="759637870">
              <w:marLeft w:val="0"/>
              <w:marRight w:val="0"/>
              <w:marTop w:val="0"/>
              <w:marBottom w:val="0"/>
              <w:divBdr>
                <w:top w:val="none" w:sz="0" w:space="0" w:color="auto"/>
                <w:left w:val="none" w:sz="0" w:space="0" w:color="auto"/>
                <w:bottom w:val="none" w:sz="0" w:space="0" w:color="auto"/>
                <w:right w:val="none" w:sz="0" w:space="0" w:color="auto"/>
              </w:divBdr>
            </w:div>
            <w:div w:id="918750705">
              <w:marLeft w:val="0"/>
              <w:marRight w:val="0"/>
              <w:marTop w:val="0"/>
              <w:marBottom w:val="0"/>
              <w:divBdr>
                <w:top w:val="none" w:sz="0" w:space="0" w:color="auto"/>
                <w:left w:val="none" w:sz="0" w:space="0" w:color="auto"/>
                <w:bottom w:val="none" w:sz="0" w:space="0" w:color="auto"/>
                <w:right w:val="none" w:sz="0" w:space="0" w:color="auto"/>
              </w:divBdr>
            </w:div>
            <w:div w:id="49960329">
              <w:marLeft w:val="0"/>
              <w:marRight w:val="0"/>
              <w:marTop w:val="0"/>
              <w:marBottom w:val="0"/>
              <w:divBdr>
                <w:top w:val="none" w:sz="0" w:space="0" w:color="auto"/>
                <w:left w:val="none" w:sz="0" w:space="0" w:color="auto"/>
                <w:bottom w:val="none" w:sz="0" w:space="0" w:color="auto"/>
                <w:right w:val="none" w:sz="0" w:space="0" w:color="auto"/>
              </w:divBdr>
            </w:div>
            <w:div w:id="364059493">
              <w:marLeft w:val="0"/>
              <w:marRight w:val="0"/>
              <w:marTop w:val="0"/>
              <w:marBottom w:val="0"/>
              <w:divBdr>
                <w:top w:val="none" w:sz="0" w:space="0" w:color="auto"/>
                <w:left w:val="none" w:sz="0" w:space="0" w:color="auto"/>
                <w:bottom w:val="none" w:sz="0" w:space="0" w:color="auto"/>
                <w:right w:val="none" w:sz="0" w:space="0" w:color="auto"/>
              </w:divBdr>
            </w:div>
            <w:div w:id="225380932">
              <w:marLeft w:val="0"/>
              <w:marRight w:val="0"/>
              <w:marTop w:val="0"/>
              <w:marBottom w:val="0"/>
              <w:divBdr>
                <w:top w:val="none" w:sz="0" w:space="0" w:color="auto"/>
                <w:left w:val="none" w:sz="0" w:space="0" w:color="auto"/>
                <w:bottom w:val="none" w:sz="0" w:space="0" w:color="auto"/>
                <w:right w:val="none" w:sz="0" w:space="0" w:color="auto"/>
              </w:divBdr>
            </w:div>
            <w:div w:id="1739546857">
              <w:marLeft w:val="0"/>
              <w:marRight w:val="0"/>
              <w:marTop w:val="0"/>
              <w:marBottom w:val="0"/>
              <w:divBdr>
                <w:top w:val="none" w:sz="0" w:space="0" w:color="auto"/>
                <w:left w:val="none" w:sz="0" w:space="0" w:color="auto"/>
                <w:bottom w:val="none" w:sz="0" w:space="0" w:color="auto"/>
                <w:right w:val="none" w:sz="0" w:space="0" w:color="auto"/>
              </w:divBdr>
            </w:div>
            <w:div w:id="787219">
              <w:marLeft w:val="0"/>
              <w:marRight w:val="0"/>
              <w:marTop w:val="0"/>
              <w:marBottom w:val="0"/>
              <w:divBdr>
                <w:top w:val="none" w:sz="0" w:space="0" w:color="auto"/>
                <w:left w:val="none" w:sz="0" w:space="0" w:color="auto"/>
                <w:bottom w:val="none" w:sz="0" w:space="0" w:color="auto"/>
                <w:right w:val="none" w:sz="0" w:space="0" w:color="auto"/>
              </w:divBdr>
            </w:div>
            <w:div w:id="137961583">
              <w:marLeft w:val="0"/>
              <w:marRight w:val="0"/>
              <w:marTop w:val="0"/>
              <w:marBottom w:val="0"/>
              <w:divBdr>
                <w:top w:val="none" w:sz="0" w:space="0" w:color="auto"/>
                <w:left w:val="none" w:sz="0" w:space="0" w:color="auto"/>
                <w:bottom w:val="none" w:sz="0" w:space="0" w:color="auto"/>
                <w:right w:val="none" w:sz="0" w:space="0" w:color="auto"/>
              </w:divBdr>
            </w:div>
            <w:div w:id="1677032189">
              <w:marLeft w:val="0"/>
              <w:marRight w:val="0"/>
              <w:marTop w:val="0"/>
              <w:marBottom w:val="0"/>
              <w:divBdr>
                <w:top w:val="none" w:sz="0" w:space="0" w:color="auto"/>
                <w:left w:val="none" w:sz="0" w:space="0" w:color="auto"/>
                <w:bottom w:val="none" w:sz="0" w:space="0" w:color="auto"/>
                <w:right w:val="none" w:sz="0" w:space="0" w:color="auto"/>
              </w:divBdr>
            </w:div>
            <w:div w:id="1962833829">
              <w:marLeft w:val="0"/>
              <w:marRight w:val="0"/>
              <w:marTop w:val="0"/>
              <w:marBottom w:val="0"/>
              <w:divBdr>
                <w:top w:val="none" w:sz="0" w:space="0" w:color="auto"/>
                <w:left w:val="none" w:sz="0" w:space="0" w:color="auto"/>
                <w:bottom w:val="none" w:sz="0" w:space="0" w:color="auto"/>
                <w:right w:val="none" w:sz="0" w:space="0" w:color="auto"/>
              </w:divBdr>
            </w:div>
            <w:div w:id="813445249">
              <w:marLeft w:val="0"/>
              <w:marRight w:val="0"/>
              <w:marTop w:val="0"/>
              <w:marBottom w:val="0"/>
              <w:divBdr>
                <w:top w:val="none" w:sz="0" w:space="0" w:color="auto"/>
                <w:left w:val="none" w:sz="0" w:space="0" w:color="auto"/>
                <w:bottom w:val="none" w:sz="0" w:space="0" w:color="auto"/>
                <w:right w:val="none" w:sz="0" w:space="0" w:color="auto"/>
              </w:divBdr>
            </w:div>
            <w:div w:id="1316956119">
              <w:marLeft w:val="0"/>
              <w:marRight w:val="0"/>
              <w:marTop w:val="0"/>
              <w:marBottom w:val="0"/>
              <w:divBdr>
                <w:top w:val="none" w:sz="0" w:space="0" w:color="auto"/>
                <w:left w:val="none" w:sz="0" w:space="0" w:color="auto"/>
                <w:bottom w:val="none" w:sz="0" w:space="0" w:color="auto"/>
                <w:right w:val="none" w:sz="0" w:space="0" w:color="auto"/>
              </w:divBdr>
            </w:div>
            <w:div w:id="1699576134">
              <w:marLeft w:val="0"/>
              <w:marRight w:val="0"/>
              <w:marTop w:val="0"/>
              <w:marBottom w:val="0"/>
              <w:divBdr>
                <w:top w:val="none" w:sz="0" w:space="0" w:color="auto"/>
                <w:left w:val="none" w:sz="0" w:space="0" w:color="auto"/>
                <w:bottom w:val="none" w:sz="0" w:space="0" w:color="auto"/>
                <w:right w:val="none" w:sz="0" w:space="0" w:color="auto"/>
              </w:divBdr>
            </w:div>
            <w:div w:id="811797898">
              <w:marLeft w:val="0"/>
              <w:marRight w:val="0"/>
              <w:marTop w:val="0"/>
              <w:marBottom w:val="0"/>
              <w:divBdr>
                <w:top w:val="none" w:sz="0" w:space="0" w:color="auto"/>
                <w:left w:val="none" w:sz="0" w:space="0" w:color="auto"/>
                <w:bottom w:val="none" w:sz="0" w:space="0" w:color="auto"/>
                <w:right w:val="none" w:sz="0" w:space="0" w:color="auto"/>
              </w:divBdr>
            </w:div>
            <w:div w:id="1695379412">
              <w:marLeft w:val="0"/>
              <w:marRight w:val="0"/>
              <w:marTop w:val="0"/>
              <w:marBottom w:val="0"/>
              <w:divBdr>
                <w:top w:val="none" w:sz="0" w:space="0" w:color="auto"/>
                <w:left w:val="none" w:sz="0" w:space="0" w:color="auto"/>
                <w:bottom w:val="none" w:sz="0" w:space="0" w:color="auto"/>
                <w:right w:val="none" w:sz="0" w:space="0" w:color="auto"/>
              </w:divBdr>
            </w:div>
            <w:div w:id="1341856685">
              <w:marLeft w:val="0"/>
              <w:marRight w:val="0"/>
              <w:marTop w:val="0"/>
              <w:marBottom w:val="0"/>
              <w:divBdr>
                <w:top w:val="none" w:sz="0" w:space="0" w:color="auto"/>
                <w:left w:val="none" w:sz="0" w:space="0" w:color="auto"/>
                <w:bottom w:val="none" w:sz="0" w:space="0" w:color="auto"/>
                <w:right w:val="none" w:sz="0" w:space="0" w:color="auto"/>
              </w:divBdr>
            </w:div>
            <w:div w:id="969551008">
              <w:marLeft w:val="0"/>
              <w:marRight w:val="0"/>
              <w:marTop w:val="0"/>
              <w:marBottom w:val="0"/>
              <w:divBdr>
                <w:top w:val="none" w:sz="0" w:space="0" w:color="auto"/>
                <w:left w:val="none" w:sz="0" w:space="0" w:color="auto"/>
                <w:bottom w:val="none" w:sz="0" w:space="0" w:color="auto"/>
                <w:right w:val="none" w:sz="0" w:space="0" w:color="auto"/>
              </w:divBdr>
            </w:div>
            <w:div w:id="327755636">
              <w:marLeft w:val="0"/>
              <w:marRight w:val="0"/>
              <w:marTop w:val="0"/>
              <w:marBottom w:val="0"/>
              <w:divBdr>
                <w:top w:val="none" w:sz="0" w:space="0" w:color="auto"/>
                <w:left w:val="none" w:sz="0" w:space="0" w:color="auto"/>
                <w:bottom w:val="none" w:sz="0" w:space="0" w:color="auto"/>
                <w:right w:val="none" w:sz="0" w:space="0" w:color="auto"/>
              </w:divBdr>
            </w:div>
            <w:div w:id="612172439">
              <w:marLeft w:val="0"/>
              <w:marRight w:val="0"/>
              <w:marTop w:val="0"/>
              <w:marBottom w:val="0"/>
              <w:divBdr>
                <w:top w:val="none" w:sz="0" w:space="0" w:color="auto"/>
                <w:left w:val="none" w:sz="0" w:space="0" w:color="auto"/>
                <w:bottom w:val="none" w:sz="0" w:space="0" w:color="auto"/>
                <w:right w:val="none" w:sz="0" w:space="0" w:color="auto"/>
              </w:divBdr>
            </w:div>
            <w:div w:id="1750157734">
              <w:marLeft w:val="0"/>
              <w:marRight w:val="0"/>
              <w:marTop w:val="0"/>
              <w:marBottom w:val="0"/>
              <w:divBdr>
                <w:top w:val="none" w:sz="0" w:space="0" w:color="auto"/>
                <w:left w:val="none" w:sz="0" w:space="0" w:color="auto"/>
                <w:bottom w:val="none" w:sz="0" w:space="0" w:color="auto"/>
                <w:right w:val="none" w:sz="0" w:space="0" w:color="auto"/>
              </w:divBdr>
            </w:div>
            <w:div w:id="2123451974">
              <w:marLeft w:val="0"/>
              <w:marRight w:val="0"/>
              <w:marTop w:val="0"/>
              <w:marBottom w:val="0"/>
              <w:divBdr>
                <w:top w:val="none" w:sz="0" w:space="0" w:color="auto"/>
                <w:left w:val="none" w:sz="0" w:space="0" w:color="auto"/>
                <w:bottom w:val="none" w:sz="0" w:space="0" w:color="auto"/>
                <w:right w:val="none" w:sz="0" w:space="0" w:color="auto"/>
              </w:divBdr>
            </w:div>
            <w:div w:id="1753503290">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447190371">
              <w:marLeft w:val="0"/>
              <w:marRight w:val="0"/>
              <w:marTop w:val="0"/>
              <w:marBottom w:val="0"/>
              <w:divBdr>
                <w:top w:val="none" w:sz="0" w:space="0" w:color="auto"/>
                <w:left w:val="none" w:sz="0" w:space="0" w:color="auto"/>
                <w:bottom w:val="none" w:sz="0" w:space="0" w:color="auto"/>
                <w:right w:val="none" w:sz="0" w:space="0" w:color="auto"/>
              </w:divBdr>
            </w:div>
            <w:div w:id="271205471">
              <w:marLeft w:val="0"/>
              <w:marRight w:val="0"/>
              <w:marTop w:val="0"/>
              <w:marBottom w:val="0"/>
              <w:divBdr>
                <w:top w:val="none" w:sz="0" w:space="0" w:color="auto"/>
                <w:left w:val="none" w:sz="0" w:space="0" w:color="auto"/>
                <w:bottom w:val="none" w:sz="0" w:space="0" w:color="auto"/>
                <w:right w:val="none" w:sz="0" w:space="0" w:color="auto"/>
              </w:divBdr>
            </w:div>
            <w:div w:id="488640727">
              <w:marLeft w:val="0"/>
              <w:marRight w:val="0"/>
              <w:marTop w:val="0"/>
              <w:marBottom w:val="0"/>
              <w:divBdr>
                <w:top w:val="none" w:sz="0" w:space="0" w:color="auto"/>
                <w:left w:val="none" w:sz="0" w:space="0" w:color="auto"/>
                <w:bottom w:val="none" w:sz="0" w:space="0" w:color="auto"/>
                <w:right w:val="none" w:sz="0" w:space="0" w:color="auto"/>
              </w:divBdr>
            </w:div>
            <w:div w:id="458453696">
              <w:marLeft w:val="0"/>
              <w:marRight w:val="0"/>
              <w:marTop w:val="0"/>
              <w:marBottom w:val="0"/>
              <w:divBdr>
                <w:top w:val="none" w:sz="0" w:space="0" w:color="auto"/>
                <w:left w:val="none" w:sz="0" w:space="0" w:color="auto"/>
                <w:bottom w:val="none" w:sz="0" w:space="0" w:color="auto"/>
                <w:right w:val="none" w:sz="0" w:space="0" w:color="auto"/>
              </w:divBdr>
            </w:div>
            <w:div w:id="1659728538">
              <w:marLeft w:val="0"/>
              <w:marRight w:val="0"/>
              <w:marTop w:val="0"/>
              <w:marBottom w:val="0"/>
              <w:divBdr>
                <w:top w:val="none" w:sz="0" w:space="0" w:color="auto"/>
                <w:left w:val="none" w:sz="0" w:space="0" w:color="auto"/>
                <w:bottom w:val="none" w:sz="0" w:space="0" w:color="auto"/>
                <w:right w:val="none" w:sz="0" w:space="0" w:color="auto"/>
              </w:divBdr>
            </w:div>
            <w:div w:id="761218051">
              <w:marLeft w:val="0"/>
              <w:marRight w:val="0"/>
              <w:marTop w:val="0"/>
              <w:marBottom w:val="0"/>
              <w:divBdr>
                <w:top w:val="none" w:sz="0" w:space="0" w:color="auto"/>
                <w:left w:val="none" w:sz="0" w:space="0" w:color="auto"/>
                <w:bottom w:val="none" w:sz="0" w:space="0" w:color="auto"/>
                <w:right w:val="none" w:sz="0" w:space="0" w:color="auto"/>
              </w:divBdr>
            </w:div>
            <w:div w:id="1316372397">
              <w:marLeft w:val="0"/>
              <w:marRight w:val="0"/>
              <w:marTop w:val="0"/>
              <w:marBottom w:val="0"/>
              <w:divBdr>
                <w:top w:val="none" w:sz="0" w:space="0" w:color="auto"/>
                <w:left w:val="none" w:sz="0" w:space="0" w:color="auto"/>
                <w:bottom w:val="none" w:sz="0" w:space="0" w:color="auto"/>
                <w:right w:val="none" w:sz="0" w:space="0" w:color="auto"/>
              </w:divBdr>
            </w:div>
            <w:div w:id="1484394277">
              <w:marLeft w:val="0"/>
              <w:marRight w:val="0"/>
              <w:marTop w:val="0"/>
              <w:marBottom w:val="0"/>
              <w:divBdr>
                <w:top w:val="none" w:sz="0" w:space="0" w:color="auto"/>
                <w:left w:val="none" w:sz="0" w:space="0" w:color="auto"/>
                <w:bottom w:val="none" w:sz="0" w:space="0" w:color="auto"/>
                <w:right w:val="none" w:sz="0" w:space="0" w:color="auto"/>
              </w:divBdr>
            </w:div>
            <w:div w:id="397091767">
              <w:marLeft w:val="0"/>
              <w:marRight w:val="0"/>
              <w:marTop w:val="0"/>
              <w:marBottom w:val="0"/>
              <w:divBdr>
                <w:top w:val="none" w:sz="0" w:space="0" w:color="auto"/>
                <w:left w:val="none" w:sz="0" w:space="0" w:color="auto"/>
                <w:bottom w:val="none" w:sz="0" w:space="0" w:color="auto"/>
                <w:right w:val="none" w:sz="0" w:space="0" w:color="auto"/>
              </w:divBdr>
            </w:div>
            <w:div w:id="835653667">
              <w:marLeft w:val="0"/>
              <w:marRight w:val="0"/>
              <w:marTop w:val="0"/>
              <w:marBottom w:val="0"/>
              <w:divBdr>
                <w:top w:val="none" w:sz="0" w:space="0" w:color="auto"/>
                <w:left w:val="none" w:sz="0" w:space="0" w:color="auto"/>
                <w:bottom w:val="none" w:sz="0" w:space="0" w:color="auto"/>
                <w:right w:val="none" w:sz="0" w:space="0" w:color="auto"/>
              </w:divBdr>
            </w:div>
            <w:div w:id="691036770">
              <w:marLeft w:val="0"/>
              <w:marRight w:val="0"/>
              <w:marTop w:val="0"/>
              <w:marBottom w:val="0"/>
              <w:divBdr>
                <w:top w:val="none" w:sz="0" w:space="0" w:color="auto"/>
                <w:left w:val="none" w:sz="0" w:space="0" w:color="auto"/>
                <w:bottom w:val="none" w:sz="0" w:space="0" w:color="auto"/>
                <w:right w:val="none" w:sz="0" w:space="0" w:color="auto"/>
              </w:divBdr>
            </w:div>
            <w:div w:id="1679194267">
              <w:marLeft w:val="0"/>
              <w:marRight w:val="0"/>
              <w:marTop w:val="0"/>
              <w:marBottom w:val="0"/>
              <w:divBdr>
                <w:top w:val="none" w:sz="0" w:space="0" w:color="auto"/>
                <w:left w:val="none" w:sz="0" w:space="0" w:color="auto"/>
                <w:bottom w:val="none" w:sz="0" w:space="0" w:color="auto"/>
                <w:right w:val="none" w:sz="0" w:space="0" w:color="auto"/>
              </w:divBdr>
            </w:div>
            <w:div w:id="1826622671">
              <w:marLeft w:val="0"/>
              <w:marRight w:val="0"/>
              <w:marTop w:val="0"/>
              <w:marBottom w:val="0"/>
              <w:divBdr>
                <w:top w:val="none" w:sz="0" w:space="0" w:color="auto"/>
                <w:left w:val="none" w:sz="0" w:space="0" w:color="auto"/>
                <w:bottom w:val="none" w:sz="0" w:space="0" w:color="auto"/>
                <w:right w:val="none" w:sz="0" w:space="0" w:color="auto"/>
              </w:divBdr>
            </w:div>
            <w:div w:id="1842812419">
              <w:marLeft w:val="0"/>
              <w:marRight w:val="0"/>
              <w:marTop w:val="0"/>
              <w:marBottom w:val="0"/>
              <w:divBdr>
                <w:top w:val="none" w:sz="0" w:space="0" w:color="auto"/>
                <w:left w:val="none" w:sz="0" w:space="0" w:color="auto"/>
                <w:bottom w:val="none" w:sz="0" w:space="0" w:color="auto"/>
                <w:right w:val="none" w:sz="0" w:space="0" w:color="auto"/>
              </w:divBdr>
            </w:div>
            <w:div w:id="1821186463">
              <w:marLeft w:val="0"/>
              <w:marRight w:val="0"/>
              <w:marTop w:val="0"/>
              <w:marBottom w:val="0"/>
              <w:divBdr>
                <w:top w:val="none" w:sz="0" w:space="0" w:color="auto"/>
                <w:left w:val="none" w:sz="0" w:space="0" w:color="auto"/>
                <w:bottom w:val="none" w:sz="0" w:space="0" w:color="auto"/>
                <w:right w:val="none" w:sz="0" w:space="0" w:color="auto"/>
              </w:divBdr>
            </w:div>
            <w:div w:id="1720133269">
              <w:marLeft w:val="0"/>
              <w:marRight w:val="0"/>
              <w:marTop w:val="0"/>
              <w:marBottom w:val="0"/>
              <w:divBdr>
                <w:top w:val="none" w:sz="0" w:space="0" w:color="auto"/>
                <w:left w:val="none" w:sz="0" w:space="0" w:color="auto"/>
                <w:bottom w:val="none" w:sz="0" w:space="0" w:color="auto"/>
                <w:right w:val="none" w:sz="0" w:space="0" w:color="auto"/>
              </w:divBdr>
            </w:div>
            <w:div w:id="1128350898">
              <w:marLeft w:val="0"/>
              <w:marRight w:val="0"/>
              <w:marTop w:val="0"/>
              <w:marBottom w:val="0"/>
              <w:divBdr>
                <w:top w:val="none" w:sz="0" w:space="0" w:color="auto"/>
                <w:left w:val="none" w:sz="0" w:space="0" w:color="auto"/>
                <w:bottom w:val="none" w:sz="0" w:space="0" w:color="auto"/>
                <w:right w:val="none" w:sz="0" w:space="0" w:color="auto"/>
              </w:divBdr>
            </w:div>
            <w:div w:id="85079040">
              <w:marLeft w:val="0"/>
              <w:marRight w:val="0"/>
              <w:marTop w:val="0"/>
              <w:marBottom w:val="0"/>
              <w:divBdr>
                <w:top w:val="none" w:sz="0" w:space="0" w:color="auto"/>
                <w:left w:val="none" w:sz="0" w:space="0" w:color="auto"/>
                <w:bottom w:val="none" w:sz="0" w:space="0" w:color="auto"/>
                <w:right w:val="none" w:sz="0" w:space="0" w:color="auto"/>
              </w:divBdr>
            </w:div>
            <w:div w:id="74740650">
              <w:marLeft w:val="0"/>
              <w:marRight w:val="0"/>
              <w:marTop w:val="0"/>
              <w:marBottom w:val="0"/>
              <w:divBdr>
                <w:top w:val="none" w:sz="0" w:space="0" w:color="auto"/>
                <w:left w:val="none" w:sz="0" w:space="0" w:color="auto"/>
                <w:bottom w:val="none" w:sz="0" w:space="0" w:color="auto"/>
                <w:right w:val="none" w:sz="0" w:space="0" w:color="auto"/>
              </w:divBdr>
            </w:div>
            <w:div w:id="1829898586">
              <w:marLeft w:val="0"/>
              <w:marRight w:val="0"/>
              <w:marTop w:val="0"/>
              <w:marBottom w:val="0"/>
              <w:divBdr>
                <w:top w:val="none" w:sz="0" w:space="0" w:color="auto"/>
                <w:left w:val="none" w:sz="0" w:space="0" w:color="auto"/>
                <w:bottom w:val="none" w:sz="0" w:space="0" w:color="auto"/>
                <w:right w:val="none" w:sz="0" w:space="0" w:color="auto"/>
              </w:divBdr>
            </w:div>
            <w:div w:id="1315255645">
              <w:marLeft w:val="0"/>
              <w:marRight w:val="0"/>
              <w:marTop w:val="0"/>
              <w:marBottom w:val="0"/>
              <w:divBdr>
                <w:top w:val="none" w:sz="0" w:space="0" w:color="auto"/>
                <w:left w:val="none" w:sz="0" w:space="0" w:color="auto"/>
                <w:bottom w:val="none" w:sz="0" w:space="0" w:color="auto"/>
                <w:right w:val="none" w:sz="0" w:space="0" w:color="auto"/>
              </w:divBdr>
            </w:div>
            <w:div w:id="1373307612">
              <w:marLeft w:val="0"/>
              <w:marRight w:val="0"/>
              <w:marTop w:val="0"/>
              <w:marBottom w:val="0"/>
              <w:divBdr>
                <w:top w:val="none" w:sz="0" w:space="0" w:color="auto"/>
                <w:left w:val="none" w:sz="0" w:space="0" w:color="auto"/>
                <w:bottom w:val="none" w:sz="0" w:space="0" w:color="auto"/>
                <w:right w:val="none" w:sz="0" w:space="0" w:color="auto"/>
              </w:divBdr>
            </w:div>
            <w:div w:id="968438579">
              <w:marLeft w:val="0"/>
              <w:marRight w:val="0"/>
              <w:marTop w:val="0"/>
              <w:marBottom w:val="0"/>
              <w:divBdr>
                <w:top w:val="none" w:sz="0" w:space="0" w:color="auto"/>
                <w:left w:val="none" w:sz="0" w:space="0" w:color="auto"/>
                <w:bottom w:val="none" w:sz="0" w:space="0" w:color="auto"/>
                <w:right w:val="none" w:sz="0" w:space="0" w:color="auto"/>
              </w:divBdr>
            </w:div>
            <w:div w:id="978654407">
              <w:marLeft w:val="0"/>
              <w:marRight w:val="0"/>
              <w:marTop w:val="0"/>
              <w:marBottom w:val="0"/>
              <w:divBdr>
                <w:top w:val="none" w:sz="0" w:space="0" w:color="auto"/>
                <w:left w:val="none" w:sz="0" w:space="0" w:color="auto"/>
                <w:bottom w:val="none" w:sz="0" w:space="0" w:color="auto"/>
                <w:right w:val="none" w:sz="0" w:space="0" w:color="auto"/>
              </w:divBdr>
            </w:div>
            <w:div w:id="380835584">
              <w:marLeft w:val="0"/>
              <w:marRight w:val="0"/>
              <w:marTop w:val="0"/>
              <w:marBottom w:val="0"/>
              <w:divBdr>
                <w:top w:val="none" w:sz="0" w:space="0" w:color="auto"/>
                <w:left w:val="none" w:sz="0" w:space="0" w:color="auto"/>
                <w:bottom w:val="none" w:sz="0" w:space="0" w:color="auto"/>
                <w:right w:val="none" w:sz="0" w:space="0" w:color="auto"/>
              </w:divBdr>
            </w:div>
            <w:div w:id="2026057519">
              <w:marLeft w:val="0"/>
              <w:marRight w:val="0"/>
              <w:marTop w:val="0"/>
              <w:marBottom w:val="0"/>
              <w:divBdr>
                <w:top w:val="none" w:sz="0" w:space="0" w:color="auto"/>
                <w:left w:val="none" w:sz="0" w:space="0" w:color="auto"/>
                <w:bottom w:val="none" w:sz="0" w:space="0" w:color="auto"/>
                <w:right w:val="none" w:sz="0" w:space="0" w:color="auto"/>
              </w:divBdr>
            </w:div>
            <w:div w:id="874394212">
              <w:marLeft w:val="0"/>
              <w:marRight w:val="0"/>
              <w:marTop w:val="0"/>
              <w:marBottom w:val="0"/>
              <w:divBdr>
                <w:top w:val="none" w:sz="0" w:space="0" w:color="auto"/>
                <w:left w:val="none" w:sz="0" w:space="0" w:color="auto"/>
                <w:bottom w:val="none" w:sz="0" w:space="0" w:color="auto"/>
                <w:right w:val="none" w:sz="0" w:space="0" w:color="auto"/>
              </w:divBdr>
            </w:div>
            <w:div w:id="922762027">
              <w:marLeft w:val="0"/>
              <w:marRight w:val="0"/>
              <w:marTop w:val="0"/>
              <w:marBottom w:val="0"/>
              <w:divBdr>
                <w:top w:val="none" w:sz="0" w:space="0" w:color="auto"/>
                <w:left w:val="none" w:sz="0" w:space="0" w:color="auto"/>
                <w:bottom w:val="none" w:sz="0" w:space="0" w:color="auto"/>
                <w:right w:val="none" w:sz="0" w:space="0" w:color="auto"/>
              </w:divBdr>
            </w:div>
            <w:div w:id="192811918">
              <w:marLeft w:val="0"/>
              <w:marRight w:val="0"/>
              <w:marTop w:val="0"/>
              <w:marBottom w:val="0"/>
              <w:divBdr>
                <w:top w:val="none" w:sz="0" w:space="0" w:color="auto"/>
                <w:left w:val="none" w:sz="0" w:space="0" w:color="auto"/>
                <w:bottom w:val="none" w:sz="0" w:space="0" w:color="auto"/>
                <w:right w:val="none" w:sz="0" w:space="0" w:color="auto"/>
              </w:divBdr>
            </w:div>
            <w:div w:id="922761410">
              <w:marLeft w:val="0"/>
              <w:marRight w:val="0"/>
              <w:marTop w:val="0"/>
              <w:marBottom w:val="0"/>
              <w:divBdr>
                <w:top w:val="none" w:sz="0" w:space="0" w:color="auto"/>
                <w:left w:val="none" w:sz="0" w:space="0" w:color="auto"/>
                <w:bottom w:val="none" w:sz="0" w:space="0" w:color="auto"/>
                <w:right w:val="none" w:sz="0" w:space="0" w:color="auto"/>
              </w:divBdr>
            </w:div>
            <w:div w:id="2095391912">
              <w:marLeft w:val="0"/>
              <w:marRight w:val="0"/>
              <w:marTop w:val="0"/>
              <w:marBottom w:val="0"/>
              <w:divBdr>
                <w:top w:val="none" w:sz="0" w:space="0" w:color="auto"/>
                <w:left w:val="none" w:sz="0" w:space="0" w:color="auto"/>
                <w:bottom w:val="none" w:sz="0" w:space="0" w:color="auto"/>
                <w:right w:val="none" w:sz="0" w:space="0" w:color="auto"/>
              </w:divBdr>
            </w:div>
            <w:div w:id="1425371777">
              <w:marLeft w:val="0"/>
              <w:marRight w:val="0"/>
              <w:marTop w:val="0"/>
              <w:marBottom w:val="0"/>
              <w:divBdr>
                <w:top w:val="none" w:sz="0" w:space="0" w:color="auto"/>
                <w:left w:val="none" w:sz="0" w:space="0" w:color="auto"/>
                <w:bottom w:val="none" w:sz="0" w:space="0" w:color="auto"/>
                <w:right w:val="none" w:sz="0" w:space="0" w:color="auto"/>
              </w:divBdr>
            </w:div>
            <w:div w:id="1539586166">
              <w:marLeft w:val="0"/>
              <w:marRight w:val="0"/>
              <w:marTop w:val="0"/>
              <w:marBottom w:val="0"/>
              <w:divBdr>
                <w:top w:val="none" w:sz="0" w:space="0" w:color="auto"/>
                <w:left w:val="none" w:sz="0" w:space="0" w:color="auto"/>
                <w:bottom w:val="none" w:sz="0" w:space="0" w:color="auto"/>
                <w:right w:val="none" w:sz="0" w:space="0" w:color="auto"/>
              </w:divBdr>
            </w:div>
            <w:div w:id="322896158">
              <w:marLeft w:val="0"/>
              <w:marRight w:val="0"/>
              <w:marTop w:val="0"/>
              <w:marBottom w:val="0"/>
              <w:divBdr>
                <w:top w:val="none" w:sz="0" w:space="0" w:color="auto"/>
                <w:left w:val="none" w:sz="0" w:space="0" w:color="auto"/>
                <w:bottom w:val="none" w:sz="0" w:space="0" w:color="auto"/>
                <w:right w:val="none" w:sz="0" w:space="0" w:color="auto"/>
              </w:divBdr>
            </w:div>
            <w:div w:id="1473252801">
              <w:marLeft w:val="0"/>
              <w:marRight w:val="0"/>
              <w:marTop w:val="0"/>
              <w:marBottom w:val="0"/>
              <w:divBdr>
                <w:top w:val="none" w:sz="0" w:space="0" w:color="auto"/>
                <w:left w:val="none" w:sz="0" w:space="0" w:color="auto"/>
                <w:bottom w:val="none" w:sz="0" w:space="0" w:color="auto"/>
                <w:right w:val="none" w:sz="0" w:space="0" w:color="auto"/>
              </w:divBdr>
            </w:div>
            <w:div w:id="858081823">
              <w:marLeft w:val="0"/>
              <w:marRight w:val="0"/>
              <w:marTop w:val="0"/>
              <w:marBottom w:val="0"/>
              <w:divBdr>
                <w:top w:val="none" w:sz="0" w:space="0" w:color="auto"/>
                <w:left w:val="none" w:sz="0" w:space="0" w:color="auto"/>
                <w:bottom w:val="none" w:sz="0" w:space="0" w:color="auto"/>
                <w:right w:val="none" w:sz="0" w:space="0" w:color="auto"/>
              </w:divBdr>
            </w:div>
            <w:div w:id="458032788">
              <w:marLeft w:val="0"/>
              <w:marRight w:val="0"/>
              <w:marTop w:val="0"/>
              <w:marBottom w:val="0"/>
              <w:divBdr>
                <w:top w:val="none" w:sz="0" w:space="0" w:color="auto"/>
                <w:left w:val="none" w:sz="0" w:space="0" w:color="auto"/>
                <w:bottom w:val="none" w:sz="0" w:space="0" w:color="auto"/>
                <w:right w:val="none" w:sz="0" w:space="0" w:color="auto"/>
              </w:divBdr>
            </w:div>
            <w:div w:id="1632784618">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75053564">
              <w:marLeft w:val="0"/>
              <w:marRight w:val="0"/>
              <w:marTop w:val="0"/>
              <w:marBottom w:val="0"/>
              <w:divBdr>
                <w:top w:val="none" w:sz="0" w:space="0" w:color="auto"/>
                <w:left w:val="none" w:sz="0" w:space="0" w:color="auto"/>
                <w:bottom w:val="none" w:sz="0" w:space="0" w:color="auto"/>
                <w:right w:val="none" w:sz="0" w:space="0" w:color="auto"/>
              </w:divBdr>
            </w:div>
            <w:div w:id="1355694477">
              <w:marLeft w:val="0"/>
              <w:marRight w:val="0"/>
              <w:marTop w:val="0"/>
              <w:marBottom w:val="0"/>
              <w:divBdr>
                <w:top w:val="none" w:sz="0" w:space="0" w:color="auto"/>
                <w:left w:val="none" w:sz="0" w:space="0" w:color="auto"/>
                <w:bottom w:val="none" w:sz="0" w:space="0" w:color="auto"/>
                <w:right w:val="none" w:sz="0" w:space="0" w:color="auto"/>
              </w:divBdr>
            </w:div>
            <w:div w:id="1342270744">
              <w:marLeft w:val="0"/>
              <w:marRight w:val="0"/>
              <w:marTop w:val="0"/>
              <w:marBottom w:val="0"/>
              <w:divBdr>
                <w:top w:val="none" w:sz="0" w:space="0" w:color="auto"/>
                <w:left w:val="none" w:sz="0" w:space="0" w:color="auto"/>
                <w:bottom w:val="none" w:sz="0" w:space="0" w:color="auto"/>
                <w:right w:val="none" w:sz="0" w:space="0" w:color="auto"/>
              </w:divBdr>
            </w:div>
            <w:div w:id="1548181519">
              <w:marLeft w:val="0"/>
              <w:marRight w:val="0"/>
              <w:marTop w:val="0"/>
              <w:marBottom w:val="0"/>
              <w:divBdr>
                <w:top w:val="none" w:sz="0" w:space="0" w:color="auto"/>
                <w:left w:val="none" w:sz="0" w:space="0" w:color="auto"/>
                <w:bottom w:val="none" w:sz="0" w:space="0" w:color="auto"/>
                <w:right w:val="none" w:sz="0" w:space="0" w:color="auto"/>
              </w:divBdr>
            </w:div>
            <w:div w:id="992756372">
              <w:marLeft w:val="0"/>
              <w:marRight w:val="0"/>
              <w:marTop w:val="0"/>
              <w:marBottom w:val="0"/>
              <w:divBdr>
                <w:top w:val="none" w:sz="0" w:space="0" w:color="auto"/>
                <w:left w:val="none" w:sz="0" w:space="0" w:color="auto"/>
                <w:bottom w:val="none" w:sz="0" w:space="0" w:color="auto"/>
                <w:right w:val="none" w:sz="0" w:space="0" w:color="auto"/>
              </w:divBdr>
            </w:div>
            <w:div w:id="1380009277">
              <w:marLeft w:val="0"/>
              <w:marRight w:val="0"/>
              <w:marTop w:val="0"/>
              <w:marBottom w:val="0"/>
              <w:divBdr>
                <w:top w:val="none" w:sz="0" w:space="0" w:color="auto"/>
                <w:left w:val="none" w:sz="0" w:space="0" w:color="auto"/>
                <w:bottom w:val="none" w:sz="0" w:space="0" w:color="auto"/>
                <w:right w:val="none" w:sz="0" w:space="0" w:color="auto"/>
              </w:divBdr>
            </w:div>
            <w:div w:id="1216238059">
              <w:marLeft w:val="0"/>
              <w:marRight w:val="0"/>
              <w:marTop w:val="0"/>
              <w:marBottom w:val="0"/>
              <w:divBdr>
                <w:top w:val="none" w:sz="0" w:space="0" w:color="auto"/>
                <w:left w:val="none" w:sz="0" w:space="0" w:color="auto"/>
                <w:bottom w:val="none" w:sz="0" w:space="0" w:color="auto"/>
                <w:right w:val="none" w:sz="0" w:space="0" w:color="auto"/>
              </w:divBdr>
            </w:div>
            <w:div w:id="919753299">
              <w:marLeft w:val="0"/>
              <w:marRight w:val="0"/>
              <w:marTop w:val="0"/>
              <w:marBottom w:val="0"/>
              <w:divBdr>
                <w:top w:val="none" w:sz="0" w:space="0" w:color="auto"/>
                <w:left w:val="none" w:sz="0" w:space="0" w:color="auto"/>
                <w:bottom w:val="none" w:sz="0" w:space="0" w:color="auto"/>
                <w:right w:val="none" w:sz="0" w:space="0" w:color="auto"/>
              </w:divBdr>
            </w:div>
            <w:div w:id="1523057011">
              <w:marLeft w:val="0"/>
              <w:marRight w:val="0"/>
              <w:marTop w:val="0"/>
              <w:marBottom w:val="0"/>
              <w:divBdr>
                <w:top w:val="none" w:sz="0" w:space="0" w:color="auto"/>
                <w:left w:val="none" w:sz="0" w:space="0" w:color="auto"/>
                <w:bottom w:val="none" w:sz="0" w:space="0" w:color="auto"/>
                <w:right w:val="none" w:sz="0" w:space="0" w:color="auto"/>
              </w:divBdr>
            </w:div>
            <w:div w:id="437527862">
              <w:marLeft w:val="0"/>
              <w:marRight w:val="0"/>
              <w:marTop w:val="0"/>
              <w:marBottom w:val="0"/>
              <w:divBdr>
                <w:top w:val="none" w:sz="0" w:space="0" w:color="auto"/>
                <w:left w:val="none" w:sz="0" w:space="0" w:color="auto"/>
                <w:bottom w:val="none" w:sz="0" w:space="0" w:color="auto"/>
                <w:right w:val="none" w:sz="0" w:space="0" w:color="auto"/>
              </w:divBdr>
            </w:div>
            <w:div w:id="681395117">
              <w:marLeft w:val="0"/>
              <w:marRight w:val="0"/>
              <w:marTop w:val="0"/>
              <w:marBottom w:val="0"/>
              <w:divBdr>
                <w:top w:val="none" w:sz="0" w:space="0" w:color="auto"/>
                <w:left w:val="none" w:sz="0" w:space="0" w:color="auto"/>
                <w:bottom w:val="none" w:sz="0" w:space="0" w:color="auto"/>
                <w:right w:val="none" w:sz="0" w:space="0" w:color="auto"/>
              </w:divBdr>
            </w:div>
            <w:div w:id="1778057463">
              <w:marLeft w:val="0"/>
              <w:marRight w:val="0"/>
              <w:marTop w:val="0"/>
              <w:marBottom w:val="0"/>
              <w:divBdr>
                <w:top w:val="none" w:sz="0" w:space="0" w:color="auto"/>
                <w:left w:val="none" w:sz="0" w:space="0" w:color="auto"/>
                <w:bottom w:val="none" w:sz="0" w:space="0" w:color="auto"/>
                <w:right w:val="none" w:sz="0" w:space="0" w:color="auto"/>
              </w:divBdr>
            </w:div>
            <w:div w:id="223176312">
              <w:marLeft w:val="0"/>
              <w:marRight w:val="0"/>
              <w:marTop w:val="0"/>
              <w:marBottom w:val="0"/>
              <w:divBdr>
                <w:top w:val="none" w:sz="0" w:space="0" w:color="auto"/>
                <w:left w:val="none" w:sz="0" w:space="0" w:color="auto"/>
                <w:bottom w:val="none" w:sz="0" w:space="0" w:color="auto"/>
                <w:right w:val="none" w:sz="0" w:space="0" w:color="auto"/>
              </w:divBdr>
            </w:div>
            <w:div w:id="735054678">
              <w:marLeft w:val="0"/>
              <w:marRight w:val="0"/>
              <w:marTop w:val="0"/>
              <w:marBottom w:val="0"/>
              <w:divBdr>
                <w:top w:val="none" w:sz="0" w:space="0" w:color="auto"/>
                <w:left w:val="none" w:sz="0" w:space="0" w:color="auto"/>
                <w:bottom w:val="none" w:sz="0" w:space="0" w:color="auto"/>
                <w:right w:val="none" w:sz="0" w:space="0" w:color="auto"/>
              </w:divBdr>
            </w:div>
            <w:div w:id="2038922932">
              <w:marLeft w:val="0"/>
              <w:marRight w:val="0"/>
              <w:marTop w:val="0"/>
              <w:marBottom w:val="0"/>
              <w:divBdr>
                <w:top w:val="none" w:sz="0" w:space="0" w:color="auto"/>
                <w:left w:val="none" w:sz="0" w:space="0" w:color="auto"/>
                <w:bottom w:val="none" w:sz="0" w:space="0" w:color="auto"/>
                <w:right w:val="none" w:sz="0" w:space="0" w:color="auto"/>
              </w:divBdr>
            </w:div>
            <w:div w:id="1694500620">
              <w:marLeft w:val="0"/>
              <w:marRight w:val="0"/>
              <w:marTop w:val="0"/>
              <w:marBottom w:val="0"/>
              <w:divBdr>
                <w:top w:val="none" w:sz="0" w:space="0" w:color="auto"/>
                <w:left w:val="none" w:sz="0" w:space="0" w:color="auto"/>
                <w:bottom w:val="none" w:sz="0" w:space="0" w:color="auto"/>
                <w:right w:val="none" w:sz="0" w:space="0" w:color="auto"/>
              </w:divBdr>
            </w:div>
            <w:div w:id="1496994445">
              <w:marLeft w:val="0"/>
              <w:marRight w:val="0"/>
              <w:marTop w:val="0"/>
              <w:marBottom w:val="0"/>
              <w:divBdr>
                <w:top w:val="none" w:sz="0" w:space="0" w:color="auto"/>
                <w:left w:val="none" w:sz="0" w:space="0" w:color="auto"/>
                <w:bottom w:val="none" w:sz="0" w:space="0" w:color="auto"/>
                <w:right w:val="none" w:sz="0" w:space="0" w:color="auto"/>
              </w:divBdr>
            </w:div>
            <w:div w:id="2095543920">
              <w:marLeft w:val="0"/>
              <w:marRight w:val="0"/>
              <w:marTop w:val="0"/>
              <w:marBottom w:val="0"/>
              <w:divBdr>
                <w:top w:val="none" w:sz="0" w:space="0" w:color="auto"/>
                <w:left w:val="none" w:sz="0" w:space="0" w:color="auto"/>
                <w:bottom w:val="none" w:sz="0" w:space="0" w:color="auto"/>
                <w:right w:val="none" w:sz="0" w:space="0" w:color="auto"/>
              </w:divBdr>
            </w:div>
            <w:div w:id="1537233399">
              <w:marLeft w:val="0"/>
              <w:marRight w:val="0"/>
              <w:marTop w:val="0"/>
              <w:marBottom w:val="0"/>
              <w:divBdr>
                <w:top w:val="none" w:sz="0" w:space="0" w:color="auto"/>
                <w:left w:val="none" w:sz="0" w:space="0" w:color="auto"/>
                <w:bottom w:val="none" w:sz="0" w:space="0" w:color="auto"/>
                <w:right w:val="none" w:sz="0" w:space="0" w:color="auto"/>
              </w:divBdr>
            </w:div>
            <w:div w:id="604389769">
              <w:marLeft w:val="0"/>
              <w:marRight w:val="0"/>
              <w:marTop w:val="0"/>
              <w:marBottom w:val="0"/>
              <w:divBdr>
                <w:top w:val="none" w:sz="0" w:space="0" w:color="auto"/>
                <w:left w:val="none" w:sz="0" w:space="0" w:color="auto"/>
                <w:bottom w:val="none" w:sz="0" w:space="0" w:color="auto"/>
                <w:right w:val="none" w:sz="0" w:space="0" w:color="auto"/>
              </w:divBdr>
            </w:div>
            <w:div w:id="1371610393">
              <w:marLeft w:val="0"/>
              <w:marRight w:val="0"/>
              <w:marTop w:val="0"/>
              <w:marBottom w:val="0"/>
              <w:divBdr>
                <w:top w:val="none" w:sz="0" w:space="0" w:color="auto"/>
                <w:left w:val="none" w:sz="0" w:space="0" w:color="auto"/>
                <w:bottom w:val="none" w:sz="0" w:space="0" w:color="auto"/>
                <w:right w:val="none" w:sz="0" w:space="0" w:color="auto"/>
              </w:divBdr>
            </w:div>
            <w:div w:id="1567689047">
              <w:marLeft w:val="0"/>
              <w:marRight w:val="0"/>
              <w:marTop w:val="0"/>
              <w:marBottom w:val="0"/>
              <w:divBdr>
                <w:top w:val="none" w:sz="0" w:space="0" w:color="auto"/>
                <w:left w:val="none" w:sz="0" w:space="0" w:color="auto"/>
                <w:bottom w:val="none" w:sz="0" w:space="0" w:color="auto"/>
                <w:right w:val="none" w:sz="0" w:space="0" w:color="auto"/>
              </w:divBdr>
            </w:div>
            <w:div w:id="1658535717">
              <w:marLeft w:val="0"/>
              <w:marRight w:val="0"/>
              <w:marTop w:val="0"/>
              <w:marBottom w:val="0"/>
              <w:divBdr>
                <w:top w:val="none" w:sz="0" w:space="0" w:color="auto"/>
                <w:left w:val="none" w:sz="0" w:space="0" w:color="auto"/>
                <w:bottom w:val="none" w:sz="0" w:space="0" w:color="auto"/>
                <w:right w:val="none" w:sz="0" w:space="0" w:color="auto"/>
              </w:divBdr>
            </w:div>
            <w:div w:id="2082828579">
              <w:marLeft w:val="0"/>
              <w:marRight w:val="0"/>
              <w:marTop w:val="0"/>
              <w:marBottom w:val="0"/>
              <w:divBdr>
                <w:top w:val="none" w:sz="0" w:space="0" w:color="auto"/>
                <w:left w:val="none" w:sz="0" w:space="0" w:color="auto"/>
                <w:bottom w:val="none" w:sz="0" w:space="0" w:color="auto"/>
                <w:right w:val="none" w:sz="0" w:space="0" w:color="auto"/>
              </w:divBdr>
            </w:div>
            <w:div w:id="1656763546">
              <w:marLeft w:val="0"/>
              <w:marRight w:val="0"/>
              <w:marTop w:val="0"/>
              <w:marBottom w:val="0"/>
              <w:divBdr>
                <w:top w:val="none" w:sz="0" w:space="0" w:color="auto"/>
                <w:left w:val="none" w:sz="0" w:space="0" w:color="auto"/>
                <w:bottom w:val="none" w:sz="0" w:space="0" w:color="auto"/>
                <w:right w:val="none" w:sz="0" w:space="0" w:color="auto"/>
              </w:divBdr>
            </w:div>
            <w:div w:id="534779148">
              <w:marLeft w:val="0"/>
              <w:marRight w:val="0"/>
              <w:marTop w:val="0"/>
              <w:marBottom w:val="0"/>
              <w:divBdr>
                <w:top w:val="none" w:sz="0" w:space="0" w:color="auto"/>
                <w:left w:val="none" w:sz="0" w:space="0" w:color="auto"/>
                <w:bottom w:val="none" w:sz="0" w:space="0" w:color="auto"/>
                <w:right w:val="none" w:sz="0" w:space="0" w:color="auto"/>
              </w:divBdr>
            </w:div>
            <w:div w:id="1927305818">
              <w:marLeft w:val="0"/>
              <w:marRight w:val="0"/>
              <w:marTop w:val="0"/>
              <w:marBottom w:val="0"/>
              <w:divBdr>
                <w:top w:val="none" w:sz="0" w:space="0" w:color="auto"/>
                <w:left w:val="none" w:sz="0" w:space="0" w:color="auto"/>
                <w:bottom w:val="none" w:sz="0" w:space="0" w:color="auto"/>
                <w:right w:val="none" w:sz="0" w:space="0" w:color="auto"/>
              </w:divBdr>
            </w:div>
            <w:div w:id="1136869371">
              <w:marLeft w:val="0"/>
              <w:marRight w:val="0"/>
              <w:marTop w:val="0"/>
              <w:marBottom w:val="0"/>
              <w:divBdr>
                <w:top w:val="none" w:sz="0" w:space="0" w:color="auto"/>
                <w:left w:val="none" w:sz="0" w:space="0" w:color="auto"/>
                <w:bottom w:val="none" w:sz="0" w:space="0" w:color="auto"/>
                <w:right w:val="none" w:sz="0" w:space="0" w:color="auto"/>
              </w:divBdr>
            </w:div>
            <w:div w:id="707141350">
              <w:marLeft w:val="0"/>
              <w:marRight w:val="0"/>
              <w:marTop w:val="0"/>
              <w:marBottom w:val="0"/>
              <w:divBdr>
                <w:top w:val="none" w:sz="0" w:space="0" w:color="auto"/>
                <w:left w:val="none" w:sz="0" w:space="0" w:color="auto"/>
                <w:bottom w:val="none" w:sz="0" w:space="0" w:color="auto"/>
                <w:right w:val="none" w:sz="0" w:space="0" w:color="auto"/>
              </w:divBdr>
            </w:div>
            <w:div w:id="1567105552">
              <w:marLeft w:val="0"/>
              <w:marRight w:val="0"/>
              <w:marTop w:val="0"/>
              <w:marBottom w:val="0"/>
              <w:divBdr>
                <w:top w:val="none" w:sz="0" w:space="0" w:color="auto"/>
                <w:left w:val="none" w:sz="0" w:space="0" w:color="auto"/>
                <w:bottom w:val="none" w:sz="0" w:space="0" w:color="auto"/>
                <w:right w:val="none" w:sz="0" w:space="0" w:color="auto"/>
              </w:divBdr>
            </w:div>
            <w:div w:id="1465349178">
              <w:marLeft w:val="0"/>
              <w:marRight w:val="0"/>
              <w:marTop w:val="0"/>
              <w:marBottom w:val="0"/>
              <w:divBdr>
                <w:top w:val="none" w:sz="0" w:space="0" w:color="auto"/>
                <w:left w:val="none" w:sz="0" w:space="0" w:color="auto"/>
                <w:bottom w:val="none" w:sz="0" w:space="0" w:color="auto"/>
                <w:right w:val="none" w:sz="0" w:space="0" w:color="auto"/>
              </w:divBdr>
            </w:div>
            <w:div w:id="277614462">
              <w:marLeft w:val="0"/>
              <w:marRight w:val="0"/>
              <w:marTop w:val="0"/>
              <w:marBottom w:val="0"/>
              <w:divBdr>
                <w:top w:val="none" w:sz="0" w:space="0" w:color="auto"/>
                <w:left w:val="none" w:sz="0" w:space="0" w:color="auto"/>
                <w:bottom w:val="none" w:sz="0" w:space="0" w:color="auto"/>
                <w:right w:val="none" w:sz="0" w:space="0" w:color="auto"/>
              </w:divBdr>
            </w:div>
            <w:div w:id="1718577829">
              <w:marLeft w:val="0"/>
              <w:marRight w:val="0"/>
              <w:marTop w:val="0"/>
              <w:marBottom w:val="0"/>
              <w:divBdr>
                <w:top w:val="none" w:sz="0" w:space="0" w:color="auto"/>
                <w:left w:val="none" w:sz="0" w:space="0" w:color="auto"/>
                <w:bottom w:val="none" w:sz="0" w:space="0" w:color="auto"/>
                <w:right w:val="none" w:sz="0" w:space="0" w:color="auto"/>
              </w:divBdr>
            </w:div>
            <w:div w:id="1539052050">
              <w:marLeft w:val="0"/>
              <w:marRight w:val="0"/>
              <w:marTop w:val="0"/>
              <w:marBottom w:val="0"/>
              <w:divBdr>
                <w:top w:val="none" w:sz="0" w:space="0" w:color="auto"/>
                <w:left w:val="none" w:sz="0" w:space="0" w:color="auto"/>
                <w:bottom w:val="none" w:sz="0" w:space="0" w:color="auto"/>
                <w:right w:val="none" w:sz="0" w:space="0" w:color="auto"/>
              </w:divBdr>
            </w:div>
            <w:div w:id="1432511495">
              <w:marLeft w:val="0"/>
              <w:marRight w:val="0"/>
              <w:marTop w:val="0"/>
              <w:marBottom w:val="0"/>
              <w:divBdr>
                <w:top w:val="none" w:sz="0" w:space="0" w:color="auto"/>
                <w:left w:val="none" w:sz="0" w:space="0" w:color="auto"/>
                <w:bottom w:val="none" w:sz="0" w:space="0" w:color="auto"/>
                <w:right w:val="none" w:sz="0" w:space="0" w:color="auto"/>
              </w:divBdr>
            </w:div>
            <w:div w:id="176312408">
              <w:marLeft w:val="0"/>
              <w:marRight w:val="0"/>
              <w:marTop w:val="0"/>
              <w:marBottom w:val="0"/>
              <w:divBdr>
                <w:top w:val="none" w:sz="0" w:space="0" w:color="auto"/>
                <w:left w:val="none" w:sz="0" w:space="0" w:color="auto"/>
                <w:bottom w:val="none" w:sz="0" w:space="0" w:color="auto"/>
                <w:right w:val="none" w:sz="0" w:space="0" w:color="auto"/>
              </w:divBdr>
            </w:div>
            <w:div w:id="1884101120">
              <w:marLeft w:val="0"/>
              <w:marRight w:val="0"/>
              <w:marTop w:val="0"/>
              <w:marBottom w:val="0"/>
              <w:divBdr>
                <w:top w:val="none" w:sz="0" w:space="0" w:color="auto"/>
                <w:left w:val="none" w:sz="0" w:space="0" w:color="auto"/>
                <w:bottom w:val="none" w:sz="0" w:space="0" w:color="auto"/>
                <w:right w:val="none" w:sz="0" w:space="0" w:color="auto"/>
              </w:divBdr>
            </w:div>
            <w:div w:id="162361094">
              <w:marLeft w:val="0"/>
              <w:marRight w:val="0"/>
              <w:marTop w:val="0"/>
              <w:marBottom w:val="0"/>
              <w:divBdr>
                <w:top w:val="none" w:sz="0" w:space="0" w:color="auto"/>
                <w:left w:val="none" w:sz="0" w:space="0" w:color="auto"/>
                <w:bottom w:val="none" w:sz="0" w:space="0" w:color="auto"/>
                <w:right w:val="none" w:sz="0" w:space="0" w:color="auto"/>
              </w:divBdr>
            </w:div>
            <w:div w:id="1791165215">
              <w:marLeft w:val="0"/>
              <w:marRight w:val="0"/>
              <w:marTop w:val="0"/>
              <w:marBottom w:val="0"/>
              <w:divBdr>
                <w:top w:val="none" w:sz="0" w:space="0" w:color="auto"/>
                <w:left w:val="none" w:sz="0" w:space="0" w:color="auto"/>
                <w:bottom w:val="none" w:sz="0" w:space="0" w:color="auto"/>
                <w:right w:val="none" w:sz="0" w:space="0" w:color="auto"/>
              </w:divBdr>
            </w:div>
            <w:div w:id="845285087">
              <w:marLeft w:val="0"/>
              <w:marRight w:val="0"/>
              <w:marTop w:val="0"/>
              <w:marBottom w:val="0"/>
              <w:divBdr>
                <w:top w:val="none" w:sz="0" w:space="0" w:color="auto"/>
                <w:left w:val="none" w:sz="0" w:space="0" w:color="auto"/>
                <w:bottom w:val="none" w:sz="0" w:space="0" w:color="auto"/>
                <w:right w:val="none" w:sz="0" w:space="0" w:color="auto"/>
              </w:divBdr>
            </w:div>
            <w:div w:id="457065473">
              <w:marLeft w:val="0"/>
              <w:marRight w:val="0"/>
              <w:marTop w:val="0"/>
              <w:marBottom w:val="0"/>
              <w:divBdr>
                <w:top w:val="none" w:sz="0" w:space="0" w:color="auto"/>
                <w:left w:val="none" w:sz="0" w:space="0" w:color="auto"/>
                <w:bottom w:val="none" w:sz="0" w:space="0" w:color="auto"/>
                <w:right w:val="none" w:sz="0" w:space="0" w:color="auto"/>
              </w:divBdr>
            </w:div>
            <w:div w:id="2142192426">
              <w:marLeft w:val="0"/>
              <w:marRight w:val="0"/>
              <w:marTop w:val="0"/>
              <w:marBottom w:val="0"/>
              <w:divBdr>
                <w:top w:val="none" w:sz="0" w:space="0" w:color="auto"/>
                <w:left w:val="none" w:sz="0" w:space="0" w:color="auto"/>
                <w:bottom w:val="none" w:sz="0" w:space="0" w:color="auto"/>
                <w:right w:val="none" w:sz="0" w:space="0" w:color="auto"/>
              </w:divBdr>
            </w:div>
            <w:div w:id="833958279">
              <w:marLeft w:val="0"/>
              <w:marRight w:val="0"/>
              <w:marTop w:val="0"/>
              <w:marBottom w:val="0"/>
              <w:divBdr>
                <w:top w:val="none" w:sz="0" w:space="0" w:color="auto"/>
                <w:left w:val="none" w:sz="0" w:space="0" w:color="auto"/>
                <w:bottom w:val="none" w:sz="0" w:space="0" w:color="auto"/>
                <w:right w:val="none" w:sz="0" w:space="0" w:color="auto"/>
              </w:divBdr>
            </w:div>
            <w:div w:id="390429122">
              <w:marLeft w:val="0"/>
              <w:marRight w:val="0"/>
              <w:marTop w:val="0"/>
              <w:marBottom w:val="0"/>
              <w:divBdr>
                <w:top w:val="none" w:sz="0" w:space="0" w:color="auto"/>
                <w:left w:val="none" w:sz="0" w:space="0" w:color="auto"/>
                <w:bottom w:val="none" w:sz="0" w:space="0" w:color="auto"/>
                <w:right w:val="none" w:sz="0" w:space="0" w:color="auto"/>
              </w:divBdr>
            </w:div>
            <w:div w:id="1024746660">
              <w:marLeft w:val="0"/>
              <w:marRight w:val="0"/>
              <w:marTop w:val="0"/>
              <w:marBottom w:val="0"/>
              <w:divBdr>
                <w:top w:val="none" w:sz="0" w:space="0" w:color="auto"/>
                <w:left w:val="none" w:sz="0" w:space="0" w:color="auto"/>
                <w:bottom w:val="none" w:sz="0" w:space="0" w:color="auto"/>
                <w:right w:val="none" w:sz="0" w:space="0" w:color="auto"/>
              </w:divBdr>
            </w:div>
            <w:div w:id="541982959">
              <w:marLeft w:val="0"/>
              <w:marRight w:val="0"/>
              <w:marTop w:val="0"/>
              <w:marBottom w:val="0"/>
              <w:divBdr>
                <w:top w:val="none" w:sz="0" w:space="0" w:color="auto"/>
                <w:left w:val="none" w:sz="0" w:space="0" w:color="auto"/>
                <w:bottom w:val="none" w:sz="0" w:space="0" w:color="auto"/>
                <w:right w:val="none" w:sz="0" w:space="0" w:color="auto"/>
              </w:divBdr>
            </w:div>
            <w:div w:id="1573004017">
              <w:marLeft w:val="0"/>
              <w:marRight w:val="0"/>
              <w:marTop w:val="0"/>
              <w:marBottom w:val="0"/>
              <w:divBdr>
                <w:top w:val="none" w:sz="0" w:space="0" w:color="auto"/>
                <w:left w:val="none" w:sz="0" w:space="0" w:color="auto"/>
                <w:bottom w:val="none" w:sz="0" w:space="0" w:color="auto"/>
                <w:right w:val="none" w:sz="0" w:space="0" w:color="auto"/>
              </w:divBdr>
            </w:div>
            <w:div w:id="2129230529">
              <w:marLeft w:val="0"/>
              <w:marRight w:val="0"/>
              <w:marTop w:val="0"/>
              <w:marBottom w:val="0"/>
              <w:divBdr>
                <w:top w:val="none" w:sz="0" w:space="0" w:color="auto"/>
                <w:left w:val="none" w:sz="0" w:space="0" w:color="auto"/>
                <w:bottom w:val="none" w:sz="0" w:space="0" w:color="auto"/>
                <w:right w:val="none" w:sz="0" w:space="0" w:color="auto"/>
              </w:divBdr>
            </w:div>
            <w:div w:id="1488203933">
              <w:marLeft w:val="0"/>
              <w:marRight w:val="0"/>
              <w:marTop w:val="0"/>
              <w:marBottom w:val="0"/>
              <w:divBdr>
                <w:top w:val="none" w:sz="0" w:space="0" w:color="auto"/>
                <w:left w:val="none" w:sz="0" w:space="0" w:color="auto"/>
                <w:bottom w:val="none" w:sz="0" w:space="0" w:color="auto"/>
                <w:right w:val="none" w:sz="0" w:space="0" w:color="auto"/>
              </w:divBdr>
            </w:div>
            <w:div w:id="402025384">
              <w:marLeft w:val="0"/>
              <w:marRight w:val="0"/>
              <w:marTop w:val="0"/>
              <w:marBottom w:val="0"/>
              <w:divBdr>
                <w:top w:val="none" w:sz="0" w:space="0" w:color="auto"/>
                <w:left w:val="none" w:sz="0" w:space="0" w:color="auto"/>
                <w:bottom w:val="none" w:sz="0" w:space="0" w:color="auto"/>
                <w:right w:val="none" w:sz="0" w:space="0" w:color="auto"/>
              </w:divBdr>
            </w:div>
            <w:div w:id="816803831">
              <w:marLeft w:val="0"/>
              <w:marRight w:val="0"/>
              <w:marTop w:val="0"/>
              <w:marBottom w:val="0"/>
              <w:divBdr>
                <w:top w:val="none" w:sz="0" w:space="0" w:color="auto"/>
                <w:left w:val="none" w:sz="0" w:space="0" w:color="auto"/>
                <w:bottom w:val="none" w:sz="0" w:space="0" w:color="auto"/>
                <w:right w:val="none" w:sz="0" w:space="0" w:color="auto"/>
              </w:divBdr>
            </w:div>
            <w:div w:id="109933635">
              <w:marLeft w:val="0"/>
              <w:marRight w:val="0"/>
              <w:marTop w:val="0"/>
              <w:marBottom w:val="0"/>
              <w:divBdr>
                <w:top w:val="none" w:sz="0" w:space="0" w:color="auto"/>
                <w:left w:val="none" w:sz="0" w:space="0" w:color="auto"/>
                <w:bottom w:val="none" w:sz="0" w:space="0" w:color="auto"/>
                <w:right w:val="none" w:sz="0" w:space="0" w:color="auto"/>
              </w:divBdr>
            </w:div>
            <w:div w:id="1341544791">
              <w:marLeft w:val="0"/>
              <w:marRight w:val="0"/>
              <w:marTop w:val="0"/>
              <w:marBottom w:val="0"/>
              <w:divBdr>
                <w:top w:val="none" w:sz="0" w:space="0" w:color="auto"/>
                <w:left w:val="none" w:sz="0" w:space="0" w:color="auto"/>
                <w:bottom w:val="none" w:sz="0" w:space="0" w:color="auto"/>
                <w:right w:val="none" w:sz="0" w:space="0" w:color="auto"/>
              </w:divBdr>
            </w:div>
            <w:div w:id="85151845">
              <w:marLeft w:val="0"/>
              <w:marRight w:val="0"/>
              <w:marTop w:val="0"/>
              <w:marBottom w:val="0"/>
              <w:divBdr>
                <w:top w:val="none" w:sz="0" w:space="0" w:color="auto"/>
                <w:left w:val="none" w:sz="0" w:space="0" w:color="auto"/>
                <w:bottom w:val="none" w:sz="0" w:space="0" w:color="auto"/>
                <w:right w:val="none" w:sz="0" w:space="0" w:color="auto"/>
              </w:divBdr>
            </w:div>
            <w:div w:id="1071847285">
              <w:marLeft w:val="0"/>
              <w:marRight w:val="0"/>
              <w:marTop w:val="0"/>
              <w:marBottom w:val="0"/>
              <w:divBdr>
                <w:top w:val="none" w:sz="0" w:space="0" w:color="auto"/>
                <w:left w:val="none" w:sz="0" w:space="0" w:color="auto"/>
                <w:bottom w:val="none" w:sz="0" w:space="0" w:color="auto"/>
                <w:right w:val="none" w:sz="0" w:space="0" w:color="auto"/>
              </w:divBdr>
            </w:div>
            <w:div w:id="72942525">
              <w:marLeft w:val="0"/>
              <w:marRight w:val="0"/>
              <w:marTop w:val="0"/>
              <w:marBottom w:val="0"/>
              <w:divBdr>
                <w:top w:val="none" w:sz="0" w:space="0" w:color="auto"/>
                <w:left w:val="none" w:sz="0" w:space="0" w:color="auto"/>
                <w:bottom w:val="none" w:sz="0" w:space="0" w:color="auto"/>
                <w:right w:val="none" w:sz="0" w:space="0" w:color="auto"/>
              </w:divBdr>
            </w:div>
            <w:div w:id="2046982267">
              <w:marLeft w:val="0"/>
              <w:marRight w:val="0"/>
              <w:marTop w:val="0"/>
              <w:marBottom w:val="0"/>
              <w:divBdr>
                <w:top w:val="none" w:sz="0" w:space="0" w:color="auto"/>
                <w:left w:val="none" w:sz="0" w:space="0" w:color="auto"/>
                <w:bottom w:val="none" w:sz="0" w:space="0" w:color="auto"/>
                <w:right w:val="none" w:sz="0" w:space="0" w:color="auto"/>
              </w:divBdr>
            </w:div>
            <w:div w:id="1141195861">
              <w:marLeft w:val="0"/>
              <w:marRight w:val="0"/>
              <w:marTop w:val="0"/>
              <w:marBottom w:val="0"/>
              <w:divBdr>
                <w:top w:val="none" w:sz="0" w:space="0" w:color="auto"/>
                <w:left w:val="none" w:sz="0" w:space="0" w:color="auto"/>
                <w:bottom w:val="none" w:sz="0" w:space="0" w:color="auto"/>
                <w:right w:val="none" w:sz="0" w:space="0" w:color="auto"/>
              </w:divBdr>
            </w:div>
            <w:div w:id="2120295621">
              <w:marLeft w:val="0"/>
              <w:marRight w:val="0"/>
              <w:marTop w:val="0"/>
              <w:marBottom w:val="0"/>
              <w:divBdr>
                <w:top w:val="none" w:sz="0" w:space="0" w:color="auto"/>
                <w:left w:val="none" w:sz="0" w:space="0" w:color="auto"/>
                <w:bottom w:val="none" w:sz="0" w:space="0" w:color="auto"/>
                <w:right w:val="none" w:sz="0" w:space="0" w:color="auto"/>
              </w:divBdr>
            </w:div>
            <w:div w:id="937106194">
              <w:marLeft w:val="0"/>
              <w:marRight w:val="0"/>
              <w:marTop w:val="0"/>
              <w:marBottom w:val="0"/>
              <w:divBdr>
                <w:top w:val="none" w:sz="0" w:space="0" w:color="auto"/>
                <w:left w:val="none" w:sz="0" w:space="0" w:color="auto"/>
                <w:bottom w:val="none" w:sz="0" w:space="0" w:color="auto"/>
                <w:right w:val="none" w:sz="0" w:space="0" w:color="auto"/>
              </w:divBdr>
            </w:div>
            <w:div w:id="284969799">
              <w:marLeft w:val="0"/>
              <w:marRight w:val="0"/>
              <w:marTop w:val="0"/>
              <w:marBottom w:val="0"/>
              <w:divBdr>
                <w:top w:val="none" w:sz="0" w:space="0" w:color="auto"/>
                <w:left w:val="none" w:sz="0" w:space="0" w:color="auto"/>
                <w:bottom w:val="none" w:sz="0" w:space="0" w:color="auto"/>
                <w:right w:val="none" w:sz="0" w:space="0" w:color="auto"/>
              </w:divBdr>
            </w:div>
            <w:div w:id="127671161">
              <w:marLeft w:val="0"/>
              <w:marRight w:val="0"/>
              <w:marTop w:val="0"/>
              <w:marBottom w:val="0"/>
              <w:divBdr>
                <w:top w:val="none" w:sz="0" w:space="0" w:color="auto"/>
                <w:left w:val="none" w:sz="0" w:space="0" w:color="auto"/>
                <w:bottom w:val="none" w:sz="0" w:space="0" w:color="auto"/>
                <w:right w:val="none" w:sz="0" w:space="0" w:color="auto"/>
              </w:divBdr>
            </w:div>
            <w:div w:id="1989166484">
              <w:marLeft w:val="0"/>
              <w:marRight w:val="0"/>
              <w:marTop w:val="0"/>
              <w:marBottom w:val="0"/>
              <w:divBdr>
                <w:top w:val="none" w:sz="0" w:space="0" w:color="auto"/>
                <w:left w:val="none" w:sz="0" w:space="0" w:color="auto"/>
                <w:bottom w:val="none" w:sz="0" w:space="0" w:color="auto"/>
                <w:right w:val="none" w:sz="0" w:space="0" w:color="auto"/>
              </w:divBdr>
            </w:div>
            <w:div w:id="1698581822">
              <w:marLeft w:val="0"/>
              <w:marRight w:val="0"/>
              <w:marTop w:val="0"/>
              <w:marBottom w:val="0"/>
              <w:divBdr>
                <w:top w:val="none" w:sz="0" w:space="0" w:color="auto"/>
                <w:left w:val="none" w:sz="0" w:space="0" w:color="auto"/>
                <w:bottom w:val="none" w:sz="0" w:space="0" w:color="auto"/>
                <w:right w:val="none" w:sz="0" w:space="0" w:color="auto"/>
              </w:divBdr>
            </w:div>
            <w:div w:id="1501045209">
              <w:marLeft w:val="0"/>
              <w:marRight w:val="0"/>
              <w:marTop w:val="0"/>
              <w:marBottom w:val="0"/>
              <w:divBdr>
                <w:top w:val="none" w:sz="0" w:space="0" w:color="auto"/>
                <w:left w:val="none" w:sz="0" w:space="0" w:color="auto"/>
                <w:bottom w:val="none" w:sz="0" w:space="0" w:color="auto"/>
                <w:right w:val="none" w:sz="0" w:space="0" w:color="auto"/>
              </w:divBdr>
            </w:div>
            <w:div w:id="516778267">
              <w:marLeft w:val="0"/>
              <w:marRight w:val="0"/>
              <w:marTop w:val="0"/>
              <w:marBottom w:val="0"/>
              <w:divBdr>
                <w:top w:val="none" w:sz="0" w:space="0" w:color="auto"/>
                <w:left w:val="none" w:sz="0" w:space="0" w:color="auto"/>
                <w:bottom w:val="none" w:sz="0" w:space="0" w:color="auto"/>
                <w:right w:val="none" w:sz="0" w:space="0" w:color="auto"/>
              </w:divBdr>
            </w:div>
            <w:div w:id="1760713214">
              <w:marLeft w:val="0"/>
              <w:marRight w:val="0"/>
              <w:marTop w:val="0"/>
              <w:marBottom w:val="0"/>
              <w:divBdr>
                <w:top w:val="none" w:sz="0" w:space="0" w:color="auto"/>
                <w:left w:val="none" w:sz="0" w:space="0" w:color="auto"/>
                <w:bottom w:val="none" w:sz="0" w:space="0" w:color="auto"/>
                <w:right w:val="none" w:sz="0" w:space="0" w:color="auto"/>
              </w:divBdr>
            </w:div>
            <w:div w:id="41448868">
              <w:marLeft w:val="0"/>
              <w:marRight w:val="0"/>
              <w:marTop w:val="0"/>
              <w:marBottom w:val="0"/>
              <w:divBdr>
                <w:top w:val="none" w:sz="0" w:space="0" w:color="auto"/>
                <w:left w:val="none" w:sz="0" w:space="0" w:color="auto"/>
                <w:bottom w:val="none" w:sz="0" w:space="0" w:color="auto"/>
                <w:right w:val="none" w:sz="0" w:space="0" w:color="auto"/>
              </w:divBdr>
            </w:div>
            <w:div w:id="1202480702">
              <w:marLeft w:val="0"/>
              <w:marRight w:val="0"/>
              <w:marTop w:val="0"/>
              <w:marBottom w:val="0"/>
              <w:divBdr>
                <w:top w:val="none" w:sz="0" w:space="0" w:color="auto"/>
                <w:left w:val="none" w:sz="0" w:space="0" w:color="auto"/>
                <w:bottom w:val="none" w:sz="0" w:space="0" w:color="auto"/>
                <w:right w:val="none" w:sz="0" w:space="0" w:color="auto"/>
              </w:divBdr>
            </w:div>
            <w:div w:id="181017827">
              <w:marLeft w:val="0"/>
              <w:marRight w:val="0"/>
              <w:marTop w:val="0"/>
              <w:marBottom w:val="0"/>
              <w:divBdr>
                <w:top w:val="none" w:sz="0" w:space="0" w:color="auto"/>
                <w:left w:val="none" w:sz="0" w:space="0" w:color="auto"/>
                <w:bottom w:val="none" w:sz="0" w:space="0" w:color="auto"/>
                <w:right w:val="none" w:sz="0" w:space="0" w:color="auto"/>
              </w:divBdr>
            </w:div>
            <w:div w:id="1078745252">
              <w:marLeft w:val="0"/>
              <w:marRight w:val="0"/>
              <w:marTop w:val="0"/>
              <w:marBottom w:val="0"/>
              <w:divBdr>
                <w:top w:val="none" w:sz="0" w:space="0" w:color="auto"/>
                <w:left w:val="none" w:sz="0" w:space="0" w:color="auto"/>
                <w:bottom w:val="none" w:sz="0" w:space="0" w:color="auto"/>
                <w:right w:val="none" w:sz="0" w:space="0" w:color="auto"/>
              </w:divBdr>
            </w:div>
            <w:div w:id="730152291">
              <w:marLeft w:val="0"/>
              <w:marRight w:val="0"/>
              <w:marTop w:val="0"/>
              <w:marBottom w:val="0"/>
              <w:divBdr>
                <w:top w:val="none" w:sz="0" w:space="0" w:color="auto"/>
                <w:left w:val="none" w:sz="0" w:space="0" w:color="auto"/>
                <w:bottom w:val="none" w:sz="0" w:space="0" w:color="auto"/>
                <w:right w:val="none" w:sz="0" w:space="0" w:color="auto"/>
              </w:divBdr>
            </w:div>
            <w:div w:id="498271522">
              <w:marLeft w:val="0"/>
              <w:marRight w:val="0"/>
              <w:marTop w:val="0"/>
              <w:marBottom w:val="0"/>
              <w:divBdr>
                <w:top w:val="none" w:sz="0" w:space="0" w:color="auto"/>
                <w:left w:val="none" w:sz="0" w:space="0" w:color="auto"/>
                <w:bottom w:val="none" w:sz="0" w:space="0" w:color="auto"/>
                <w:right w:val="none" w:sz="0" w:space="0" w:color="auto"/>
              </w:divBdr>
            </w:div>
            <w:div w:id="1894347622">
              <w:marLeft w:val="0"/>
              <w:marRight w:val="0"/>
              <w:marTop w:val="0"/>
              <w:marBottom w:val="0"/>
              <w:divBdr>
                <w:top w:val="none" w:sz="0" w:space="0" w:color="auto"/>
                <w:left w:val="none" w:sz="0" w:space="0" w:color="auto"/>
                <w:bottom w:val="none" w:sz="0" w:space="0" w:color="auto"/>
                <w:right w:val="none" w:sz="0" w:space="0" w:color="auto"/>
              </w:divBdr>
            </w:div>
            <w:div w:id="998849068">
              <w:marLeft w:val="0"/>
              <w:marRight w:val="0"/>
              <w:marTop w:val="0"/>
              <w:marBottom w:val="0"/>
              <w:divBdr>
                <w:top w:val="none" w:sz="0" w:space="0" w:color="auto"/>
                <w:left w:val="none" w:sz="0" w:space="0" w:color="auto"/>
                <w:bottom w:val="none" w:sz="0" w:space="0" w:color="auto"/>
                <w:right w:val="none" w:sz="0" w:space="0" w:color="auto"/>
              </w:divBdr>
            </w:div>
            <w:div w:id="1004698384">
              <w:marLeft w:val="0"/>
              <w:marRight w:val="0"/>
              <w:marTop w:val="0"/>
              <w:marBottom w:val="0"/>
              <w:divBdr>
                <w:top w:val="none" w:sz="0" w:space="0" w:color="auto"/>
                <w:left w:val="none" w:sz="0" w:space="0" w:color="auto"/>
                <w:bottom w:val="none" w:sz="0" w:space="0" w:color="auto"/>
                <w:right w:val="none" w:sz="0" w:space="0" w:color="auto"/>
              </w:divBdr>
            </w:div>
            <w:div w:id="1056588693">
              <w:marLeft w:val="0"/>
              <w:marRight w:val="0"/>
              <w:marTop w:val="0"/>
              <w:marBottom w:val="0"/>
              <w:divBdr>
                <w:top w:val="none" w:sz="0" w:space="0" w:color="auto"/>
                <w:left w:val="none" w:sz="0" w:space="0" w:color="auto"/>
                <w:bottom w:val="none" w:sz="0" w:space="0" w:color="auto"/>
                <w:right w:val="none" w:sz="0" w:space="0" w:color="auto"/>
              </w:divBdr>
            </w:div>
            <w:div w:id="1270967179">
              <w:marLeft w:val="0"/>
              <w:marRight w:val="0"/>
              <w:marTop w:val="0"/>
              <w:marBottom w:val="0"/>
              <w:divBdr>
                <w:top w:val="none" w:sz="0" w:space="0" w:color="auto"/>
                <w:left w:val="none" w:sz="0" w:space="0" w:color="auto"/>
                <w:bottom w:val="none" w:sz="0" w:space="0" w:color="auto"/>
                <w:right w:val="none" w:sz="0" w:space="0" w:color="auto"/>
              </w:divBdr>
            </w:div>
            <w:div w:id="1356955129">
              <w:marLeft w:val="0"/>
              <w:marRight w:val="0"/>
              <w:marTop w:val="0"/>
              <w:marBottom w:val="0"/>
              <w:divBdr>
                <w:top w:val="none" w:sz="0" w:space="0" w:color="auto"/>
                <w:left w:val="none" w:sz="0" w:space="0" w:color="auto"/>
                <w:bottom w:val="none" w:sz="0" w:space="0" w:color="auto"/>
                <w:right w:val="none" w:sz="0" w:space="0" w:color="auto"/>
              </w:divBdr>
            </w:div>
            <w:div w:id="1961951521">
              <w:marLeft w:val="0"/>
              <w:marRight w:val="0"/>
              <w:marTop w:val="0"/>
              <w:marBottom w:val="0"/>
              <w:divBdr>
                <w:top w:val="none" w:sz="0" w:space="0" w:color="auto"/>
                <w:left w:val="none" w:sz="0" w:space="0" w:color="auto"/>
                <w:bottom w:val="none" w:sz="0" w:space="0" w:color="auto"/>
                <w:right w:val="none" w:sz="0" w:space="0" w:color="auto"/>
              </w:divBdr>
            </w:div>
            <w:div w:id="1557202453">
              <w:marLeft w:val="0"/>
              <w:marRight w:val="0"/>
              <w:marTop w:val="0"/>
              <w:marBottom w:val="0"/>
              <w:divBdr>
                <w:top w:val="none" w:sz="0" w:space="0" w:color="auto"/>
                <w:left w:val="none" w:sz="0" w:space="0" w:color="auto"/>
                <w:bottom w:val="none" w:sz="0" w:space="0" w:color="auto"/>
                <w:right w:val="none" w:sz="0" w:space="0" w:color="auto"/>
              </w:divBdr>
            </w:div>
            <w:div w:id="1424187866">
              <w:marLeft w:val="0"/>
              <w:marRight w:val="0"/>
              <w:marTop w:val="0"/>
              <w:marBottom w:val="0"/>
              <w:divBdr>
                <w:top w:val="none" w:sz="0" w:space="0" w:color="auto"/>
                <w:left w:val="none" w:sz="0" w:space="0" w:color="auto"/>
                <w:bottom w:val="none" w:sz="0" w:space="0" w:color="auto"/>
                <w:right w:val="none" w:sz="0" w:space="0" w:color="auto"/>
              </w:divBdr>
            </w:div>
            <w:div w:id="331448044">
              <w:marLeft w:val="0"/>
              <w:marRight w:val="0"/>
              <w:marTop w:val="0"/>
              <w:marBottom w:val="0"/>
              <w:divBdr>
                <w:top w:val="none" w:sz="0" w:space="0" w:color="auto"/>
                <w:left w:val="none" w:sz="0" w:space="0" w:color="auto"/>
                <w:bottom w:val="none" w:sz="0" w:space="0" w:color="auto"/>
                <w:right w:val="none" w:sz="0" w:space="0" w:color="auto"/>
              </w:divBdr>
            </w:div>
            <w:div w:id="1328556512">
              <w:marLeft w:val="0"/>
              <w:marRight w:val="0"/>
              <w:marTop w:val="0"/>
              <w:marBottom w:val="0"/>
              <w:divBdr>
                <w:top w:val="none" w:sz="0" w:space="0" w:color="auto"/>
                <w:left w:val="none" w:sz="0" w:space="0" w:color="auto"/>
                <w:bottom w:val="none" w:sz="0" w:space="0" w:color="auto"/>
                <w:right w:val="none" w:sz="0" w:space="0" w:color="auto"/>
              </w:divBdr>
            </w:div>
            <w:div w:id="51975888">
              <w:marLeft w:val="0"/>
              <w:marRight w:val="0"/>
              <w:marTop w:val="0"/>
              <w:marBottom w:val="0"/>
              <w:divBdr>
                <w:top w:val="none" w:sz="0" w:space="0" w:color="auto"/>
                <w:left w:val="none" w:sz="0" w:space="0" w:color="auto"/>
                <w:bottom w:val="none" w:sz="0" w:space="0" w:color="auto"/>
                <w:right w:val="none" w:sz="0" w:space="0" w:color="auto"/>
              </w:divBdr>
            </w:div>
            <w:div w:id="1146895333">
              <w:marLeft w:val="0"/>
              <w:marRight w:val="0"/>
              <w:marTop w:val="0"/>
              <w:marBottom w:val="0"/>
              <w:divBdr>
                <w:top w:val="none" w:sz="0" w:space="0" w:color="auto"/>
                <w:left w:val="none" w:sz="0" w:space="0" w:color="auto"/>
                <w:bottom w:val="none" w:sz="0" w:space="0" w:color="auto"/>
                <w:right w:val="none" w:sz="0" w:space="0" w:color="auto"/>
              </w:divBdr>
            </w:div>
            <w:div w:id="1642542036">
              <w:marLeft w:val="0"/>
              <w:marRight w:val="0"/>
              <w:marTop w:val="0"/>
              <w:marBottom w:val="0"/>
              <w:divBdr>
                <w:top w:val="none" w:sz="0" w:space="0" w:color="auto"/>
                <w:left w:val="none" w:sz="0" w:space="0" w:color="auto"/>
                <w:bottom w:val="none" w:sz="0" w:space="0" w:color="auto"/>
                <w:right w:val="none" w:sz="0" w:space="0" w:color="auto"/>
              </w:divBdr>
            </w:div>
            <w:div w:id="1573201115">
              <w:marLeft w:val="0"/>
              <w:marRight w:val="0"/>
              <w:marTop w:val="0"/>
              <w:marBottom w:val="0"/>
              <w:divBdr>
                <w:top w:val="none" w:sz="0" w:space="0" w:color="auto"/>
                <w:left w:val="none" w:sz="0" w:space="0" w:color="auto"/>
                <w:bottom w:val="none" w:sz="0" w:space="0" w:color="auto"/>
                <w:right w:val="none" w:sz="0" w:space="0" w:color="auto"/>
              </w:divBdr>
            </w:div>
            <w:div w:id="1717850970">
              <w:marLeft w:val="0"/>
              <w:marRight w:val="0"/>
              <w:marTop w:val="0"/>
              <w:marBottom w:val="0"/>
              <w:divBdr>
                <w:top w:val="none" w:sz="0" w:space="0" w:color="auto"/>
                <w:left w:val="none" w:sz="0" w:space="0" w:color="auto"/>
                <w:bottom w:val="none" w:sz="0" w:space="0" w:color="auto"/>
                <w:right w:val="none" w:sz="0" w:space="0" w:color="auto"/>
              </w:divBdr>
            </w:div>
            <w:div w:id="843591237">
              <w:marLeft w:val="0"/>
              <w:marRight w:val="0"/>
              <w:marTop w:val="0"/>
              <w:marBottom w:val="0"/>
              <w:divBdr>
                <w:top w:val="none" w:sz="0" w:space="0" w:color="auto"/>
                <w:left w:val="none" w:sz="0" w:space="0" w:color="auto"/>
                <w:bottom w:val="none" w:sz="0" w:space="0" w:color="auto"/>
                <w:right w:val="none" w:sz="0" w:space="0" w:color="auto"/>
              </w:divBdr>
            </w:div>
            <w:div w:id="587076325">
              <w:marLeft w:val="0"/>
              <w:marRight w:val="0"/>
              <w:marTop w:val="0"/>
              <w:marBottom w:val="0"/>
              <w:divBdr>
                <w:top w:val="none" w:sz="0" w:space="0" w:color="auto"/>
                <w:left w:val="none" w:sz="0" w:space="0" w:color="auto"/>
                <w:bottom w:val="none" w:sz="0" w:space="0" w:color="auto"/>
                <w:right w:val="none" w:sz="0" w:space="0" w:color="auto"/>
              </w:divBdr>
            </w:div>
            <w:div w:id="1506360213">
              <w:marLeft w:val="0"/>
              <w:marRight w:val="0"/>
              <w:marTop w:val="0"/>
              <w:marBottom w:val="0"/>
              <w:divBdr>
                <w:top w:val="none" w:sz="0" w:space="0" w:color="auto"/>
                <w:left w:val="none" w:sz="0" w:space="0" w:color="auto"/>
                <w:bottom w:val="none" w:sz="0" w:space="0" w:color="auto"/>
                <w:right w:val="none" w:sz="0" w:space="0" w:color="auto"/>
              </w:divBdr>
            </w:div>
            <w:div w:id="1571112470">
              <w:marLeft w:val="0"/>
              <w:marRight w:val="0"/>
              <w:marTop w:val="0"/>
              <w:marBottom w:val="0"/>
              <w:divBdr>
                <w:top w:val="none" w:sz="0" w:space="0" w:color="auto"/>
                <w:left w:val="none" w:sz="0" w:space="0" w:color="auto"/>
                <w:bottom w:val="none" w:sz="0" w:space="0" w:color="auto"/>
                <w:right w:val="none" w:sz="0" w:space="0" w:color="auto"/>
              </w:divBdr>
            </w:div>
            <w:div w:id="1761633642">
              <w:marLeft w:val="0"/>
              <w:marRight w:val="0"/>
              <w:marTop w:val="0"/>
              <w:marBottom w:val="0"/>
              <w:divBdr>
                <w:top w:val="none" w:sz="0" w:space="0" w:color="auto"/>
                <w:left w:val="none" w:sz="0" w:space="0" w:color="auto"/>
                <w:bottom w:val="none" w:sz="0" w:space="0" w:color="auto"/>
                <w:right w:val="none" w:sz="0" w:space="0" w:color="auto"/>
              </w:divBdr>
            </w:div>
            <w:div w:id="666439325">
              <w:marLeft w:val="0"/>
              <w:marRight w:val="0"/>
              <w:marTop w:val="0"/>
              <w:marBottom w:val="0"/>
              <w:divBdr>
                <w:top w:val="none" w:sz="0" w:space="0" w:color="auto"/>
                <w:left w:val="none" w:sz="0" w:space="0" w:color="auto"/>
                <w:bottom w:val="none" w:sz="0" w:space="0" w:color="auto"/>
                <w:right w:val="none" w:sz="0" w:space="0" w:color="auto"/>
              </w:divBdr>
            </w:div>
            <w:div w:id="402873083">
              <w:marLeft w:val="0"/>
              <w:marRight w:val="0"/>
              <w:marTop w:val="0"/>
              <w:marBottom w:val="0"/>
              <w:divBdr>
                <w:top w:val="none" w:sz="0" w:space="0" w:color="auto"/>
                <w:left w:val="none" w:sz="0" w:space="0" w:color="auto"/>
                <w:bottom w:val="none" w:sz="0" w:space="0" w:color="auto"/>
                <w:right w:val="none" w:sz="0" w:space="0" w:color="auto"/>
              </w:divBdr>
            </w:div>
            <w:div w:id="1990010442">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156609808">
              <w:marLeft w:val="0"/>
              <w:marRight w:val="0"/>
              <w:marTop w:val="0"/>
              <w:marBottom w:val="0"/>
              <w:divBdr>
                <w:top w:val="none" w:sz="0" w:space="0" w:color="auto"/>
                <w:left w:val="none" w:sz="0" w:space="0" w:color="auto"/>
                <w:bottom w:val="none" w:sz="0" w:space="0" w:color="auto"/>
                <w:right w:val="none" w:sz="0" w:space="0" w:color="auto"/>
              </w:divBdr>
            </w:div>
            <w:div w:id="1506094170">
              <w:marLeft w:val="0"/>
              <w:marRight w:val="0"/>
              <w:marTop w:val="0"/>
              <w:marBottom w:val="0"/>
              <w:divBdr>
                <w:top w:val="none" w:sz="0" w:space="0" w:color="auto"/>
                <w:left w:val="none" w:sz="0" w:space="0" w:color="auto"/>
                <w:bottom w:val="none" w:sz="0" w:space="0" w:color="auto"/>
                <w:right w:val="none" w:sz="0" w:space="0" w:color="auto"/>
              </w:divBdr>
            </w:div>
            <w:div w:id="2112167942">
              <w:marLeft w:val="0"/>
              <w:marRight w:val="0"/>
              <w:marTop w:val="0"/>
              <w:marBottom w:val="0"/>
              <w:divBdr>
                <w:top w:val="none" w:sz="0" w:space="0" w:color="auto"/>
                <w:left w:val="none" w:sz="0" w:space="0" w:color="auto"/>
                <w:bottom w:val="none" w:sz="0" w:space="0" w:color="auto"/>
                <w:right w:val="none" w:sz="0" w:space="0" w:color="auto"/>
              </w:divBdr>
            </w:div>
            <w:div w:id="616180595">
              <w:marLeft w:val="0"/>
              <w:marRight w:val="0"/>
              <w:marTop w:val="0"/>
              <w:marBottom w:val="0"/>
              <w:divBdr>
                <w:top w:val="none" w:sz="0" w:space="0" w:color="auto"/>
                <w:left w:val="none" w:sz="0" w:space="0" w:color="auto"/>
                <w:bottom w:val="none" w:sz="0" w:space="0" w:color="auto"/>
                <w:right w:val="none" w:sz="0" w:space="0" w:color="auto"/>
              </w:divBdr>
            </w:div>
            <w:div w:id="1848128887">
              <w:marLeft w:val="0"/>
              <w:marRight w:val="0"/>
              <w:marTop w:val="0"/>
              <w:marBottom w:val="0"/>
              <w:divBdr>
                <w:top w:val="none" w:sz="0" w:space="0" w:color="auto"/>
                <w:left w:val="none" w:sz="0" w:space="0" w:color="auto"/>
                <w:bottom w:val="none" w:sz="0" w:space="0" w:color="auto"/>
                <w:right w:val="none" w:sz="0" w:space="0" w:color="auto"/>
              </w:divBdr>
            </w:div>
            <w:div w:id="674458568">
              <w:marLeft w:val="0"/>
              <w:marRight w:val="0"/>
              <w:marTop w:val="0"/>
              <w:marBottom w:val="0"/>
              <w:divBdr>
                <w:top w:val="none" w:sz="0" w:space="0" w:color="auto"/>
                <w:left w:val="none" w:sz="0" w:space="0" w:color="auto"/>
                <w:bottom w:val="none" w:sz="0" w:space="0" w:color="auto"/>
                <w:right w:val="none" w:sz="0" w:space="0" w:color="auto"/>
              </w:divBdr>
            </w:div>
            <w:div w:id="210189738">
              <w:marLeft w:val="0"/>
              <w:marRight w:val="0"/>
              <w:marTop w:val="0"/>
              <w:marBottom w:val="0"/>
              <w:divBdr>
                <w:top w:val="none" w:sz="0" w:space="0" w:color="auto"/>
                <w:left w:val="none" w:sz="0" w:space="0" w:color="auto"/>
                <w:bottom w:val="none" w:sz="0" w:space="0" w:color="auto"/>
                <w:right w:val="none" w:sz="0" w:space="0" w:color="auto"/>
              </w:divBdr>
            </w:div>
            <w:div w:id="884828570">
              <w:marLeft w:val="0"/>
              <w:marRight w:val="0"/>
              <w:marTop w:val="0"/>
              <w:marBottom w:val="0"/>
              <w:divBdr>
                <w:top w:val="none" w:sz="0" w:space="0" w:color="auto"/>
                <w:left w:val="none" w:sz="0" w:space="0" w:color="auto"/>
                <w:bottom w:val="none" w:sz="0" w:space="0" w:color="auto"/>
                <w:right w:val="none" w:sz="0" w:space="0" w:color="auto"/>
              </w:divBdr>
            </w:div>
            <w:div w:id="1360355276">
              <w:marLeft w:val="0"/>
              <w:marRight w:val="0"/>
              <w:marTop w:val="0"/>
              <w:marBottom w:val="0"/>
              <w:divBdr>
                <w:top w:val="none" w:sz="0" w:space="0" w:color="auto"/>
                <w:left w:val="none" w:sz="0" w:space="0" w:color="auto"/>
                <w:bottom w:val="none" w:sz="0" w:space="0" w:color="auto"/>
                <w:right w:val="none" w:sz="0" w:space="0" w:color="auto"/>
              </w:divBdr>
            </w:div>
            <w:div w:id="1017464973">
              <w:marLeft w:val="0"/>
              <w:marRight w:val="0"/>
              <w:marTop w:val="0"/>
              <w:marBottom w:val="0"/>
              <w:divBdr>
                <w:top w:val="none" w:sz="0" w:space="0" w:color="auto"/>
                <w:left w:val="none" w:sz="0" w:space="0" w:color="auto"/>
                <w:bottom w:val="none" w:sz="0" w:space="0" w:color="auto"/>
                <w:right w:val="none" w:sz="0" w:space="0" w:color="auto"/>
              </w:divBdr>
            </w:div>
            <w:div w:id="1474446516">
              <w:marLeft w:val="0"/>
              <w:marRight w:val="0"/>
              <w:marTop w:val="0"/>
              <w:marBottom w:val="0"/>
              <w:divBdr>
                <w:top w:val="none" w:sz="0" w:space="0" w:color="auto"/>
                <w:left w:val="none" w:sz="0" w:space="0" w:color="auto"/>
                <w:bottom w:val="none" w:sz="0" w:space="0" w:color="auto"/>
                <w:right w:val="none" w:sz="0" w:space="0" w:color="auto"/>
              </w:divBdr>
            </w:div>
            <w:div w:id="1318725901">
              <w:marLeft w:val="0"/>
              <w:marRight w:val="0"/>
              <w:marTop w:val="0"/>
              <w:marBottom w:val="0"/>
              <w:divBdr>
                <w:top w:val="none" w:sz="0" w:space="0" w:color="auto"/>
                <w:left w:val="none" w:sz="0" w:space="0" w:color="auto"/>
                <w:bottom w:val="none" w:sz="0" w:space="0" w:color="auto"/>
                <w:right w:val="none" w:sz="0" w:space="0" w:color="auto"/>
              </w:divBdr>
            </w:div>
            <w:div w:id="1746099907">
              <w:marLeft w:val="0"/>
              <w:marRight w:val="0"/>
              <w:marTop w:val="0"/>
              <w:marBottom w:val="0"/>
              <w:divBdr>
                <w:top w:val="none" w:sz="0" w:space="0" w:color="auto"/>
                <w:left w:val="none" w:sz="0" w:space="0" w:color="auto"/>
                <w:bottom w:val="none" w:sz="0" w:space="0" w:color="auto"/>
                <w:right w:val="none" w:sz="0" w:space="0" w:color="auto"/>
              </w:divBdr>
            </w:div>
            <w:div w:id="1995336821">
              <w:marLeft w:val="0"/>
              <w:marRight w:val="0"/>
              <w:marTop w:val="0"/>
              <w:marBottom w:val="0"/>
              <w:divBdr>
                <w:top w:val="none" w:sz="0" w:space="0" w:color="auto"/>
                <w:left w:val="none" w:sz="0" w:space="0" w:color="auto"/>
                <w:bottom w:val="none" w:sz="0" w:space="0" w:color="auto"/>
                <w:right w:val="none" w:sz="0" w:space="0" w:color="auto"/>
              </w:divBdr>
            </w:div>
            <w:div w:id="2092461136">
              <w:marLeft w:val="0"/>
              <w:marRight w:val="0"/>
              <w:marTop w:val="0"/>
              <w:marBottom w:val="0"/>
              <w:divBdr>
                <w:top w:val="none" w:sz="0" w:space="0" w:color="auto"/>
                <w:left w:val="none" w:sz="0" w:space="0" w:color="auto"/>
                <w:bottom w:val="none" w:sz="0" w:space="0" w:color="auto"/>
                <w:right w:val="none" w:sz="0" w:space="0" w:color="auto"/>
              </w:divBdr>
            </w:div>
            <w:div w:id="1934850558">
              <w:marLeft w:val="0"/>
              <w:marRight w:val="0"/>
              <w:marTop w:val="0"/>
              <w:marBottom w:val="0"/>
              <w:divBdr>
                <w:top w:val="none" w:sz="0" w:space="0" w:color="auto"/>
                <w:left w:val="none" w:sz="0" w:space="0" w:color="auto"/>
                <w:bottom w:val="none" w:sz="0" w:space="0" w:color="auto"/>
                <w:right w:val="none" w:sz="0" w:space="0" w:color="auto"/>
              </w:divBdr>
            </w:div>
            <w:div w:id="1102384248">
              <w:marLeft w:val="0"/>
              <w:marRight w:val="0"/>
              <w:marTop w:val="0"/>
              <w:marBottom w:val="0"/>
              <w:divBdr>
                <w:top w:val="none" w:sz="0" w:space="0" w:color="auto"/>
                <w:left w:val="none" w:sz="0" w:space="0" w:color="auto"/>
                <w:bottom w:val="none" w:sz="0" w:space="0" w:color="auto"/>
                <w:right w:val="none" w:sz="0" w:space="0" w:color="auto"/>
              </w:divBdr>
            </w:div>
            <w:div w:id="1690258573">
              <w:marLeft w:val="0"/>
              <w:marRight w:val="0"/>
              <w:marTop w:val="0"/>
              <w:marBottom w:val="0"/>
              <w:divBdr>
                <w:top w:val="none" w:sz="0" w:space="0" w:color="auto"/>
                <w:left w:val="none" w:sz="0" w:space="0" w:color="auto"/>
                <w:bottom w:val="none" w:sz="0" w:space="0" w:color="auto"/>
                <w:right w:val="none" w:sz="0" w:space="0" w:color="auto"/>
              </w:divBdr>
            </w:div>
            <w:div w:id="1342390766">
              <w:marLeft w:val="0"/>
              <w:marRight w:val="0"/>
              <w:marTop w:val="0"/>
              <w:marBottom w:val="0"/>
              <w:divBdr>
                <w:top w:val="none" w:sz="0" w:space="0" w:color="auto"/>
                <w:left w:val="none" w:sz="0" w:space="0" w:color="auto"/>
                <w:bottom w:val="none" w:sz="0" w:space="0" w:color="auto"/>
                <w:right w:val="none" w:sz="0" w:space="0" w:color="auto"/>
              </w:divBdr>
            </w:div>
            <w:div w:id="1722055246">
              <w:marLeft w:val="0"/>
              <w:marRight w:val="0"/>
              <w:marTop w:val="0"/>
              <w:marBottom w:val="0"/>
              <w:divBdr>
                <w:top w:val="none" w:sz="0" w:space="0" w:color="auto"/>
                <w:left w:val="none" w:sz="0" w:space="0" w:color="auto"/>
                <w:bottom w:val="none" w:sz="0" w:space="0" w:color="auto"/>
                <w:right w:val="none" w:sz="0" w:space="0" w:color="auto"/>
              </w:divBdr>
            </w:div>
            <w:div w:id="1030955907">
              <w:marLeft w:val="0"/>
              <w:marRight w:val="0"/>
              <w:marTop w:val="0"/>
              <w:marBottom w:val="0"/>
              <w:divBdr>
                <w:top w:val="none" w:sz="0" w:space="0" w:color="auto"/>
                <w:left w:val="none" w:sz="0" w:space="0" w:color="auto"/>
                <w:bottom w:val="none" w:sz="0" w:space="0" w:color="auto"/>
                <w:right w:val="none" w:sz="0" w:space="0" w:color="auto"/>
              </w:divBdr>
            </w:div>
            <w:div w:id="2044865560">
              <w:marLeft w:val="0"/>
              <w:marRight w:val="0"/>
              <w:marTop w:val="0"/>
              <w:marBottom w:val="0"/>
              <w:divBdr>
                <w:top w:val="none" w:sz="0" w:space="0" w:color="auto"/>
                <w:left w:val="none" w:sz="0" w:space="0" w:color="auto"/>
                <w:bottom w:val="none" w:sz="0" w:space="0" w:color="auto"/>
                <w:right w:val="none" w:sz="0" w:space="0" w:color="auto"/>
              </w:divBdr>
            </w:div>
            <w:div w:id="518659118">
              <w:marLeft w:val="0"/>
              <w:marRight w:val="0"/>
              <w:marTop w:val="0"/>
              <w:marBottom w:val="0"/>
              <w:divBdr>
                <w:top w:val="none" w:sz="0" w:space="0" w:color="auto"/>
                <w:left w:val="none" w:sz="0" w:space="0" w:color="auto"/>
                <w:bottom w:val="none" w:sz="0" w:space="0" w:color="auto"/>
                <w:right w:val="none" w:sz="0" w:space="0" w:color="auto"/>
              </w:divBdr>
            </w:div>
            <w:div w:id="301277048">
              <w:marLeft w:val="0"/>
              <w:marRight w:val="0"/>
              <w:marTop w:val="0"/>
              <w:marBottom w:val="0"/>
              <w:divBdr>
                <w:top w:val="none" w:sz="0" w:space="0" w:color="auto"/>
                <w:left w:val="none" w:sz="0" w:space="0" w:color="auto"/>
                <w:bottom w:val="none" w:sz="0" w:space="0" w:color="auto"/>
                <w:right w:val="none" w:sz="0" w:space="0" w:color="auto"/>
              </w:divBdr>
            </w:div>
            <w:div w:id="1072510307">
              <w:marLeft w:val="0"/>
              <w:marRight w:val="0"/>
              <w:marTop w:val="0"/>
              <w:marBottom w:val="0"/>
              <w:divBdr>
                <w:top w:val="none" w:sz="0" w:space="0" w:color="auto"/>
                <w:left w:val="none" w:sz="0" w:space="0" w:color="auto"/>
                <w:bottom w:val="none" w:sz="0" w:space="0" w:color="auto"/>
                <w:right w:val="none" w:sz="0" w:space="0" w:color="auto"/>
              </w:divBdr>
            </w:div>
            <w:div w:id="1006904143">
              <w:marLeft w:val="0"/>
              <w:marRight w:val="0"/>
              <w:marTop w:val="0"/>
              <w:marBottom w:val="0"/>
              <w:divBdr>
                <w:top w:val="none" w:sz="0" w:space="0" w:color="auto"/>
                <w:left w:val="none" w:sz="0" w:space="0" w:color="auto"/>
                <w:bottom w:val="none" w:sz="0" w:space="0" w:color="auto"/>
                <w:right w:val="none" w:sz="0" w:space="0" w:color="auto"/>
              </w:divBdr>
            </w:div>
            <w:div w:id="843861176">
              <w:marLeft w:val="0"/>
              <w:marRight w:val="0"/>
              <w:marTop w:val="0"/>
              <w:marBottom w:val="0"/>
              <w:divBdr>
                <w:top w:val="none" w:sz="0" w:space="0" w:color="auto"/>
                <w:left w:val="none" w:sz="0" w:space="0" w:color="auto"/>
                <w:bottom w:val="none" w:sz="0" w:space="0" w:color="auto"/>
                <w:right w:val="none" w:sz="0" w:space="0" w:color="auto"/>
              </w:divBdr>
            </w:div>
            <w:div w:id="1341422969">
              <w:marLeft w:val="0"/>
              <w:marRight w:val="0"/>
              <w:marTop w:val="0"/>
              <w:marBottom w:val="0"/>
              <w:divBdr>
                <w:top w:val="none" w:sz="0" w:space="0" w:color="auto"/>
                <w:left w:val="none" w:sz="0" w:space="0" w:color="auto"/>
                <w:bottom w:val="none" w:sz="0" w:space="0" w:color="auto"/>
                <w:right w:val="none" w:sz="0" w:space="0" w:color="auto"/>
              </w:divBdr>
            </w:div>
            <w:div w:id="933169794">
              <w:marLeft w:val="0"/>
              <w:marRight w:val="0"/>
              <w:marTop w:val="0"/>
              <w:marBottom w:val="0"/>
              <w:divBdr>
                <w:top w:val="none" w:sz="0" w:space="0" w:color="auto"/>
                <w:left w:val="none" w:sz="0" w:space="0" w:color="auto"/>
                <w:bottom w:val="none" w:sz="0" w:space="0" w:color="auto"/>
                <w:right w:val="none" w:sz="0" w:space="0" w:color="auto"/>
              </w:divBdr>
            </w:div>
            <w:div w:id="705569559">
              <w:marLeft w:val="0"/>
              <w:marRight w:val="0"/>
              <w:marTop w:val="0"/>
              <w:marBottom w:val="0"/>
              <w:divBdr>
                <w:top w:val="none" w:sz="0" w:space="0" w:color="auto"/>
                <w:left w:val="none" w:sz="0" w:space="0" w:color="auto"/>
                <w:bottom w:val="none" w:sz="0" w:space="0" w:color="auto"/>
                <w:right w:val="none" w:sz="0" w:space="0" w:color="auto"/>
              </w:divBdr>
            </w:div>
            <w:div w:id="1189026391">
              <w:marLeft w:val="0"/>
              <w:marRight w:val="0"/>
              <w:marTop w:val="0"/>
              <w:marBottom w:val="0"/>
              <w:divBdr>
                <w:top w:val="none" w:sz="0" w:space="0" w:color="auto"/>
                <w:left w:val="none" w:sz="0" w:space="0" w:color="auto"/>
                <w:bottom w:val="none" w:sz="0" w:space="0" w:color="auto"/>
                <w:right w:val="none" w:sz="0" w:space="0" w:color="auto"/>
              </w:divBdr>
            </w:div>
            <w:div w:id="163084619">
              <w:marLeft w:val="0"/>
              <w:marRight w:val="0"/>
              <w:marTop w:val="0"/>
              <w:marBottom w:val="0"/>
              <w:divBdr>
                <w:top w:val="none" w:sz="0" w:space="0" w:color="auto"/>
                <w:left w:val="none" w:sz="0" w:space="0" w:color="auto"/>
                <w:bottom w:val="none" w:sz="0" w:space="0" w:color="auto"/>
                <w:right w:val="none" w:sz="0" w:space="0" w:color="auto"/>
              </w:divBdr>
            </w:div>
            <w:div w:id="1584070680">
              <w:marLeft w:val="0"/>
              <w:marRight w:val="0"/>
              <w:marTop w:val="0"/>
              <w:marBottom w:val="0"/>
              <w:divBdr>
                <w:top w:val="none" w:sz="0" w:space="0" w:color="auto"/>
                <w:left w:val="none" w:sz="0" w:space="0" w:color="auto"/>
                <w:bottom w:val="none" w:sz="0" w:space="0" w:color="auto"/>
                <w:right w:val="none" w:sz="0" w:space="0" w:color="auto"/>
              </w:divBdr>
            </w:div>
            <w:div w:id="555241824">
              <w:marLeft w:val="0"/>
              <w:marRight w:val="0"/>
              <w:marTop w:val="0"/>
              <w:marBottom w:val="0"/>
              <w:divBdr>
                <w:top w:val="none" w:sz="0" w:space="0" w:color="auto"/>
                <w:left w:val="none" w:sz="0" w:space="0" w:color="auto"/>
                <w:bottom w:val="none" w:sz="0" w:space="0" w:color="auto"/>
                <w:right w:val="none" w:sz="0" w:space="0" w:color="auto"/>
              </w:divBdr>
            </w:div>
            <w:div w:id="1957639623">
              <w:marLeft w:val="0"/>
              <w:marRight w:val="0"/>
              <w:marTop w:val="0"/>
              <w:marBottom w:val="0"/>
              <w:divBdr>
                <w:top w:val="none" w:sz="0" w:space="0" w:color="auto"/>
                <w:left w:val="none" w:sz="0" w:space="0" w:color="auto"/>
                <w:bottom w:val="none" w:sz="0" w:space="0" w:color="auto"/>
                <w:right w:val="none" w:sz="0" w:space="0" w:color="auto"/>
              </w:divBdr>
            </w:div>
            <w:div w:id="423764391">
              <w:marLeft w:val="0"/>
              <w:marRight w:val="0"/>
              <w:marTop w:val="0"/>
              <w:marBottom w:val="0"/>
              <w:divBdr>
                <w:top w:val="none" w:sz="0" w:space="0" w:color="auto"/>
                <w:left w:val="none" w:sz="0" w:space="0" w:color="auto"/>
                <w:bottom w:val="none" w:sz="0" w:space="0" w:color="auto"/>
                <w:right w:val="none" w:sz="0" w:space="0" w:color="auto"/>
              </w:divBdr>
            </w:div>
            <w:div w:id="304698556">
              <w:marLeft w:val="0"/>
              <w:marRight w:val="0"/>
              <w:marTop w:val="0"/>
              <w:marBottom w:val="0"/>
              <w:divBdr>
                <w:top w:val="none" w:sz="0" w:space="0" w:color="auto"/>
                <w:left w:val="none" w:sz="0" w:space="0" w:color="auto"/>
                <w:bottom w:val="none" w:sz="0" w:space="0" w:color="auto"/>
                <w:right w:val="none" w:sz="0" w:space="0" w:color="auto"/>
              </w:divBdr>
            </w:div>
            <w:div w:id="1072582882">
              <w:marLeft w:val="0"/>
              <w:marRight w:val="0"/>
              <w:marTop w:val="0"/>
              <w:marBottom w:val="0"/>
              <w:divBdr>
                <w:top w:val="none" w:sz="0" w:space="0" w:color="auto"/>
                <w:left w:val="none" w:sz="0" w:space="0" w:color="auto"/>
                <w:bottom w:val="none" w:sz="0" w:space="0" w:color="auto"/>
                <w:right w:val="none" w:sz="0" w:space="0" w:color="auto"/>
              </w:divBdr>
            </w:div>
            <w:div w:id="237718755">
              <w:marLeft w:val="0"/>
              <w:marRight w:val="0"/>
              <w:marTop w:val="0"/>
              <w:marBottom w:val="0"/>
              <w:divBdr>
                <w:top w:val="none" w:sz="0" w:space="0" w:color="auto"/>
                <w:left w:val="none" w:sz="0" w:space="0" w:color="auto"/>
                <w:bottom w:val="none" w:sz="0" w:space="0" w:color="auto"/>
                <w:right w:val="none" w:sz="0" w:space="0" w:color="auto"/>
              </w:divBdr>
            </w:div>
            <w:div w:id="1343126783">
              <w:marLeft w:val="0"/>
              <w:marRight w:val="0"/>
              <w:marTop w:val="0"/>
              <w:marBottom w:val="0"/>
              <w:divBdr>
                <w:top w:val="none" w:sz="0" w:space="0" w:color="auto"/>
                <w:left w:val="none" w:sz="0" w:space="0" w:color="auto"/>
                <w:bottom w:val="none" w:sz="0" w:space="0" w:color="auto"/>
                <w:right w:val="none" w:sz="0" w:space="0" w:color="auto"/>
              </w:divBdr>
            </w:div>
            <w:div w:id="1907258577">
              <w:marLeft w:val="0"/>
              <w:marRight w:val="0"/>
              <w:marTop w:val="0"/>
              <w:marBottom w:val="0"/>
              <w:divBdr>
                <w:top w:val="none" w:sz="0" w:space="0" w:color="auto"/>
                <w:left w:val="none" w:sz="0" w:space="0" w:color="auto"/>
                <w:bottom w:val="none" w:sz="0" w:space="0" w:color="auto"/>
                <w:right w:val="none" w:sz="0" w:space="0" w:color="auto"/>
              </w:divBdr>
            </w:div>
            <w:div w:id="850879139">
              <w:marLeft w:val="0"/>
              <w:marRight w:val="0"/>
              <w:marTop w:val="0"/>
              <w:marBottom w:val="0"/>
              <w:divBdr>
                <w:top w:val="none" w:sz="0" w:space="0" w:color="auto"/>
                <w:left w:val="none" w:sz="0" w:space="0" w:color="auto"/>
                <w:bottom w:val="none" w:sz="0" w:space="0" w:color="auto"/>
                <w:right w:val="none" w:sz="0" w:space="0" w:color="auto"/>
              </w:divBdr>
            </w:div>
            <w:div w:id="885221762">
              <w:marLeft w:val="0"/>
              <w:marRight w:val="0"/>
              <w:marTop w:val="0"/>
              <w:marBottom w:val="0"/>
              <w:divBdr>
                <w:top w:val="none" w:sz="0" w:space="0" w:color="auto"/>
                <w:left w:val="none" w:sz="0" w:space="0" w:color="auto"/>
                <w:bottom w:val="none" w:sz="0" w:space="0" w:color="auto"/>
                <w:right w:val="none" w:sz="0" w:space="0" w:color="auto"/>
              </w:divBdr>
            </w:div>
            <w:div w:id="1263298028">
              <w:marLeft w:val="0"/>
              <w:marRight w:val="0"/>
              <w:marTop w:val="0"/>
              <w:marBottom w:val="0"/>
              <w:divBdr>
                <w:top w:val="none" w:sz="0" w:space="0" w:color="auto"/>
                <w:left w:val="none" w:sz="0" w:space="0" w:color="auto"/>
                <w:bottom w:val="none" w:sz="0" w:space="0" w:color="auto"/>
                <w:right w:val="none" w:sz="0" w:space="0" w:color="auto"/>
              </w:divBdr>
            </w:div>
            <w:div w:id="617177448">
              <w:marLeft w:val="0"/>
              <w:marRight w:val="0"/>
              <w:marTop w:val="0"/>
              <w:marBottom w:val="0"/>
              <w:divBdr>
                <w:top w:val="none" w:sz="0" w:space="0" w:color="auto"/>
                <w:left w:val="none" w:sz="0" w:space="0" w:color="auto"/>
                <w:bottom w:val="none" w:sz="0" w:space="0" w:color="auto"/>
                <w:right w:val="none" w:sz="0" w:space="0" w:color="auto"/>
              </w:divBdr>
            </w:div>
            <w:div w:id="1933968278">
              <w:marLeft w:val="0"/>
              <w:marRight w:val="0"/>
              <w:marTop w:val="0"/>
              <w:marBottom w:val="0"/>
              <w:divBdr>
                <w:top w:val="none" w:sz="0" w:space="0" w:color="auto"/>
                <w:left w:val="none" w:sz="0" w:space="0" w:color="auto"/>
                <w:bottom w:val="none" w:sz="0" w:space="0" w:color="auto"/>
                <w:right w:val="none" w:sz="0" w:space="0" w:color="auto"/>
              </w:divBdr>
            </w:div>
            <w:div w:id="458961899">
              <w:marLeft w:val="0"/>
              <w:marRight w:val="0"/>
              <w:marTop w:val="0"/>
              <w:marBottom w:val="0"/>
              <w:divBdr>
                <w:top w:val="none" w:sz="0" w:space="0" w:color="auto"/>
                <w:left w:val="none" w:sz="0" w:space="0" w:color="auto"/>
                <w:bottom w:val="none" w:sz="0" w:space="0" w:color="auto"/>
                <w:right w:val="none" w:sz="0" w:space="0" w:color="auto"/>
              </w:divBdr>
            </w:div>
            <w:div w:id="1336884686">
              <w:marLeft w:val="0"/>
              <w:marRight w:val="0"/>
              <w:marTop w:val="0"/>
              <w:marBottom w:val="0"/>
              <w:divBdr>
                <w:top w:val="none" w:sz="0" w:space="0" w:color="auto"/>
                <w:left w:val="none" w:sz="0" w:space="0" w:color="auto"/>
                <w:bottom w:val="none" w:sz="0" w:space="0" w:color="auto"/>
                <w:right w:val="none" w:sz="0" w:space="0" w:color="auto"/>
              </w:divBdr>
            </w:div>
            <w:div w:id="798651953">
              <w:marLeft w:val="0"/>
              <w:marRight w:val="0"/>
              <w:marTop w:val="0"/>
              <w:marBottom w:val="0"/>
              <w:divBdr>
                <w:top w:val="none" w:sz="0" w:space="0" w:color="auto"/>
                <w:left w:val="none" w:sz="0" w:space="0" w:color="auto"/>
                <w:bottom w:val="none" w:sz="0" w:space="0" w:color="auto"/>
                <w:right w:val="none" w:sz="0" w:space="0" w:color="auto"/>
              </w:divBdr>
            </w:div>
            <w:div w:id="1452822388">
              <w:marLeft w:val="0"/>
              <w:marRight w:val="0"/>
              <w:marTop w:val="0"/>
              <w:marBottom w:val="0"/>
              <w:divBdr>
                <w:top w:val="none" w:sz="0" w:space="0" w:color="auto"/>
                <w:left w:val="none" w:sz="0" w:space="0" w:color="auto"/>
                <w:bottom w:val="none" w:sz="0" w:space="0" w:color="auto"/>
                <w:right w:val="none" w:sz="0" w:space="0" w:color="auto"/>
              </w:divBdr>
            </w:div>
            <w:div w:id="826046908">
              <w:marLeft w:val="0"/>
              <w:marRight w:val="0"/>
              <w:marTop w:val="0"/>
              <w:marBottom w:val="0"/>
              <w:divBdr>
                <w:top w:val="none" w:sz="0" w:space="0" w:color="auto"/>
                <w:left w:val="none" w:sz="0" w:space="0" w:color="auto"/>
                <w:bottom w:val="none" w:sz="0" w:space="0" w:color="auto"/>
                <w:right w:val="none" w:sz="0" w:space="0" w:color="auto"/>
              </w:divBdr>
            </w:div>
            <w:div w:id="1496607680">
              <w:marLeft w:val="0"/>
              <w:marRight w:val="0"/>
              <w:marTop w:val="0"/>
              <w:marBottom w:val="0"/>
              <w:divBdr>
                <w:top w:val="none" w:sz="0" w:space="0" w:color="auto"/>
                <w:left w:val="none" w:sz="0" w:space="0" w:color="auto"/>
                <w:bottom w:val="none" w:sz="0" w:space="0" w:color="auto"/>
                <w:right w:val="none" w:sz="0" w:space="0" w:color="auto"/>
              </w:divBdr>
            </w:div>
            <w:div w:id="1144080282">
              <w:marLeft w:val="0"/>
              <w:marRight w:val="0"/>
              <w:marTop w:val="0"/>
              <w:marBottom w:val="0"/>
              <w:divBdr>
                <w:top w:val="none" w:sz="0" w:space="0" w:color="auto"/>
                <w:left w:val="none" w:sz="0" w:space="0" w:color="auto"/>
                <w:bottom w:val="none" w:sz="0" w:space="0" w:color="auto"/>
                <w:right w:val="none" w:sz="0" w:space="0" w:color="auto"/>
              </w:divBdr>
            </w:div>
            <w:div w:id="218248307">
              <w:marLeft w:val="0"/>
              <w:marRight w:val="0"/>
              <w:marTop w:val="0"/>
              <w:marBottom w:val="0"/>
              <w:divBdr>
                <w:top w:val="none" w:sz="0" w:space="0" w:color="auto"/>
                <w:left w:val="none" w:sz="0" w:space="0" w:color="auto"/>
                <w:bottom w:val="none" w:sz="0" w:space="0" w:color="auto"/>
                <w:right w:val="none" w:sz="0" w:space="0" w:color="auto"/>
              </w:divBdr>
            </w:div>
            <w:div w:id="622464364">
              <w:marLeft w:val="0"/>
              <w:marRight w:val="0"/>
              <w:marTop w:val="0"/>
              <w:marBottom w:val="0"/>
              <w:divBdr>
                <w:top w:val="none" w:sz="0" w:space="0" w:color="auto"/>
                <w:left w:val="none" w:sz="0" w:space="0" w:color="auto"/>
                <w:bottom w:val="none" w:sz="0" w:space="0" w:color="auto"/>
                <w:right w:val="none" w:sz="0" w:space="0" w:color="auto"/>
              </w:divBdr>
            </w:div>
            <w:div w:id="1698962514">
              <w:marLeft w:val="0"/>
              <w:marRight w:val="0"/>
              <w:marTop w:val="0"/>
              <w:marBottom w:val="0"/>
              <w:divBdr>
                <w:top w:val="none" w:sz="0" w:space="0" w:color="auto"/>
                <w:left w:val="none" w:sz="0" w:space="0" w:color="auto"/>
                <w:bottom w:val="none" w:sz="0" w:space="0" w:color="auto"/>
                <w:right w:val="none" w:sz="0" w:space="0" w:color="auto"/>
              </w:divBdr>
            </w:div>
            <w:div w:id="341512923">
              <w:marLeft w:val="0"/>
              <w:marRight w:val="0"/>
              <w:marTop w:val="0"/>
              <w:marBottom w:val="0"/>
              <w:divBdr>
                <w:top w:val="none" w:sz="0" w:space="0" w:color="auto"/>
                <w:left w:val="none" w:sz="0" w:space="0" w:color="auto"/>
                <w:bottom w:val="none" w:sz="0" w:space="0" w:color="auto"/>
                <w:right w:val="none" w:sz="0" w:space="0" w:color="auto"/>
              </w:divBdr>
            </w:div>
            <w:div w:id="1886092333">
              <w:marLeft w:val="0"/>
              <w:marRight w:val="0"/>
              <w:marTop w:val="0"/>
              <w:marBottom w:val="0"/>
              <w:divBdr>
                <w:top w:val="none" w:sz="0" w:space="0" w:color="auto"/>
                <w:left w:val="none" w:sz="0" w:space="0" w:color="auto"/>
                <w:bottom w:val="none" w:sz="0" w:space="0" w:color="auto"/>
                <w:right w:val="none" w:sz="0" w:space="0" w:color="auto"/>
              </w:divBdr>
            </w:div>
            <w:div w:id="2106147161">
              <w:marLeft w:val="0"/>
              <w:marRight w:val="0"/>
              <w:marTop w:val="0"/>
              <w:marBottom w:val="0"/>
              <w:divBdr>
                <w:top w:val="none" w:sz="0" w:space="0" w:color="auto"/>
                <w:left w:val="none" w:sz="0" w:space="0" w:color="auto"/>
                <w:bottom w:val="none" w:sz="0" w:space="0" w:color="auto"/>
                <w:right w:val="none" w:sz="0" w:space="0" w:color="auto"/>
              </w:divBdr>
            </w:div>
            <w:div w:id="260529201">
              <w:marLeft w:val="0"/>
              <w:marRight w:val="0"/>
              <w:marTop w:val="0"/>
              <w:marBottom w:val="0"/>
              <w:divBdr>
                <w:top w:val="none" w:sz="0" w:space="0" w:color="auto"/>
                <w:left w:val="none" w:sz="0" w:space="0" w:color="auto"/>
                <w:bottom w:val="none" w:sz="0" w:space="0" w:color="auto"/>
                <w:right w:val="none" w:sz="0" w:space="0" w:color="auto"/>
              </w:divBdr>
            </w:div>
            <w:div w:id="1454248258">
              <w:marLeft w:val="0"/>
              <w:marRight w:val="0"/>
              <w:marTop w:val="0"/>
              <w:marBottom w:val="0"/>
              <w:divBdr>
                <w:top w:val="none" w:sz="0" w:space="0" w:color="auto"/>
                <w:left w:val="none" w:sz="0" w:space="0" w:color="auto"/>
                <w:bottom w:val="none" w:sz="0" w:space="0" w:color="auto"/>
                <w:right w:val="none" w:sz="0" w:space="0" w:color="auto"/>
              </w:divBdr>
            </w:div>
            <w:div w:id="243564363">
              <w:marLeft w:val="0"/>
              <w:marRight w:val="0"/>
              <w:marTop w:val="0"/>
              <w:marBottom w:val="0"/>
              <w:divBdr>
                <w:top w:val="none" w:sz="0" w:space="0" w:color="auto"/>
                <w:left w:val="none" w:sz="0" w:space="0" w:color="auto"/>
                <w:bottom w:val="none" w:sz="0" w:space="0" w:color="auto"/>
                <w:right w:val="none" w:sz="0" w:space="0" w:color="auto"/>
              </w:divBdr>
            </w:div>
            <w:div w:id="226458498">
              <w:marLeft w:val="0"/>
              <w:marRight w:val="0"/>
              <w:marTop w:val="0"/>
              <w:marBottom w:val="0"/>
              <w:divBdr>
                <w:top w:val="none" w:sz="0" w:space="0" w:color="auto"/>
                <w:left w:val="none" w:sz="0" w:space="0" w:color="auto"/>
                <w:bottom w:val="none" w:sz="0" w:space="0" w:color="auto"/>
                <w:right w:val="none" w:sz="0" w:space="0" w:color="auto"/>
              </w:divBdr>
            </w:div>
            <w:div w:id="1671761362">
              <w:marLeft w:val="0"/>
              <w:marRight w:val="0"/>
              <w:marTop w:val="0"/>
              <w:marBottom w:val="0"/>
              <w:divBdr>
                <w:top w:val="none" w:sz="0" w:space="0" w:color="auto"/>
                <w:left w:val="none" w:sz="0" w:space="0" w:color="auto"/>
                <w:bottom w:val="none" w:sz="0" w:space="0" w:color="auto"/>
                <w:right w:val="none" w:sz="0" w:space="0" w:color="auto"/>
              </w:divBdr>
            </w:div>
            <w:div w:id="1209099661">
              <w:marLeft w:val="0"/>
              <w:marRight w:val="0"/>
              <w:marTop w:val="0"/>
              <w:marBottom w:val="0"/>
              <w:divBdr>
                <w:top w:val="none" w:sz="0" w:space="0" w:color="auto"/>
                <w:left w:val="none" w:sz="0" w:space="0" w:color="auto"/>
                <w:bottom w:val="none" w:sz="0" w:space="0" w:color="auto"/>
                <w:right w:val="none" w:sz="0" w:space="0" w:color="auto"/>
              </w:divBdr>
            </w:div>
            <w:div w:id="150678492">
              <w:marLeft w:val="0"/>
              <w:marRight w:val="0"/>
              <w:marTop w:val="0"/>
              <w:marBottom w:val="0"/>
              <w:divBdr>
                <w:top w:val="none" w:sz="0" w:space="0" w:color="auto"/>
                <w:left w:val="none" w:sz="0" w:space="0" w:color="auto"/>
                <w:bottom w:val="none" w:sz="0" w:space="0" w:color="auto"/>
                <w:right w:val="none" w:sz="0" w:space="0" w:color="auto"/>
              </w:divBdr>
            </w:div>
            <w:div w:id="986402470">
              <w:marLeft w:val="0"/>
              <w:marRight w:val="0"/>
              <w:marTop w:val="0"/>
              <w:marBottom w:val="0"/>
              <w:divBdr>
                <w:top w:val="none" w:sz="0" w:space="0" w:color="auto"/>
                <w:left w:val="none" w:sz="0" w:space="0" w:color="auto"/>
                <w:bottom w:val="none" w:sz="0" w:space="0" w:color="auto"/>
                <w:right w:val="none" w:sz="0" w:space="0" w:color="auto"/>
              </w:divBdr>
            </w:div>
            <w:div w:id="1537081566">
              <w:marLeft w:val="0"/>
              <w:marRight w:val="0"/>
              <w:marTop w:val="0"/>
              <w:marBottom w:val="0"/>
              <w:divBdr>
                <w:top w:val="none" w:sz="0" w:space="0" w:color="auto"/>
                <w:left w:val="none" w:sz="0" w:space="0" w:color="auto"/>
                <w:bottom w:val="none" w:sz="0" w:space="0" w:color="auto"/>
                <w:right w:val="none" w:sz="0" w:space="0" w:color="auto"/>
              </w:divBdr>
            </w:div>
            <w:div w:id="1402672740">
              <w:marLeft w:val="0"/>
              <w:marRight w:val="0"/>
              <w:marTop w:val="0"/>
              <w:marBottom w:val="0"/>
              <w:divBdr>
                <w:top w:val="none" w:sz="0" w:space="0" w:color="auto"/>
                <w:left w:val="none" w:sz="0" w:space="0" w:color="auto"/>
                <w:bottom w:val="none" w:sz="0" w:space="0" w:color="auto"/>
                <w:right w:val="none" w:sz="0" w:space="0" w:color="auto"/>
              </w:divBdr>
            </w:div>
            <w:div w:id="357509847">
              <w:marLeft w:val="0"/>
              <w:marRight w:val="0"/>
              <w:marTop w:val="0"/>
              <w:marBottom w:val="0"/>
              <w:divBdr>
                <w:top w:val="none" w:sz="0" w:space="0" w:color="auto"/>
                <w:left w:val="none" w:sz="0" w:space="0" w:color="auto"/>
                <w:bottom w:val="none" w:sz="0" w:space="0" w:color="auto"/>
                <w:right w:val="none" w:sz="0" w:space="0" w:color="auto"/>
              </w:divBdr>
            </w:div>
            <w:div w:id="417362467">
              <w:marLeft w:val="0"/>
              <w:marRight w:val="0"/>
              <w:marTop w:val="0"/>
              <w:marBottom w:val="0"/>
              <w:divBdr>
                <w:top w:val="none" w:sz="0" w:space="0" w:color="auto"/>
                <w:left w:val="none" w:sz="0" w:space="0" w:color="auto"/>
                <w:bottom w:val="none" w:sz="0" w:space="0" w:color="auto"/>
                <w:right w:val="none" w:sz="0" w:space="0" w:color="auto"/>
              </w:divBdr>
            </w:div>
            <w:div w:id="1200242022">
              <w:marLeft w:val="0"/>
              <w:marRight w:val="0"/>
              <w:marTop w:val="0"/>
              <w:marBottom w:val="0"/>
              <w:divBdr>
                <w:top w:val="none" w:sz="0" w:space="0" w:color="auto"/>
                <w:left w:val="none" w:sz="0" w:space="0" w:color="auto"/>
                <w:bottom w:val="none" w:sz="0" w:space="0" w:color="auto"/>
                <w:right w:val="none" w:sz="0" w:space="0" w:color="auto"/>
              </w:divBdr>
            </w:div>
            <w:div w:id="507789242">
              <w:marLeft w:val="0"/>
              <w:marRight w:val="0"/>
              <w:marTop w:val="0"/>
              <w:marBottom w:val="0"/>
              <w:divBdr>
                <w:top w:val="none" w:sz="0" w:space="0" w:color="auto"/>
                <w:left w:val="none" w:sz="0" w:space="0" w:color="auto"/>
                <w:bottom w:val="none" w:sz="0" w:space="0" w:color="auto"/>
                <w:right w:val="none" w:sz="0" w:space="0" w:color="auto"/>
              </w:divBdr>
            </w:div>
            <w:div w:id="1449546769">
              <w:marLeft w:val="0"/>
              <w:marRight w:val="0"/>
              <w:marTop w:val="0"/>
              <w:marBottom w:val="0"/>
              <w:divBdr>
                <w:top w:val="none" w:sz="0" w:space="0" w:color="auto"/>
                <w:left w:val="none" w:sz="0" w:space="0" w:color="auto"/>
                <w:bottom w:val="none" w:sz="0" w:space="0" w:color="auto"/>
                <w:right w:val="none" w:sz="0" w:space="0" w:color="auto"/>
              </w:divBdr>
            </w:div>
            <w:div w:id="1114788916">
              <w:marLeft w:val="0"/>
              <w:marRight w:val="0"/>
              <w:marTop w:val="0"/>
              <w:marBottom w:val="0"/>
              <w:divBdr>
                <w:top w:val="none" w:sz="0" w:space="0" w:color="auto"/>
                <w:left w:val="none" w:sz="0" w:space="0" w:color="auto"/>
                <w:bottom w:val="none" w:sz="0" w:space="0" w:color="auto"/>
                <w:right w:val="none" w:sz="0" w:space="0" w:color="auto"/>
              </w:divBdr>
            </w:div>
            <w:div w:id="1805612344">
              <w:marLeft w:val="0"/>
              <w:marRight w:val="0"/>
              <w:marTop w:val="0"/>
              <w:marBottom w:val="0"/>
              <w:divBdr>
                <w:top w:val="none" w:sz="0" w:space="0" w:color="auto"/>
                <w:left w:val="none" w:sz="0" w:space="0" w:color="auto"/>
                <w:bottom w:val="none" w:sz="0" w:space="0" w:color="auto"/>
                <w:right w:val="none" w:sz="0" w:space="0" w:color="auto"/>
              </w:divBdr>
            </w:div>
            <w:div w:id="30419870">
              <w:marLeft w:val="0"/>
              <w:marRight w:val="0"/>
              <w:marTop w:val="0"/>
              <w:marBottom w:val="0"/>
              <w:divBdr>
                <w:top w:val="none" w:sz="0" w:space="0" w:color="auto"/>
                <w:left w:val="none" w:sz="0" w:space="0" w:color="auto"/>
                <w:bottom w:val="none" w:sz="0" w:space="0" w:color="auto"/>
                <w:right w:val="none" w:sz="0" w:space="0" w:color="auto"/>
              </w:divBdr>
            </w:div>
            <w:div w:id="1553269497">
              <w:marLeft w:val="0"/>
              <w:marRight w:val="0"/>
              <w:marTop w:val="0"/>
              <w:marBottom w:val="0"/>
              <w:divBdr>
                <w:top w:val="none" w:sz="0" w:space="0" w:color="auto"/>
                <w:left w:val="none" w:sz="0" w:space="0" w:color="auto"/>
                <w:bottom w:val="none" w:sz="0" w:space="0" w:color="auto"/>
                <w:right w:val="none" w:sz="0" w:space="0" w:color="auto"/>
              </w:divBdr>
            </w:div>
            <w:div w:id="472455616">
              <w:marLeft w:val="0"/>
              <w:marRight w:val="0"/>
              <w:marTop w:val="0"/>
              <w:marBottom w:val="0"/>
              <w:divBdr>
                <w:top w:val="none" w:sz="0" w:space="0" w:color="auto"/>
                <w:left w:val="none" w:sz="0" w:space="0" w:color="auto"/>
                <w:bottom w:val="none" w:sz="0" w:space="0" w:color="auto"/>
                <w:right w:val="none" w:sz="0" w:space="0" w:color="auto"/>
              </w:divBdr>
            </w:div>
            <w:div w:id="1885484575">
              <w:marLeft w:val="0"/>
              <w:marRight w:val="0"/>
              <w:marTop w:val="0"/>
              <w:marBottom w:val="0"/>
              <w:divBdr>
                <w:top w:val="none" w:sz="0" w:space="0" w:color="auto"/>
                <w:left w:val="none" w:sz="0" w:space="0" w:color="auto"/>
                <w:bottom w:val="none" w:sz="0" w:space="0" w:color="auto"/>
                <w:right w:val="none" w:sz="0" w:space="0" w:color="auto"/>
              </w:divBdr>
            </w:div>
            <w:div w:id="1754620240">
              <w:marLeft w:val="0"/>
              <w:marRight w:val="0"/>
              <w:marTop w:val="0"/>
              <w:marBottom w:val="0"/>
              <w:divBdr>
                <w:top w:val="none" w:sz="0" w:space="0" w:color="auto"/>
                <w:left w:val="none" w:sz="0" w:space="0" w:color="auto"/>
                <w:bottom w:val="none" w:sz="0" w:space="0" w:color="auto"/>
                <w:right w:val="none" w:sz="0" w:space="0" w:color="auto"/>
              </w:divBdr>
            </w:div>
            <w:div w:id="1476532778">
              <w:marLeft w:val="0"/>
              <w:marRight w:val="0"/>
              <w:marTop w:val="0"/>
              <w:marBottom w:val="0"/>
              <w:divBdr>
                <w:top w:val="none" w:sz="0" w:space="0" w:color="auto"/>
                <w:left w:val="none" w:sz="0" w:space="0" w:color="auto"/>
                <w:bottom w:val="none" w:sz="0" w:space="0" w:color="auto"/>
                <w:right w:val="none" w:sz="0" w:space="0" w:color="auto"/>
              </w:divBdr>
            </w:div>
            <w:div w:id="1335762689">
              <w:marLeft w:val="0"/>
              <w:marRight w:val="0"/>
              <w:marTop w:val="0"/>
              <w:marBottom w:val="0"/>
              <w:divBdr>
                <w:top w:val="none" w:sz="0" w:space="0" w:color="auto"/>
                <w:left w:val="none" w:sz="0" w:space="0" w:color="auto"/>
                <w:bottom w:val="none" w:sz="0" w:space="0" w:color="auto"/>
                <w:right w:val="none" w:sz="0" w:space="0" w:color="auto"/>
              </w:divBdr>
            </w:div>
            <w:div w:id="2126734834">
              <w:marLeft w:val="0"/>
              <w:marRight w:val="0"/>
              <w:marTop w:val="0"/>
              <w:marBottom w:val="0"/>
              <w:divBdr>
                <w:top w:val="none" w:sz="0" w:space="0" w:color="auto"/>
                <w:left w:val="none" w:sz="0" w:space="0" w:color="auto"/>
                <w:bottom w:val="none" w:sz="0" w:space="0" w:color="auto"/>
                <w:right w:val="none" w:sz="0" w:space="0" w:color="auto"/>
              </w:divBdr>
            </w:div>
            <w:div w:id="239753369">
              <w:marLeft w:val="0"/>
              <w:marRight w:val="0"/>
              <w:marTop w:val="0"/>
              <w:marBottom w:val="0"/>
              <w:divBdr>
                <w:top w:val="none" w:sz="0" w:space="0" w:color="auto"/>
                <w:left w:val="none" w:sz="0" w:space="0" w:color="auto"/>
                <w:bottom w:val="none" w:sz="0" w:space="0" w:color="auto"/>
                <w:right w:val="none" w:sz="0" w:space="0" w:color="auto"/>
              </w:divBdr>
            </w:div>
            <w:div w:id="213393622">
              <w:marLeft w:val="0"/>
              <w:marRight w:val="0"/>
              <w:marTop w:val="0"/>
              <w:marBottom w:val="0"/>
              <w:divBdr>
                <w:top w:val="none" w:sz="0" w:space="0" w:color="auto"/>
                <w:left w:val="none" w:sz="0" w:space="0" w:color="auto"/>
                <w:bottom w:val="none" w:sz="0" w:space="0" w:color="auto"/>
                <w:right w:val="none" w:sz="0" w:space="0" w:color="auto"/>
              </w:divBdr>
            </w:div>
            <w:div w:id="1353456010">
              <w:marLeft w:val="0"/>
              <w:marRight w:val="0"/>
              <w:marTop w:val="0"/>
              <w:marBottom w:val="0"/>
              <w:divBdr>
                <w:top w:val="none" w:sz="0" w:space="0" w:color="auto"/>
                <w:left w:val="none" w:sz="0" w:space="0" w:color="auto"/>
                <w:bottom w:val="none" w:sz="0" w:space="0" w:color="auto"/>
                <w:right w:val="none" w:sz="0" w:space="0" w:color="auto"/>
              </w:divBdr>
            </w:div>
            <w:div w:id="1193805162">
              <w:marLeft w:val="0"/>
              <w:marRight w:val="0"/>
              <w:marTop w:val="0"/>
              <w:marBottom w:val="0"/>
              <w:divBdr>
                <w:top w:val="none" w:sz="0" w:space="0" w:color="auto"/>
                <w:left w:val="none" w:sz="0" w:space="0" w:color="auto"/>
                <w:bottom w:val="none" w:sz="0" w:space="0" w:color="auto"/>
                <w:right w:val="none" w:sz="0" w:space="0" w:color="auto"/>
              </w:divBdr>
            </w:div>
            <w:div w:id="756904708">
              <w:marLeft w:val="0"/>
              <w:marRight w:val="0"/>
              <w:marTop w:val="0"/>
              <w:marBottom w:val="0"/>
              <w:divBdr>
                <w:top w:val="none" w:sz="0" w:space="0" w:color="auto"/>
                <w:left w:val="none" w:sz="0" w:space="0" w:color="auto"/>
                <w:bottom w:val="none" w:sz="0" w:space="0" w:color="auto"/>
                <w:right w:val="none" w:sz="0" w:space="0" w:color="auto"/>
              </w:divBdr>
            </w:div>
            <w:div w:id="475295141">
              <w:marLeft w:val="0"/>
              <w:marRight w:val="0"/>
              <w:marTop w:val="0"/>
              <w:marBottom w:val="0"/>
              <w:divBdr>
                <w:top w:val="none" w:sz="0" w:space="0" w:color="auto"/>
                <w:left w:val="none" w:sz="0" w:space="0" w:color="auto"/>
                <w:bottom w:val="none" w:sz="0" w:space="0" w:color="auto"/>
                <w:right w:val="none" w:sz="0" w:space="0" w:color="auto"/>
              </w:divBdr>
            </w:div>
            <w:div w:id="1910384108">
              <w:marLeft w:val="0"/>
              <w:marRight w:val="0"/>
              <w:marTop w:val="0"/>
              <w:marBottom w:val="0"/>
              <w:divBdr>
                <w:top w:val="none" w:sz="0" w:space="0" w:color="auto"/>
                <w:left w:val="none" w:sz="0" w:space="0" w:color="auto"/>
                <w:bottom w:val="none" w:sz="0" w:space="0" w:color="auto"/>
                <w:right w:val="none" w:sz="0" w:space="0" w:color="auto"/>
              </w:divBdr>
            </w:div>
            <w:div w:id="1598439705">
              <w:marLeft w:val="0"/>
              <w:marRight w:val="0"/>
              <w:marTop w:val="0"/>
              <w:marBottom w:val="0"/>
              <w:divBdr>
                <w:top w:val="none" w:sz="0" w:space="0" w:color="auto"/>
                <w:left w:val="none" w:sz="0" w:space="0" w:color="auto"/>
                <w:bottom w:val="none" w:sz="0" w:space="0" w:color="auto"/>
                <w:right w:val="none" w:sz="0" w:space="0" w:color="auto"/>
              </w:divBdr>
            </w:div>
            <w:div w:id="2046172762">
              <w:marLeft w:val="0"/>
              <w:marRight w:val="0"/>
              <w:marTop w:val="0"/>
              <w:marBottom w:val="0"/>
              <w:divBdr>
                <w:top w:val="none" w:sz="0" w:space="0" w:color="auto"/>
                <w:left w:val="none" w:sz="0" w:space="0" w:color="auto"/>
                <w:bottom w:val="none" w:sz="0" w:space="0" w:color="auto"/>
                <w:right w:val="none" w:sz="0" w:space="0" w:color="auto"/>
              </w:divBdr>
            </w:div>
            <w:div w:id="2135756782">
              <w:marLeft w:val="0"/>
              <w:marRight w:val="0"/>
              <w:marTop w:val="0"/>
              <w:marBottom w:val="0"/>
              <w:divBdr>
                <w:top w:val="none" w:sz="0" w:space="0" w:color="auto"/>
                <w:left w:val="none" w:sz="0" w:space="0" w:color="auto"/>
                <w:bottom w:val="none" w:sz="0" w:space="0" w:color="auto"/>
                <w:right w:val="none" w:sz="0" w:space="0" w:color="auto"/>
              </w:divBdr>
            </w:div>
            <w:div w:id="582303459">
              <w:marLeft w:val="0"/>
              <w:marRight w:val="0"/>
              <w:marTop w:val="0"/>
              <w:marBottom w:val="0"/>
              <w:divBdr>
                <w:top w:val="none" w:sz="0" w:space="0" w:color="auto"/>
                <w:left w:val="none" w:sz="0" w:space="0" w:color="auto"/>
                <w:bottom w:val="none" w:sz="0" w:space="0" w:color="auto"/>
                <w:right w:val="none" w:sz="0" w:space="0" w:color="auto"/>
              </w:divBdr>
            </w:div>
            <w:div w:id="613560820">
              <w:marLeft w:val="0"/>
              <w:marRight w:val="0"/>
              <w:marTop w:val="0"/>
              <w:marBottom w:val="0"/>
              <w:divBdr>
                <w:top w:val="none" w:sz="0" w:space="0" w:color="auto"/>
                <w:left w:val="none" w:sz="0" w:space="0" w:color="auto"/>
                <w:bottom w:val="none" w:sz="0" w:space="0" w:color="auto"/>
                <w:right w:val="none" w:sz="0" w:space="0" w:color="auto"/>
              </w:divBdr>
            </w:div>
            <w:div w:id="57676235">
              <w:marLeft w:val="0"/>
              <w:marRight w:val="0"/>
              <w:marTop w:val="0"/>
              <w:marBottom w:val="0"/>
              <w:divBdr>
                <w:top w:val="none" w:sz="0" w:space="0" w:color="auto"/>
                <w:left w:val="none" w:sz="0" w:space="0" w:color="auto"/>
                <w:bottom w:val="none" w:sz="0" w:space="0" w:color="auto"/>
                <w:right w:val="none" w:sz="0" w:space="0" w:color="auto"/>
              </w:divBdr>
            </w:div>
            <w:div w:id="619646111">
              <w:marLeft w:val="0"/>
              <w:marRight w:val="0"/>
              <w:marTop w:val="0"/>
              <w:marBottom w:val="0"/>
              <w:divBdr>
                <w:top w:val="none" w:sz="0" w:space="0" w:color="auto"/>
                <w:left w:val="none" w:sz="0" w:space="0" w:color="auto"/>
                <w:bottom w:val="none" w:sz="0" w:space="0" w:color="auto"/>
                <w:right w:val="none" w:sz="0" w:space="0" w:color="auto"/>
              </w:divBdr>
            </w:div>
            <w:div w:id="902183008">
              <w:marLeft w:val="0"/>
              <w:marRight w:val="0"/>
              <w:marTop w:val="0"/>
              <w:marBottom w:val="0"/>
              <w:divBdr>
                <w:top w:val="none" w:sz="0" w:space="0" w:color="auto"/>
                <w:left w:val="none" w:sz="0" w:space="0" w:color="auto"/>
                <w:bottom w:val="none" w:sz="0" w:space="0" w:color="auto"/>
                <w:right w:val="none" w:sz="0" w:space="0" w:color="auto"/>
              </w:divBdr>
            </w:div>
            <w:div w:id="1696611339">
              <w:marLeft w:val="0"/>
              <w:marRight w:val="0"/>
              <w:marTop w:val="0"/>
              <w:marBottom w:val="0"/>
              <w:divBdr>
                <w:top w:val="none" w:sz="0" w:space="0" w:color="auto"/>
                <w:left w:val="none" w:sz="0" w:space="0" w:color="auto"/>
                <w:bottom w:val="none" w:sz="0" w:space="0" w:color="auto"/>
                <w:right w:val="none" w:sz="0" w:space="0" w:color="auto"/>
              </w:divBdr>
            </w:div>
            <w:div w:id="2127501951">
              <w:marLeft w:val="0"/>
              <w:marRight w:val="0"/>
              <w:marTop w:val="0"/>
              <w:marBottom w:val="0"/>
              <w:divBdr>
                <w:top w:val="none" w:sz="0" w:space="0" w:color="auto"/>
                <w:left w:val="none" w:sz="0" w:space="0" w:color="auto"/>
                <w:bottom w:val="none" w:sz="0" w:space="0" w:color="auto"/>
                <w:right w:val="none" w:sz="0" w:space="0" w:color="auto"/>
              </w:divBdr>
            </w:div>
            <w:div w:id="204371669">
              <w:marLeft w:val="0"/>
              <w:marRight w:val="0"/>
              <w:marTop w:val="0"/>
              <w:marBottom w:val="0"/>
              <w:divBdr>
                <w:top w:val="none" w:sz="0" w:space="0" w:color="auto"/>
                <w:left w:val="none" w:sz="0" w:space="0" w:color="auto"/>
                <w:bottom w:val="none" w:sz="0" w:space="0" w:color="auto"/>
                <w:right w:val="none" w:sz="0" w:space="0" w:color="auto"/>
              </w:divBdr>
            </w:div>
            <w:div w:id="2032486380">
              <w:marLeft w:val="0"/>
              <w:marRight w:val="0"/>
              <w:marTop w:val="0"/>
              <w:marBottom w:val="0"/>
              <w:divBdr>
                <w:top w:val="none" w:sz="0" w:space="0" w:color="auto"/>
                <w:left w:val="none" w:sz="0" w:space="0" w:color="auto"/>
                <w:bottom w:val="none" w:sz="0" w:space="0" w:color="auto"/>
                <w:right w:val="none" w:sz="0" w:space="0" w:color="auto"/>
              </w:divBdr>
            </w:div>
            <w:div w:id="1401781626">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168012995">
              <w:marLeft w:val="0"/>
              <w:marRight w:val="0"/>
              <w:marTop w:val="0"/>
              <w:marBottom w:val="0"/>
              <w:divBdr>
                <w:top w:val="none" w:sz="0" w:space="0" w:color="auto"/>
                <w:left w:val="none" w:sz="0" w:space="0" w:color="auto"/>
                <w:bottom w:val="none" w:sz="0" w:space="0" w:color="auto"/>
                <w:right w:val="none" w:sz="0" w:space="0" w:color="auto"/>
              </w:divBdr>
            </w:div>
            <w:div w:id="1271668510">
              <w:marLeft w:val="0"/>
              <w:marRight w:val="0"/>
              <w:marTop w:val="0"/>
              <w:marBottom w:val="0"/>
              <w:divBdr>
                <w:top w:val="none" w:sz="0" w:space="0" w:color="auto"/>
                <w:left w:val="none" w:sz="0" w:space="0" w:color="auto"/>
                <w:bottom w:val="none" w:sz="0" w:space="0" w:color="auto"/>
                <w:right w:val="none" w:sz="0" w:space="0" w:color="auto"/>
              </w:divBdr>
            </w:div>
            <w:div w:id="1491369618">
              <w:marLeft w:val="0"/>
              <w:marRight w:val="0"/>
              <w:marTop w:val="0"/>
              <w:marBottom w:val="0"/>
              <w:divBdr>
                <w:top w:val="none" w:sz="0" w:space="0" w:color="auto"/>
                <w:left w:val="none" w:sz="0" w:space="0" w:color="auto"/>
                <w:bottom w:val="none" w:sz="0" w:space="0" w:color="auto"/>
                <w:right w:val="none" w:sz="0" w:space="0" w:color="auto"/>
              </w:divBdr>
            </w:div>
            <w:div w:id="1196582470">
              <w:marLeft w:val="0"/>
              <w:marRight w:val="0"/>
              <w:marTop w:val="0"/>
              <w:marBottom w:val="0"/>
              <w:divBdr>
                <w:top w:val="none" w:sz="0" w:space="0" w:color="auto"/>
                <w:left w:val="none" w:sz="0" w:space="0" w:color="auto"/>
                <w:bottom w:val="none" w:sz="0" w:space="0" w:color="auto"/>
                <w:right w:val="none" w:sz="0" w:space="0" w:color="auto"/>
              </w:divBdr>
            </w:div>
            <w:div w:id="601229736">
              <w:marLeft w:val="0"/>
              <w:marRight w:val="0"/>
              <w:marTop w:val="0"/>
              <w:marBottom w:val="0"/>
              <w:divBdr>
                <w:top w:val="none" w:sz="0" w:space="0" w:color="auto"/>
                <w:left w:val="none" w:sz="0" w:space="0" w:color="auto"/>
                <w:bottom w:val="none" w:sz="0" w:space="0" w:color="auto"/>
                <w:right w:val="none" w:sz="0" w:space="0" w:color="auto"/>
              </w:divBdr>
            </w:div>
            <w:div w:id="240868620">
              <w:marLeft w:val="0"/>
              <w:marRight w:val="0"/>
              <w:marTop w:val="0"/>
              <w:marBottom w:val="0"/>
              <w:divBdr>
                <w:top w:val="none" w:sz="0" w:space="0" w:color="auto"/>
                <w:left w:val="none" w:sz="0" w:space="0" w:color="auto"/>
                <w:bottom w:val="none" w:sz="0" w:space="0" w:color="auto"/>
                <w:right w:val="none" w:sz="0" w:space="0" w:color="auto"/>
              </w:divBdr>
            </w:div>
            <w:div w:id="755058692">
              <w:marLeft w:val="0"/>
              <w:marRight w:val="0"/>
              <w:marTop w:val="0"/>
              <w:marBottom w:val="0"/>
              <w:divBdr>
                <w:top w:val="none" w:sz="0" w:space="0" w:color="auto"/>
                <w:left w:val="none" w:sz="0" w:space="0" w:color="auto"/>
                <w:bottom w:val="none" w:sz="0" w:space="0" w:color="auto"/>
                <w:right w:val="none" w:sz="0" w:space="0" w:color="auto"/>
              </w:divBdr>
            </w:div>
            <w:div w:id="1393695651">
              <w:marLeft w:val="0"/>
              <w:marRight w:val="0"/>
              <w:marTop w:val="0"/>
              <w:marBottom w:val="0"/>
              <w:divBdr>
                <w:top w:val="none" w:sz="0" w:space="0" w:color="auto"/>
                <w:left w:val="none" w:sz="0" w:space="0" w:color="auto"/>
                <w:bottom w:val="none" w:sz="0" w:space="0" w:color="auto"/>
                <w:right w:val="none" w:sz="0" w:space="0" w:color="auto"/>
              </w:divBdr>
            </w:div>
            <w:div w:id="1470324378">
              <w:marLeft w:val="0"/>
              <w:marRight w:val="0"/>
              <w:marTop w:val="0"/>
              <w:marBottom w:val="0"/>
              <w:divBdr>
                <w:top w:val="none" w:sz="0" w:space="0" w:color="auto"/>
                <w:left w:val="none" w:sz="0" w:space="0" w:color="auto"/>
                <w:bottom w:val="none" w:sz="0" w:space="0" w:color="auto"/>
                <w:right w:val="none" w:sz="0" w:space="0" w:color="auto"/>
              </w:divBdr>
            </w:div>
            <w:div w:id="1811245336">
              <w:marLeft w:val="0"/>
              <w:marRight w:val="0"/>
              <w:marTop w:val="0"/>
              <w:marBottom w:val="0"/>
              <w:divBdr>
                <w:top w:val="none" w:sz="0" w:space="0" w:color="auto"/>
                <w:left w:val="none" w:sz="0" w:space="0" w:color="auto"/>
                <w:bottom w:val="none" w:sz="0" w:space="0" w:color="auto"/>
                <w:right w:val="none" w:sz="0" w:space="0" w:color="auto"/>
              </w:divBdr>
            </w:div>
            <w:div w:id="1531870148">
              <w:marLeft w:val="0"/>
              <w:marRight w:val="0"/>
              <w:marTop w:val="0"/>
              <w:marBottom w:val="0"/>
              <w:divBdr>
                <w:top w:val="none" w:sz="0" w:space="0" w:color="auto"/>
                <w:left w:val="none" w:sz="0" w:space="0" w:color="auto"/>
                <w:bottom w:val="none" w:sz="0" w:space="0" w:color="auto"/>
                <w:right w:val="none" w:sz="0" w:space="0" w:color="auto"/>
              </w:divBdr>
            </w:div>
            <w:div w:id="1297102571">
              <w:marLeft w:val="0"/>
              <w:marRight w:val="0"/>
              <w:marTop w:val="0"/>
              <w:marBottom w:val="0"/>
              <w:divBdr>
                <w:top w:val="none" w:sz="0" w:space="0" w:color="auto"/>
                <w:left w:val="none" w:sz="0" w:space="0" w:color="auto"/>
                <w:bottom w:val="none" w:sz="0" w:space="0" w:color="auto"/>
                <w:right w:val="none" w:sz="0" w:space="0" w:color="auto"/>
              </w:divBdr>
            </w:div>
            <w:div w:id="1885754520">
              <w:marLeft w:val="0"/>
              <w:marRight w:val="0"/>
              <w:marTop w:val="0"/>
              <w:marBottom w:val="0"/>
              <w:divBdr>
                <w:top w:val="none" w:sz="0" w:space="0" w:color="auto"/>
                <w:left w:val="none" w:sz="0" w:space="0" w:color="auto"/>
                <w:bottom w:val="none" w:sz="0" w:space="0" w:color="auto"/>
                <w:right w:val="none" w:sz="0" w:space="0" w:color="auto"/>
              </w:divBdr>
            </w:div>
            <w:div w:id="1678728877">
              <w:marLeft w:val="0"/>
              <w:marRight w:val="0"/>
              <w:marTop w:val="0"/>
              <w:marBottom w:val="0"/>
              <w:divBdr>
                <w:top w:val="none" w:sz="0" w:space="0" w:color="auto"/>
                <w:left w:val="none" w:sz="0" w:space="0" w:color="auto"/>
                <w:bottom w:val="none" w:sz="0" w:space="0" w:color="auto"/>
                <w:right w:val="none" w:sz="0" w:space="0" w:color="auto"/>
              </w:divBdr>
            </w:div>
            <w:div w:id="679091336">
              <w:marLeft w:val="0"/>
              <w:marRight w:val="0"/>
              <w:marTop w:val="0"/>
              <w:marBottom w:val="0"/>
              <w:divBdr>
                <w:top w:val="none" w:sz="0" w:space="0" w:color="auto"/>
                <w:left w:val="none" w:sz="0" w:space="0" w:color="auto"/>
                <w:bottom w:val="none" w:sz="0" w:space="0" w:color="auto"/>
                <w:right w:val="none" w:sz="0" w:space="0" w:color="auto"/>
              </w:divBdr>
            </w:div>
            <w:div w:id="249243784">
              <w:marLeft w:val="0"/>
              <w:marRight w:val="0"/>
              <w:marTop w:val="0"/>
              <w:marBottom w:val="0"/>
              <w:divBdr>
                <w:top w:val="none" w:sz="0" w:space="0" w:color="auto"/>
                <w:left w:val="none" w:sz="0" w:space="0" w:color="auto"/>
                <w:bottom w:val="none" w:sz="0" w:space="0" w:color="auto"/>
                <w:right w:val="none" w:sz="0" w:space="0" w:color="auto"/>
              </w:divBdr>
            </w:div>
            <w:div w:id="126314075">
              <w:marLeft w:val="0"/>
              <w:marRight w:val="0"/>
              <w:marTop w:val="0"/>
              <w:marBottom w:val="0"/>
              <w:divBdr>
                <w:top w:val="none" w:sz="0" w:space="0" w:color="auto"/>
                <w:left w:val="none" w:sz="0" w:space="0" w:color="auto"/>
                <w:bottom w:val="none" w:sz="0" w:space="0" w:color="auto"/>
                <w:right w:val="none" w:sz="0" w:space="0" w:color="auto"/>
              </w:divBdr>
            </w:div>
            <w:div w:id="1594628407">
              <w:marLeft w:val="0"/>
              <w:marRight w:val="0"/>
              <w:marTop w:val="0"/>
              <w:marBottom w:val="0"/>
              <w:divBdr>
                <w:top w:val="none" w:sz="0" w:space="0" w:color="auto"/>
                <w:left w:val="none" w:sz="0" w:space="0" w:color="auto"/>
                <w:bottom w:val="none" w:sz="0" w:space="0" w:color="auto"/>
                <w:right w:val="none" w:sz="0" w:space="0" w:color="auto"/>
              </w:divBdr>
            </w:div>
            <w:div w:id="1448157212">
              <w:marLeft w:val="0"/>
              <w:marRight w:val="0"/>
              <w:marTop w:val="0"/>
              <w:marBottom w:val="0"/>
              <w:divBdr>
                <w:top w:val="none" w:sz="0" w:space="0" w:color="auto"/>
                <w:left w:val="none" w:sz="0" w:space="0" w:color="auto"/>
                <w:bottom w:val="none" w:sz="0" w:space="0" w:color="auto"/>
                <w:right w:val="none" w:sz="0" w:space="0" w:color="auto"/>
              </w:divBdr>
            </w:div>
            <w:div w:id="1689063275">
              <w:marLeft w:val="0"/>
              <w:marRight w:val="0"/>
              <w:marTop w:val="0"/>
              <w:marBottom w:val="0"/>
              <w:divBdr>
                <w:top w:val="none" w:sz="0" w:space="0" w:color="auto"/>
                <w:left w:val="none" w:sz="0" w:space="0" w:color="auto"/>
                <w:bottom w:val="none" w:sz="0" w:space="0" w:color="auto"/>
                <w:right w:val="none" w:sz="0" w:space="0" w:color="auto"/>
              </w:divBdr>
            </w:div>
            <w:div w:id="238292550">
              <w:marLeft w:val="0"/>
              <w:marRight w:val="0"/>
              <w:marTop w:val="0"/>
              <w:marBottom w:val="0"/>
              <w:divBdr>
                <w:top w:val="none" w:sz="0" w:space="0" w:color="auto"/>
                <w:left w:val="none" w:sz="0" w:space="0" w:color="auto"/>
                <w:bottom w:val="none" w:sz="0" w:space="0" w:color="auto"/>
                <w:right w:val="none" w:sz="0" w:space="0" w:color="auto"/>
              </w:divBdr>
            </w:div>
            <w:div w:id="753821285">
              <w:marLeft w:val="0"/>
              <w:marRight w:val="0"/>
              <w:marTop w:val="0"/>
              <w:marBottom w:val="0"/>
              <w:divBdr>
                <w:top w:val="none" w:sz="0" w:space="0" w:color="auto"/>
                <w:left w:val="none" w:sz="0" w:space="0" w:color="auto"/>
                <w:bottom w:val="none" w:sz="0" w:space="0" w:color="auto"/>
                <w:right w:val="none" w:sz="0" w:space="0" w:color="auto"/>
              </w:divBdr>
            </w:div>
            <w:div w:id="1704138171">
              <w:marLeft w:val="0"/>
              <w:marRight w:val="0"/>
              <w:marTop w:val="0"/>
              <w:marBottom w:val="0"/>
              <w:divBdr>
                <w:top w:val="none" w:sz="0" w:space="0" w:color="auto"/>
                <w:left w:val="none" w:sz="0" w:space="0" w:color="auto"/>
                <w:bottom w:val="none" w:sz="0" w:space="0" w:color="auto"/>
                <w:right w:val="none" w:sz="0" w:space="0" w:color="auto"/>
              </w:divBdr>
            </w:div>
            <w:div w:id="1025905242">
              <w:marLeft w:val="0"/>
              <w:marRight w:val="0"/>
              <w:marTop w:val="0"/>
              <w:marBottom w:val="0"/>
              <w:divBdr>
                <w:top w:val="none" w:sz="0" w:space="0" w:color="auto"/>
                <w:left w:val="none" w:sz="0" w:space="0" w:color="auto"/>
                <w:bottom w:val="none" w:sz="0" w:space="0" w:color="auto"/>
                <w:right w:val="none" w:sz="0" w:space="0" w:color="auto"/>
              </w:divBdr>
            </w:div>
            <w:div w:id="638847773">
              <w:marLeft w:val="0"/>
              <w:marRight w:val="0"/>
              <w:marTop w:val="0"/>
              <w:marBottom w:val="0"/>
              <w:divBdr>
                <w:top w:val="none" w:sz="0" w:space="0" w:color="auto"/>
                <w:left w:val="none" w:sz="0" w:space="0" w:color="auto"/>
                <w:bottom w:val="none" w:sz="0" w:space="0" w:color="auto"/>
                <w:right w:val="none" w:sz="0" w:space="0" w:color="auto"/>
              </w:divBdr>
            </w:div>
            <w:div w:id="1709065770">
              <w:marLeft w:val="0"/>
              <w:marRight w:val="0"/>
              <w:marTop w:val="0"/>
              <w:marBottom w:val="0"/>
              <w:divBdr>
                <w:top w:val="none" w:sz="0" w:space="0" w:color="auto"/>
                <w:left w:val="none" w:sz="0" w:space="0" w:color="auto"/>
                <w:bottom w:val="none" w:sz="0" w:space="0" w:color="auto"/>
                <w:right w:val="none" w:sz="0" w:space="0" w:color="auto"/>
              </w:divBdr>
            </w:div>
            <w:div w:id="1123691345">
              <w:marLeft w:val="0"/>
              <w:marRight w:val="0"/>
              <w:marTop w:val="0"/>
              <w:marBottom w:val="0"/>
              <w:divBdr>
                <w:top w:val="none" w:sz="0" w:space="0" w:color="auto"/>
                <w:left w:val="none" w:sz="0" w:space="0" w:color="auto"/>
                <w:bottom w:val="none" w:sz="0" w:space="0" w:color="auto"/>
                <w:right w:val="none" w:sz="0" w:space="0" w:color="auto"/>
              </w:divBdr>
            </w:div>
            <w:div w:id="1368331065">
              <w:marLeft w:val="0"/>
              <w:marRight w:val="0"/>
              <w:marTop w:val="0"/>
              <w:marBottom w:val="0"/>
              <w:divBdr>
                <w:top w:val="none" w:sz="0" w:space="0" w:color="auto"/>
                <w:left w:val="none" w:sz="0" w:space="0" w:color="auto"/>
                <w:bottom w:val="none" w:sz="0" w:space="0" w:color="auto"/>
                <w:right w:val="none" w:sz="0" w:space="0" w:color="auto"/>
              </w:divBdr>
            </w:div>
            <w:div w:id="1917353846">
              <w:marLeft w:val="0"/>
              <w:marRight w:val="0"/>
              <w:marTop w:val="0"/>
              <w:marBottom w:val="0"/>
              <w:divBdr>
                <w:top w:val="none" w:sz="0" w:space="0" w:color="auto"/>
                <w:left w:val="none" w:sz="0" w:space="0" w:color="auto"/>
                <w:bottom w:val="none" w:sz="0" w:space="0" w:color="auto"/>
                <w:right w:val="none" w:sz="0" w:space="0" w:color="auto"/>
              </w:divBdr>
            </w:div>
            <w:div w:id="315695037">
              <w:marLeft w:val="0"/>
              <w:marRight w:val="0"/>
              <w:marTop w:val="0"/>
              <w:marBottom w:val="0"/>
              <w:divBdr>
                <w:top w:val="none" w:sz="0" w:space="0" w:color="auto"/>
                <w:left w:val="none" w:sz="0" w:space="0" w:color="auto"/>
                <w:bottom w:val="none" w:sz="0" w:space="0" w:color="auto"/>
                <w:right w:val="none" w:sz="0" w:space="0" w:color="auto"/>
              </w:divBdr>
            </w:div>
            <w:div w:id="606616976">
              <w:marLeft w:val="0"/>
              <w:marRight w:val="0"/>
              <w:marTop w:val="0"/>
              <w:marBottom w:val="0"/>
              <w:divBdr>
                <w:top w:val="none" w:sz="0" w:space="0" w:color="auto"/>
                <w:left w:val="none" w:sz="0" w:space="0" w:color="auto"/>
                <w:bottom w:val="none" w:sz="0" w:space="0" w:color="auto"/>
                <w:right w:val="none" w:sz="0" w:space="0" w:color="auto"/>
              </w:divBdr>
            </w:div>
            <w:div w:id="1397363756">
              <w:marLeft w:val="0"/>
              <w:marRight w:val="0"/>
              <w:marTop w:val="0"/>
              <w:marBottom w:val="0"/>
              <w:divBdr>
                <w:top w:val="none" w:sz="0" w:space="0" w:color="auto"/>
                <w:left w:val="none" w:sz="0" w:space="0" w:color="auto"/>
                <w:bottom w:val="none" w:sz="0" w:space="0" w:color="auto"/>
                <w:right w:val="none" w:sz="0" w:space="0" w:color="auto"/>
              </w:divBdr>
            </w:div>
            <w:div w:id="1604846218">
              <w:marLeft w:val="0"/>
              <w:marRight w:val="0"/>
              <w:marTop w:val="0"/>
              <w:marBottom w:val="0"/>
              <w:divBdr>
                <w:top w:val="none" w:sz="0" w:space="0" w:color="auto"/>
                <w:left w:val="none" w:sz="0" w:space="0" w:color="auto"/>
                <w:bottom w:val="none" w:sz="0" w:space="0" w:color="auto"/>
                <w:right w:val="none" w:sz="0" w:space="0" w:color="auto"/>
              </w:divBdr>
            </w:div>
            <w:div w:id="1766339419">
              <w:marLeft w:val="0"/>
              <w:marRight w:val="0"/>
              <w:marTop w:val="0"/>
              <w:marBottom w:val="0"/>
              <w:divBdr>
                <w:top w:val="none" w:sz="0" w:space="0" w:color="auto"/>
                <w:left w:val="none" w:sz="0" w:space="0" w:color="auto"/>
                <w:bottom w:val="none" w:sz="0" w:space="0" w:color="auto"/>
                <w:right w:val="none" w:sz="0" w:space="0" w:color="auto"/>
              </w:divBdr>
            </w:div>
            <w:div w:id="973826241">
              <w:marLeft w:val="0"/>
              <w:marRight w:val="0"/>
              <w:marTop w:val="0"/>
              <w:marBottom w:val="0"/>
              <w:divBdr>
                <w:top w:val="none" w:sz="0" w:space="0" w:color="auto"/>
                <w:left w:val="none" w:sz="0" w:space="0" w:color="auto"/>
                <w:bottom w:val="none" w:sz="0" w:space="0" w:color="auto"/>
                <w:right w:val="none" w:sz="0" w:space="0" w:color="auto"/>
              </w:divBdr>
            </w:div>
            <w:div w:id="1734155738">
              <w:marLeft w:val="0"/>
              <w:marRight w:val="0"/>
              <w:marTop w:val="0"/>
              <w:marBottom w:val="0"/>
              <w:divBdr>
                <w:top w:val="none" w:sz="0" w:space="0" w:color="auto"/>
                <w:left w:val="none" w:sz="0" w:space="0" w:color="auto"/>
                <w:bottom w:val="none" w:sz="0" w:space="0" w:color="auto"/>
                <w:right w:val="none" w:sz="0" w:space="0" w:color="auto"/>
              </w:divBdr>
            </w:div>
            <w:div w:id="860709296">
              <w:marLeft w:val="0"/>
              <w:marRight w:val="0"/>
              <w:marTop w:val="0"/>
              <w:marBottom w:val="0"/>
              <w:divBdr>
                <w:top w:val="none" w:sz="0" w:space="0" w:color="auto"/>
                <w:left w:val="none" w:sz="0" w:space="0" w:color="auto"/>
                <w:bottom w:val="none" w:sz="0" w:space="0" w:color="auto"/>
                <w:right w:val="none" w:sz="0" w:space="0" w:color="auto"/>
              </w:divBdr>
            </w:div>
            <w:div w:id="1401978272">
              <w:marLeft w:val="0"/>
              <w:marRight w:val="0"/>
              <w:marTop w:val="0"/>
              <w:marBottom w:val="0"/>
              <w:divBdr>
                <w:top w:val="none" w:sz="0" w:space="0" w:color="auto"/>
                <w:left w:val="none" w:sz="0" w:space="0" w:color="auto"/>
                <w:bottom w:val="none" w:sz="0" w:space="0" w:color="auto"/>
                <w:right w:val="none" w:sz="0" w:space="0" w:color="auto"/>
              </w:divBdr>
            </w:div>
            <w:div w:id="320430207">
              <w:marLeft w:val="0"/>
              <w:marRight w:val="0"/>
              <w:marTop w:val="0"/>
              <w:marBottom w:val="0"/>
              <w:divBdr>
                <w:top w:val="none" w:sz="0" w:space="0" w:color="auto"/>
                <w:left w:val="none" w:sz="0" w:space="0" w:color="auto"/>
                <w:bottom w:val="none" w:sz="0" w:space="0" w:color="auto"/>
                <w:right w:val="none" w:sz="0" w:space="0" w:color="auto"/>
              </w:divBdr>
            </w:div>
            <w:div w:id="67115761">
              <w:marLeft w:val="0"/>
              <w:marRight w:val="0"/>
              <w:marTop w:val="0"/>
              <w:marBottom w:val="0"/>
              <w:divBdr>
                <w:top w:val="none" w:sz="0" w:space="0" w:color="auto"/>
                <w:left w:val="none" w:sz="0" w:space="0" w:color="auto"/>
                <w:bottom w:val="none" w:sz="0" w:space="0" w:color="auto"/>
                <w:right w:val="none" w:sz="0" w:space="0" w:color="auto"/>
              </w:divBdr>
            </w:div>
            <w:div w:id="358094779">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304194453">
              <w:marLeft w:val="0"/>
              <w:marRight w:val="0"/>
              <w:marTop w:val="0"/>
              <w:marBottom w:val="0"/>
              <w:divBdr>
                <w:top w:val="none" w:sz="0" w:space="0" w:color="auto"/>
                <w:left w:val="none" w:sz="0" w:space="0" w:color="auto"/>
                <w:bottom w:val="none" w:sz="0" w:space="0" w:color="auto"/>
                <w:right w:val="none" w:sz="0" w:space="0" w:color="auto"/>
              </w:divBdr>
            </w:div>
            <w:div w:id="409158945">
              <w:marLeft w:val="0"/>
              <w:marRight w:val="0"/>
              <w:marTop w:val="0"/>
              <w:marBottom w:val="0"/>
              <w:divBdr>
                <w:top w:val="none" w:sz="0" w:space="0" w:color="auto"/>
                <w:left w:val="none" w:sz="0" w:space="0" w:color="auto"/>
                <w:bottom w:val="none" w:sz="0" w:space="0" w:color="auto"/>
                <w:right w:val="none" w:sz="0" w:space="0" w:color="auto"/>
              </w:divBdr>
            </w:div>
            <w:div w:id="628631030">
              <w:marLeft w:val="0"/>
              <w:marRight w:val="0"/>
              <w:marTop w:val="0"/>
              <w:marBottom w:val="0"/>
              <w:divBdr>
                <w:top w:val="none" w:sz="0" w:space="0" w:color="auto"/>
                <w:left w:val="none" w:sz="0" w:space="0" w:color="auto"/>
                <w:bottom w:val="none" w:sz="0" w:space="0" w:color="auto"/>
                <w:right w:val="none" w:sz="0" w:space="0" w:color="auto"/>
              </w:divBdr>
            </w:div>
            <w:div w:id="1466658261">
              <w:marLeft w:val="0"/>
              <w:marRight w:val="0"/>
              <w:marTop w:val="0"/>
              <w:marBottom w:val="0"/>
              <w:divBdr>
                <w:top w:val="none" w:sz="0" w:space="0" w:color="auto"/>
                <w:left w:val="none" w:sz="0" w:space="0" w:color="auto"/>
                <w:bottom w:val="none" w:sz="0" w:space="0" w:color="auto"/>
                <w:right w:val="none" w:sz="0" w:space="0" w:color="auto"/>
              </w:divBdr>
            </w:div>
            <w:div w:id="1018773403">
              <w:marLeft w:val="0"/>
              <w:marRight w:val="0"/>
              <w:marTop w:val="0"/>
              <w:marBottom w:val="0"/>
              <w:divBdr>
                <w:top w:val="none" w:sz="0" w:space="0" w:color="auto"/>
                <w:left w:val="none" w:sz="0" w:space="0" w:color="auto"/>
                <w:bottom w:val="none" w:sz="0" w:space="0" w:color="auto"/>
                <w:right w:val="none" w:sz="0" w:space="0" w:color="auto"/>
              </w:divBdr>
            </w:div>
            <w:div w:id="680818088">
              <w:marLeft w:val="0"/>
              <w:marRight w:val="0"/>
              <w:marTop w:val="0"/>
              <w:marBottom w:val="0"/>
              <w:divBdr>
                <w:top w:val="none" w:sz="0" w:space="0" w:color="auto"/>
                <w:left w:val="none" w:sz="0" w:space="0" w:color="auto"/>
                <w:bottom w:val="none" w:sz="0" w:space="0" w:color="auto"/>
                <w:right w:val="none" w:sz="0" w:space="0" w:color="auto"/>
              </w:divBdr>
            </w:div>
            <w:div w:id="1452213783">
              <w:marLeft w:val="0"/>
              <w:marRight w:val="0"/>
              <w:marTop w:val="0"/>
              <w:marBottom w:val="0"/>
              <w:divBdr>
                <w:top w:val="none" w:sz="0" w:space="0" w:color="auto"/>
                <w:left w:val="none" w:sz="0" w:space="0" w:color="auto"/>
                <w:bottom w:val="none" w:sz="0" w:space="0" w:color="auto"/>
                <w:right w:val="none" w:sz="0" w:space="0" w:color="auto"/>
              </w:divBdr>
            </w:div>
            <w:div w:id="491872520">
              <w:marLeft w:val="0"/>
              <w:marRight w:val="0"/>
              <w:marTop w:val="0"/>
              <w:marBottom w:val="0"/>
              <w:divBdr>
                <w:top w:val="none" w:sz="0" w:space="0" w:color="auto"/>
                <w:left w:val="none" w:sz="0" w:space="0" w:color="auto"/>
                <w:bottom w:val="none" w:sz="0" w:space="0" w:color="auto"/>
                <w:right w:val="none" w:sz="0" w:space="0" w:color="auto"/>
              </w:divBdr>
            </w:div>
            <w:div w:id="621424947">
              <w:marLeft w:val="0"/>
              <w:marRight w:val="0"/>
              <w:marTop w:val="0"/>
              <w:marBottom w:val="0"/>
              <w:divBdr>
                <w:top w:val="none" w:sz="0" w:space="0" w:color="auto"/>
                <w:left w:val="none" w:sz="0" w:space="0" w:color="auto"/>
                <w:bottom w:val="none" w:sz="0" w:space="0" w:color="auto"/>
                <w:right w:val="none" w:sz="0" w:space="0" w:color="auto"/>
              </w:divBdr>
            </w:div>
            <w:div w:id="262035680">
              <w:marLeft w:val="0"/>
              <w:marRight w:val="0"/>
              <w:marTop w:val="0"/>
              <w:marBottom w:val="0"/>
              <w:divBdr>
                <w:top w:val="none" w:sz="0" w:space="0" w:color="auto"/>
                <w:left w:val="none" w:sz="0" w:space="0" w:color="auto"/>
                <w:bottom w:val="none" w:sz="0" w:space="0" w:color="auto"/>
                <w:right w:val="none" w:sz="0" w:space="0" w:color="auto"/>
              </w:divBdr>
            </w:div>
            <w:div w:id="507908197">
              <w:marLeft w:val="0"/>
              <w:marRight w:val="0"/>
              <w:marTop w:val="0"/>
              <w:marBottom w:val="0"/>
              <w:divBdr>
                <w:top w:val="none" w:sz="0" w:space="0" w:color="auto"/>
                <w:left w:val="none" w:sz="0" w:space="0" w:color="auto"/>
                <w:bottom w:val="none" w:sz="0" w:space="0" w:color="auto"/>
                <w:right w:val="none" w:sz="0" w:space="0" w:color="auto"/>
              </w:divBdr>
            </w:div>
            <w:div w:id="1975481867">
              <w:marLeft w:val="0"/>
              <w:marRight w:val="0"/>
              <w:marTop w:val="0"/>
              <w:marBottom w:val="0"/>
              <w:divBdr>
                <w:top w:val="none" w:sz="0" w:space="0" w:color="auto"/>
                <w:left w:val="none" w:sz="0" w:space="0" w:color="auto"/>
                <w:bottom w:val="none" w:sz="0" w:space="0" w:color="auto"/>
                <w:right w:val="none" w:sz="0" w:space="0" w:color="auto"/>
              </w:divBdr>
            </w:div>
            <w:div w:id="932906517">
              <w:marLeft w:val="0"/>
              <w:marRight w:val="0"/>
              <w:marTop w:val="0"/>
              <w:marBottom w:val="0"/>
              <w:divBdr>
                <w:top w:val="none" w:sz="0" w:space="0" w:color="auto"/>
                <w:left w:val="none" w:sz="0" w:space="0" w:color="auto"/>
                <w:bottom w:val="none" w:sz="0" w:space="0" w:color="auto"/>
                <w:right w:val="none" w:sz="0" w:space="0" w:color="auto"/>
              </w:divBdr>
            </w:div>
            <w:div w:id="1447310300">
              <w:marLeft w:val="0"/>
              <w:marRight w:val="0"/>
              <w:marTop w:val="0"/>
              <w:marBottom w:val="0"/>
              <w:divBdr>
                <w:top w:val="none" w:sz="0" w:space="0" w:color="auto"/>
                <w:left w:val="none" w:sz="0" w:space="0" w:color="auto"/>
                <w:bottom w:val="none" w:sz="0" w:space="0" w:color="auto"/>
                <w:right w:val="none" w:sz="0" w:space="0" w:color="auto"/>
              </w:divBdr>
            </w:div>
            <w:div w:id="316223689">
              <w:marLeft w:val="0"/>
              <w:marRight w:val="0"/>
              <w:marTop w:val="0"/>
              <w:marBottom w:val="0"/>
              <w:divBdr>
                <w:top w:val="none" w:sz="0" w:space="0" w:color="auto"/>
                <w:left w:val="none" w:sz="0" w:space="0" w:color="auto"/>
                <w:bottom w:val="none" w:sz="0" w:space="0" w:color="auto"/>
                <w:right w:val="none" w:sz="0" w:space="0" w:color="auto"/>
              </w:divBdr>
            </w:div>
            <w:div w:id="636835036">
              <w:marLeft w:val="0"/>
              <w:marRight w:val="0"/>
              <w:marTop w:val="0"/>
              <w:marBottom w:val="0"/>
              <w:divBdr>
                <w:top w:val="none" w:sz="0" w:space="0" w:color="auto"/>
                <w:left w:val="none" w:sz="0" w:space="0" w:color="auto"/>
                <w:bottom w:val="none" w:sz="0" w:space="0" w:color="auto"/>
                <w:right w:val="none" w:sz="0" w:space="0" w:color="auto"/>
              </w:divBdr>
            </w:div>
            <w:div w:id="649140316">
              <w:marLeft w:val="0"/>
              <w:marRight w:val="0"/>
              <w:marTop w:val="0"/>
              <w:marBottom w:val="0"/>
              <w:divBdr>
                <w:top w:val="none" w:sz="0" w:space="0" w:color="auto"/>
                <w:left w:val="none" w:sz="0" w:space="0" w:color="auto"/>
                <w:bottom w:val="none" w:sz="0" w:space="0" w:color="auto"/>
                <w:right w:val="none" w:sz="0" w:space="0" w:color="auto"/>
              </w:divBdr>
            </w:div>
            <w:div w:id="2134592594">
              <w:marLeft w:val="0"/>
              <w:marRight w:val="0"/>
              <w:marTop w:val="0"/>
              <w:marBottom w:val="0"/>
              <w:divBdr>
                <w:top w:val="none" w:sz="0" w:space="0" w:color="auto"/>
                <w:left w:val="none" w:sz="0" w:space="0" w:color="auto"/>
                <w:bottom w:val="none" w:sz="0" w:space="0" w:color="auto"/>
                <w:right w:val="none" w:sz="0" w:space="0" w:color="auto"/>
              </w:divBdr>
            </w:div>
            <w:div w:id="381950216">
              <w:marLeft w:val="0"/>
              <w:marRight w:val="0"/>
              <w:marTop w:val="0"/>
              <w:marBottom w:val="0"/>
              <w:divBdr>
                <w:top w:val="none" w:sz="0" w:space="0" w:color="auto"/>
                <w:left w:val="none" w:sz="0" w:space="0" w:color="auto"/>
                <w:bottom w:val="none" w:sz="0" w:space="0" w:color="auto"/>
                <w:right w:val="none" w:sz="0" w:space="0" w:color="auto"/>
              </w:divBdr>
            </w:div>
            <w:div w:id="125897675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743984982">
              <w:marLeft w:val="0"/>
              <w:marRight w:val="0"/>
              <w:marTop w:val="0"/>
              <w:marBottom w:val="0"/>
              <w:divBdr>
                <w:top w:val="none" w:sz="0" w:space="0" w:color="auto"/>
                <w:left w:val="none" w:sz="0" w:space="0" w:color="auto"/>
                <w:bottom w:val="none" w:sz="0" w:space="0" w:color="auto"/>
                <w:right w:val="none" w:sz="0" w:space="0" w:color="auto"/>
              </w:divBdr>
            </w:div>
            <w:div w:id="2071029411">
              <w:marLeft w:val="0"/>
              <w:marRight w:val="0"/>
              <w:marTop w:val="0"/>
              <w:marBottom w:val="0"/>
              <w:divBdr>
                <w:top w:val="none" w:sz="0" w:space="0" w:color="auto"/>
                <w:left w:val="none" w:sz="0" w:space="0" w:color="auto"/>
                <w:bottom w:val="none" w:sz="0" w:space="0" w:color="auto"/>
                <w:right w:val="none" w:sz="0" w:space="0" w:color="auto"/>
              </w:divBdr>
            </w:div>
            <w:div w:id="448620725">
              <w:marLeft w:val="0"/>
              <w:marRight w:val="0"/>
              <w:marTop w:val="0"/>
              <w:marBottom w:val="0"/>
              <w:divBdr>
                <w:top w:val="none" w:sz="0" w:space="0" w:color="auto"/>
                <w:left w:val="none" w:sz="0" w:space="0" w:color="auto"/>
                <w:bottom w:val="none" w:sz="0" w:space="0" w:color="auto"/>
                <w:right w:val="none" w:sz="0" w:space="0" w:color="auto"/>
              </w:divBdr>
            </w:div>
            <w:div w:id="171603272">
              <w:marLeft w:val="0"/>
              <w:marRight w:val="0"/>
              <w:marTop w:val="0"/>
              <w:marBottom w:val="0"/>
              <w:divBdr>
                <w:top w:val="none" w:sz="0" w:space="0" w:color="auto"/>
                <w:left w:val="none" w:sz="0" w:space="0" w:color="auto"/>
                <w:bottom w:val="none" w:sz="0" w:space="0" w:color="auto"/>
                <w:right w:val="none" w:sz="0" w:space="0" w:color="auto"/>
              </w:divBdr>
            </w:div>
            <w:div w:id="146173203">
              <w:marLeft w:val="0"/>
              <w:marRight w:val="0"/>
              <w:marTop w:val="0"/>
              <w:marBottom w:val="0"/>
              <w:divBdr>
                <w:top w:val="none" w:sz="0" w:space="0" w:color="auto"/>
                <w:left w:val="none" w:sz="0" w:space="0" w:color="auto"/>
                <w:bottom w:val="none" w:sz="0" w:space="0" w:color="auto"/>
                <w:right w:val="none" w:sz="0" w:space="0" w:color="auto"/>
              </w:divBdr>
            </w:div>
            <w:div w:id="237325862">
              <w:marLeft w:val="0"/>
              <w:marRight w:val="0"/>
              <w:marTop w:val="0"/>
              <w:marBottom w:val="0"/>
              <w:divBdr>
                <w:top w:val="none" w:sz="0" w:space="0" w:color="auto"/>
                <w:left w:val="none" w:sz="0" w:space="0" w:color="auto"/>
                <w:bottom w:val="none" w:sz="0" w:space="0" w:color="auto"/>
                <w:right w:val="none" w:sz="0" w:space="0" w:color="auto"/>
              </w:divBdr>
            </w:div>
            <w:div w:id="755246772">
              <w:marLeft w:val="0"/>
              <w:marRight w:val="0"/>
              <w:marTop w:val="0"/>
              <w:marBottom w:val="0"/>
              <w:divBdr>
                <w:top w:val="none" w:sz="0" w:space="0" w:color="auto"/>
                <w:left w:val="none" w:sz="0" w:space="0" w:color="auto"/>
                <w:bottom w:val="none" w:sz="0" w:space="0" w:color="auto"/>
                <w:right w:val="none" w:sz="0" w:space="0" w:color="auto"/>
              </w:divBdr>
            </w:div>
            <w:div w:id="1516577465">
              <w:marLeft w:val="0"/>
              <w:marRight w:val="0"/>
              <w:marTop w:val="0"/>
              <w:marBottom w:val="0"/>
              <w:divBdr>
                <w:top w:val="none" w:sz="0" w:space="0" w:color="auto"/>
                <w:left w:val="none" w:sz="0" w:space="0" w:color="auto"/>
                <w:bottom w:val="none" w:sz="0" w:space="0" w:color="auto"/>
                <w:right w:val="none" w:sz="0" w:space="0" w:color="auto"/>
              </w:divBdr>
            </w:div>
            <w:div w:id="933437214">
              <w:marLeft w:val="0"/>
              <w:marRight w:val="0"/>
              <w:marTop w:val="0"/>
              <w:marBottom w:val="0"/>
              <w:divBdr>
                <w:top w:val="none" w:sz="0" w:space="0" w:color="auto"/>
                <w:left w:val="none" w:sz="0" w:space="0" w:color="auto"/>
                <w:bottom w:val="none" w:sz="0" w:space="0" w:color="auto"/>
                <w:right w:val="none" w:sz="0" w:space="0" w:color="auto"/>
              </w:divBdr>
            </w:div>
            <w:div w:id="1154024760">
              <w:marLeft w:val="0"/>
              <w:marRight w:val="0"/>
              <w:marTop w:val="0"/>
              <w:marBottom w:val="0"/>
              <w:divBdr>
                <w:top w:val="none" w:sz="0" w:space="0" w:color="auto"/>
                <w:left w:val="none" w:sz="0" w:space="0" w:color="auto"/>
                <w:bottom w:val="none" w:sz="0" w:space="0" w:color="auto"/>
                <w:right w:val="none" w:sz="0" w:space="0" w:color="auto"/>
              </w:divBdr>
            </w:div>
            <w:div w:id="997003730">
              <w:marLeft w:val="0"/>
              <w:marRight w:val="0"/>
              <w:marTop w:val="0"/>
              <w:marBottom w:val="0"/>
              <w:divBdr>
                <w:top w:val="none" w:sz="0" w:space="0" w:color="auto"/>
                <w:left w:val="none" w:sz="0" w:space="0" w:color="auto"/>
                <w:bottom w:val="none" w:sz="0" w:space="0" w:color="auto"/>
                <w:right w:val="none" w:sz="0" w:space="0" w:color="auto"/>
              </w:divBdr>
            </w:div>
            <w:div w:id="1158813397">
              <w:marLeft w:val="0"/>
              <w:marRight w:val="0"/>
              <w:marTop w:val="0"/>
              <w:marBottom w:val="0"/>
              <w:divBdr>
                <w:top w:val="none" w:sz="0" w:space="0" w:color="auto"/>
                <w:left w:val="none" w:sz="0" w:space="0" w:color="auto"/>
                <w:bottom w:val="none" w:sz="0" w:space="0" w:color="auto"/>
                <w:right w:val="none" w:sz="0" w:space="0" w:color="auto"/>
              </w:divBdr>
            </w:div>
            <w:div w:id="1756589784">
              <w:marLeft w:val="0"/>
              <w:marRight w:val="0"/>
              <w:marTop w:val="0"/>
              <w:marBottom w:val="0"/>
              <w:divBdr>
                <w:top w:val="none" w:sz="0" w:space="0" w:color="auto"/>
                <w:left w:val="none" w:sz="0" w:space="0" w:color="auto"/>
                <w:bottom w:val="none" w:sz="0" w:space="0" w:color="auto"/>
                <w:right w:val="none" w:sz="0" w:space="0" w:color="auto"/>
              </w:divBdr>
            </w:div>
            <w:div w:id="1886796150">
              <w:marLeft w:val="0"/>
              <w:marRight w:val="0"/>
              <w:marTop w:val="0"/>
              <w:marBottom w:val="0"/>
              <w:divBdr>
                <w:top w:val="none" w:sz="0" w:space="0" w:color="auto"/>
                <w:left w:val="none" w:sz="0" w:space="0" w:color="auto"/>
                <w:bottom w:val="none" w:sz="0" w:space="0" w:color="auto"/>
                <w:right w:val="none" w:sz="0" w:space="0" w:color="auto"/>
              </w:divBdr>
            </w:div>
            <w:div w:id="1913155250">
              <w:marLeft w:val="0"/>
              <w:marRight w:val="0"/>
              <w:marTop w:val="0"/>
              <w:marBottom w:val="0"/>
              <w:divBdr>
                <w:top w:val="none" w:sz="0" w:space="0" w:color="auto"/>
                <w:left w:val="none" w:sz="0" w:space="0" w:color="auto"/>
                <w:bottom w:val="none" w:sz="0" w:space="0" w:color="auto"/>
                <w:right w:val="none" w:sz="0" w:space="0" w:color="auto"/>
              </w:divBdr>
            </w:div>
            <w:div w:id="1491406867">
              <w:marLeft w:val="0"/>
              <w:marRight w:val="0"/>
              <w:marTop w:val="0"/>
              <w:marBottom w:val="0"/>
              <w:divBdr>
                <w:top w:val="none" w:sz="0" w:space="0" w:color="auto"/>
                <w:left w:val="none" w:sz="0" w:space="0" w:color="auto"/>
                <w:bottom w:val="none" w:sz="0" w:space="0" w:color="auto"/>
                <w:right w:val="none" w:sz="0" w:space="0" w:color="auto"/>
              </w:divBdr>
            </w:div>
            <w:div w:id="764037041">
              <w:marLeft w:val="0"/>
              <w:marRight w:val="0"/>
              <w:marTop w:val="0"/>
              <w:marBottom w:val="0"/>
              <w:divBdr>
                <w:top w:val="none" w:sz="0" w:space="0" w:color="auto"/>
                <w:left w:val="none" w:sz="0" w:space="0" w:color="auto"/>
                <w:bottom w:val="none" w:sz="0" w:space="0" w:color="auto"/>
                <w:right w:val="none" w:sz="0" w:space="0" w:color="auto"/>
              </w:divBdr>
            </w:div>
            <w:div w:id="1857378088">
              <w:marLeft w:val="0"/>
              <w:marRight w:val="0"/>
              <w:marTop w:val="0"/>
              <w:marBottom w:val="0"/>
              <w:divBdr>
                <w:top w:val="none" w:sz="0" w:space="0" w:color="auto"/>
                <w:left w:val="none" w:sz="0" w:space="0" w:color="auto"/>
                <w:bottom w:val="none" w:sz="0" w:space="0" w:color="auto"/>
                <w:right w:val="none" w:sz="0" w:space="0" w:color="auto"/>
              </w:divBdr>
            </w:div>
            <w:div w:id="1034841983">
              <w:marLeft w:val="0"/>
              <w:marRight w:val="0"/>
              <w:marTop w:val="0"/>
              <w:marBottom w:val="0"/>
              <w:divBdr>
                <w:top w:val="none" w:sz="0" w:space="0" w:color="auto"/>
                <w:left w:val="none" w:sz="0" w:space="0" w:color="auto"/>
                <w:bottom w:val="none" w:sz="0" w:space="0" w:color="auto"/>
                <w:right w:val="none" w:sz="0" w:space="0" w:color="auto"/>
              </w:divBdr>
            </w:div>
            <w:div w:id="111747850">
              <w:marLeft w:val="0"/>
              <w:marRight w:val="0"/>
              <w:marTop w:val="0"/>
              <w:marBottom w:val="0"/>
              <w:divBdr>
                <w:top w:val="none" w:sz="0" w:space="0" w:color="auto"/>
                <w:left w:val="none" w:sz="0" w:space="0" w:color="auto"/>
                <w:bottom w:val="none" w:sz="0" w:space="0" w:color="auto"/>
                <w:right w:val="none" w:sz="0" w:space="0" w:color="auto"/>
              </w:divBdr>
            </w:div>
            <w:div w:id="916213130">
              <w:marLeft w:val="0"/>
              <w:marRight w:val="0"/>
              <w:marTop w:val="0"/>
              <w:marBottom w:val="0"/>
              <w:divBdr>
                <w:top w:val="none" w:sz="0" w:space="0" w:color="auto"/>
                <w:left w:val="none" w:sz="0" w:space="0" w:color="auto"/>
                <w:bottom w:val="none" w:sz="0" w:space="0" w:color="auto"/>
                <w:right w:val="none" w:sz="0" w:space="0" w:color="auto"/>
              </w:divBdr>
            </w:div>
            <w:div w:id="968828339">
              <w:marLeft w:val="0"/>
              <w:marRight w:val="0"/>
              <w:marTop w:val="0"/>
              <w:marBottom w:val="0"/>
              <w:divBdr>
                <w:top w:val="none" w:sz="0" w:space="0" w:color="auto"/>
                <w:left w:val="none" w:sz="0" w:space="0" w:color="auto"/>
                <w:bottom w:val="none" w:sz="0" w:space="0" w:color="auto"/>
                <w:right w:val="none" w:sz="0" w:space="0" w:color="auto"/>
              </w:divBdr>
            </w:div>
            <w:div w:id="1399784560">
              <w:marLeft w:val="0"/>
              <w:marRight w:val="0"/>
              <w:marTop w:val="0"/>
              <w:marBottom w:val="0"/>
              <w:divBdr>
                <w:top w:val="none" w:sz="0" w:space="0" w:color="auto"/>
                <w:left w:val="none" w:sz="0" w:space="0" w:color="auto"/>
                <w:bottom w:val="none" w:sz="0" w:space="0" w:color="auto"/>
                <w:right w:val="none" w:sz="0" w:space="0" w:color="auto"/>
              </w:divBdr>
            </w:div>
            <w:div w:id="1142113740">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661936093">
              <w:marLeft w:val="0"/>
              <w:marRight w:val="0"/>
              <w:marTop w:val="0"/>
              <w:marBottom w:val="0"/>
              <w:divBdr>
                <w:top w:val="none" w:sz="0" w:space="0" w:color="auto"/>
                <w:left w:val="none" w:sz="0" w:space="0" w:color="auto"/>
                <w:bottom w:val="none" w:sz="0" w:space="0" w:color="auto"/>
                <w:right w:val="none" w:sz="0" w:space="0" w:color="auto"/>
              </w:divBdr>
            </w:div>
            <w:div w:id="1226523078">
              <w:marLeft w:val="0"/>
              <w:marRight w:val="0"/>
              <w:marTop w:val="0"/>
              <w:marBottom w:val="0"/>
              <w:divBdr>
                <w:top w:val="none" w:sz="0" w:space="0" w:color="auto"/>
                <w:left w:val="none" w:sz="0" w:space="0" w:color="auto"/>
                <w:bottom w:val="none" w:sz="0" w:space="0" w:color="auto"/>
                <w:right w:val="none" w:sz="0" w:space="0" w:color="auto"/>
              </w:divBdr>
            </w:div>
            <w:div w:id="1669939728">
              <w:marLeft w:val="0"/>
              <w:marRight w:val="0"/>
              <w:marTop w:val="0"/>
              <w:marBottom w:val="0"/>
              <w:divBdr>
                <w:top w:val="none" w:sz="0" w:space="0" w:color="auto"/>
                <w:left w:val="none" w:sz="0" w:space="0" w:color="auto"/>
                <w:bottom w:val="none" w:sz="0" w:space="0" w:color="auto"/>
                <w:right w:val="none" w:sz="0" w:space="0" w:color="auto"/>
              </w:divBdr>
            </w:div>
            <w:div w:id="197474430">
              <w:marLeft w:val="0"/>
              <w:marRight w:val="0"/>
              <w:marTop w:val="0"/>
              <w:marBottom w:val="0"/>
              <w:divBdr>
                <w:top w:val="none" w:sz="0" w:space="0" w:color="auto"/>
                <w:left w:val="none" w:sz="0" w:space="0" w:color="auto"/>
                <w:bottom w:val="none" w:sz="0" w:space="0" w:color="auto"/>
                <w:right w:val="none" w:sz="0" w:space="0" w:color="auto"/>
              </w:divBdr>
            </w:div>
            <w:div w:id="1430156500">
              <w:marLeft w:val="0"/>
              <w:marRight w:val="0"/>
              <w:marTop w:val="0"/>
              <w:marBottom w:val="0"/>
              <w:divBdr>
                <w:top w:val="none" w:sz="0" w:space="0" w:color="auto"/>
                <w:left w:val="none" w:sz="0" w:space="0" w:color="auto"/>
                <w:bottom w:val="none" w:sz="0" w:space="0" w:color="auto"/>
                <w:right w:val="none" w:sz="0" w:space="0" w:color="auto"/>
              </w:divBdr>
            </w:div>
            <w:div w:id="213271899">
              <w:marLeft w:val="0"/>
              <w:marRight w:val="0"/>
              <w:marTop w:val="0"/>
              <w:marBottom w:val="0"/>
              <w:divBdr>
                <w:top w:val="none" w:sz="0" w:space="0" w:color="auto"/>
                <w:left w:val="none" w:sz="0" w:space="0" w:color="auto"/>
                <w:bottom w:val="none" w:sz="0" w:space="0" w:color="auto"/>
                <w:right w:val="none" w:sz="0" w:space="0" w:color="auto"/>
              </w:divBdr>
            </w:div>
            <w:div w:id="1161114924">
              <w:marLeft w:val="0"/>
              <w:marRight w:val="0"/>
              <w:marTop w:val="0"/>
              <w:marBottom w:val="0"/>
              <w:divBdr>
                <w:top w:val="none" w:sz="0" w:space="0" w:color="auto"/>
                <w:left w:val="none" w:sz="0" w:space="0" w:color="auto"/>
                <w:bottom w:val="none" w:sz="0" w:space="0" w:color="auto"/>
                <w:right w:val="none" w:sz="0" w:space="0" w:color="auto"/>
              </w:divBdr>
            </w:div>
            <w:div w:id="1825851003">
              <w:marLeft w:val="0"/>
              <w:marRight w:val="0"/>
              <w:marTop w:val="0"/>
              <w:marBottom w:val="0"/>
              <w:divBdr>
                <w:top w:val="none" w:sz="0" w:space="0" w:color="auto"/>
                <w:left w:val="none" w:sz="0" w:space="0" w:color="auto"/>
                <w:bottom w:val="none" w:sz="0" w:space="0" w:color="auto"/>
                <w:right w:val="none" w:sz="0" w:space="0" w:color="auto"/>
              </w:divBdr>
            </w:div>
            <w:div w:id="1874230215">
              <w:marLeft w:val="0"/>
              <w:marRight w:val="0"/>
              <w:marTop w:val="0"/>
              <w:marBottom w:val="0"/>
              <w:divBdr>
                <w:top w:val="none" w:sz="0" w:space="0" w:color="auto"/>
                <w:left w:val="none" w:sz="0" w:space="0" w:color="auto"/>
                <w:bottom w:val="none" w:sz="0" w:space="0" w:color="auto"/>
                <w:right w:val="none" w:sz="0" w:space="0" w:color="auto"/>
              </w:divBdr>
            </w:div>
            <w:div w:id="10131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1625">
      <w:bodyDiv w:val="1"/>
      <w:marLeft w:val="0"/>
      <w:marRight w:val="0"/>
      <w:marTop w:val="0"/>
      <w:marBottom w:val="0"/>
      <w:divBdr>
        <w:top w:val="none" w:sz="0" w:space="0" w:color="auto"/>
        <w:left w:val="none" w:sz="0" w:space="0" w:color="auto"/>
        <w:bottom w:val="none" w:sz="0" w:space="0" w:color="auto"/>
        <w:right w:val="none" w:sz="0" w:space="0" w:color="auto"/>
      </w:divBdr>
    </w:div>
    <w:div w:id="289946550">
      <w:bodyDiv w:val="1"/>
      <w:marLeft w:val="0"/>
      <w:marRight w:val="0"/>
      <w:marTop w:val="0"/>
      <w:marBottom w:val="0"/>
      <w:divBdr>
        <w:top w:val="none" w:sz="0" w:space="0" w:color="auto"/>
        <w:left w:val="none" w:sz="0" w:space="0" w:color="auto"/>
        <w:bottom w:val="none" w:sz="0" w:space="0" w:color="auto"/>
        <w:right w:val="none" w:sz="0" w:space="0" w:color="auto"/>
      </w:divBdr>
    </w:div>
    <w:div w:id="295918908">
      <w:bodyDiv w:val="1"/>
      <w:marLeft w:val="0"/>
      <w:marRight w:val="0"/>
      <w:marTop w:val="0"/>
      <w:marBottom w:val="0"/>
      <w:divBdr>
        <w:top w:val="none" w:sz="0" w:space="0" w:color="auto"/>
        <w:left w:val="none" w:sz="0" w:space="0" w:color="auto"/>
        <w:bottom w:val="none" w:sz="0" w:space="0" w:color="auto"/>
        <w:right w:val="none" w:sz="0" w:space="0" w:color="auto"/>
      </w:divBdr>
    </w:div>
    <w:div w:id="298196477">
      <w:bodyDiv w:val="1"/>
      <w:marLeft w:val="0"/>
      <w:marRight w:val="0"/>
      <w:marTop w:val="0"/>
      <w:marBottom w:val="0"/>
      <w:divBdr>
        <w:top w:val="none" w:sz="0" w:space="0" w:color="auto"/>
        <w:left w:val="none" w:sz="0" w:space="0" w:color="auto"/>
        <w:bottom w:val="none" w:sz="0" w:space="0" w:color="auto"/>
        <w:right w:val="none" w:sz="0" w:space="0" w:color="auto"/>
      </w:divBdr>
    </w:div>
    <w:div w:id="309794290">
      <w:bodyDiv w:val="1"/>
      <w:marLeft w:val="0"/>
      <w:marRight w:val="0"/>
      <w:marTop w:val="0"/>
      <w:marBottom w:val="0"/>
      <w:divBdr>
        <w:top w:val="none" w:sz="0" w:space="0" w:color="auto"/>
        <w:left w:val="none" w:sz="0" w:space="0" w:color="auto"/>
        <w:bottom w:val="none" w:sz="0" w:space="0" w:color="auto"/>
        <w:right w:val="none" w:sz="0" w:space="0" w:color="auto"/>
      </w:divBdr>
    </w:div>
    <w:div w:id="316423508">
      <w:bodyDiv w:val="1"/>
      <w:marLeft w:val="0"/>
      <w:marRight w:val="0"/>
      <w:marTop w:val="0"/>
      <w:marBottom w:val="0"/>
      <w:divBdr>
        <w:top w:val="none" w:sz="0" w:space="0" w:color="auto"/>
        <w:left w:val="none" w:sz="0" w:space="0" w:color="auto"/>
        <w:bottom w:val="none" w:sz="0" w:space="0" w:color="auto"/>
        <w:right w:val="none" w:sz="0" w:space="0" w:color="auto"/>
      </w:divBdr>
    </w:div>
    <w:div w:id="319115780">
      <w:bodyDiv w:val="1"/>
      <w:marLeft w:val="0"/>
      <w:marRight w:val="0"/>
      <w:marTop w:val="0"/>
      <w:marBottom w:val="0"/>
      <w:divBdr>
        <w:top w:val="none" w:sz="0" w:space="0" w:color="auto"/>
        <w:left w:val="none" w:sz="0" w:space="0" w:color="auto"/>
        <w:bottom w:val="none" w:sz="0" w:space="0" w:color="auto"/>
        <w:right w:val="none" w:sz="0" w:space="0" w:color="auto"/>
      </w:divBdr>
    </w:div>
    <w:div w:id="325674880">
      <w:bodyDiv w:val="1"/>
      <w:marLeft w:val="0"/>
      <w:marRight w:val="0"/>
      <w:marTop w:val="0"/>
      <w:marBottom w:val="0"/>
      <w:divBdr>
        <w:top w:val="none" w:sz="0" w:space="0" w:color="auto"/>
        <w:left w:val="none" w:sz="0" w:space="0" w:color="auto"/>
        <w:bottom w:val="none" w:sz="0" w:space="0" w:color="auto"/>
        <w:right w:val="none" w:sz="0" w:space="0" w:color="auto"/>
      </w:divBdr>
    </w:div>
    <w:div w:id="339622472">
      <w:bodyDiv w:val="1"/>
      <w:marLeft w:val="0"/>
      <w:marRight w:val="0"/>
      <w:marTop w:val="0"/>
      <w:marBottom w:val="0"/>
      <w:divBdr>
        <w:top w:val="none" w:sz="0" w:space="0" w:color="auto"/>
        <w:left w:val="none" w:sz="0" w:space="0" w:color="auto"/>
        <w:bottom w:val="none" w:sz="0" w:space="0" w:color="auto"/>
        <w:right w:val="none" w:sz="0" w:space="0" w:color="auto"/>
      </w:divBdr>
    </w:div>
    <w:div w:id="350373473">
      <w:bodyDiv w:val="1"/>
      <w:marLeft w:val="0"/>
      <w:marRight w:val="0"/>
      <w:marTop w:val="0"/>
      <w:marBottom w:val="0"/>
      <w:divBdr>
        <w:top w:val="none" w:sz="0" w:space="0" w:color="auto"/>
        <w:left w:val="none" w:sz="0" w:space="0" w:color="auto"/>
        <w:bottom w:val="none" w:sz="0" w:space="0" w:color="auto"/>
        <w:right w:val="none" w:sz="0" w:space="0" w:color="auto"/>
      </w:divBdr>
    </w:div>
    <w:div w:id="351230924">
      <w:bodyDiv w:val="1"/>
      <w:marLeft w:val="0"/>
      <w:marRight w:val="0"/>
      <w:marTop w:val="0"/>
      <w:marBottom w:val="0"/>
      <w:divBdr>
        <w:top w:val="none" w:sz="0" w:space="0" w:color="auto"/>
        <w:left w:val="none" w:sz="0" w:space="0" w:color="auto"/>
        <w:bottom w:val="none" w:sz="0" w:space="0" w:color="auto"/>
        <w:right w:val="none" w:sz="0" w:space="0" w:color="auto"/>
      </w:divBdr>
    </w:div>
    <w:div w:id="359673340">
      <w:bodyDiv w:val="1"/>
      <w:marLeft w:val="0"/>
      <w:marRight w:val="0"/>
      <w:marTop w:val="0"/>
      <w:marBottom w:val="0"/>
      <w:divBdr>
        <w:top w:val="none" w:sz="0" w:space="0" w:color="auto"/>
        <w:left w:val="none" w:sz="0" w:space="0" w:color="auto"/>
        <w:bottom w:val="none" w:sz="0" w:space="0" w:color="auto"/>
        <w:right w:val="none" w:sz="0" w:space="0" w:color="auto"/>
      </w:divBdr>
    </w:div>
    <w:div w:id="363864899">
      <w:bodyDiv w:val="1"/>
      <w:marLeft w:val="0"/>
      <w:marRight w:val="0"/>
      <w:marTop w:val="0"/>
      <w:marBottom w:val="0"/>
      <w:divBdr>
        <w:top w:val="none" w:sz="0" w:space="0" w:color="auto"/>
        <w:left w:val="none" w:sz="0" w:space="0" w:color="auto"/>
        <w:bottom w:val="none" w:sz="0" w:space="0" w:color="auto"/>
        <w:right w:val="none" w:sz="0" w:space="0" w:color="auto"/>
      </w:divBdr>
    </w:div>
    <w:div w:id="364715157">
      <w:bodyDiv w:val="1"/>
      <w:marLeft w:val="0"/>
      <w:marRight w:val="0"/>
      <w:marTop w:val="0"/>
      <w:marBottom w:val="0"/>
      <w:divBdr>
        <w:top w:val="none" w:sz="0" w:space="0" w:color="auto"/>
        <w:left w:val="none" w:sz="0" w:space="0" w:color="auto"/>
        <w:bottom w:val="none" w:sz="0" w:space="0" w:color="auto"/>
        <w:right w:val="none" w:sz="0" w:space="0" w:color="auto"/>
      </w:divBdr>
    </w:div>
    <w:div w:id="367023519">
      <w:bodyDiv w:val="1"/>
      <w:marLeft w:val="0"/>
      <w:marRight w:val="0"/>
      <w:marTop w:val="0"/>
      <w:marBottom w:val="0"/>
      <w:divBdr>
        <w:top w:val="none" w:sz="0" w:space="0" w:color="auto"/>
        <w:left w:val="none" w:sz="0" w:space="0" w:color="auto"/>
        <w:bottom w:val="none" w:sz="0" w:space="0" w:color="auto"/>
        <w:right w:val="none" w:sz="0" w:space="0" w:color="auto"/>
      </w:divBdr>
      <w:divsChild>
        <w:div w:id="744030979">
          <w:marLeft w:val="0"/>
          <w:marRight w:val="0"/>
          <w:marTop w:val="0"/>
          <w:marBottom w:val="0"/>
          <w:divBdr>
            <w:top w:val="none" w:sz="0" w:space="0" w:color="auto"/>
            <w:left w:val="none" w:sz="0" w:space="0" w:color="auto"/>
            <w:bottom w:val="none" w:sz="0" w:space="0" w:color="auto"/>
            <w:right w:val="none" w:sz="0" w:space="0" w:color="auto"/>
          </w:divBdr>
          <w:divsChild>
            <w:div w:id="79524138">
              <w:marLeft w:val="0"/>
              <w:marRight w:val="0"/>
              <w:marTop w:val="0"/>
              <w:marBottom w:val="0"/>
              <w:divBdr>
                <w:top w:val="none" w:sz="0" w:space="0" w:color="auto"/>
                <w:left w:val="none" w:sz="0" w:space="0" w:color="auto"/>
                <w:bottom w:val="none" w:sz="0" w:space="0" w:color="auto"/>
                <w:right w:val="none" w:sz="0" w:space="0" w:color="auto"/>
              </w:divBdr>
            </w:div>
            <w:div w:id="88235800">
              <w:marLeft w:val="0"/>
              <w:marRight w:val="0"/>
              <w:marTop w:val="0"/>
              <w:marBottom w:val="0"/>
              <w:divBdr>
                <w:top w:val="none" w:sz="0" w:space="0" w:color="auto"/>
                <w:left w:val="none" w:sz="0" w:space="0" w:color="auto"/>
                <w:bottom w:val="none" w:sz="0" w:space="0" w:color="auto"/>
                <w:right w:val="none" w:sz="0" w:space="0" w:color="auto"/>
              </w:divBdr>
            </w:div>
            <w:div w:id="97415492">
              <w:marLeft w:val="0"/>
              <w:marRight w:val="0"/>
              <w:marTop w:val="0"/>
              <w:marBottom w:val="0"/>
              <w:divBdr>
                <w:top w:val="none" w:sz="0" w:space="0" w:color="auto"/>
                <w:left w:val="none" w:sz="0" w:space="0" w:color="auto"/>
                <w:bottom w:val="none" w:sz="0" w:space="0" w:color="auto"/>
                <w:right w:val="none" w:sz="0" w:space="0" w:color="auto"/>
              </w:divBdr>
            </w:div>
            <w:div w:id="106120047">
              <w:marLeft w:val="0"/>
              <w:marRight w:val="0"/>
              <w:marTop w:val="0"/>
              <w:marBottom w:val="0"/>
              <w:divBdr>
                <w:top w:val="none" w:sz="0" w:space="0" w:color="auto"/>
                <w:left w:val="none" w:sz="0" w:space="0" w:color="auto"/>
                <w:bottom w:val="none" w:sz="0" w:space="0" w:color="auto"/>
                <w:right w:val="none" w:sz="0" w:space="0" w:color="auto"/>
              </w:divBdr>
            </w:div>
            <w:div w:id="267859965">
              <w:marLeft w:val="0"/>
              <w:marRight w:val="0"/>
              <w:marTop w:val="0"/>
              <w:marBottom w:val="0"/>
              <w:divBdr>
                <w:top w:val="none" w:sz="0" w:space="0" w:color="auto"/>
                <w:left w:val="none" w:sz="0" w:space="0" w:color="auto"/>
                <w:bottom w:val="none" w:sz="0" w:space="0" w:color="auto"/>
                <w:right w:val="none" w:sz="0" w:space="0" w:color="auto"/>
              </w:divBdr>
            </w:div>
            <w:div w:id="272053351">
              <w:marLeft w:val="0"/>
              <w:marRight w:val="0"/>
              <w:marTop w:val="0"/>
              <w:marBottom w:val="0"/>
              <w:divBdr>
                <w:top w:val="none" w:sz="0" w:space="0" w:color="auto"/>
                <w:left w:val="none" w:sz="0" w:space="0" w:color="auto"/>
                <w:bottom w:val="none" w:sz="0" w:space="0" w:color="auto"/>
                <w:right w:val="none" w:sz="0" w:space="0" w:color="auto"/>
              </w:divBdr>
            </w:div>
            <w:div w:id="288825793">
              <w:marLeft w:val="0"/>
              <w:marRight w:val="0"/>
              <w:marTop w:val="0"/>
              <w:marBottom w:val="0"/>
              <w:divBdr>
                <w:top w:val="none" w:sz="0" w:space="0" w:color="auto"/>
                <w:left w:val="none" w:sz="0" w:space="0" w:color="auto"/>
                <w:bottom w:val="none" w:sz="0" w:space="0" w:color="auto"/>
                <w:right w:val="none" w:sz="0" w:space="0" w:color="auto"/>
              </w:divBdr>
            </w:div>
            <w:div w:id="354885770">
              <w:marLeft w:val="0"/>
              <w:marRight w:val="0"/>
              <w:marTop w:val="0"/>
              <w:marBottom w:val="0"/>
              <w:divBdr>
                <w:top w:val="none" w:sz="0" w:space="0" w:color="auto"/>
                <w:left w:val="none" w:sz="0" w:space="0" w:color="auto"/>
                <w:bottom w:val="none" w:sz="0" w:space="0" w:color="auto"/>
                <w:right w:val="none" w:sz="0" w:space="0" w:color="auto"/>
              </w:divBdr>
            </w:div>
            <w:div w:id="367723644">
              <w:marLeft w:val="0"/>
              <w:marRight w:val="0"/>
              <w:marTop w:val="0"/>
              <w:marBottom w:val="0"/>
              <w:divBdr>
                <w:top w:val="none" w:sz="0" w:space="0" w:color="auto"/>
                <w:left w:val="none" w:sz="0" w:space="0" w:color="auto"/>
                <w:bottom w:val="none" w:sz="0" w:space="0" w:color="auto"/>
                <w:right w:val="none" w:sz="0" w:space="0" w:color="auto"/>
              </w:divBdr>
            </w:div>
            <w:div w:id="370153724">
              <w:marLeft w:val="0"/>
              <w:marRight w:val="0"/>
              <w:marTop w:val="0"/>
              <w:marBottom w:val="0"/>
              <w:divBdr>
                <w:top w:val="none" w:sz="0" w:space="0" w:color="auto"/>
                <w:left w:val="none" w:sz="0" w:space="0" w:color="auto"/>
                <w:bottom w:val="none" w:sz="0" w:space="0" w:color="auto"/>
                <w:right w:val="none" w:sz="0" w:space="0" w:color="auto"/>
              </w:divBdr>
            </w:div>
            <w:div w:id="394472062">
              <w:marLeft w:val="0"/>
              <w:marRight w:val="0"/>
              <w:marTop w:val="0"/>
              <w:marBottom w:val="0"/>
              <w:divBdr>
                <w:top w:val="none" w:sz="0" w:space="0" w:color="auto"/>
                <w:left w:val="none" w:sz="0" w:space="0" w:color="auto"/>
                <w:bottom w:val="none" w:sz="0" w:space="0" w:color="auto"/>
                <w:right w:val="none" w:sz="0" w:space="0" w:color="auto"/>
              </w:divBdr>
            </w:div>
            <w:div w:id="486170651">
              <w:marLeft w:val="0"/>
              <w:marRight w:val="0"/>
              <w:marTop w:val="0"/>
              <w:marBottom w:val="0"/>
              <w:divBdr>
                <w:top w:val="none" w:sz="0" w:space="0" w:color="auto"/>
                <w:left w:val="none" w:sz="0" w:space="0" w:color="auto"/>
                <w:bottom w:val="none" w:sz="0" w:space="0" w:color="auto"/>
                <w:right w:val="none" w:sz="0" w:space="0" w:color="auto"/>
              </w:divBdr>
            </w:div>
            <w:div w:id="495151123">
              <w:marLeft w:val="0"/>
              <w:marRight w:val="0"/>
              <w:marTop w:val="0"/>
              <w:marBottom w:val="0"/>
              <w:divBdr>
                <w:top w:val="none" w:sz="0" w:space="0" w:color="auto"/>
                <w:left w:val="none" w:sz="0" w:space="0" w:color="auto"/>
                <w:bottom w:val="none" w:sz="0" w:space="0" w:color="auto"/>
                <w:right w:val="none" w:sz="0" w:space="0" w:color="auto"/>
              </w:divBdr>
            </w:div>
            <w:div w:id="522130569">
              <w:marLeft w:val="0"/>
              <w:marRight w:val="0"/>
              <w:marTop w:val="0"/>
              <w:marBottom w:val="0"/>
              <w:divBdr>
                <w:top w:val="none" w:sz="0" w:space="0" w:color="auto"/>
                <w:left w:val="none" w:sz="0" w:space="0" w:color="auto"/>
                <w:bottom w:val="none" w:sz="0" w:space="0" w:color="auto"/>
                <w:right w:val="none" w:sz="0" w:space="0" w:color="auto"/>
              </w:divBdr>
            </w:div>
            <w:div w:id="575558035">
              <w:marLeft w:val="0"/>
              <w:marRight w:val="0"/>
              <w:marTop w:val="0"/>
              <w:marBottom w:val="0"/>
              <w:divBdr>
                <w:top w:val="none" w:sz="0" w:space="0" w:color="auto"/>
                <w:left w:val="none" w:sz="0" w:space="0" w:color="auto"/>
                <w:bottom w:val="none" w:sz="0" w:space="0" w:color="auto"/>
                <w:right w:val="none" w:sz="0" w:space="0" w:color="auto"/>
              </w:divBdr>
            </w:div>
            <w:div w:id="853419615">
              <w:marLeft w:val="0"/>
              <w:marRight w:val="0"/>
              <w:marTop w:val="0"/>
              <w:marBottom w:val="0"/>
              <w:divBdr>
                <w:top w:val="none" w:sz="0" w:space="0" w:color="auto"/>
                <w:left w:val="none" w:sz="0" w:space="0" w:color="auto"/>
                <w:bottom w:val="none" w:sz="0" w:space="0" w:color="auto"/>
                <w:right w:val="none" w:sz="0" w:space="0" w:color="auto"/>
              </w:divBdr>
            </w:div>
            <w:div w:id="935796255">
              <w:marLeft w:val="0"/>
              <w:marRight w:val="0"/>
              <w:marTop w:val="0"/>
              <w:marBottom w:val="0"/>
              <w:divBdr>
                <w:top w:val="none" w:sz="0" w:space="0" w:color="auto"/>
                <w:left w:val="none" w:sz="0" w:space="0" w:color="auto"/>
                <w:bottom w:val="none" w:sz="0" w:space="0" w:color="auto"/>
                <w:right w:val="none" w:sz="0" w:space="0" w:color="auto"/>
              </w:divBdr>
            </w:div>
            <w:div w:id="1032921734">
              <w:marLeft w:val="0"/>
              <w:marRight w:val="0"/>
              <w:marTop w:val="0"/>
              <w:marBottom w:val="0"/>
              <w:divBdr>
                <w:top w:val="none" w:sz="0" w:space="0" w:color="auto"/>
                <w:left w:val="none" w:sz="0" w:space="0" w:color="auto"/>
                <w:bottom w:val="none" w:sz="0" w:space="0" w:color="auto"/>
                <w:right w:val="none" w:sz="0" w:space="0" w:color="auto"/>
              </w:divBdr>
            </w:div>
            <w:div w:id="1185364911">
              <w:marLeft w:val="0"/>
              <w:marRight w:val="0"/>
              <w:marTop w:val="0"/>
              <w:marBottom w:val="0"/>
              <w:divBdr>
                <w:top w:val="none" w:sz="0" w:space="0" w:color="auto"/>
                <w:left w:val="none" w:sz="0" w:space="0" w:color="auto"/>
                <w:bottom w:val="none" w:sz="0" w:space="0" w:color="auto"/>
                <w:right w:val="none" w:sz="0" w:space="0" w:color="auto"/>
              </w:divBdr>
            </w:div>
            <w:div w:id="1261447298">
              <w:marLeft w:val="0"/>
              <w:marRight w:val="0"/>
              <w:marTop w:val="0"/>
              <w:marBottom w:val="0"/>
              <w:divBdr>
                <w:top w:val="none" w:sz="0" w:space="0" w:color="auto"/>
                <w:left w:val="none" w:sz="0" w:space="0" w:color="auto"/>
                <w:bottom w:val="none" w:sz="0" w:space="0" w:color="auto"/>
                <w:right w:val="none" w:sz="0" w:space="0" w:color="auto"/>
              </w:divBdr>
            </w:div>
            <w:div w:id="1387267102">
              <w:marLeft w:val="0"/>
              <w:marRight w:val="0"/>
              <w:marTop w:val="0"/>
              <w:marBottom w:val="0"/>
              <w:divBdr>
                <w:top w:val="none" w:sz="0" w:space="0" w:color="auto"/>
                <w:left w:val="none" w:sz="0" w:space="0" w:color="auto"/>
                <w:bottom w:val="none" w:sz="0" w:space="0" w:color="auto"/>
                <w:right w:val="none" w:sz="0" w:space="0" w:color="auto"/>
              </w:divBdr>
            </w:div>
            <w:div w:id="1392969051">
              <w:marLeft w:val="0"/>
              <w:marRight w:val="0"/>
              <w:marTop w:val="0"/>
              <w:marBottom w:val="0"/>
              <w:divBdr>
                <w:top w:val="none" w:sz="0" w:space="0" w:color="auto"/>
                <w:left w:val="none" w:sz="0" w:space="0" w:color="auto"/>
                <w:bottom w:val="none" w:sz="0" w:space="0" w:color="auto"/>
                <w:right w:val="none" w:sz="0" w:space="0" w:color="auto"/>
              </w:divBdr>
            </w:div>
            <w:div w:id="1400126945">
              <w:marLeft w:val="0"/>
              <w:marRight w:val="0"/>
              <w:marTop w:val="0"/>
              <w:marBottom w:val="0"/>
              <w:divBdr>
                <w:top w:val="none" w:sz="0" w:space="0" w:color="auto"/>
                <w:left w:val="none" w:sz="0" w:space="0" w:color="auto"/>
                <w:bottom w:val="none" w:sz="0" w:space="0" w:color="auto"/>
                <w:right w:val="none" w:sz="0" w:space="0" w:color="auto"/>
              </w:divBdr>
            </w:div>
            <w:div w:id="1400519935">
              <w:marLeft w:val="0"/>
              <w:marRight w:val="0"/>
              <w:marTop w:val="0"/>
              <w:marBottom w:val="0"/>
              <w:divBdr>
                <w:top w:val="none" w:sz="0" w:space="0" w:color="auto"/>
                <w:left w:val="none" w:sz="0" w:space="0" w:color="auto"/>
                <w:bottom w:val="none" w:sz="0" w:space="0" w:color="auto"/>
                <w:right w:val="none" w:sz="0" w:space="0" w:color="auto"/>
              </w:divBdr>
            </w:div>
            <w:div w:id="1495224687">
              <w:marLeft w:val="0"/>
              <w:marRight w:val="0"/>
              <w:marTop w:val="0"/>
              <w:marBottom w:val="0"/>
              <w:divBdr>
                <w:top w:val="none" w:sz="0" w:space="0" w:color="auto"/>
                <w:left w:val="none" w:sz="0" w:space="0" w:color="auto"/>
                <w:bottom w:val="none" w:sz="0" w:space="0" w:color="auto"/>
                <w:right w:val="none" w:sz="0" w:space="0" w:color="auto"/>
              </w:divBdr>
            </w:div>
            <w:div w:id="1658799553">
              <w:marLeft w:val="0"/>
              <w:marRight w:val="0"/>
              <w:marTop w:val="0"/>
              <w:marBottom w:val="0"/>
              <w:divBdr>
                <w:top w:val="none" w:sz="0" w:space="0" w:color="auto"/>
                <w:left w:val="none" w:sz="0" w:space="0" w:color="auto"/>
                <w:bottom w:val="none" w:sz="0" w:space="0" w:color="auto"/>
                <w:right w:val="none" w:sz="0" w:space="0" w:color="auto"/>
              </w:divBdr>
            </w:div>
            <w:div w:id="1668753033">
              <w:marLeft w:val="0"/>
              <w:marRight w:val="0"/>
              <w:marTop w:val="0"/>
              <w:marBottom w:val="0"/>
              <w:divBdr>
                <w:top w:val="none" w:sz="0" w:space="0" w:color="auto"/>
                <w:left w:val="none" w:sz="0" w:space="0" w:color="auto"/>
                <w:bottom w:val="none" w:sz="0" w:space="0" w:color="auto"/>
                <w:right w:val="none" w:sz="0" w:space="0" w:color="auto"/>
              </w:divBdr>
            </w:div>
            <w:div w:id="1682656225">
              <w:marLeft w:val="0"/>
              <w:marRight w:val="0"/>
              <w:marTop w:val="0"/>
              <w:marBottom w:val="0"/>
              <w:divBdr>
                <w:top w:val="none" w:sz="0" w:space="0" w:color="auto"/>
                <w:left w:val="none" w:sz="0" w:space="0" w:color="auto"/>
                <w:bottom w:val="none" w:sz="0" w:space="0" w:color="auto"/>
                <w:right w:val="none" w:sz="0" w:space="0" w:color="auto"/>
              </w:divBdr>
            </w:div>
            <w:div w:id="1732271022">
              <w:marLeft w:val="0"/>
              <w:marRight w:val="0"/>
              <w:marTop w:val="0"/>
              <w:marBottom w:val="0"/>
              <w:divBdr>
                <w:top w:val="none" w:sz="0" w:space="0" w:color="auto"/>
                <w:left w:val="none" w:sz="0" w:space="0" w:color="auto"/>
                <w:bottom w:val="none" w:sz="0" w:space="0" w:color="auto"/>
                <w:right w:val="none" w:sz="0" w:space="0" w:color="auto"/>
              </w:divBdr>
            </w:div>
            <w:div w:id="1796214443">
              <w:marLeft w:val="0"/>
              <w:marRight w:val="0"/>
              <w:marTop w:val="0"/>
              <w:marBottom w:val="0"/>
              <w:divBdr>
                <w:top w:val="none" w:sz="0" w:space="0" w:color="auto"/>
                <w:left w:val="none" w:sz="0" w:space="0" w:color="auto"/>
                <w:bottom w:val="none" w:sz="0" w:space="0" w:color="auto"/>
                <w:right w:val="none" w:sz="0" w:space="0" w:color="auto"/>
              </w:divBdr>
            </w:div>
            <w:div w:id="1799255066">
              <w:marLeft w:val="0"/>
              <w:marRight w:val="0"/>
              <w:marTop w:val="0"/>
              <w:marBottom w:val="0"/>
              <w:divBdr>
                <w:top w:val="none" w:sz="0" w:space="0" w:color="auto"/>
                <w:left w:val="none" w:sz="0" w:space="0" w:color="auto"/>
                <w:bottom w:val="none" w:sz="0" w:space="0" w:color="auto"/>
                <w:right w:val="none" w:sz="0" w:space="0" w:color="auto"/>
              </w:divBdr>
            </w:div>
            <w:div w:id="1804618089">
              <w:marLeft w:val="0"/>
              <w:marRight w:val="0"/>
              <w:marTop w:val="0"/>
              <w:marBottom w:val="0"/>
              <w:divBdr>
                <w:top w:val="none" w:sz="0" w:space="0" w:color="auto"/>
                <w:left w:val="none" w:sz="0" w:space="0" w:color="auto"/>
                <w:bottom w:val="none" w:sz="0" w:space="0" w:color="auto"/>
                <w:right w:val="none" w:sz="0" w:space="0" w:color="auto"/>
              </w:divBdr>
            </w:div>
            <w:div w:id="1841583467">
              <w:marLeft w:val="0"/>
              <w:marRight w:val="0"/>
              <w:marTop w:val="0"/>
              <w:marBottom w:val="0"/>
              <w:divBdr>
                <w:top w:val="none" w:sz="0" w:space="0" w:color="auto"/>
                <w:left w:val="none" w:sz="0" w:space="0" w:color="auto"/>
                <w:bottom w:val="none" w:sz="0" w:space="0" w:color="auto"/>
                <w:right w:val="none" w:sz="0" w:space="0" w:color="auto"/>
              </w:divBdr>
            </w:div>
            <w:div w:id="1869369226">
              <w:marLeft w:val="0"/>
              <w:marRight w:val="0"/>
              <w:marTop w:val="0"/>
              <w:marBottom w:val="0"/>
              <w:divBdr>
                <w:top w:val="none" w:sz="0" w:space="0" w:color="auto"/>
                <w:left w:val="none" w:sz="0" w:space="0" w:color="auto"/>
                <w:bottom w:val="none" w:sz="0" w:space="0" w:color="auto"/>
                <w:right w:val="none" w:sz="0" w:space="0" w:color="auto"/>
              </w:divBdr>
            </w:div>
            <w:div w:id="2024357801">
              <w:marLeft w:val="0"/>
              <w:marRight w:val="0"/>
              <w:marTop w:val="0"/>
              <w:marBottom w:val="0"/>
              <w:divBdr>
                <w:top w:val="none" w:sz="0" w:space="0" w:color="auto"/>
                <w:left w:val="none" w:sz="0" w:space="0" w:color="auto"/>
                <w:bottom w:val="none" w:sz="0" w:space="0" w:color="auto"/>
                <w:right w:val="none" w:sz="0" w:space="0" w:color="auto"/>
              </w:divBdr>
            </w:div>
            <w:div w:id="2106028119">
              <w:marLeft w:val="0"/>
              <w:marRight w:val="0"/>
              <w:marTop w:val="0"/>
              <w:marBottom w:val="0"/>
              <w:divBdr>
                <w:top w:val="none" w:sz="0" w:space="0" w:color="auto"/>
                <w:left w:val="none" w:sz="0" w:space="0" w:color="auto"/>
                <w:bottom w:val="none" w:sz="0" w:space="0" w:color="auto"/>
                <w:right w:val="none" w:sz="0" w:space="0" w:color="auto"/>
              </w:divBdr>
            </w:div>
            <w:div w:id="21172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326">
      <w:bodyDiv w:val="1"/>
      <w:marLeft w:val="0"/>
      <w:marRight w:val="0"/>
      <w:marTop w:val="0"/>
      <w:marBottom w:val="0"/>
      <w:divBdr>
        <w:top w:val="none" w:sz="0" w:space="0" w:color="auto"/>
        <w:left w:val="none" w:sz="0" w:space="0" w:color="auto"/>
        <w:bottom w:val="none" w:sz="0" w:space="0" w:color="auto"/>
        <w:right w:val="none" w:sz="0" w:space="0" w:color="auto"/>
      </w:divBdr>
    </w:div>
    <w:div w:id="375742863">
      <w:bodyDiv w:val="1"/>
      <w:marLeft w:val="0"/>
      <w:marRight w:val="0"/>
      <w:marTop w:val="0"/>
      <w:marBottom w:val="0"/>
      <w:divBdr>
        <w:top w:val="none" w:sz="0" w:space="0" w:color="auto"/>
        <w:left w:val="none" w:sz="0" w:space="0" w:color="auto"/>
        <w:bottom w:val="none" w:sz="0" w:space="0" w:color="auto"/>
        <w:right w:val="none" w:sz="0" w:space="0" w:color="auto"/>
      </w:divBdr>
    </w:div>
    <w:div w:id="375815594">
      <w:bodyDiv w:val="1"/>
      <w:marLeft w:val="0"/>
      <w:marRight w:val="0"/>
      <w:marTop w:val="0"/>
      <w:marBottom w:val="0"/>
      <w:divBdr>
        <w:top w:val="none" w:sz="0" w:space="0" w:color="auto"/>
        <w:left w:val="none" w:sz="0" w:space="0" w:color="auto"/>
        <w:bottom w:val="none" w:sz="0" w:space="0" w:color="auto"/>
        <w:right w:val="none" w:sz="0" w:space="0" w:color="auto"/>
      </w:divBdr>
    </w:div>
    <w:div w:id="382145020">
      <w:bodyDiv w:val="1"/>
      <w:marLeft w:val="0"/>
      <w:marRight w:val="0"/>
      <w:marTop w:val="0"/>
      <w:marBottom w:val="0"/>
      <w:divBdr>
        <w:top w:val="none" w:sz="0" w:space="0" w:color="auto"/>
        <w:left w:val="none" w:sz="0" w:space="0" w:color="auto"/>
        <w:bottom w:val="none" w:sz="0" w:space="0" w:color="auto"/>
        <w:right w:val="none" w:sz="0" w:space="0" w:color="auto"/>
      </w:divBdr>
    </w:div>
    <w:div w:id="389960775">
      <w:bodyDiv w:val="1"/>
      <w:marLeft w:val="0"/>
      <w:marRight w:val="0"/>
      <w:marTop w:val="0"/>
      <w:marBottom w:val="0"/>
      <w:divBdr>
        <w:top w:val="none" w:sz="0" w:space="0" w:color="auto"/>
        <w:left w:val="none" w:sz="0" w:space="0" w:color="auto"/>
        <w:bottom w:val="none" w:sz="0" w:space="0" w:color="auto"/>
        <w:right w:val="none" w:sz="0" w:space="0" w:color="auto"/>
      </w:divBdr>
      <w:divsChild>
        <w:div w:id="1819226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8483718">
      <w:bodyDiv w:val="1"/>
      <w:marLeft w:val="0"/>
      <w:marRight w:val="0"/>
      <w:marTop w:val="0"/>
      <w:marBottom w:val="0"/>
      <w:divBdr>
        <w:top w:val="none" w:sz="0" w:space="0" w:color="auto"/>
        <w:left w:val="none" w:sz="0" w:space="0" w:color="auto"/>
        <w:bottom w:val="none" w:sz="0" w:space="0" w:color="auto"/>
        <w:right w:val="none" w:sz="0" w:space="0" w:color="auto"/>
      </w:divBdr>
    </w:div>
    <w:div w:id="411506709">
      <w:bodyDiv w:val="1"/>
      <w:marLeft w:val="0"/>
      <w:marRight w:val="0"/>
      <w:marTop w:val="0"/>
      <w:marBottom w:val="0"/>
      <w:divBdr>
        <w:top w:val="none" w:sz="0" w:space="0" w:color="auto"/>
        <w:left w:val="none" w:sz="0" w:space="0" w:color="auto"/>
        <w:bottom w:val="none" w:sz="0" w:space="0" w:color="auto"/>
        <w:right w:val="none" w:sz="0" w:space="0" w:color="auto"/>
      </w:divBdr>
    </w:div>
    <w:div w:id="416755359">
      <w:bodyDiv w:val="1"/>
      <w:marLeft w:val="0"/>
      <w:marRight w:val="0"/>
      <w:marTop w:val="0"/>
      <w:marBottom w:val="0"/>
      <w:divBdr>
        <w:top w:val="none" w:sz="0" w:space="0" w:color="auto"/>
        <w:left w:val="none" w:sz="0" w:space="0" w:color="auto"/>
        <w:bottom w:val="none" w:sz="0" w:space="0" w:color="auto"/>
        <w:right w:val="none" w:sz="0" w:space="0" w:color="auto"/>
      </w:divBdr>
    </w:div>
    <w:div w:id="423117356">
      <w:bodyDiv w:val="1"/>
      <w:marLeft w:val="0"/>
      <w:marRight w:val="0"/>
      <w:marTop w:val="0"/>
      <w:marBottom w:val="0"/>
      <w:divBdr>
        <w:top w:val="none" w:sz="0" w:space="0" w:color="auto"/>
        <w:left w:val="none" w:sz="0" w:space="0" w:color="auto"/>
        <w:bottom w:val="none" w:sz="0" w:space="0" w:color="auto"/>
        <w:right w:val="none" w:sz="0" w:space="0" w:color="auto"/>
      </w:divBdr>
    </w:div>
    <w:div w:id="450245373">
      <w:bodyDiv w:val="1"/>
      <w:marLeft w:val="0"/>
      <w:marRight w:val="0"/>
      <w:marTop w:val="0"/>
      <w:marBottom w:val="0"/>
      <w:divBdr>
        <w:top w:val="none" w:sz="0" w:space="0" w:color="auto"/>
        <w:left w:val="none" w:sz="0" w:space="0" w:color="auto"/>
        <w:bottom w:val="none" w:sz="0" w:space="0" w:color="auto"/>
        <w:right w:val="none" w:sz="0" w:space="0" w:color="auto"/>
      </w:divBdr>
    </w:div>
    <w:div w:id="457378568">
      <w:bodyDiv w:val="1"/>
      <w:marLeft w:val="0"/>
      <w:marRight w:val="0"/>
      <w:marTop w:val="0"/>
      <w:marBottom w:val="0"/>
      <w:divBdr>
        <w:top w:val="none" w:sz="0" w:space="0" w:color="auto"/>
        <w:left w:val="none" w:sz="0" w:space="0" w:color="auto"/>
        <w:bottom w:val="none" w:sz="0" w:space="0" w:color="auto"/>
        <w:right w:val="none" w:sz="0" w:space="0" w:color="auto"/>
      </w:divBdr>
    </w:div>
    <w:div w:id="457645554">
      <w:bodyDiv w:val="1"/>
      <w:marLeft w:val="0"/>
      <w:marRight w:val="0"/>
      <w:marTop w:val="0"/>
      <w:marBottom w:val="0"/>
      <w:divBdr>
        <w:top w:val="none" w:sz="0" w:space="0" w:color="auto"/>
        <w:left w:val="none" w:sz="0" w:space="0" w:color="auto"/>
        <w:bottom w:val="none" w:sz="0" w:space="0" w:color="auto"/>
        <w:right w:val="none" w:sz="0" w:space="0" w:color="auto"/>
      </w:divBdr>
    </w:div>
    <w:div w:id="461927338">
      <w:bodyDiv w:val="1"/>
      <w:marLeft w:val="0"/>
      <w:marRight w:val="0"/>
      <w:marTop w:val="0"/>
      <w:marBottom w:val="0"/>
      <w:divBdr>
        <w:top w:val="none" w:sz="0" w:space="0" w:color="auto"/>
        <w:left w:val="none" w:sz="0" w:space="0" w:color="auto"/>
        <w:bottom w:val="none" w:sz="0" w:space="0" w:color="auto"/>
        <w:right w:val="none" w:sz="0" w:space="0" w:color="auto"/>
      </w:divBdr>
    </w:div>
    <w:div w:id="470757928">
      <w:bodyDiv w:val="1"/>
      <w:marLeft w:val="0"/>
      <w:marRight w:val="0"/>
      <w:marTop w:val="0"/>
      <w:marBottom w:val="0"/>
      <w:divBdr>
        <w:top w:val="none" w:sz="0" w:space="0" w:color="auto"/>
        <w:left w:val="none" w:sz="0" w:space="0" w:color="auto"/>
        <w:bottom w:val="none" w:sz="0" w:space="0" w:color="auto"/>
        <w:right w:val="none" w:sz="0" w:space="0" w:color="auto"/>
      </w:divBdr>
      <w:divsChild>
        <w:div w:id="1726105355">
          <w:marLeft w:val="0"/>
          <w:marRight w:val="0"/>
          <w:marTop w:val="0"/>
          <w:marBottom w:val="0"/>
          <w:divBdr>
            <w:top w:val="none" w:sz="0" w:space="0" w:color="auto"/>
            <w:left w:val="none" w:sz="0" w:space="0" w:color="auto"/>
            <w:bottom w:val="none" w:sz="0" w:space="0" w:color="auto"/>
            <w:right w:val="none" w:sz="0" w:space="0" w:color="auto"/>
          </w:divBdr>
          <w:divsChild>
            <w:div w:id="11609476">
              <w:marLeft w:val="0"/>
              <w:marRight w:val="0"/>
              <w:marTop w:val="0"/>
              <w:marBottom w:val="0"/>
              <w:divBdr>
                <w:top w:val="none" w:sz="0" w:space="0" w:color="auto"/>
                <w:left w:val="none" w:sz="0" w:space="0" w:color="auto"/>
                <w:bottom w:val="none" w:sz="0" w:space="0" w:color="auto"/>
                <w:right w:val="none" w:sz="0" w:space="0" w:color="auto"/>
              </w:divBdr>
            </w:div>
            <w:div w:id="978994633">
              <w:marLeft w:val="0"/>
              <w:marRight w:val="0"/>
              <w:marTop w:val="0"/>
              <w:marBottom w:val="0"/>
              <w:divBdr>
                <w:top w:val="none" w:sz="0" w:space="0" w:color="auto"/>
                <w:left w:val="none" w:sz="0" w:space="0" w:color="auto"/>
                <w:bottom w:val="none" w:sz="0" w:space="0" w:color="auto"/>
                <w:right w:val="none" w:sz="0" w:space="0" w:color="auto"/>
              </w:divBdr>
            </w:div>
            <w:div w:id="12642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8237">
      <w:bodyDiv w:val="1"/>
      <w:marLeft w:val="0"/>
      <w:marRight w:val="0"/>
      <w:marTop w:val="0"/>
      <w:marBottom w:val="0"/>
      <w:divBdr>
        <w:top w:val="none" w:sz="0" w:space="0" w:color="auto"/>
        <w:left w:val="none" w:sz="0" w:space="0" w:color="auto"/>
        <w:bottom w:val="none" w:sz="0" w:space="0" w:color="auto"/>
        <w:right w:val="none" w:sz="0" w:space="0" w:color="auto"/>
      </w:divBdr>
    </w:div>
    <w:div w:id="476457009">
      <w:bodyDiv w:val="1"/>
      <w:marLeft w:val="0"/>
      <w:marRight w:val="0"/>
      <w:marTop w:val="0"/>
      <w:marBottom w:val="0"/>
      <w:divBdr>
        <w:top w:val="none" w:sz="0" w:space="0" w:color="auto"/>
        <w:left w:val="none" w:sz="0" w:space="0" w:color="auto"/>
        <w:bottom w:val="none" w:sz="0" w:space="0" w:color="auto"/>
        <w:right w:val="none" w:sz="0" w:space="0" w:color="auto"/>
      </w:divBdr>
      <w:divsChild>
        <w:div w:id="543955083">
          <w:marLeft w:val="0"/>
          <w:marRight w:val="0"/>
          <w:marTop w:val="0"/>
          <w:marBottom w:val="0"/>
          <w:divBdr>
            <w:top w:val="none" w:sz="0" w:space="0" w:color="auto"/>
            <w:left w:val="none" w:sz="0" w:space="0" w:color="auto"/>
            <w:bottom w:val="none" w:sz="0" w:space="0" w:color="auto"/>
            <w:right w:val="none" w:sz="0" w:space="0" w:color="auto"/>
          </w:divBdr>
          <w:divsChild>
            <w:div w:id="1650403083">
              <w:marLeft w:val="0"/>
              <w:marRight w:val="0"/>
              <w:marTop w:val="0"/>
              <w:marBottom w:val="0"/>
              <w:divBdr>
                <w:top w:val="none" w:sz="0" w:space="0" w:color="auto"/>
                <w:left w:val="none" w:sz="0" w:space="0" w:color="auto"/>
                <w:bottom w:val="none" w:sz="0" w:space="0" w:color="auto"/>
                <w:right w:val="none" w:sz="0" w:space="0" w:color="auto"/>
              </w:divBdr>
            </w:div>
            <w:div w:id="1579290267">
              <w:marLeft w:val="0"/>
              <w:marRight w:val="0"/>
              <w:marTop w:val="0"/>
              <w:marBottom w:val="0"/>
              <w:divBdr>
                <w:top w:val="none" w:sz="0" w:space="0" w:color="auto"/>
                <w:left w:val="none" w:sz="0" w:space="0" w:color="auto"/>
                <w:bottom w:val="none" w:sz="0" w:space="0" w:color="auto"/>
                <w:right w:val="none" w:sz="0" w:space="0" w:color="auto"/>
              </w:divBdr>
            </w:div>
            <w:div w:id="1537035887">
              <w:marLeft w:val="0"/>
              <w:marRight w:val="0"/>
              <w:marTop w:val="0"/>
              <w:marBottom w:val="0"/>
              <w:divBdr>
                <w:top w:val="none" w:sz="0" w:space="0" w:color="auto"/>
                <w:left w:val="none" w:sz="0" w:space="0" w:color="auto"/>
                <w:bottom w:val="none" w:sz="0" w:space="0" w:color="auto"/>
                <w:right w:val="none" w:sz="0" w:space="0" w:color="auto"/>
              </w:divBdr>
            </w:div>
            <w:div w:id="2636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0794">
      <w:bodyDiv w:val="1"/>
      <w:marLeft w:val="0"/>
      <w:marRight w:val="0"/>
      <w:marTop w:val="0"/>
      <w:marBottom w:val="0"/>
      <w:divBdr>
        <w:top w:val="none" w:sz="0" w:space="0" w:color="auto"/>
        <w:left w:val="none" w:sz="0" w:space="0" w:color="auto"/>
        <w:bottom w:val="none" w:sz="0" w:space="0" w:color="auto"/>
        <w:right w:val="none" w:sz="0" w:space="0" w:color="auto"/>
      </w:divBdr>
    </w:div>
    <w:div w:id="480535926">
      <w:bodyDiv w:val="1"/>
      <w:marLeft w:val="0"/>
      <w:marRight w:val="0"/>
      <w:marTop w:val="0"/>
      <w:marBottom w:val="0"/>
      <w:divBdr>
        <w:top w:val="none" w:sz="0" w:space="0" w:color="auto"/>
        <w:left w:val="none" w:sz="0" w:space="0" w:color="auto"/>
        <w:bottom w:val="none" w:sz="0" w:space="0" w:color="auto"/>
        <w:right w:val="none" w:sz="0" w:space="0" w:color="auto"/>
      </w:divBdr>
    </w:div>
    <w:div w:id="486946354">
      <w:bodyDiv w:val="1"/>
      <w:marLeft w:val="0"/>
      <w:marRight w:val="0"/>
      <w:marTop w:val="0"/>
      <w:marBottom w:val="0"/>
      <w:divBdr>
        <w:top w:val="none" w:sz="0" w:space="0" w:color="auto"/>
        <w:left w:val="none" w:sz="0" w:space="0" w:color="auto"/>
        <w:bottom w:val="none" w:sz="0" w:space="0" w:color="auto"/>
        <w:right w:val="none" w:sz="0" w:space="0" w:color="auto"/>
      </w:divBdr>
    </w:div>
    <w:div w:id="489951532">
      <w:bodyDiv w:val="1"/>
      <w:marLeft w:val="0"/>
      <w:marRight w:val="0"/>
      <w:marTop w:val="0"/>
      <w:marBottom w:val="0"/>
      <w:divBdr>
        <w:top w:val="none" w:sz="0" w:space="0" w:color="auto"/>
        <w:left w:val="none" w:sz="0" w:space="0" w:color="auto"/>
        <w:bottom w:val="none" w:sz="0" w:space="0" w:color="auto"/>
        <w:right w:val="none" w:sz="0" w:space="0" w:color="auto"/>
      </w:divBdr>
    </w:div>
    <w:div w:id="493911888">
      <w:bodyDiv w:val="1"/>
      <w:marLeft w:val="0"/>
      <w:marRight w:val="0"/>
      <w:marTop w:val="0"/>
      <w:marBottom w:val="0"/>
      <w:divBdr>
        <w:top w:val="none" w:sz="0" w:space="0" w:color="auto"/>
        <w:left w:val="none" w:sz="0" w:space="0" w:color="auto"/>
        <w:bottom w:val="none" w:sz="0" w:space="0" w:color="auto"/>
        <w:right w:val="none" w:sz="0" w:space="0" w:color="auto"/>
      </w:divBdr>
    </w:div>
    <w:div w:id="498888116">
      <w:bodyDiv w:val="1"/>
      <w:marLeft w:val="0"/>
      <w:marRight w:val="0"/>
      <w:marTop w:val="0"/>
      <w:marBottom w:val="0"/>
      <w:divBdr>
        <w:top w:val="none" w:sz="0" w:space="0" w:color="auto"/>
        <w:left w:val="none" w:sz="0" w:space="0" w:color="auto"/>
        <w:bottom w:val="none" w:sz="0" w:space="0" w:color="auto"/>
        <w:right w:val="none" w:sz="0" w:space="0" w:color="auto"/>
      </w:divBdr>
    </w:div>
    <w:div w:id="506940601">
      <w:bodyDiv w:val="1"/>
      <w:marLeft w:val="0"/>
      <w:marRight w:val="0"/>
      <w:marTop w:val="0"/>
      <w:marBottom w:val="0"/>
      <w:divBdr>
        <w:top w:val="none" w:sz="0" w:space="0" w:color="auto"/>
        <w:left w:val="none" w:sz="0" w:space="0" w:color="auto"/>
        <w:bottom w:val="none" w:sz="0" w:space="0" w:color="auto"/>
        <w:right w:val="none" w:sz="0" w:space="0" w:color="auto"/>
      </w:divBdr>
    </w:div>
    <w:div w:id="507789916">
      <w:bodyDiv w:val="1"/>
      <w:marLeft w:val="0"/>
      <w:marRight w:val="0"/>
      <w:marTop w:val="0"/>
      <w:marBottom w:val="0"/>
      <w:divBdr>
        <w:top w:val="none" w:sz="0" w:space="0" w:color="auto"/>
        <w:left w:val="none" w:sz="0" w:space="0" w:color="auto"/>
        <w:bottom w:val="none" w:sz="0" w:space="0" w:color="auto"/>
        <w:right w:val="none" w:sz="0" w:space="0" w:color="auto"/>
      </w:divBdr>
    </w:div>
    <w:div w:id="518272647">
      <w:bodyDiv w:val="1"/>
      <w:marLeft w:val="0"/>
      <w:marRight w:val="0"/>
      <w:marTop w:val="0"/>
      <w:marBottom w:val="0"/>
      <w:divBdr>
        <w:top w:val="none" w:sz="0" w:space="0" w:color="auto"/>
        <w:left w:val="none" w:sz="0" w:space="0" w:color="auto"/>
        <w:bottom w:val="none" w:sz="0" w:space="0" w:color="auto"/>
        <w:right w:val="none" w:sz="0" w:space="0" w:color="auto"/>
      </w:divBdr>
    </w:div>
    <w:div w:id="518350482">
      <w:bodyDiv w:val="1"/>
      <w:marLeft w:val="0"/>
      <w:marRight w:val="0"/>
      <w:marTop w:val="0"/>
      <w:marBottom w:val="0"/>
      <w:divBdr>
        <w:top w:val="none" w:sz="0" w:space="0" w:color="auto"/>
        <w:left w:val="none" w:sz="0" w:space="0" w:color="auto"/>
        <w:bottom w:val="none" w:sz="0" w:space="0" w:color="auto"/>
        <w:right w:val="none" w:sz="0" w:space="0" w:color="auto"/>
      </w:divBdr>
    </w:div>
    <w:div w:id="520164653">
      <w:bodyDiv w:val="1"/>
      <w:marLeft w:val="0"/>
      <w:marRight w:val="0"/>
      <w:marTop w:val="0"/>
      <w:marBottom w:val="0"/>
      <w:divBdr>
        <w:top w:val="none" w:sz="0" w:space="0" w:color="auto"/>
        <w:left w:val="none" w:sz="0" w:space="0" w:color="auto"/>
        <w:bottom w:val="none" w:sz="0" w:space="0" w:color="auto"/>
        <w:right w:val="none" w:sz="0" w:space="0" w:color="auto"/>
      </w:divBdr>
    </w:div>
    <w:div w:id="525680387">
      <w:bodyDiv w:val="1"/>
      <w:marLeft w:val="0"/>
      <w:marRight w:val="0"/>
      <w:marTop w:val="0"/>
      <w:marBottom w:val="0"/>
      <w:divBdr>
        <w:top w:val="none" w:sz="0" w:space="0" w:color="auto"/>
        <w:left w:val="none" w:sz="0" w:space="0" w:color="auto"/>
        <w:bottom w:val="none" w:sz="0" w:space="0" w:color="auto"/>
        <w:right w:val="none" w:sz="0" w:space="0" w:color="auto"/>
      </w:divBdr>
    </w:div>
    <w:div w:id="527262336">
      <w:bodyDiv w:val="1"/>
      <w:marLeft w:val="0"/>
      <w:marRight w:val="0"/>
      <w:marTop w:val="0"/>
      <w:marBottom w:val="0"/>
      <w:divBdr>
        <w:top w:val="none" w:sz="0" w:space="0" w:color="auto"/>
        <w:left w:val="none" w:sz="0" w:space="0" w:color="auto"/>
        <w:bottom w:val="none" w:sz="0" w:space="0" w:color="auto"/>
        <w:right w:val="none" w:sz="0" w:space="0" w:color="auto"/>
      </w:divBdr>
    </w:div>
    <w:div w:id="528614085">
      <w:bodyDiv w:val="1"/>
      <w:marLeft w:val="0"/>
      <w:marRight w:val="0"/>
      <w:marTop w:val="0"/>
      <w:marBottom w:val="0"/>
      <w:divBdr>
        <w:top w:val="none" w:sz="0" w:space="0" w:color="auto"/>
        <w:left w:val="none" w:sz="0" w:space="0" w:color="auto"/>
        <w:bottom w:val="none" w:sz="0" w:space="0" w:color="auto"/>
        <w:right w:val="none" w:sz="0" w:space="0" w:color="auto"/>
      </w:divBdr>
    </w:div>
    <w:div w:id="533886874">
      <w:bodyDiv w:val="1"/>
      <w:marLeft w:val="0"/>
      <w:marRight w:val="0"/>
      <w:marTop w:val="0"/>
      <w:marBottom w:val="0"/>
      <w:divBdr>
        <w:top w:val="none" w:sz="0" w:space="0" w:color="auto"/>
        <w:left w:val="none" w:sz="0" w:space="0" w:color="auto"/>
        <w:bottom w:val="none" w:sz="0" w:space="0" w:color="auto"/>
        <w:right w:val="none" w:sz="0" w:space="0" w:color="auto"/>
      </w:divBdr>
    </w:div>
    <w:div w:id="534464966">
      <w:bodyDiv w:val="1"/>
      <w:marLeft w:val="0"/>
      <w:marRight w:val="0"/>
      <w:marTop w:val="0"/>
      <w:marBottom w:val="0"/>
      <w:divBdr>
        <w:top w:val="none" w:sz="0" w:space="0" w:color="auto"/>
        <w:left w:val="none" w:sz="0" w:space="0" w:color="auto"/>
        <w:bottom w:val="none" w:sz="0" w:space="0" w:color="auto"/>
        <w:right w:val="none" w:sz="0" w:space="0" w:color="auto"/>
      </w:divBdr>
      <w:divsChild>
        <w:div w:id="21059564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553124">
      <w:bodyDiv w:val="1"/>
      <w:marLeft w:val="0"/>
      <w:marRight w:val="0"/>
      <w:marTop w:val="0"/>
      <w:marBottom w:val="0"/>
      <w:divBdr>
        <w:top w:val="none" w:sz="0" w:space="0" w:color="auto"/>
        <w:left w:val="none" w:sz="0" w:space="0" w:color="auto"/>
        <w:bottom w:val="none" w:sz="0" w:space="0" w:color="auto"/>
        <w:right w:val="none" w:sz="0" w:space="0" w:color="auto"/>
      </w:divBdr>
    </w:div>
    <w:div w:id="544368113">
      <w:bodyDiv w:val="1"/>
      <w:marLeft w:val="0"/>
      <w:marRight w:val="0"/>
      <w:marTop w:val="0"/>
      <w:marBottom w:val="0"/>
      <w:divBdr>
        <w:top w:val="none" w:sz="0" w:space="0" w:color="auto"/>
        <w:left w:val="none" w:sz="0" w:space="0" w:color="auto"/>
        <w:bottom w:val="none" w:sz="0" w:space="0" w:color="auto"/>
        <w:right w:val="none" w:sz="0" w:space="0" w:color="auto"/>
      </w:divBdr>
    </w:div>
    <w:div w:id="549614861">
      <w:bodyDiv w:val="1"/>
      <w:marLeft w:val="0"/>
      <w:marRight w:val="0"/>
      <w:marTop w:val="0"/>
      <w:marBottom w:val="0"/>
      <w:divBdr>
        <w:top w:val="none" w:sz="0" w:space="0" w:color="auto"/>
        <w:left w:val="none" w:sz="0" w:space="0" w:color="auto"/>
        <w:bottom w:val="none" w:sz="0" w:space="0" w:color="auto"/>
        <w:right w:val="none" w:sz="0" w:space="0" w:color="auto"/>
      </w:divBdr>
    </w:div>
    <w:div w:id="557012241">
      <w:bodyDiv w:val="1"/>
      <w:marLeft w:val="0"/>
      <w:marRight w:val="0"/>
      <w:marTop w:val="0"/>
      <w:marBottom w:val="0"/>
      <w:divBdr>
        <w:top w:val="none" w:sz="0" w:space="0" w:color="auto"/>
        <w:left w:val="none" w:sz="0" w:space="0" w:color="auto"/>
        <w:bottom w:val="none" w:sz="0" w:space="0" w:color="auto"/>
        <w:right w:val="none" w:sz="0" w:space="0" w:color="auto"/>
      </w:divBdr>
      <w:divsChild>
        <w:div w:id="1411124803">
          <w:marLeft w:val="0"/>
          <w:marRight w:val="0"/>
          <w:marTop w:val="0"/>
          <w:marBottom w:val="0"/>
          <w:divBdr>
            <w:top w:val="none" w:sz="0" w:space="0" w:color="auto"/>
            <w:left w:val="none" w:sz="0" w:space="0" w:color="auto"/>
            <w:bottom w:val="none" w:sz="0" w:space="0" w:color="auto"/>
            <w:right w:val="none" w:sz="0" w:space="0" w:color="auto"/>
          </w:divBdr>
          <w:divsChild>
            <w:div w:id="1233278842">
              <w:marLeft w:val="0"/>
              <w:marRight w:val="0"/>
              <w:marTop w:val="0"/>
              <w:marBottom w:val="0"/>
              <w:divBdr>
                <w:top w:val="none" w:sz="0" w:space="0" w:color="auto"/>
                <w:left w:val="none" w:sz="0" w:space="0" w:color="auto"/>
                <w:bottom w:val="none" w:sz="0" w:space="0" w:color="auto"/>
                <w:right w:val="none" w:sz="0" w:space="0" w:color="auto"/>
              </w:divBdr>
            </w:div>
            <w:div w:id="57942140">
              <w:marLeft w:val="0"/>
              <w:marRight w:val="0"/>
              <w:marTop w:val="0"/>
              <w:marBottom w:val="0"/>
              <w:divBdr>
                <w:top w:val="none" w:sz="0" w:space="0" w:color="auto"/>
                <w:left w:val="none" w:sz="0" w:space="0" w:color="auto"/>
                <w:bottom w:val="none" w:sz="0" w:space="0" w:color="auto"/>
                <w:right w:val="none" w:sz="0" w:space="0" w:color="auto"/>
              </w:divBdr>
            </w:div>
            <w:div w:id="967277013">
              <w:marLeft w:val="0"/>
              <w:marRight w:val="0"/>
              <w:marTop w:val="0"/>
              <w:marBottom w:val="0"/>
              <w:divBdr>
                <w:top w:val="none" w:sz="0" w:space="0" w:color="auto"/>
                <w:left w:val="none" w:sz="0" w:space="0" w:color="auto"/>
                <w:bottom w:val="none" w:sz="0" w:space="0" w:color="auto"/>
                <w:right w:val="none" w:sz="0" w:space="0" w:color="auto"/>
              </w:divBdr>
            </w:div>
            <w:div w:id="69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2236">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sChild>
        <w:div w:id="402605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6965040">
      <w:bodyDiv w:val="1"/>
      <w:marLeft w:val="0"/>
      <w:marRight w:val="0"/>
      <w:marTop w:val="0"/>
      <w:marBottom w:val="0"/>
      <w:divBdr>
        <w:top w:val="none" w:sz="0" w:space="0" w:color="auto"/>
        <w:left w:val="none" w:sz="0" w:space="0" w:color="auto"/>
        <w:bottom w:val="none" w:sz="0" w:space="0" w:color="auto"/>
        <w:right w:val="none" w:sz="0" w:space="0" w:color="auto"/>
      </w:divBdr>
      <w:divsChild>
        <w:div w:id="1127702779">
          <w:marLeft w:val="0"/>
          <w:marRight w:val="0"/>
          <w:marTop w:val="0"/>
          <w:marBottom w:val="0"/>
          <w:divBdr>
            <w:top w:val="none" w:sz="0" w:space="0" w:color="auto"/>
            <w:left w:val="none" w:sz="0" w:space="0" w:color="auto"/>
            <w:bottom w:val="none" w:sz="0" w:space="0" w:color="auto"/>
            <w:right w:val="none" w:sz="0" w:space="0" w:color="auto"/>
          </w:divBdr>
          <w:divsChild>
            <w:div w:id="1764690387">
              <w:marLeft w:val="0"/>
              <w:marRight w:val="0"/>
              <w:marTop w:val="0"/>
              <w:marBottom w:val="0"/>
              <w:divBdr>
                <w:top w:val="none" w:sz="0" w:space="0" w:color="auto"/>
                <w:left w:val="none" w:sz="0" w:space="0" w:color="auto"/>
                <w:bottom w:val="none" w:sz="0" w:space="0" w:color="auto"/>
                <w:right w:val="none" w:sz="0" w:space="0" w:color="auto"/>
              </w:divBdr>
            </w:div>
            <w:div w:id="23940907">
              <w:marLeft w:val="0"/>
              <w:marRight w:val="0"/>
              <w:marTop w:val="0"/>
              <w:marBottom w:val="0"/>
              <w:divBdr>
                <w:top w:val="none" w:sz="0" w:space="0" w:color="auto"/>
                <w:left w:val="none" w:sz="0" w:space="0" w:color="auto"/>
                <w:bottom w:val="none" w:sz="0" w:space="0" w:color="auto"/>
                <w:right w:val="none" w:sz="0" w:space="0" w:color="auto"/>
              </w:divBdr>
            </w:div>
            <w:div w:id="8434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2930">
      <w:bodyDiv w:val="1"/>
      <w:marLeft w:val="0"/>
      <w:marRight w:val="0"/>
      <w:marTop w:val="0"/>
      <w:marBottom w:val="0"/>
      <w:divBdr>
        <w:top w:val="none" w:sz="0" w:space="0" w:color="auto"/>
        <w:left w:val="none" w:sz="0" w:space="0" w:color="auto"/>
        <w:bottom w:val="none" w:sz="0" w:space="0" w:color="auto"/>
        <w:right w:val="none" w:sz="0" w:space="0" w:color="auto"/>
      </w:divBdr>
    </w:div>
    <w:div w:id="578368984">
      <w:bodyDiv w:val="1"/>
      <w:marLeft w:val="0"/>
      <w:marRight w:val="0"/>
      <w:marTop w:val="0"/>
      <w:marBottom w:val="0"/>
      <w:divBdr>
        <w:top w:val="none" w:sz="0" w:space="0" w:color="auto"/>
        <w:left w:val="none" w:sz="0" w:space="0" w:color="auto"/>
        <w:bottom w:val="none" w:sz="0" w:space="0" w:color="auto"/>
        <w:right w:val="none" w:sz="0" w:space="0" w:color="auto"/>
      </w:divBdr>
    </w:div>
    <w:div w:id="585305743">
      <w:bodyDiv w:val="1"/>
      <w:marLeft w:val="0"/>
      <w:marRight w:val="0"/>
      <w:marTop w:val="0"/>
      <w:marBottom w:val="0"/>
      <w:divBdr>
        <w:top w:val="none" w:sz="0" w:space="0" w:color="auto"/>
        <w:left w:val="none" w:sz="0" w:space="0" w:color="auto"/>
        <w:bottom w:val="none" w:sz="0" w:space="0" w:color="auto"/>
        <w:right w:val="none" w:sz="0" w:space="0" w:color="auto"/>
      </w:divBdr>
    </w:div>
    <w:div w:id="588008387">
      <w:bodyDiv w:val="1"/>
      <w:marLeft w:val="0"/>
      <w:marRight w:val="0"/>
      <w:marTop w:val="0"/>
      <w:marBottom w:val="0"/>
      <w:divBdr>
        <w:top w:val="none" w:sz="0" w:space="0" w:color="auto"/>
        <w:left w:val="none" w:sz="0" w:space="0" w:color="auto"/>
        <w:bottom w:val="none" w:sz="0" w:space="0" w:color="auto"/>
        <w:right w:val="none" w:sz="0" w:space="0" w:color="auto"/>
      </w:divBdr>
    </w:div>
    <w:div w:id="597295403">
      <w:bodyDiv w:val="1"/>
      <w:marLeft w:val="0"/>
      <w:marRight w:val="0"/>
      <w:marTop w:val="0"/>
      <w:marBottom w:val="0"/>
      <w:divBdr>
        <w:top w:val="none" w:sz="0" w:space="0" w:color="auto"/>
        <w:left w:val="none" w:sz="0" w:space="0" w:color="auto"/>
        <w:bottom w:val="none" w:sz="0" w:space="0" w:color="auto"/>
        <w:right w:val="none" w:sz="0" w:space="0" w:color="auto"/>
      </w:divBdr>
    </w:div>
    <w:div w:id="606621047">
      <w:bodyDiv w:val="1"/>
      <w:marLeft w:val="0"/>
      <w:marRight w:val="0"/>
      <w:marTop w:val="0"/>
      <w:marBottom w:val="0"/>
      <w:divBdr>
        <w:top w:val="none" w:sz="0" w:space="0" w:color="auto"/>
        <w:left w:val="none" w:sz="0" w:space="0" w:color="auto"/>
        <w:bottom w:val="none" w:sz="0" w:space="0" w:color="auto"/>
        <w:right w:val="none" w:sz="0" w:space="0" w:color="auto"/>
      </w:divBdr>
    </w:div>
    <w:div w:id="612639052">
      <w:bodyDiv w:val="1"/>
      <w:marLeft w:val="0"/>
      <w:marRight w:val="0"/>
      <w:marTop w:val="0"/>
      <w:marBottom w:val="0"/>
      <w:divBdr>
        <w:top w:val="none" w:sz="0" w:space="0" w:color="auto"/>
        <w:left w:val="none" w:sz="0" w:space="0" w:color="auto"/>
        <w:bottom w:val="none" w:sz="0" w:space="0" w:color="auto"/>
        <w:right w:val="none" w:sz="0" w:space="0" w:color="auto"/>
      </w:divBdr>
    </w:div>
    <w:div w:id="637229042">
      <w:bodyDiv w:val="1"/>
      <w:marLeft w:val="0"/>
      <w:marRight w:val="0"/>
      <w:marTop w:val="0"/>
      <w:marBottom w:val="0"/>
      <w:divBdr>
        <w:top w:val="none" w:sz="0" w:space="0" w:color="auto"/>
        <w:left w:val="none" w:sz="0" w:space="0" w:color="auto"/>
        <w:bottom w:val="none" w:sz="0" w:space="0" w:color="auto"/>
        <w:right w:val="none" w:sz="0" w:space="0" w:color="auto"/>
      </w:divBdr>
    </w:div>
    <w:div w:id="641663244">
      <w:bodyDiv w:val="1"/>
      <w:marLeft w:val="0"/>
      <w:marRight w:val="0"/>
      <w:marTop w:val="0"/>
      <w:marBottom w:val="0"/>
      <w:divBdr>
        <w:top w:val="none" w:sz="0" w:space="0" w:color="auto"/>
        <w:left w:val="none" w:sz="0" w:space="0" w:color="auto"/>
        <w:bottom w:val="none" w:sz="0" w:space="0" w:color="auto"/>
        <w:right w:val="none" w:sz="0" w:space="0" w:color="auto"/>
      </w:divBdr>
    </w:div>
    <w:div w:id="655303690">
      <w:bodyDiv w:val="1"/>
      <w:marLeft w:val="0"/>
      <w:marRight w:val="0"/>
      <w:marTop w:val="0"/>
      <w:marBottom w:val="0"/>
      <w:divBdr>
        <w:top w:val="none" w:sz="0" w:space="0" w:color="auto"/>
        <w:left w:val="none" w:sz="0" w:space="0" w:color="auto"/>
        <w:bottom w:val="none" w:sz="0" w:space="0" w:color="auto"/>
        <w:right w:val="none" w:sz="0" w:space="0" w:color="auto"/>
      </w:divBdr>
    </w:div>
    <w:div w:id="659188627">
      <w:bodyDiv w:val="1"/>
      <w:marLeft w:val="0"/>
      <w:marRight w:val="0"/>
      <w:marTop w:val="0"/>
      <w:marBottom w:val="0"/>
      <w:divBdr>
        <w:top w:val="none" w:sz="0" w:space="0" w:color="auto"/>
        <w:left w:val="none" w:sz="0" w:space="0" w:color="auto"/>
        <w:bottom w:val="none" w:sz="0" w:space="0" w:color="auto"/>
        <w:right w:val="none" w:sz="0" w:space="0" w:color="auto"/>
      </w:divBdr>
    </w:div>
    <w:div w:id="663162500">
      <w:bodyDiv w:val="1"/>
      <w:marLeft w:val="0"/>
      <w:marRight w:val="0"/>
      <w:marTop w:val="0"/>
      <w:marBottom w:val="0"/>
      <w:divBdr>
        <w:top w:val="none" w:sz="0" w:space="0" w:color="auto"/>
        <w:left w:val="none" w:sz="0" w:space="0" w:color="auto"/>
        <w:bottom w:val="none" w:sz="0" w:space="0" w:color="auto"/>
        <w:right w:val="none" w:sz="0" w:space="0" w:color="auto"/>
      </w:divBdr>
    </w:div>
    <w:div w:id="668366626">
      <w:bodyDiv w:val="1"/>
      <w:marLeft w:val="0"/>
      <w:marRight w:val="0"/>
      <w:marTop w:val="0"/>
      <w:marBottom w:val="0"/>
      <w:divBdr>
        <w:top w:val="none" w:sz="0" w:space="0" w:color="auto"/>
        <w:left w:val="none" w:sz="0" w:space="0" w:color="auto"/>
        <w:bottom w:val="none" w:sz="0" w:space="0" w:color="auto"/>
        <w:right w:val="none" w:sz="0" w:space="0" w:color="auto"/>
      </w:divBdr>
    </w:div>
    <w:div w:id="669872146">
      <w:bodyDiv w:val="1"/>
      <w:marLeft w:val="0"/>
      <w:marRight w:val="0"/>
      <w:marTop w:val="0"/>
      <w:marBottom w:val="0"/>
      <w:divBdr>
        <w:top w:val="none" w:sz="0" w:space="0" w:color="auto"/>
        <w:left w:val="none" w:sz="0" w:space="0" w:color="auto"/>
        <w:bottom w:val="none" w:sz="0" w:space="0" w:color="auto"/>
        <w:right w:val="none" w:sz="0" w:space="0" w:color="auto"/>
      </w:divBdr>
      <w:divsChild>
        <w:div w:id="998079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6691041">
      <w:bodyDiv w:val="1"/>
      <w:marLeft w:val="0"/>
      <w:marRight w:val="0"/>
      <w:marTop w:val="0"/>
      <w:marBottom w:val="0"/>
      <w:divBdr>
        <w:top w:val="none" w:sz="0" w:space="0" w:color="auto"/>
        <w:left w:val="none" w:sz="0" w:space="0" w:color="auto"/>
        <w:bottom w:val="none" w:sz="0" w:space="0" w:color="auto"/>
        <w:right w:val="none" w:sz="0" w:space="0" w:color="auto"/>
      </w:divBdr>
    </w:div>
    <w:div w:id="683360637">
      <w:bodyDiv w:val="1"/>
      <w:marLeft w:val="0"/>
      <w:marRight w:val="0"/>
      <w:marTop w:val="0"/>
      <w:marBottom w:val="0"/>
      <w:divBdr>
        <w:top w:val="none" w:sz="0" w:space="0" w:color="auto"/>
        <w:left w:val="none" w:sz="0" w:space="0" w:color="auto"/>
        <w:bottom w:val="none" w:sz="0" w:space="0" w:color="auto"/>
        <w:right w:val="none" w:sz="0" w:space="0" w:color="auto"/>
      </w:divBdr>
    </w:div>
    <w:div w:id="687950128">
      <w:bodyDiv w:val="1"/>
      <w:marLeft w:val="0"/>
      <w:marRight w:val="0"/>
      <w:marTop w:val="0"/>
      <w:marBottom w:val="0"/>
      <w:divBdr>
        <w:top w:val="none" w:sz="0" w:space="0" w:color="auto"/>
        <w:left w:val="none" w:sz="0" w:space="0" w:color="auto"/>
        <w:bottom w:val="none" w:sz="0" w:space="0" w:color="auto"/>
        <w:right w:val="none" w:sz="0" w:space="0" w:color="auto"/>
      </w:divBdr>
    </w:div>
    <w:div w:id="689985656">
      <w:bodyDiv w:val="1"/>
      <w:marLeft w:val="0"/>
      <w:marRight w:val="0"/>
      <w:marTop w:val="0"/>
      <w:marBottom w:val="0"/>
      <w:divBdr>
        <w:top w:val="none" w:sz="0" w:space="0" w:color="auto"/>
        <w:left w:val="none" w:sz="0" w:space="0" w:color="auto"/>
        <w:bottom w:val="none" w:sz="0" w:space="0" w:color="auto"/>
        <w:right w:val="none" w:sz="0" w:space="0" w:color="auto"/>
      </w:divBdr>
    </w:div>
    <w:div w:id="698509171">
      <w:bodyDiv w:val="1"/>
      <w:marLeft w:val="0"/>
      <w:marRight w:val="0"/>
      <w:marTop w:val="0"/>
      <w:marBottom w:val="0"/>
      <w:divBdr>
        <w:top w:val="none" w:sz="0" w:space="0" w:color="auto"/>
        <w:left w:val="none" w:sz="0" w:space="0" w:color="auto"/>
        <w:bottom w:val="none" w:sz="0" w:space="0" w:color="auto"/>
        <w:right w:val="none" w:sz="0" w:space="0" w:color="auto"/>
      </w:divBdr>
      <w:divsChild>
        <w:div w:id="1598050928">
          <w:marLeft w:val="0"/>
          <w:marRight w:val="0"/>
          <w:marTop w:val="0"/>
          <w:marBottom w:val="0"/>
          <w:divBdr>
            <w:top w:val="none" w:sz="0" w:space="0" w:color="auto"/>
            <w:left w:val="none" w:sz="0" w:space="0" w:color="auto"/>
            <w:bottom w:val="none" w:sz="0" w:space="0" w:color="auto"/>
            <w:right w:val="none" w:sz="0" w:space="0" w:color="auto"/>
          </w:divBdr>
          <w:divsChild>
            <w:div w:id="1213276054">
              <w:marLeft w:val="0"/>
              <w:marRight w:val="0"/>
              <w:marTop w:val="0"/>
              <w:marBottom w:val="0"/>
              <w:divBdr>
                <w:top w:val="none" w:sz="0" w:space="0" w:color="auto"/>
                <w:left w:val="none" w:sz="0" w:space="0" w:color="auto"/>
                <w:bottom w:val="none" w:sz="0" w:space="0" w:color="auto"/>
                <w:right w:val="none" w:sz="0" w:space="0" w:color="auto"/>
              </w:divBdr>
              <w:divsChild>
                <w:div w:id="779837225">
                  <w:marLeft w:val="0"/>
                  <w:marRight w:val="0"/>
                  <w:marTop w:val="0"/>
                  <w:marBottom w:val="0"/>
                  <w:divBdr>
                    <w:top w:val="none" w:sz="0" w:space="0" w:color="auto"/>
                    <w:left w:val="none" w:sz="0" w:space="0" w:color="auto"/>
                    <w:bottom w:val="none" w:sz="0" w:space="0" w:color="auto"/>
                    <w:right w:val="none" w:sz="0" w:space="0" w:color="auto"/>
                  </w:divBdr>
                </w:div>
              </w:divsChild>
            </w:div>
            <w:div w:id="1569001004">
              <w:marLeft w:val="0"/>
              <w:marRight w:val="0"/>
              <w:marTop w:val="0"/>
              <w:marBottom w:val="0"/>
              <w:divBdr>
                <w:top w:val="none" w:sz="0" w:space="0" w:color="auto"/>
                <w:left w:val="none" w:sz="0" w:space="0" w:color="auto"/>
                <w:bottom w:val="none" w:sz="0" w:space="0" w:color="auto"/>
                <w:right w:val="none" w:sz="0" w:space="0" w:color="auto"/>
              </w:divBdr>
              <w:divsChild>
                <w:div w:id="11430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1782">
      <w:bodyDiv w:val="1"/>
      <w:marLeft w:val="0"/>
      <w:marRight w:val="0"/>
      <w:marTop w:val="0"/>
      <w:marBottom w:val="0"/>
      <w:divBdr>
        <w:top w:val="none" w:sz="0" w:space="0" w:color="auto"/>
        <w:left w:val="none" w:sz="0" w:space="0" w:color="auto"/>
        <w:bottom w:val="none" w:sz="0" w:space="0" w:color="auto"/>
        <w:right w:val="none" w:sz="0" w:space="0" w:color="auto"/>
      </w:divBdr>
      <w:divsChild>
        <w:div w:id="786773143">
          <w:marLeft w:val="0"/>
          <w:marRight w:val="0"/>
          <w:marTop w:val="0"/>
          <w:marBottom w:val="0"/>
          <w:divBdr>
            <w:top w:val="none" w:sz="0" w:space="0" w:color="auto"/>
            <w:left w:val="none" w:sz="0" w:space="0" w:color="auto"/>
            <w:bottom w:val="none" w:sz="0" w:space="0" w:color="auto"/>
            <w:right w:val="none" w:sz="0" w:space="0" w:color="auto"/>
          </w:divBdr>
          <w:divsChild>
            <w:div w:id="1252399436">
              <w:marLeft w:val="0"/>
              <w:marRight w:val="0"/>
              <w:marTop w:val="0"/>
              <w:marBottom w:val="0"/>
              <w:divBdr>
                <w:top w:val="none" w:sz="0" w:space="0" w:color="auto"/>
                <w:left w:val="none" w:sz="0" w:space="0" w:color="auto"/>
                <w:bottom w:val="none" w:sz="0" w:space="0" w:color="auto"/>
                <w:right w:val="none" w:sz="0" w:space="0" w:color="auto"/>
              </w:divBdr>
            </w:div>
            <w:div w:id="79527655">
              <w:marLeft w:val="0"/>
              <w:marRight w:val="0"/>
              <w:marTop w:val="0"/>
              <w:marBottom w:val="0"/>
              <w:divBdr>
                <w:top w:val="none" w:sz="0" w:space="0" w:color="auto"/>
                <w:left w:val="none" w:sz="0" w:space="0" w:color="auto"/>
                <w:bottom w:val="none" w:sz="0" w:space="0" w:color="auto"/>
                <w:right w:val="none" w:sz="0" w:space="0" w:color="auto"/>
              </w:divBdr>
            </w:div>
            <w:div w:id="369844004">
              <w:marLeft w:val="0"/>
              <w:marRight w:val="0"/>
              <w:marTop w:val="0"/>
              <w:marBottom w:val="0"/>
              <w:divBdr>
                <w:top w:val="none" w:sz="0" w:space="0" w:color="auto"/>
                <w:left w:val="none" w:sz="0" w:space="0" w:color="auto"/>
                <w:bottom w:val="none" w:sz="0" w:space="0" w:color="auto"/>
                <w:right w:val="none" w:sz="0" w:space="0" w:color="auto"/>
              </w:divBdr>
            </w:div>
            <w:div w:id="351684423">
              <w:marLeft w:val="0"/>
              <w:marRight w:val="0"/>
              <w:marTop w:val="0"/>
              <w:marBottom w:val="0"/>
              <w:divBdr>
                <w:top w:val="none" w:sz="0" w:space="0" w:color="auto"/>
                <w:left w:val="none" w:sz="0" w:space="0" w:color="auto"/>
                <w:bottom w:val="none" w:sz="0" w:space="0" w:color="auto"/>
                <w:right w:val="none" w:sz="0" w:space="0" w:color="auto"/>
              </w:divBdr>
            </w:div>
            <w:div w:id="56172765">
              <w:marLeft w:val="0"/>
              <w:marRight w:val="0"/>
              <w:marTop w:val="0"/>
              <w:marBottom w:val="0"/>
              <w:divBdr>
                <w:top w:val="none" w:sz="0" w:space="0" w:color="auto"/>
                <w:left w:val="none" w:sz="0" w:space="0" w:color="auto"/>
                <w:bottom w:val="none" w:sz="0" w:space="0" w:color="auto"/>
                <w:right w:val="none" w:sz="0" w:space="0" w:color="auto"/>
              </w:divBdr>
            </w:div>
            <w:div w:id="1155537112">
              <w:marLeft w:val="0"/>
              <w:marRight w:val="0"/>
              <w:marTop w:val="0"/>
              <w:marBottom w:val="0"/>
              <w:divBdr>
                <w:top w:val="none" w:sz="0" w:space="0" w:color="auto"/>
                <w:left w:val="none" w:sz="0" w:space="0" w:color="auto"/>
                <w:bottom w:val="none" w:sz="0" w:space="0" w:color="auto"/>
                <w:right w:val="none" w:sz="0" w:space="0" w:color="auto"/>
              </w:divBdr>
            </w:div>
            <w:div w:id="324362814">
              <w:marLeft w:val="0"/>
              <w:marRight w:val="0"/>
              <w:marTop w:val="0"/>
              <w:marBottom w:val="0"/>
              <w:divBdr>
                <w:top w:val="none" w:sz="0" w:space="0" w:color="auto"/>
                <w:left w:val="none" w:sz="0" w:space="0" w:color="auto"/>
                <w:bottom w:val="none" w:sz="0" w:space="0" w:color="auto"/>
                <w:right w:val="none" w:sz="0" w:space="0" w:color="auto"/>
              </w:divBdr>
            </w:div>
            <w:div w:id="405302964">
              <w:marLeft w:val="0"/>
              <w:marRight w:val="0"/>
              <w:marTop w:val="0"/>
              <w:marBottom w:val="0"/>
              <w:divBdr>
                <w:top w:val="none" w:sz="0" w:space="0" w:color="auto"/>
                <w:left w:val="none" w:sz="0" w:space="0" w:color="auto"/>
                <w:bottom w:val="none" w:sz="0" w:space="0" w:color="auto"/>
                <w:right w:val="none" w:sz="0" w:space="0" w:color="auto"/>
              </w:divBdr>
            </w:div>
            <w:div w:id="489947421">
              <w:marLeft w:val="0"/>
              <w:marRight w:val="0"/>
              <w:marTop w:val="0"/>
              <w:marBottom w:val="0"/>
              <w:divBdr>
                <w:top w:val="none" w:sz="0" w:space="0" w:color="auto"/>
                <w:left w:val="none" w:sz="0" w:space="0" w:color="auto"/>
                <w:bottom w:val="none" w:sz="0" w:space="0" w:color="auto"/>
                <w:right w:val="none" w:sz="0" w:space="0" w:color="auto"/>
              </w:divBdr>
            </w:div>
            <w:div w:id="1007559890">
              <w:marLeft w:val="0"/>
              <w:marRight w:val="0"/>
              <w:marTop w:val="0"/>
              <w:marBottom w:val="0"/>
              <w:divBdr>
                <w:top w:val="none" w:sz="0" w:space="0" w:color="auto"/>
                <w:left w:val="none" w:sz="0" w:space="0" w:color="auto"/>
                <w:bottom w:val="none" w:sz="0" w:space="0" w:color="auto"/>
                <w:right w:val="none" w:sz="0" w:space="0" w:color="auto"/>
              </w:divBdr>
            </w:div>
            <w:div w:id="768624557">
              <w:marLeft w:val="0"/>
              <w:marRight w:val="0"/>
              <w:marTop w:val="0"/>
              <w:marBottom w:val="0"/>
              <w:divBdr>
                <w:top w:val="none" w:sz="0" w:space="0" w:color="auto"/>
                <w:left w:val="none" w:sz="0" w:space="0" w:color="auto"/>
                <w:bottom w:val="none" w:sz="0" w:space="0" w:color="auto"/>
                <w:right w:val="none" w:sz="0" w:space="0" w:color="auto"/>
              </w:divBdr>
            </w:div>
            <w:div w:id="1285380460">
              <w:marLeft w:val="0"/>
              <w:marRight w:val="0"/>
              <w:marTop w:val="0"/>
              <w:marBottom w:val="0"/>
              <w:divBdr>
                <w:top w:val="none" w:sz="0" w:space="0" w:color="auto"/>
                <w:left w:val="none" w:sz="0" w:space="0" w:color="auto"/>
                <w:bottom w:val="none" w:sz="0" w:space="0" w:color="auto"/>
                <w:right w:val="none" w:sz="0" w:space="0" w:color="auto"/>
              </w:divBdr>
            </w:div>
            <w:div w:id="691807530">
              <w:marLeft w:val="0"/>
              <w:marRight w:val="0"/>
              <w:marTop w:val="0"/>
              <w:marBottom w:val="0"/>
              <w:divBdr>
                <w:top w:val="none" w:sz="0" w:space="0" w:color="auto"/>
                <w:left w:val="none" w:sz="0" w:space="0" w:color="auto"/>
                <w:bottom w:val="none" w:sz="0" w:space="0" w:color="auto"/>
                <w:right w:val="none" w:sz="0" w:space="0" w:color="auto"/>
              </w:divBdr>
            </w:div>
            <w:div w:id="16152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7746">
      <w:bodyDiv w:val="1"/>
      <w:marLeft w:val="0"/>
      <w:marRight w:val="0"/>
      <w:marTop w:val="0"/>
      <w:marBottom w:val="0"/>
      <w:divBdr>
        <w:top w:val="none" w:sz="0" w:space="0" w:color="auto"/>
        <w:left w:val="none" w:sz="0" w:space="0" w:color="auto"/>
        <w:bottom w:val="none" w:sz="0" w:space="0" w:color="auto"/>
        <w:right w:val="none" w:sz="0" w:space="0" w:color="auto"/>
      </w:divBdr>
    </w:div>
    <w:div w:id="707295599">
      <w:bodyDiv w:val="1"/>
      <w:marLeft w:val="0"/>
      <w:marRight w:val="0"/>
      <w:marTop w:val="0"/>
      <w:marBottom w:val="0"/>
      <w:divBdr>
        <w:top w:val="none" w:sz="0" w:space="0" w:color="auto"/>
        <w:left w:val="none" w:sz="0" w:space="0" w:color="auto"/>
        <w:bottom w:val="none" w:sz="0" w:space="0" w:color="auto"/>
        <w:right w:val="none" w:sz="0" w:space="0" w:color="auto"/>
      </w:divBdr>
    </w:div>
    <w:div w:id="709455102">
      <w:bodyDiv w:val="1"/>
      <w:marLeft w:val="0"/>
      <w:marRight w:val="0"/>
      <w:marTop w:val="0"/>
      <w:marBottom w:val="0"/>
      <w:divBdr>
        <w:top w:val="none" w:sz="0" w:space="0" w:color="auto"/>
        <w:left w:val="none" w:sz="0" w:space="0" w:color="auto"/>
        <w:bottom w:val="none" w:sz="0" w:space="0" w:color="auto"/>
        <w:right w:val="none" w:sz="0" w:space="0" w:color="auto"/>
      </w:divBdr>
    </w:div>
    <w:div w:id="711465628">
      <w:bodyDiv w:val="1"/>
      <w:marLeft w:val="0"/>
      <w:marRight w:val="0"/>
      <w:marTop w:val="0"/>
      <w:marBottom w:val="0"/>
      <w:divBdr>
        <w:top w:val="none" w:sz="0" w:space="0" w:color="auto"/>
        <w:left w:val="none" w:sz="0" w:space="0" w:color="auto"/>
        <w:bottom w:val="none" w:sz="0" w:space="0" w:color="auto"/>
        <w:right w:val="none" w:sz="0" w:space="0" w:color="auto"/>
      </w:divBdr>
    </w:div>
    <w:div w:id="714278055">
      <w:bodyDiv w:val="1"/>
      <w:marLeft w:val="0"/>
      <w:marRight w:val="0"/>
      <w:marTop w:val="0"/>
      <w:marBottom w:val="0"/>
      <w:divBdr>
        <w:top w:val="none" w:sz="0" w:space="0" w:color="auto"/>
        <w:left w:val="none" w:sz="0" w:space="0" w:color="auto"/>
        <w:bottom w:val="none" w:sz="0" w:space="0" w:color="auto"/>
        <w:right w:val="none" w:sz="0" w:space="0" w:color="auto"/>
      </w:divBdr>
      <w:divsChild>
        <w:div w:id="11832762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321072">
      <w:bodyDiv w:val="1"/>
      <w:marLeft w:val="0"/>
      <w:marRight w:val="0"/>
      <w:marTop w:val="0"/>
      <w:marBottom w:val="0"/>
      <w:divBdr>
        <w:top w:val="none" w:sz="0" w:space="0" w:color="auto"/>
        <w:left w:val="none" w:sz="0" w:space="0" w:color="auto"/>
        <w:bottom w:val="none" w:sz="0" w:space="0" w:color="auto"/>
        <w:right w:val="none" w:sz="0" w:space="0" w:color="auto"/>
      </w:divBdr>
    </w:div>
    <w:div w:id="719593193">
      <w:bodyDiv w:val="1"/>
      <w:marLeft w:val="0"/>
      <w:marRight w:val="0"/>
      <w:marTop w:val="0"/>
      <w:marBottom w:val="0"/>
      <w:divBdr>
        <w:top w:val="none" w:sz="0" w:space="0" w:color="auto"/>
        <w:left w:val="none" w:sz="0" w:space="0" w:color="auto"/>
        <w:bottom w:val="none" w:sz="0" w:space="0" w:color="auto"/>
        <w:right w:val="none" w:sz="0" w:space="0" w:color="auto"/>
      </w:divBdr>
    </w:div>
    <w:div w:id="722757272">
      <w:bodyDiv w:val="1"/>
      <w:marLeft w:val="0"/>
      <w:marRight w:val="0"/>
      <w:marTop w:val="0"/>
      <w:marBottom w:val="0"/>
      <w:divBdr>
        <w:top w:val="none" w:sz="0" w:space="0" w:color="auto"/>
        <w:left w:val="none" w:sz="0" w:space="0" w:color="auto"/>
        <w:bottom w:val="none" w:sz="0" w:space="0" w:color="auto"/>
        <w:right w:val="none" w:sz="0" w:space="0" w:color="auto"/>
      </w:divBdr>
      <w:divsChild>
        <w:div w:id="1660842076">
          <w:marLeft w:val="0"/>
          <w:marRight w:val="0"/>
          <w:marTop w:val="0"/>
          <w:marBottom w:val="0"/>
          <w:divBdr>
            <w:top w:val="none" w:sz="0" w:space="0" w:color="auto"/>
            <w:left w:val="none" w:sz="0" w:space="0" w:color="auto"/>
            <w:bottom w:val="none" w:sz="0" w:space="0" w:color="auto"/>
            <w:right w:val="none" w:sz="0" w:space="0" w:color="auto"/>
          </w:divBdr>
          <w:divsChild>
            <w:div w:id="1634477708">
              <w:marLeft w:val="0"/>
              <w:marRight w:val="0"/>
              <w:marTop w:val="0"/>
              <w:marBottom w:val="0"/>
              <w:divBdr>
                <w:top w:val="none" w:sz="0" w:space="0" w:color="auto"/>
                <w:left w:val="none" w:sz="0" w:space="0" w:color="auto"/>
                <w:bottom w:val="none" w:sz="0" w:space="0" w:color="auto"/>
                <w:right w:val="none" w:sz="0" w:space="0" w:color="auto"/>
              </w:divBdr>
            </w:div>
            <w:div w:id="1682774234">
              <w:marLeft w:val="0"/>
              <w:marRight w:val="0"/>
              <w:marTop w:val="0"/>
              <w:marBottom w:val="0"/>
              <w:divBdr>
                <w:top w:val="none" w:sz="0" w:space="0" w:color="auto"/>
                <w:left w:val="none" w:sz="0" w:space="0" w:color="auto"/>
                <w:bottom w:val="none" w:sz="0" w:space="0" w:color="auto"/>
                <w:right w:val="none" w:sz="0" w:space="0" w:color="auto"/>
              </w:divBdr>
            </w:div>
            <w:div w:id="22943078">
              <w:marLeft w:val="0"/>
              <w:marRight w:val="0"/>
              <w:marTop w:val="0"/>
              <w:marBottom w:val="0"/>
              <w:divBdr>
                <w:top w:val="none" w:sz="0" w:space="0" w:color="auto"/>
                <w:left w:val="none" w:sz="0" w:space="0" w:color="auto"/>
                <w:bottom w:val="none" w:sz="0" w:space="0" w:color="auto"/>
                <w:right w:val="none" w:sz="0" w:space="0" w:color="auto"/>
              </w:divBdr>
            </w:div>
            <w:div w:id="1891187146">
              <w:marLeft w:val="0"/>
              <w:marRight w:val="0"/>
              <w:marTop w:val="0"/>
              <w:marBottom w:val="0"/>
              <w:divBdr>
                <w:top w:val="none" w:sz="0" w:space="0" w:color="auto"/>
                <w:left w:val="none" w:sz="0" w:space="0" w:color="auto"/>
                <w:bottom w:val="none" w:sz="0" w:space="0" w:color="auto"/>
                <w:right w:val="none" w:sz="0" w:space="0" w:color="auto"/>
              </w:divBdr>
            </w:div>
            <w:div w:id="33311333">
              <w:marLeft w:val="0"/>
              <w:marRight w:val="0"/>
              <w:marTop w:val="0"/>
              <w:marBottom w:val="0"/>
              <w:divBdr>
                <w:top w:val="none" w:sz="0" w:space="0" w:color="auto"/>
                <w:left w:val="none" w:sz="0" w:space="0" w:color="auto"/>
                <w:bottom w:val="none" w:sz="0" w:space="0" w:color="auto"/>
                <w:right w:val="none" w:sz="0" w:space="0" w:color="auto"/>
              </w:divBdr>
            </w:div>
            <w:div w:id="486091855">
              <w:marLeft w:val="0"/>
              <w:marRight w:val="0"/>
              <w:marTop w:val="0"/>
              <w:marBottom w:val="0"/>
              <w:divBdr>
                <w:top w:val="none" w:sz="0" w:space="0" w:color="auto"/>
                <w:left w:val="none" w:sz="0" w:space="0" w:color="auto"/>
                <w:bottom w:val="none" w:sz="0" w:space="0" w:color="auto"/>
                <w:right w:val="none" w:sz="0" w:space="0" w:color="auto"/>
              </w:divBdr>
            </w:div>
            <w:div w:id="1517958207">
              <w:marLeft w:val="0"/>
              <w:marRight w:val="0"/>
              <w:marTop w:val="0"/>
              <w:marBottom w:val="0"/>
              <w:divBdr>
                <w:top w:val="none" w:sz="0" w:space="0" w:color="auto"/>
                <w:left w:val="none" w:sz="0" w:space="0" w:color="auto"/>
                <w:bottom w:val="none" w:sz="0" w:space="0" w:color="auto"/>
                <w:right w:val="none" w:sz="0" w:space="0" w:color="auto"/>
              </w:divBdr>
            </w:div>
            <w:div w:id="1980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723">
      <w:bodyDiv w:val="1"/>
      <w:marLeft w:val="0"/>
      <w:marRight w:val="0"/>
      <w:marTop w:val="0"/>
      <w:marBottom w:val="0"/>
      <w:divBdr>
        <w:top w:val="none" w:sz="0" w:space="0" w:color="auto"/>
        <w:left w:val="none" w:sz="0" w:space="0" w:color="auto"/>
        <w:bottom w:val="none" w:sz="0" w:space="0" w:color="auto"/>
        <w:right w:val="none" w:sz="0" w:space="0" w:color="auto"/>
      </w:divBdr>
    </w:div>
    <w:div w:id="742217983">
      <w:bodyDiv w:val="1"/>
      <w:marLeft w:val="0"/>
      <w:marRight w:val="0"/>
      <w:marTop w:val="0"/>
      <w:marBottom w:val="0"/>
      <w:divBdr>
        <w:top w:val="none" w:sz="0" w:space="0" w:color="auto"/>
        <w:left w:val="none" w:sz="0" w:space="0" w:color="auto"/>
        <w:bottom w:val="none" w:sz="0" w:space="0" w:color="auto"/>
        <w:right w:val="none" w:sz="0" w:space="0" w:color="auto"/>
      </w:divBdr>
    </w:div>
    <w:div w:id="745031988">
      <w:bodyDiv w:val="1"/>
      <w:marLeft w:val="0"/>
      <w:marRight w:val="0"/>
      <w:marTop w:val="0"/>
      <w:marBottom w:val="0"/>
      <w:divBdr>
        <w:top w:val="none" w:sz="0" w:space="0" w:color="auto"/>
        <w:left w:val="none" w:sz="0" w:space="0" w:color="auto"/>
        <w:bottom w:val="none" w:sz="0" w:space="0" w:color="auto"/>
        <w:right w:val="none" w:sz="0" w:space="0" w:color="auto"/>
      </w:divBdr>
    </w:div>
    <w:div w:id="754326253">
      <w:bodyDiv w:val="1"/>
      <w:marLeft w:val="0"/>
      <w:marRight w:val="0"/>
      <w:marTop w:val="0"/>
      <w:marBottom w:val="0"/>
      <w:divBdr>
        <w:top w:val="none" w:sz="0" w:space="0" w:color="auto"/>
        <w:left w:val="none" w:sz="0" w:space="0" w:color="auto"/>
        <w:bottom w:val="none" w:sz="0" w:space="0" w:color="auto"/>
        <w:right w:val="none" w:sz="0" w:space="0" w:color="auto"/>
      </w:divBdr>
    </w:div>
    <w:div w:id="793908025">
      <w:bodyDiv w:val="1"/>
      <w:marLeft w:val="0"/>
      <w:marRight w:val="0"/>
      <w:marTop w:val="0"/>
      <w:marBottom w:val="0"/>
      <w:divBdr>
        <w:top w:val="none" w:sz="0" w:space="0" w:color="auto"/>
        <w:left w:val="none" w:sz="0" w:space="0" w:color="auto"/>
        <w:bottom w:val="none" w:sz="0" w:space="0" w:color="auto"/>
        <w:right w:val="none" w:sz="0" w:space="0" w:color="auto"/>
      </w:divBdr>
    </w:div>
    <w:div w:id="795836103">
      <w:bodyDiv w:val="1"/>
      <w:marLeft w:val="0"/>
      <w:marRight w:val="0"/>
      <w:marTop w:val="0"/>
      <w:marBottom w:val="0"/>
      <w:divBdr>
        <w:top w:val="none" w:sz="0" w:space="0" w:color="auto"/>
        <w:left w:val="none" w:sz="0" w:space="0" w:color="auto"/>
        <w:bottom w:val="none" w:sz="0" w:space="0" w:color="auto"/>
        <w:right w:val="none" w:sz="0" w:space="0" w:color="auto"/>
      </w:divBdr>
    </w:div>
    <w:div w:id="797649475">
      <w:bodyDiv w:val="1"/>
      <w:marLeft w:val="0"/>
      <w:marRight w:val="0"/>
      <w:marTop w:val="0"/>
      <w:marBottom w:val="0"/>
      <w:divBdr>
        <w:top w:val="none" w:sz="0" w:space="0" w:color="auto"/>
        <w:left w:val="none" w:sz="0" w:space="0" w:color="auto"/>
        <w:bottom w:val="none" w:sz="0" w:space="0" w:color="auto"/>
        <w:right w:val="none" w:sz="0" w:space="0" w:color="auto"/>
      </w:divBdr>
    </w:div>
    <w:div w:id="799029770">
      <w:bodyDiv w:val="1"/>
      <w:marLeft w:val="0"/>
      <w:marRight w:val="0"/>
      <w:marTop w:val="0"/>
      <w:marBottom w:val="0"/>
      <w:divBdr>
        <w:top w:val="none" w:sz="0" w:space="0" w:color="auto"/>
        <w:left w:val="none" w:sz="0" w:space="0" w:color="auto"/>
        <w:bottom w:val="none" w:sz="0" w:space="0" w:color="auto"/>
        <w:right w:val="none" w:sz="0" w:space="0" w:color="auto"/>
      </w:divBdr>
    </w:div>
    <w:div w:id="818377365">
      <w:bodyDiv w:val="1"/>
      <w:marLeft w:val="0"/>
      <w:marRight w:val="0"/>
      <w:marTop w:val="0"/>
      <w:marBottom w:val="0"/>
      <w:divBdr>
        <w:top w:val="none" w:sz="0" w:space="0" w:color="auto"/>
        <w:left w:val="none" w:sz="0" w:space="0" w:color="auto"/>
        <w:bottom w:val="none" w:sz="0" w:space="0" w:color="auto"/>
        <w:right w:val="none" w:sz="0" w:space="0" w:color="auto"/>
      </w:divBdr>
    </w:div>
    <w:div w:id="827132496">
      <w:bodyDiv w:val="1"/>
      <w:marLeft w:val="0"/>
      <w:marRight w:val="0"/>
      <w:marTop w:val="0"/>
      <w:marBottom w:val="0"/>
      <w:divBdr>
        <w:top w:val="none" w:sz="0" w:space="0" w:color="auto"/>
        <w:left w:val="none" w:sz="0" w:space="0" w:color="auto"/>
        <w:bottom w:val="none" w:sz="0" w:space="0" w:color="auto"/>
        <w:right w:val="none" w:sz="0" w:space="0" w:color="auto"/>
      </w:divBdr>
    </w:div>
    <w:div w:id="831482722">
      <w:bodyDiv w:val="1"/>
      <w:marLeft w:val="0"/>
      <w:marRight w:val="0"/>
      <w:marTop w:val="0"/>
      <w:marBottom w:val="0"/>
      <w:divBdr>
        <w:top w:val="none" w:sz="0" w:space="0" w:color="auto"/>
        <w:left w:val="none" w:sz="0" w:space="0" w:color="auto"/>
        <w:bottom w:val="none" w:sz="0" w:space="0" w:color="auto"/>
        <w:right w:val="none" w:sz="0" w:space="0" w:color="auto"/>
      </w:divBdr>
    </w:div>
    <w:div w:id="831724587">
      <w:bodyDiv w:val="1"/>
      <w:marLeft w:val="0"/>
      <w:marRight w:val="0"/>
      <w:marTop w:val="0"/>
      <w:marBottom w:val="0"/>
      <w:divBdr>
        <w:top w:val="none" w:sz="0" w:space="0" w:color="auto"/>
        <w:left w:val="none" w:sz="0" w:space="0" w:color="auto"/>
        <w:bottom w:val="none" w:sz="0" w:space="0" w:color="auto"/>
        <w:right w:val="none" w:sz="0" w:space="0" w:color="auto"/>
      </w:divBdr>
      <w:divsChild>
        <w:div w:id="11588852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2334326">
      <w:bodyDiv w:val="1"/>
      <w:marLeft w:val="0"/>
      <w:marRight w:val="0"/>
      <w:marTop w:val="0"/>
      <w:marBottom w:val="0"/>
      <w:divBdr>
        <w:top w:val="none" w:sz="0" w:space="0" w:color="auto"/>
        <w:left w:val="none" w:sz="0" w:space="0" w:color="auto"/>
        <w:bottom w:val="none" w:sz="0" w:space="0" w:color="auto"/>
        <w:right w:val="none" w:sz="0" w:space="0" w:color="auto"/>
      </w:divBdr>
    </w:div>
    <w:div w:id="846870996">
      <w:bodyDiv w:val="1"/>
      <w:marLeft w:val="0"/>
      <w:marRight w:val="0"/>
      <w:marTop w:val="0"/>
      <w:marBottom w:val="0"/>
      <w:divBdr>
        <w:top w:val="none" w:sz="0" w:space="0" w:color="auto"/>
        <w:left w:val="none" w:sz="0" w:space="0" w:color="auto"/>
        <w:bottom w:val="none" w:sz="0" w:space="0" w:color="auto"/>
        <w:right w:val="none" w:sz="0" w:space="0" w:color="auto"/>
      </w:divBdr>
    </w:div>
    <w:div w:id="847601881">
      <w:bodyDiv w:val="1"/>
      <w:marLeft w:val="0"/>
      <w:marRight w:val="0"/>
      <w:marTop w:val="0"/>
      <w:marBottom w:val="0"/>
      <w:divBdr>
        <w:top w:val="none" w:sz="0" w:space="0" w:color="auto"/>
        <w:left w:val="none" w:sz="0" w:space="0" w:color="auto"/>
        <w:bottom w:val="none" w:sz="0" w:space="0" w:color="auto"/>
        <w:right w:val="none" w:sz="0" w:space="0" w:color="auto"/>
      </w:divBdr>
    </w:div>
    <w:div w:id="854541885">
      <w:bodyDiv w:val="1"/>
      <w:marLeft w:val="0"/>
      <w:marRight w:val="0"/>
      <w:marTop w:val="0"/>
      <w:marBottom w:val="0"/>
      <w:divBdr>
        <w:top w:val="none" w:sz="0" w:space="0" w:color="auto"/>
        <w:left w:val="none" w:sz="0" w:space="0" w:color="auto"/>
        <w:bottom w:val="none" w:sz="0" w:space="0" w:color="auto"/>
        <w:right w:val="none" w:sz="0" w:space="0" w:color="auto"/>
      </w:divBdr>
    </w:div>
    <w:div w:id="860581924">
      <w:bodyDiv w:val="1"/>
      <w:marLeft w:val="0"/>
      <w:marRight w:val="0"/>
      <w:marTop w:val="0"/>
      <w:marBottom w:val="0"/>
      <w:divBdr>
        <w:top w:val="none" w:sz="0" w:space="0" w:color="auto"/>
        <w:left w:val="none" w:sz="0" w:space="0" w:color="auto"/>
        <w:bottom w:val="none" w:sz="0" w:space="0" w:color="auto"/>
        <w:right w:val="none" w:sz="0" w:space="0" w:color="auto"/>
      </w:divBdr>
      <w:divsChild>
        <w:div w:id="459035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8646860">
      <w:bodyDiv w:val="1"/>
      <w:marLeft w:val="0"/>
      <w:marRight w:val="0"/>
      <w:marTop w:val="0"/>
      <w:marBottom w:val="0"/>
      <w:divBdr>
        <w:top w:val="none" w:sz="0" w:space="0" w:color="auto"/>
        <w:left w:val="none" w:sz="0" w:space="0" w:color="auto"/>
        <w:bottom w:val="none" w:sz="0" w:space="0" w:color="auto"/>
        <w:right w:val="none" w:sz="0" w:space="0" w:color="auto"/>
      </w:divBdr>
    </w:div>
    <w:div w:id="870534494">
      <w:bodyDiv w:val="1"/>
      <w:marLeft w:val="0"/>
      <w:marRight w:val="0"/>
      <w:marTop w:val="0"/>
      <w:marBottom w:val="0"/>
      <w:divBdr>
        <w:top w:val="none" w:sz="0" w:space="0" w:color="auto"/>
        <w:left w:val="none" w:sz="0" w:space="0" w:color="auto"/>
        <w:bottom w:val="none" w:sz="0" w:space="0" w:color="auto"/>
        <w:right w:val="none" w:sz="0" w:space="0" w:color="auto"/>
      </w:divBdr>
    </w:div>
    <w:div w:id="871839606">
      <w:bodyDiv w:val="1"/>
      <w:marLeft w:val="0"/>
      <w:marRight w:val="0"/>
      <w:marTop w:val="0"/>
      <w:marBottom w:val="0"/>
      <w:divBdr>
        <w:top w:val="none" w:sz="0" w:space="0" w:color="auto"/>
        <w:left w:val="none" w:sz="0" w:space="0" w:color="auto"/>
        <w:bottom w:val="none" w:sz="0" w:space="0" w:color="auto"/>
        <w:right w:val="none" w:sz="0" w:space="0" w:color="auto"/>
      </w:divBdr>
    </w:div>
    <w:div w:id="878512327">
      <w:bodyDiv w:val="1"/>
      <w:marLeft w:val="0"/>
      <w:marRight w:val="0"/>
      <w:marTop w:val="0"/>
      <w:marBottom w:val="0"/>
      <w:divBdr>
        <w:top w:val="none" w:sz="0" w:space="0" w:color="auto"/>
        <w:left w:val="none" w:sz="0" w:space="0" w:color="auto"/>
        <w:bottom w:val="none" w:sz="0" w:space="0" w:color="auto"/>
        <w:right w:val="none" w:sz="0" w:space="0" w:color="auto"/>
      </w:divBdr>
      <w:divsChild>
        <w:div w:id="1023282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140470">
      <w:bodyDiv w:val="1"/>
      <w:marLeft w:val="0"/>
      <w:marRight w:val="0"/>
      <w:marTop w:val="0"/>
      <w:marBottom w:val="0"/>
      <w:divBdr>
        <w:top w:val="none" w:sz="0" w:space="0" w:color="auto"/>
        <w:left w:val="none" w:sz="0" w:space="0" w:color="auto"/>
        <w:bottom w:val="none" w:sz="0" w:space="0" w:color="auto"/>
        <w:right w:val="none" w:sz="0" w:space="0" w:color="auto"/>
      </w:divBdr>
    </w:div>
    <w:div w:id="888492944">
      <w:bodyDiv w:val="1"/>
      <w:marLeft w:val="0"/>
      <w:marRight w:val="0"/>
      <w:marTop w:val="0"/>
      <w:marBottom w:val="0"/>
      <w:divBdr>
        <w:top w:val="none" w:sz="0" w:space="0" w:color="auto"/>
        <w:left w:val="none" w:sz="0" w:space="0" w:color="auto"/>
        <w:bottom w:val="none" w:sz="0" w:space="0" w:color="auto"/>
        <w:right w:val="none" w:sz="0" w:space="0" w:color="auto"/>
      </w:divBdr>
    </w:div>
    <w:div w:id="893277946">
      <w:bodyDiv w:val="1"/>
      <w:marLeft w:val="0"/>
      <w:marRight w:val="0"/>
      <w:marTop w:val="0"/>
      <w:marBottom w:val="0"/>
      <w:divBdr>
        <w:top w:val="none" w:sz="0" w:space="0" w:color="auto"/>
        <w:left w:val="none" w:sz="0" w:space="0" w:color="auto"/>
        <w:bottom w:val="none" w:sz="0" w:space="0" w:color="auto"/>
        <w:right w:val="none" w:sz="0" w:space="0" w:color="auto"/>
      </w:divBdr>
    </w:div>
    <w:div w:id="902065452">
      <w:bodyDiv w:val="1"/>
      <w:marLeft w:val="0"/>
      <w:marRight w:val="0"/>
      <w:marTop w:val="0"/>
      <w:marBottom w:val="0"/>
      <w:divBdr>
        <w:top w:val="none" w:sz="0" w:space="0" w:color="auto"/>
        <w:left w:val="none" w:sz="0" w:space="0" w:color="auto"/>
        <w:bottom w:val="none" w:sz="0" w:space="0" w:color="auto"/>
        <w:right w:val="none" w:sz="0" w:space="0" w:color="auto"/>
      </w:divBdr>
      <w:divsChild>
        <w:div w:id="1074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7544484">
      <w:bodyDiv w:val="1"/>
      <w:marLeft w:val="0"/>
      <w:marRight w:val="0"/>
      <w:marTop w:val="0"/>
      <w:marBottom w:val="0"/>
      <w:divBdr>
        <w:top w:val="none" w:sz="0" w:space="0" w:color="auto"/>
        <w:left w:val="none" w:sz="0" w:space="0" w:color="auto"/>
        <w:bottom w:val="none" w:sz="0" w:space="0" w:color="auto"/>
        <w:right w:val="none" w:sz="0" w:space="0" w:color="auto"/>
      </w:divBdr>
    </w:div>
    <w:div w:id="927931588">
      <w:bodyDiv w:val="1"/>
      <w:marLeft w:val="0"/>
      <w:marRight w:val="0"/>
      <w:marTop w:val="0"/>
      <w:marBottom w:val="0"/>
      <w:divBdr>
        <w:top w:val="none" w:sz="0" w:space="0" w:color="auto"/>
        <w:left w:val="none" w:sz="0" w:space="0" w:color="auto"/>
        <w:bottom w:val="none" w:sz="0" w:space="0" w:color="auto"/>
        <w:right w:val="none" w:sz="0" w:space="0" w:color="auto"/>
      </w:divBdr>
    </w:div>
    <w:div w:id="928081377">
      <w:bodyDiv w:val="1"/>
      <w:marLeft w:val="0"/>
      <w:marRight w:val="0"/>
      <w:marTop w:val="0"/>
      <w:marBottom w:val="0"/>
      <w:divBdr>
        <w:top w:val="none" w:sz="0" w:space="0" w:color="auto"/>
        <w:left w:val="none" w:sz="0" w:space="0" w:color="auto"/>
        <w:bottom w:val="none" w:sz="0" w:space="0" w:color="auto"/>
        <w:right w:val="none" w:sz="0" w:space="0" w:color="auto"/>
      </w:divBdr>
    </w:div>
    <w:div w:id="928463669">
      <w:bodyDiv w:val="1"/>
      <w:marLeft w:val="0"/>
      <w:marRight w:val="0"/>
      <w:marTop w:val="0"/>
      <w:marBottom w:val="0"/>
      <w:divBdr>
        <w:top w:val="none" w:sz="0" w:space="0" w:color="auto"/>
        <w:left w:val="none" w:sz="0" w:space="0" w:color="auto"/>
        <w:bottom w:val="none" w:sz="0" w:space="0" w:color="auto"/>
        <w:right w:val="none" w:sz="0" w:space="0" w:color="auto"/>
      </w:divBdr>
    </w:div>
    <w:div w:id="929584107">
      <w:bodyDiv w:val="1"/>
      <w:marLeft w:val="0"/>
      <w:marRight w:val="0"/>
      <w:marTop w:val="0"/>
      <w:marBottom w:val="0"/>
      <w:divBdr>
        <w:top w:val="none" w:sz="0" w:space="0" w:color="auto"/>
        <w:left w:val="none" w:sz="0" w:space="0" w:color="auto"/>
        <w:bottom w:val="none" w:sz="0" w:space="0" w:color="auto"/>
        <w:right w:val="none" w:sz="0" w:space="0" w:color="auto"/>
      </w:divBdr>
    </w:div>
    <w:div w:id="930049008">
      <w:bodyDiv w:val="1"/>
      <w:marLeft w:val="0"/>
      <w:marRight w:val="0"/>
      <w:marTop w:val="0"/>
      <w:marBottom w:val="0"/>
      <w:divBdr>
        <w:top w:val="none" w:sz="0" w:space="0" w:color="auto"/>
        <w:left w:val="none" w:sz="0" w:space="0" w:color="auto"/>
        <w:bottom w:val="none" w:sz="0" w:space="0" w:color="auto"/>
        <w:right w:val="none" w:sz="0" w:space="0" w:color="auto"/>
      </w:divBdr>
    </w:div>
    <w:div w:id="949435007">
      <w:bodyDiv w:val="1"/>
      <w:marLeft w:val="0"/>
      <w:marRight w:val="0"/>
      <w:marTop w:val="0"/>
      <w:marBottom w:val="0"/>
      <w:divBdr>
        <w:top w:val="none" w:sz="0" w:space="0" w:color="auto"/>
        <w:left w:val="none" w:sz="0" w:space="0" w:color="auto"/>
        <w:bottom w:val="none" w:sz="0" w:space="0" w:color="auto"/>
        <w:right w:val="none" w:sz="0" w:space="0" w:color="auto"/>
      </w:divBdr>
      <w:divsChild>
        <w:div w:id="18130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474575">
      <w:bodyDiv w:val="1"/>
      <w:marLeft w:val="0"/>
      <w:marRight w:val="0"/>
      <w:marTop w:val="0"/>
      <w:marBottom w:val="0"/>
      <w:divBdr>
        <w:top w:val="none" w:sz="0" w:space="0" w:color="auto"/>
        <w:left w:val="none" w:sz="0" w:space="0" w:color="auto"/>
        <w:bottom w:val="none" w:sz="0" w:space="0" w:color="auto"/>
        <w:right w:val="none" w:sz="0" w:space="0" w:color="auto"/>
      </w:divBdr>
    </w:div>
    <w:div w:id="952709892">
      <w:bodyDiv w:val="1"/>
      <w:marLeft w:val="0"/>
      <w:marRight w:val="0"/>
      <w:marTop w:val="0"/>
      <w:marBottom w:val="0"/>
      <w:divBdr>
        <w:top w:val="none" w:sz="0" w:space="0" w:color="auto"/>
        <w:left w:val="none" w:sz="0" w:space="0" w:color="auto"/>
        <w:bottom w:val="none" w:sz="0" w:space="0" w:color="auto"/>
        <w:right w:val="none" w:sz="0" w:space="0" w:color="auto"/>
      </w:divBdr>
    </w:div>
    <w:div w:id="962420554">
      <w:bodyDiv w:val="1"/>
      <w:marLeft w:val="0"/>
      <w:marRight w:val="0"/>
      <w:marTop w:val="0"/>
      <w:marBottom w:val="0"/>
      <w:divBdr>
        <w:top w:val="none" w:sz="0" w:space="0" w:color="auto"/>
        <w:left w:val="none" w:sz="0" w:space="0" w:color="auto"/>
        <w:bottom w:val="none" w:sz="0" w:space="0" w:color="auto"/>
        <w:right w:val="none" w:sz="0" w:space="0" w:color="auto"/>
      </w:divBdr>
    </w:div>
    <w:div w:id="962426171">
      <w:bodyDiv w:val="1"/>
      <w:marLeft w:val="0"/>
      <w:marRight w:val="0"/>
      <w:marTop w:val="0"/>
      <w:marBottom w:val="0"/>
      <w:divBdr>
        <w:top w:val="none" w:sz="0" w:space="0" w:color="auto"/>
        <w:left w:val="none" w:sz="0" w:space="0" w:color="auto"/>
        <w:bottom w:val="none" w:sz="0" w:space="0" w:color="auto"/>
        <w:right w:val="none" w:sz="0" w:space="0" w:color="auto"/>
      </w:divBdr>
    </w:div>
    <w:div w:id="971909569">
      <w:bodyDiv w:val="1"/>
      <w:marLeft w:val="0"/>
      <w:marRight w:val="0"/>
      <w:marTop w:val="0"/>
      <w:marBottom w:val="0"/>
      <w:divBdr>
        <w:top w:val="none" w:sz="0" w:space="0" w:color="auto"/>
        <w:left w:val="none" w:sz="0" w:space="0" w:color="auto"/>
        <w:bottom w:val="none" w:sz="0" w:space="0" w:color="auto"/>
        <w:right w:val="none" w:sz="0" w:space="0" w:color="auto"/>
      </w:divBdr>
    </w:div>
    <w:div w:id="981546058">
      <w:bodyDiv w:val="1"/>
      <w:marLeft w:val="0"/>
      <w:marRight w:val="0"/>
      <w:marTop w:val="0"/>
      <w:marBottom w:val="0"/>
      <w:divBdr>
        <w:top w:val="none" w:sz="0" w:space="0" w:color="auto"/>
        <w:left w:val="none" w:sz="0" w:space="0" w:color="auto"/>
        <w:bottom w:val="none" w:sz="0" w:space="0" w:color="auto"/>
        <w:right w:val="none" w:sz="0" w:space="0" w:color="auto"/>
      </w:divBdr>
      <w:divsChild>
        <w:div w:id="1140419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2857508">
      <w:bodyDiv w:val="1"/>
      <w:marLeft w:val="0"/>
      <w:marRight w:val="0"/>
      <w:marTop w:val="0"/>
      <w:marBottom w:val="0"/>
      <w:divBdr>
        <w:top w:val="none" w:sz="0" w:space="0" w:color="auto"/>
        <w:left w:val="none" w:sz="0" w:space="0" w:color="auto"/>
        <w:bottom w:val="none" w:sz="0" w:space="0" w:color="auto"/>
        <w:right w:val="none" w:sz="0" w:space="0" w:color="auto"/>
      </w:divBdr>
    </w:div>
    <w:div w:id="984158968">
      <w:bodyDiv w:val="1"/>
      <w:marLeft w:val="0"/>
      <w:marRight w:val="0"/>
      <w:marTop w:val="0"/>
      <w:marBottom w:val="0"/>
      <w:divBdr>
        <w:top w:val="none" w:sz="0" w:space="0" w:color="auto"/>
        <w:left w:val="none" w:sz="0" w:space="0" w:color="auto"/>
        <w:bottom w:val="none" w:sz="0" w:space="0" w:color="auto"/>
        <w:right w:val="none" w:sz="0" w:space="0" w:color="auto"/>
      </w:divBdr>
    </w:div>
    <w:div w:id="985938278">
      <w:bodyDiv w:val="1"/>
      <w:marLeft w:val="0"/>
      <w:marRight w:val="0"/>
      <w:marTop w:val="0"/>
      <w:marBottom w:val="0"/>
      <w:divBdr>
        <w:top w:val="none" w:sz="0" w:space="0" w:color="auto"/>
        <w:left w:val="none" w:sz="0" w:space="0" w:color="auto"/>
        <w:bottom w:val="none" w:sz="0" w:space="0" w:color="auto"/>
        <w:right w:val="none" w:sz="0" w:space="0" w:color="auto"/>
      </w:divBdr>
    </w:div>
    <w:div w:id="987367691">
      <w:bodyDiv w:val="1"/>
      <w:marLeft w:val="0"/>
      <w:marRight w:val="0"/>
      <w:marTop w:val="0"/>
      <w:marBottom w:val="0"/>
      <w:divBdr>
        <w:top w:val="none" w:sz="0" w:space="0" w:color="auto"/>
        <w:left w:val="none" w:sz="0" w:space="0" w:color="auto"/>
        <w:bottom w:val="none" w:sz="0" w:space="0" w:color="auto"/>
        <w:right w:val="none" w:sz="0" w:space="0" w:color="auto"/>
      </w:divBdr>
    </w:div>
    <w:div w:id="1012024420">
      <w:bodyDiv w:val="1"/>
      <w:marLeft w:val="0"/>
      <w:marRight w:val="0"/>
      <w:marTop w:val="0"/>
      <w:marBottom w:val="0"/>
      <w:divBdr>
        <w:top w:val="none" w:sz="0" w:space="0" w:color="auto"/>
        <w:left w:val="none" w:sz="0" w:space="0" w:color="auto"/>
        <w:bottom w:val="none" w:sz="0" w:space="0" w:color="auto"/>
        <w:right w:val="none" w:sz="0" w:space="0" w:color="auto"/>
      </w:divBdr>
    </w:div>
    <w:div w:id="1012491562">
      <w:bodyDiv w:val="1"/>
      <w:marLeft w:val="0"/>
      <w:marRight w:val="0"/>
      <w:marTop w:val="0"/>
      <w:marBottom w:val="0"/>
      <w:divBdr>
        <w:top w:val="none" w:sz="0" w:space="0" w:color="auto"/>
        <w:left w:val="none" w:sz="0" w:space="0" w:color="auto"/>
        <w:bottom w:val="none" w:sz="0" w:space="0" w:color="auto"/>
        <w:right w:val="none" w:sz="0" w:space="0" w:color="auto"/>
      </w:divBdr>
      <w:divsChild>
        <w:div w:id="778261531">
          <w:marLeft w:val="0"/>
          <w:marRight w:val="0"/>
          <w:marTop w:val="0"/>
          <w:marBottom w:val="0"/>
          <w:divBdr>
            <w:top w:val="none" w:sz="0" w:space="0" w:color="auto"/>
            <w:left w:val="none" w:sz="0" w:space="0" w:color="auto"/>
            <w:bottom w:val="none" w:sz="0" w:space="0" w:color="auto"/>
            <w:right w:val="none" w:sz="0" w:space="0" w:color="auto"/>
          </w:divBdr>
          <w:divsChild>
            <w:div w:id="200672959">
              <w:marLeft w:val="0"/>
              <w:marRight w:val="0"/>
              <w:marTop w:val="0"/>
              <w:marBottom w:val="0"/>
              <w:divBdr>
                <w:top w:val="none" w:sz="0" w:space="0" w:color="auto"/>
                <w:left w:val="none" w:sz="0" w:space="0" w:color="auto"/>
                <w:bottom w:val="none" w:sz="0" w:space="0" w:color="auto"/>
                <w:right w:val="none" w:sz="0" w:space="0" w:color="auto"/>
              </w:divBdr>
            </w:div>
            <w:div w:id="1684629781">
              <w:marLeft w:val="0"/>
              <w:marRight w:val="0"/>
              <w:marTop w:val="0"/>
              <w:marBottom w:val="0"/>
              <w:divBdr>
                <w:top w:val="none" w:sz="0" w:space="0" w:color="auto"/>
                <w:left w:val="none" w:sz="0" w:space="0" w:color="auto"/>
                <w:bottom w:val="none" w:sz="0" w:space="0" w:color="auto"/>
                <w:right w:val="none" w:sz="0" w:space="0" w:color="auto"/>
              </w:divBdr>
            </w:div>
            <w:div w:id="1757164064">
              <w:marLeft w:val="0"/>
              <w:marRight w:val="0"/>
              <w:marTop w:val="0"/>
              <w:marBottom w:val="0"/>
              <w:divBdr>
                <w:top w:val="none" w:sz="0" w:space="0" w:color="auto"/>
                <w:left w:val="none" w:sz="0" w:space="0" w:color="auto"/>
                <w:bottom w:val="none" w:sz="0" w:space="0" w:color="auto"/>
                <w:right w:val="none" w:sz="0" w:space="0" w:color="auto"/>
              </w:divBdr>
            </w:div>
            <w:div w:id="163861225">
              <w:marLeft w:val="0"/>
              <w:marRight w:val="0"/>
              <w:marTop w:val="0"/>
              <w:marBottom w:val="0"/>
              <w:divBdr>
                <w:top w:val="none" w:sz="0" w:space="0" w:color="auto"/>
                <w:left w:val="none" w:sz="0" w:space="0" w:color="auto"/>
                <w:bottom w:val="none" w:sz="0" w:space="0" w:color="auto"/>
                <w:right w:val="none" w:sz="0" w:space="0" w:color="auto"/>
              </w:divBdr>
            </w:div>
            <w:div w:id="1507087528">
              <w:marLeft w:val="0"/>
              <w:marRight w:val="0"/>
              <w:marTop w:val="0"/>
              <w:marBottom w:val="0"/>
              <w:divBdr>
                <w:top w:val="none" w:sz="0" w:space="0" w:color="auto"/>
                <w:left w:val="none" w:sz="0" w:space="0" w:color="auto"/>
                <w:bottom w:val="none" w:sz="0" w:space="0" w:color="auto"/>
                <w:right w:val="none" w:sz="0" w:space="0" w:color="auto"/>
              </w:divBdr>
            </w:div>
            <w:div w:id="1250505270">
              <w:marLeft w:val="0"/>
              <w:marRight w:val="0"/>
              <w:marTop w:val="0"/>
              <w:marBottom w:val="0"/>
              <w:divBdr>
                <w:top w:val="none" w:sz="0" w:space="0" w:color="auto"/>
                <w:left w:val="none" w:sz="0" w:space="0" w:color="auto"/>
                <w:bottom w:val="none" w:sz="0" w:space="0" w:color="auto"/>
                <w:right w:val="none" w:sz="0" w:space="0" w:color="auto"/>
              </w:divBdr>
            </w:div>
            <w:div w:id="1435516929">
              <w:marLeft w:val="0"/>
              <w:marRight w:val="0"/>
              <w:marTop w:val="0"/>
              <w:marBottom w:val="0"/>
              <w:divBdr>
                <w:top w:val="none" w:sz="0" w:space="0" w:color="auto"/>
                <w:left w:val="none" w:sz="0" w:space="0" w:color="auto"/>
                <w:bottom w:val="none" w:sz="0" w:space="0" w:color="auto"/>
                <w:right w:val="none" w:sz="0" w:space="0" w:color="auto"/>
              </w:divBdr>
            </w:div>
            <w:div w:id="1884751171">
              <w:marLeft w:val="0"/>
              <w:marRight w:val="0"/>
              <w:marTop w:val="0"/>
              <w:marBottom w:val="0"/>
              <w:divBdr>
                <w:top w:val="none" w:sz="0" w:space="0" w:color="auto"/>
                <w:left w:val="none" w:sz="0" w:space="0" w:color="auto"/>
                <w:bottom w:val="none" w:sz="0" w:space="0" w:color="auto"/>
                <w:right w:val="none" w:sz="0" w:space="0" w:color="auto"/>
              </w:divBdr>
            </w:div>
            <w:div w:id="19872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5018">
      <w:bodyDiv w:val="1"/>
      <w:marLeft w:val="0"/>
      <w:marRight w:val="0"/>
      <w:marTop w:val="0"/>
      <w:marBottom w:val="0"/>
      <w:divBdr>
        <w:top w:val="none" w:sz="0" w:space="0" w:color="auto"/>
        <w:left w:val="none" w:sz="0" w:space="0" w:color="auto"/>
        <w:bottom w:val="none" w:sz="0" w:space="0" w:color="auto"/>
        <w:right w:val="none" w:sz="0" w:space="0" w:color="auto"/>
      </w:divBdr>
    </w:div>
    <w:div w:id="1017465034">
      <w:bodyDiv w:val="1"/>
      <w:marLeft w:val="0"/>
      <w:marRight w:val="0"/>
      <w:marTop w:val="0"/>
      <w:marBottom w:val="0"/>
      <w:divBdr>
        <w:top w:val="none" w:sz="0" w:space="0" w:color="auto"/>
        <w:left w:val="none" w:sz="0" w:space="0" w:color="auto"/>
        <w:bottom w:val="none" w:sz="0" w:space="0" w:color="auto"/>
        <w:right w:val="none" w:sz="0" w:space="0" w:color="auto"/>
      </w:divBdr>
    </w:div>
    <w:div w:id="1042170430">
      <w:bodyDiv w:val="1"/>
      <w:marLeft w:val="0"/>
      <w:marRight w:val="0"/>
      <w:marTop w:val="0"/>
      <w:marBottom w:val="0"/>
      <w:divBdr>
        <w:top w:val="none" w:sz="0" w:space="0" w:color="auto"/>
        <w:left w:val="none" w:sz="0" w:space="0" w:color="auto"/>
        <w:bottom w:val="none" w:sz="0" w:space="0" w:color="auto"/>
        <w:right w:val="none" w:sz="0" w:space="0" w:color="auto"/>
      </w:divBdr>
    </w:div>
    <w:div w:id="1054542378">
      <w:bodyDiv w:val="1"/>
      <w:marLeft w:val="0"/>
      <w:marRight w:val="0"/>
      <w:marTop w:val="0"/>
      <w:marBottom w:val="0"/>
      <w:divBdr>
        <w:top w:val="none" w:sz="0" w:space="0" w:color="auto"/>
        <w:left w:val="none" w:sz="0" w:space="0" w:color="auto"/>
        <w:bottom w:val="none" w:sz="0" w:space="0" w:color="auto"/>
        <w:right w:val="none" w:sz="0" w:space="0" w:color="auto"/>
      </w:divBdr>
    </w:div>
    <w:div w:id="1056583265">
      <w:bodyDiv w:val="1"/>
      <w:marLeft w:val="0"/>
      <w:marRight w:val="0"/>
      <w:marTop w:val="0"/>
      <w:marBottom w:val="0"/>
      <w:divBdr>
        <w:top w:val="none" w:sz="0" w:space="0" w:color="auto"/>
        <w:left w:val="none" w:sz="0" w:space="0" w:color="auto"/>
        <w:bottom w:val="none" w:sz="0" w:space="0" w:color="auto"/>
        <w:right w:val="none" w:sz="0" w:space="0" w:color="auto"/>
      </w:divBdr>
    </w:div>
    <w:div w:id="1057819050">
      <w:bodyDiv w:val="1"/>
      <w:marLeft w:val="0"/>
      <w:marRight w:val="0"/>
      <w:marTop w:val="0"/>
      <w:marBottom w:val="0"/>
      <w:divBdr>
        <w:top w:val="none" w:sz="0" w:space="0" w:color="auto"/>
        <w:left w:val="none" w:sz="0" w:space="0" w:color="auto"/>
        <w:bottom w:val="none" w:sz="0" w:space="0" w:color="auto"/>
        <w:right w:val="none" w:sz="0" w:space="0" w:color="auto"/>
      </w:divBdr>
    </w:div>
    <w:div w:id="1060251334">
      <w:bodyDiv w:val="1"/>
      <w:marLeft w:val="0"/>
      <w:marRight w:val="0"/>
      <w:marTop w:val="0"/>
      <w:marBottom w:val="0"/>
      <w:divBdr>
        <w:top w:val="none" w:sz="0" w:space="0" w:color="auto"/>
        <w:left w:val="none" w:sz="0" w:space="0" w:color="auto"/>
        <w:bottom w:val="none" w:sz="0" w:space="0" w:color="auto"/>
        <w:right w:val="none" w:sz="0" w:space="0" w:color="auto"/>
      </w:divBdr>
    </w:div>
    <w:div w:id="1068118093">
      <w:bodyDiv w:val="1"/>
      <w:marLeft w:val="0"/>
      <w:marRight w:val="0"/>
      <w:marTop w:val="0"/>
      <w:marBottom w:val="0"/>
      <w:divBdr>
        <w:top w:val="none" w:sz="0" w:space="0" w:color="auto"/>
        <w:left w:val="none" w:sz="0" w:space="0" w:color="auto"/>
        <w:bottom w:val="none" w:sz="0" w:space="0" w:color="auto"/>
        <w:right w:val="none" w:sz="0" w:space="0" w:color="auto"/>
      </w:divBdr>
    </w:div>
    <w:div w:id="1070689038">
      <w:bodyDiv w:val="1"/>
      <w:marLeft w:val="0"/>
      <w:marRight w:val="0"/>
      <w:marTop w:val="0"/>
      <w:marBottom w:val="0"/>
      <w:divBdr>
        <w:top w:val="none" w:sz="0" w:space="0" w:color="auto"/>
        <w:left w:val="none" w:sz="0" w:space="0" w:color="auto"/>
        <w:bottom w:val="none" w:sz="0" w:space="0" w:color="auto"/>
        <w:right w:val="none" w:sz="0" w:space="0" w:color="auto"/>
      </w:divBdr>
    </w:div>
    <w:div w:id="1074472447">
      <w:bodyDiv w:val="1"/>
      <w:marLeft w:val="0"/>
      <w:marRight w:val="0"/>
      <w:marTop w:val="0"/>
      <w:marBottom w:val="0"/>
      <w:divBdr>
        <w:top w:val="none" w:sz="0" w:space="0" w:color="auto"/>
        <w:left w:val="none" w:sz="0" w:space="0" w:color="auto"/>
        <w:bottom w:val="none" w:sz="0" w:space="0" w:color="auto"/>
        <w:right w:val="none" w:sz="0" w:space="0" w:color="auto"/>
      </w:divBdr>
    </w:div>
    <w:div w:id="1079984450">
      <w:bodyDiv w:val="1"/>
      <w:marLeft w:val="0"/>
      <w:marRight w:val="0"/>
      <w:marTop w:val="0"/>
      <w:marBottom w:val="0"/>
      <w:divBdr>
        <w:top w:val="none" w:sz="0" w:space="0" w:color="auto"/>
        <w:left w:val="none" w:sz="0" w:space="0" w:color="auto"/>
        <w:bottom w:val="none" w:sz="0" w:space="0" w:color="auto"/>
        <w:right w:val="none" w:sz="0" w:space="0" w:color="auto"/>
      </w:divBdr>
    </w:div>
    <w:div w:id="1081675915">
      <w:bodyDiv w:val="1"/>
      <w:marLeft w:val="0"/>
      <w:marRight w:val="0"/>
      <w:marTop w:val="0"/>
      <w:marBottom w:val="0"/>
      <w:divBdr>
        <w:top w:val="none" w:sz="0" w:space="0" w:color="auto"/>
        <w:left w:val="none" w:sz="0" w:space="0" w:color="auto"/>
        <w:bottom w:val="none" w:sz="0" w:space="0" w:color="auto"/>
        <w:right w:val="none" w:sz="0" w:space="0" w:color="auto"/>
      </w:divBdr>
    </w:div>
    <w:div w:id="1091897788">
      <w:bodyDiv w:val="1"/>
      <w:marLeft w:val="0"/>
      <w:marRight w:val="0"/>
      <w:marTop w:val="0"/>
      <w:marBottom w:val="0"/>
      <w:divBdr>
        <w:top w:val="none" w:sz="0" w:space="0" w:color="auto"/>
        <w:left w:val="none" w:sz="0" w:space="0" w:color="auto"/>
        <w:bottom w:val="none" w:sz="0" w:space="0" w:color="auto"/>
        <w:right w:val="none" w:sz="0" w:space="0" w:color="auto"/>
      </w:divBdr>
      <w:divsChild>
        <w:div w:id="1559364309">
          <w:marLeft w:val="0"/>
          <w:marRight w:val="0"/>
          <w:marTop w:val="0"/>
          <w:marBottom w:val="0"/>
          <w:divBdr>
            <w:top w:val="none" w:sz="0" w:space="0" w:color="auto"/>
            <w:left w:val="none" w:sz="0" w:space="0" w:color="auto"/>
            <w:bottom w:val="none" w:sz="0" w:space="0" w:color="auto"/>
            <w:right w:val="none" w:sz="0" w:space="0" w:color="auto"/>
          </w:divBdr>
          <w:divsChild>
            <w:div w:id="37828525">
              <w:marLeft w:val="0"/>
              <w:marRight w:val="0"/>
              <w:marTop w:val="0"/>
              <w:marBottom w:val="0"/>
              <w:divBdr>
                <w:top w:val="none" w:sz="0" w:space="0" w:color="auto"/>
                <w:left w:val="none" w:sz="0" w:space="0" w:color="auto"/>
                <w:bottom w:val="none" w:sz="0" w:space="0" w:color="auto"/>
                <w:right w:val="none" w:sz="0" w:space="0" w:color="auto"/>
              </w:divBdr>
            </w:div>
            <w:div w:id="73364089">
              <w:marLeft w:val="0"/>
              <w:marRight w:val="0"/>
              <w:marTop w:val="0"/>
              <w:marBottom w:val="0"/>
              <w:divBdr>
                <w:top w:val="none" w:sz="0" w:space="0" w:color="auto"/>
                <w:left w:val="none" w:sz="0" w:space="0" w:color="auto"/>
                <w:bottom w:val="none" w:sz="0" w:space="0" w:color="auto"/>
                <w:right w:val="none" w:sz="0" w:space="0" w:color="auto"/>
              </w:divBdr>
            </w:div>
            <w:div w:id="73861550">
              <w:marLeft w:val="0"/>
              <w:marRight w:val="0"/>
              <w:marTop w:val="0"/>
              <w:marBottom w:val="0"/>
              <w:divBdr>
                <w:top w:val="none" w:sz="0" w:space="0" w:color="auto"/>
                <w:left w:val="none" w:sz="0" w:space="0" w:color="auto"/>
                <w:bottom w:val="none" w:sz="0" w:space="0" w:color="auto"/>
                <w:right w:val="none" w:sz="0" w:space="0" w:color="auto"/>
              </w:divBdr>
            </w:div>
            <w:div w:id="8041406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298996336">
              <w:marLeft w:val="0"/>
              <w:marRight w:val="0"/>
              <w:marTop w:val="0"/>
              <w:marBottom w:val="0"/>
              <w:divBdr>
                <w:top w:val="none" w:sz="0" w:space="0" w:color="auto"/>
                <w:left w:val="none" w:sz="0" w:space="0" w:color="auto"/>
                <w:bottom w:val="none" w:sz="0" w:space="0" w:color="auto"/>
                <w:right w:val="none" w:sz="0" w:space="0" w:color="auto"/>
              </w:divBdr>
            </w:div>
            <w:div w:id="325287250">
              <w:marLeft w:val="0"/>
              <w:marRight w:val="0"/>
              <w:marTop w:val="0"/>
              <w:marBottom w:val="0"/>
              <w:divBdr>
                <w:top w:val="none" w:sz="0" w:space="0" w:color="auto"/>
                <w:left w:val="none" w:sz="0" w:space="0" w:color="auto"/>
                <w:bottom w:val="none" w:sz="0" w:space="0" w:color="auto"/>
                <w:right w:val="none" w:sz="0" w:space="0" w:color="auto"/>
              </w:divBdr>
            </w:div>
            <w:div w:id="370034986">
              <w:marLeft w:val="0"/>
              <w:marRight w:val="0"/>
              <w:marTop w:val="0"/>
              <w:marBottom w:val="0"/>
              <w:divBdr>
                <w:top w:val="none" w:sz="0" w:space="0" w:color="auto"/>
                <w:left w:val="none" w:sz="0" w:space="0" w:color="auto"/>
                <w:bottom w:val="none" w:sz="0" w:space="0" w:color="auto"/>
                <w:right w:val="none" w:sz="0" w:space="0" w:color="auto"/>
              </w:divBdr>
            </w:div>
            <w:div w:id="377318586">
              <w:marLeft w:val="0"/>
              <w:marRight w:val="0"/>
              <w:marTop w:val="0"/>
              <w:marBottom w:val="0"/>
              <w:divBdr>
                <w:top w:val="none" w:sz="0" w:space="0" w:color="auto"/>
                <w:left w:val="none" w:sz="0" w:space="0" w:color="auto"/>
                <w:bottom w:val="none" w:sz="0" w:space="0" w:color="auto"/>
                <w:right w:val="none" w:sz="0" w:space="0" w:color="auto"/>
              </w:divBdr>
            </w:div>
            <w:div w:id="441652149">
              <w:marLeft w:val="0"/>
              <w:marRight w:val="0"/>
              <w:marTop w:val="0"/>
              <w:marBottom w:val="0"/>
              <w:divBdr>
                <w:top w:val="none" w:sz="0" w:space="0" w:color="auto"/>
                <w:left w:val="none" w:sz="0" w:space="0" w:color="auto"/>
                <w:bottom w:val="none" w:sz="0" w:space="0" w:color="auto"/>
                <w:right w:val="none" w:sz="0" w:space="0" w:color="auto"/>
              </w:divBdr>
            </w:div>
            <w:div w:id="450629897">
              <w:marLeft w:val="0"/>
              <w:marRight w:val="0"/>
              <w:marTop w:val="0"/>
              <w:marBottom w:val="0"/>
              <w:divBdr>
                <w:top w:val="none" w:sz="0" w:space="0" w:color="auto"/>
                <w:left w:val="none" w:sz="0" w:space="0" w:color="auto"/>
                <w:bottom w:val="none" w:sz="0" w:space="0" w:color="auto"/>
                <w:right w:val="none" w:sz="0" w:space="0" w:color="auto"/>
              </w:divBdr>
            </w:div>
            <w:div w:id="453867312">
              <w:marLeft w:val="0"/>
              <w:marRight w:val="0"/>
              <w:marTop w:val="0"/>
              <w:marBottom w:val="0"/>
              <w:divBdr>
                <w:top w:val="none" w:sz="0" w:space="0" w:color="auto"/>
                <w:left w:val="none" w:sz="0" w:space="0" w:color="auto"/>
                <w:bottom w:val="none" w:sz="0" w:space="0" w:color="auto"/>
                <w:right w:val="none" w:sz="0" w:space="0" w:color="auto"/>
              </w:divBdr>
            </w:div>
            <w:div w:id="470950492">
              <w:marLeft w:val="0"/>
              <w:marRight w:val="0"/>
              <w:marTop w:val="0"/>
              <w:marBottom w:val="0"/>
              <w:divBdr>
                <w:top w:val="none" w:sz="0" w:space="0" w:color="auto"/>
                <w:left w:val="none" w:sz="0" w:space="0" w:color="auto"/>
                <w:bottom w:val="none" w:sz="0" w:space="0" w:color="auto"/>
                <w:right w:val="none" w:sz="0" w:space="0" w:color="auto"/>
              </w:divBdr>
            </w:div>
            <w:div w:id="491410795">
              <w:marLeft w:val="0"/>
              <w:marRight w:val="0"/>
              <w:marTop w:val="0"/>
              <w:marBottom w:val="0"/>
              <w:divBdr>
                <w:top w:val="none" w:sz="0" w:space="0" w:color="auto"/>
                <w:left w:val="none" w:sz="0" w:space="0" w:color="auto"/>
                <w:bottom w:val="none" w:sz="0" w:space="0" w:color="auto"/>
                <w:right w:val="none" w:sz="0" w:space="0" w:color="auto"/>
              </w:divBdr>
            </w:div>
            <w:div w:id="509292915">
              <w:marLeft w:val="0"/>
              <w:marRight w:val="0"/>
              <w:marTop w:val="0"/>
              <w:marBottom w:val="0"/>
              <w:divBdr>
                <w:top w:val="none" w:sz="0" w:space="0" w:color="auto"/>
                <w:left w:val="none" w:sz="0" w:space="0" w:color="auto"/>
                <w:bottom w:val="none" w:sz="0" w:space="0" w:color="auto"/>
                <w:right w:val="none" w:sz="0" w:space="0" w:color="auto"/>
              </w:divBdr>
            </w:div>
            <w:div w:id="604774976">
              <w:marLeft w:val="0"/>
              <w:marRight w:val="0"/>
              <w:marTop w:val="0"/>
              <w:marBottom w:val="0"/>
              <w:divBdr>
                <w:top w:val="none" w:sz="0" w:space="0" w:color="auto"/>
                <w:left w:val="none" w:sz="0" w:space="0" w:color="auto"/>
                <w:bottom w:val="none" w:sz="0" w:space="0" w:color="auto"/>
                <w:right w:val="none" w:sz="0" w:space="0" w:color="auto"/>
              </w:divBdr>
            </w:div>
            <w:div w:id="634406140">
              <w:marLeft w:val="0"/>
              <w:marRight w:val="0"/>
              <w:marTop w:val="0"/>
              <w:marBottom w:val="0"/>
              <w:divBdr>
                <w:top w:val="none" w:sz="0" w:space="0" w:color="auto"/>
                <w:left w:val="none" w:sz="0" w:space="0" w:color="auto"/>
                <w:bottom w:val="none" w:sz="0" w:space="0" w:color="auto"/>
                <w:right w:val="none" w:sz="0" w:space="0" w:color="auto"/>
              </w:divBdr>
            </w:div>
            <w:div w:id="639042930">
              <w:marLeft w:val="0"/>
              <w:marRight w:val="0"/>
              <w:marTop w:val="0"/>
              <w:marBottom w:val="0"/>
              <w:divBdr>
                <w:top w:val="none" w:sz="0" w:space="0" w:color="auto"/>
                <w:left w:val="none" w:sz="0" w:space="0" w:color="auto"/>
                <w:bottom w:val="none" w:sz="0" w:space="0" w:color="auto"/>
                <w:right w:val="none" w:sz="0" w:space="0" w:color="auto"/>
              </w:divBdr>
            </w:div>
            <w:div w:id="640035253">
              <w:marLeft w:val="0"/>
              <w:marRight w:val="0"/>
              <w:marTop w:val="0"/>
              <w:marBottom w:val="0"/>
              <w:divBdr>
                <w:top w:val="none" w:sz="0" w:space="0" w:color="auto"/>
                <w:left w:val="none" w:sz="0" w:space="0" w:color="auto"/>
                <w:bottom w:val="none" w:sz="0" w:space="0" w:color="auto"/>
                <w:right w:val="none" w:sz="0" w:space="0" w:color="auto"/>
              </w:divBdr>
            </w:div>
            <w:div w:id="771240769">
              <w:marLeft w:val="0"/>
              <w:marRight w:val="0"/>
              <w:marTop w:val="0"/>
              <w:marBottom w:val="0"/>
              <w:divBdr>
                <w:top w:val="none" w:sz="0" w:space="0" w:color="auto"/>
                <w:left w:val="none" w:sz="0" w:space="0" w:color="auto"/>
                <w:bottom w:val="none" w:sz="0" w:space="0" w:color="auto"/>
                <w:right w:val="none" w:sz="0" w:space="0" w:color="auto"/>
              </w:divBdr>
            </w:div>
            <w:div w:id="801575410">
              <w:marLeft w:val="0"/>
              <w:marRight w:val="0"/>
              <w:marTop w:val="0"/>
              <w:marBottom w:val="0"/>
              <w:divBdr>
                <w:top w:val="none" w:sz="0" w:space="0" w:color="auto"/>
                <w:left w:val="none" w:sz="0" w:space="0" w:color="auto"/>
                <w:bottom w:val="none" w:sz="0" w:space="0" w:color="auto"/>
                <w:right w:val="none" w:sz="0" w:space="0" w:color="auto"/>
              </w:divBdr>
            </w:div>
            <w:div w:id="883951486">
              <w:marLeft w:val="0"/>
              <w:marRight w:val="0"/>
              <w:marTop w:val="0"/>
              <w:marBottom w:val="0"/>
              <w:divBdr>
                <w:top w:val="none" w:sz="0" w:space="0" w:color="auto"/>
                <w:left w:val="none" w:sz="0" w:space="0" w:color="auto"/>
                <w:bottom w:val="none" w:sz="0" w:space="0" w:color="auto"/>
                <w:right w:val="none" w:sz="0" w:space="0" w:color="auto"/>
              </w:divBdr>
            </w:div>
            <w:div w:id="891501006">
              <w:marLeft w:val="0"/>
              <w:marRight w:val="0"/>
              <w:marTop w:val="0"/>
              <w:marBottom w:val="0"/>
              <w:divBdr>
                <w:top w:val="none" w:sz="0" w:space="0" w:color="auto"/>
                <w:left w:val="none" w:sz="0" w:space="0" w:color="auto"/>
                <w:bottom w:val="none" w:sz="0" w:space="0" w:color="auto"/>
                <w:right w:val="none" w:sz="0" w:space="0" w:color="auto"/>
              </w:divBdr>
            </w:div>
            <w:div w:id="956107113">
              <w:marLeft w:val="0"/>
              <w:marRight w:val="0"/>
              <w:marTop w:val="0"/>
              <w:marBottom w:val="0"/>
              <w:divBdr>
                <w:top w:val="none" w:sz="0" w:space="0" w:color="auto"/>
                <w:left w:val="none" w:sz="0" w:space="0" w:color="auto"/>
                <w:bottom w:val="none" w:sz="0" w:space="0" w:color="auto"/>
                <w:right w:val="none" w:sz="0" w:space="0" w:color="auto"/>
              </w:divBdr>
            </w:div>
            <w:div w:id="964434414">
              <w:marLeft w:val="0"/>
              <w:marRight w:val="0"/>
              <w:marTop w:val="0"/>
              <w:marBottom w:val="0"/>
              <w:divBdr>
                <w:top w:val="none" w:sz="0" w:space="0" w:color="auto"/>
                <w:left w:val="none" w:sz="0" w:space="0" w:color="auto"/>
                <w:bottom w:val="none" w:sz="0" w:space="0" w:color="auto"/>
                <w:right w:val="none" w:sz="0" w:space="0" w:color="auto"/>
              </w:divBdr>
            </w:div>
            <w:div w:id="1026634416">
              <w:marLeft w:val="0"/>
              <w:marRight w:val="0"/>
              <w:marTop w:val="0"/>
              <w:marBottom w:val="0"/>
              <w:divBdr>
                <w:top w:val="none" w:sz="0" w:space="0" w:color="auto"/>
                <w:left w:val="none" w:sz="0" w:space="0" w:color="auto"/>
                <w:bottom w:val="none" w:sz="0" w:space="0" w:color="auto"/>
                <w:right w:val="none" w:sz="0" w:space="0" w:color="auto"/>
              </w:divBdr>
            </w:div>
            <w:div w:id="1115833293">
              <w:marLeft w:val="0"/>
              <w:marRight w:val="0"/>
              <w:marTop w:val="0"/>
              <w:marBottom w:val="0"/>
              <w:divBdr>
                <w:top w:val="none" w:sz="0" w:space="0" w:color="auto"/>
                <w:left w:val="none" w:sz="0" w:space="0" w:color="auto"/>
                <w:bottom w:val="none" w:sz="0" w:space="0" w:color="auto"/>
                <w:right w:val="none" w:sz="0" w:space="0" w:color="auto"/>
              </w:divBdr>
            </w:div>
            <w:div w:id="1189562280">
              <w:marLeft w:val="0"/>
              <w:marRight w:val="0"/>
              <w:marTop w:val="0"/>
              <w:marBottom w:val="0"/>
              <w:divBdr>
                <w:top w:val="none" w:sz="0" w:space="0" w:color="auto"/>
                <w:left w:val="none" w:sz="0" w:space="0" w:color="auto"/>
                <w:bottom w:val="none" w:sz="0" w:space="0" w:color="auto"/>
                <w:right w:val="none" w:sz="0" w:space="0" w:color="auto"/>
              </w:divBdr>
            </w:div>
            <w:div w:id="1366443190">
              <w:marLeft w:val="0"/>
              <w:marRight w:val="0"/>
              <w:marTop w:val="0"/>
              <w:marBottom w:val="0"/>
              <w:divBdr>
                <w:top w:val="none" w:sz="0" w:space="0" w:color="auto"/>
                <w:left w:val="none" w:sz="0" w:space="0" w:color="auto"/>
                <w:bottom w:val="none" w:sz="0" w:space="0" w:color="auto"/>
                <w:right w:val="none" w:sz="0" w:space="0" w:color="auto"/>
              </w:divBdr>
            </w:div>
            <w:div w:id="1567564473">
              <w:marLeft w:val="0"/>
              <w:marRight w:val="0"/>
              <w:marTop w:val="0"/>
              <w:marBottom w:val="0"/>
              <w:divBdr>
                <w:top w:val="none" w:sz="0" w:space="0" w:color="auto"/>
                <w:left w:val="none" w:sz="0" w:space="0" w:color="auto"/>
                <w:bottom w:val="none" w:sz="0" w:space="0" w:color="auto"/>
                <w:right w:val="none" w:sz="0" w:space="0" w:color="auto"/>
              </w:divBdr>
            </w:div>
            <w:div w:id="1670062568">
              <w:marLeft w:val="0"/>
              <w:marRight w:val="0"/>
              <w:marTop w:val="0"/>
              <w:marBottom w:val="0"/>
              <w:divBdr>
                <w:top w:val="none" w:sz="0" w:space="0" w:color="auto"/>
                <w:left w:val="none" w:sz="0" w:space="0" w:color="auto"/>
                <w:bottom w:val="none" w:sz="0" w:space="0" w:color="auto"/>
                <w:right w:val="none" w:sz="0" w:space="0" w:color="auto"/>
              </w:divBdr>
            </w:div>
            <w:div w:id="1744137618">
              <w:marLeft w:val="0"/>
              <w:marRight w:val="0"/>
              <w:marTop w:val="0"/>
              <w:marBottom w:val="0"/>
              <w:divBdr>
                <w:top w:val="none" w:sz="0" w:space="0" w:color="auto"/>
                <w:left w:val="none" w:sz="0" w:space="0" w:color="auto"/>
                <w:bottom w:val="none" w:sz="0" w:space="0" w:color="auto"/>
                <w:right w:val="none" w:sz="0" w:space="0" w:color="auto"/>
              </w:divBdr>
            </w:div>
            <w:div w:id="1780635858">
              <w:marLeft w:val="0"/>
              <w:marRight w:val="0"/>
              <w:marTop w:val="0"/>
              <w:marBottom w:val="0"/>
              <w:divBdr>
                <w:top w:val="none" w:sz="0" w:space="0" w:color="auto"/>
                <w:left w:val="none" w:sz="0" w:space="0" w:color="auto"/>
                <w:bottom w:val="none" w:sz="0" w:space="0" w:color="auto"/>
                <w:right w:val="none" w:sz="0" w:space="0" w:color="auto"/>
              </w:divBdr>
            </w:div>
            <w:div w:id="1829781504">
              <w:marLeft w:val="0"/>
              <w:marRight w:val="0"/>
              <w:marTop w:val="0"/>
              <w:marBottom w:val="0"/>
              <w:divBdr>
                <w:top w:val="none" w:sz="0" w:space="0" w:color="auto"/>
                <w:left w:val="none" w:sz="0" w:space="0" w:color="auto"/>
                <w:bottom w:val="none" w:sz="0" w:space="0" w:color="auto"/>
                <w:right w:val="none" w:sz="0" w:space="0" w:color="auto"/>
              </w:divBdr>
            </w:div>
            <w:div w:id="1855486509">
              <w:marLeft w:val="0"/>
              <w:marRight w:val="0"/>
              <w:marTop w:val="0"/>
              <w:marBottom w:val="0"/>
              <w:divBdr>
                <w:top w:val="none" w:sz="0" w:space="0" w:color="auto"/>
                <w:left w:val="none" w:sz="0" w:space="0" w:color="auto"/>
                <w:bottom w:val="none" w:sz="0" w:space="0" w:color="auto"/>
                <w:right w:val="none" w:sz="0" w:space="0" w:color="auto"/>
              </w:divBdr>
            </w:div>
            <w:div w:id="1875846900">
              <w:marLeft w:val="0"/>
              <w:marRight w:val="0"/>
              <w:marTop w:val="0"/>
              <w:marBottom w:val="0"/>
              <w:divBdr>
                <w:top w:val="none" w:sz="0" w:space="0" w:color="auto"/>
                <w:left w:val="none" w:sz="0" w:space="0" w:color="auto"/>
                <w:bottom w:val="none" w:sz="0" w:space="0" w:color="auto"/>
                <w:right w:val="none" w:sz="0" w:space="0" w:color="auto"/>
              </w:divBdr>
            </w:div>
            <w:div w:id="1932742333">
              <w:marLeft w:val="0"/>
              <w:marRight w:val="0"/>
              <w:marTop w:val="0"/>
              <w:marBottom w:val="0"/>
              <w:divBdr>
                <w:top w:val="none" w:sz="0" w:space="0" w:color="auto"/>
                <w:left w:val="none" w:sz="0" w:space="0" w:color="auto"/>
                <w:bottom w:val="none" w:sz="0" w:space="0" w:color="auto"/>
                <w:right w:val="none" w:sz="0" w:space="0" w:color="auto"/>
              </w:divBdr>
            </w:div>
            <w:div w:id="19689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2325">
      <w:bodyDiv w:val="1"/>
      <w:marLeft w:val="0"/>
      <w:marRight w:val="0"/>
      <w:marTop w:val="0"/>
      <w:marBottom w:val="0"/>
      <w:divBdr>
        <w:top w:val="none" w:sz="0" w:space="0" w:color="auto"/>
        <w:left w:val="none" w:sz="0" w:space="0" w:color="auto"/>
        <w:bottom w:val="none" w:sz="0" w:space="0" w:color="auto"/>
        <w:right w:val="none" w:sz="0" w:space="0" w:color="auto"/>
      </w:divBdr>
    </w:div>
    <w:div w:id="1101298114">
      <w:bodyDiv w:val="1"/>
      <w:marLeft w:val="0"/>
      <w:marRight w:val="0"/>
      <w:marTop w:val="0"/>
      <w:marBottom w:val="0"/>
      <w:divBdr>
        <w:top w:val="none" w:sz="0" w:space="0" w:color="auto"/>
        <w:left w:val="none" w:sz="0" w:space="0" w:color="auto"/>
        <w:bottom w:val="none" w:sz="0" w:space="0" w:color="auto"/>
        <w:right w:val="none" w:sz="0" w:space="0" w:color="auto"/>
      </w:divBdr>
    </w:div>
    <w:div w:id="1103185607">
      <w:bodyDiv w:val="1"/>
      <w:marLeft w:val="0"/>
      <w:marRight w:val="0"/>
      <w:marTop w:val="0"/>
      <w:marBottom w:val="0"/>
      <w:divBdr>
        <w:top w:val="none" w:sz="0" w:space="0" w:color="auto"/>
        <w:left w:val="none" w:sz="0" w:space="0" w:color="auto"/>
        <w:bottom w:val="none" w:sz="0" w:space="0" w:color="auto"/>
        <w:right w:val="none" w:sz="0" w:space="0" w:color="auto"/>
      </w:divBdr>
      <w:divsChild>
        <w:div w:id="1616719033">
          <w:marLeft w:val="0"/>
          <w:marRight w:val="0"/>
          <w:marTop w:val="0"/>
          <w:marBottom w:val="0"/>
          <w:divBdr>
            <w:top w:val="none" w:sz="0" w:space="0" w:color="auto"/>
            <w:left w:val="none" w:sz="0" w:space="0" w:color="auto"/>
            <w:bottom w:val="none" w:sz="0" w:space="0" w:color="auto"/>
            <w:right w:val="none" w:sz="0" w:space="0" w:color="auto"/>
          </w:divBdr>
          <w:divsChild>
            <w:div w:id="1204096157">
              <w:marLeft w:val="0"/>
              <w:marRight w:val="0"/>
              <w:marTop w:val="0"/>
              <w:marBottom w:val="0"/>
              <w:divBdr>
                <w:top w:val="none" w:sz="0" w:space="0" w:color="auto"/>
                <w:left w:val="none" w:sz="0" w:space="0" w:color="auto"/>
                <w:bottom w:val="none" w:sz="0" w:space="0" w:color="auto"/>
                <w:right w:val="none" w:sz="0" w:space="0" w:color="auto"/>
              </w:divBdr>
              <w:divsChild>
                <w:div w:id="1253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35020">
      <w:bodyDiv w:val="1"/>
      <w:marLeft w:val="0"/>
      <w:marRight w:val="0"/>
      <w:marTop w:val="0"/>
      <w:marBottom w:val="0"/>
      <w:divBdr>
        <w:top w:val="none" w:sz="0" w:space="0" w:color="auto"/>
        <w:left w:val="none" w:sz="0" w:space="0" w:color="auto"/>
        <w:bottom w:val="none" w:sz="0" w:space="0" w:color="auto"/>
        <w:right w:val="none" w:sz="0" w:space="0" w:color="auto"/>
      </w:divBdr>
    </w:div>
    <w:div w:id="1113935275">
      <w:bodyDiv w:val="1"/>
      <w:marLeft w:val="0"/>
      <w:marRight w:val="0"/>
      <w:marTop w:val="0"/>
      <w:marBottom w:val="0"/>
      <w:divBdr>
        <w:top w:val="none" w:sz="0" w:space="0" w:color="auto"/>
        <w:left w:val="none" w:sz="0" w:space="0" w:color="auto"/>
        <w:bottom w:val="none" w:sz="0" w:space="0" w:color="auto"/>
        <w:right w:val="none" w:sz="0" w:space="0" w:color="auto"/>
      </w:divBdr>
    </w:div>
    <w:div w:id="1121918686">
      <w:bodyDiv w:val="1"/>
      <w:marLeft w:val="0"/>
      <w:marRight w:val="0"/>
      <w:marTop w:val="0"/>
      <w:marBottom w:val="0"/>
      <w:divBdr>
        <w:top w:val="none" w:sz="0" w:space="0" w:color="auto"/>
        <w:left w:val="none" w:sz="0" w:space="0" w:color="auto"/>
        <w:bottom w:val="none" w:sz="0" w:space="0" w:color="auto"/>
        <w:right w:val="none" w:sz="0" w:space="0" w:color="auto"/>
      </w:divBdr>
    </w:div>
    <w:div w:id="1126852782">
      <w:bodyDiv w:val="1"/>
      <w:marLeft w:val="0"/>
      <w:marRight w:val="0"/>
      <w:marTop w:val="0"/>
      <w:marBottom w:val="0"/>
      <w:divBdr>
        <w:top w:val="none" w:sz="0" w:space="0" w:color="auto"/>
        <w:left w:val="none" w:sz="0" w:space="0" w:color="auto"/>
        <w:bottom w:val="none" w:sz="0" w:space="0" w:color="auto"/>
        <w:right w:val="none" w:sz="0" w:space="0" w:color="auto"/>
      </w:divBdr>
    </w:div>
    <w:div w:id="1133450550">
      <w:bodyDiv w:val="1"/>
      <w:marLeft w:val="0"/>
      <w:marRight w:val="0"/>
      <w:marTop w:val="0"/>
      <w:marBottom w:val="0"/>
      <w:divBdr>
        <w:top w:val="none" w:sz="0" w:space="0" w:color="auto"/>
        <w:left w:val="none" w:sz="0" w:space="0" w:color="auto"/>
        <w:bottom w:val="none" w:sz="0" w:space="0" w:color="auto"/>
        <w:right w:val="none" w:sz="0" w:space="0" w:color="auto"/>
      </w:divBdr>
    </w:div>
    <w:div w:id="1149638553">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
    <w:div w:id="1155687945">
      <w:bodyDiv w:val="1"/>
      <w:marLeft w:val="0"/>
      <w:marRight w:val="0"/>
      <w:marTop w:val="0"/>
      <w:marBottom w:val="0"/>
      <w:divBdr>
        <w:top w:val="none" w:sz="0" w:space="0" w:color="auto"/>
        <w:left w:val="none" w:sz="0" w:space="0" w:color="auto"/>
        <w:bottom w:val="none" w:sz="0" w:space="0" w:color="auto"/>
        <w:right w:val="none" w:sz="0" w:space="0" w:color="auto"/>
      </w:divBdr>
    </w:div>
    <w:div w:id="1159266639">
      <w:bodyDiv w:val="1"/>
      <w:marLeft w:val="0"/>
      <w:marRight w:val="0"/>
      <w:marTop w:val="0"/>
      <w:marBottom w:val="0"/>
      <w:divBdr>
        <w:top w:val="none" w:sz="0" w:space="0" w:color="auto"/>
        <w:left w:val="none" w:sz="0" w:space="0" w:color="auto"/>
        <w:bottom w:val="none" w:sz="0" w:space="0" w:color="auto"/>
        <w:right w:val="none" w:sz="0" w:space="0" w:color="auto"/>
      </w:divBdr>
    </w:div>
    <w:div w:id="1164276560">
      <w:bodyDiv w:val="1"/>
      <w:marLeft w:val="0"/>
      <w:marRight w:val="0"/>
      <w:marTop w:val="0"/>
      <w:marBottom w:val="0"/>
      <w:divBdr>
        <w:top w:val="none" w:sz="0" w:space="0" w:color="auto"/>
        <w:left w:val="none" w:sz="0" w:space="0" w:color="auto"/>
        <w:bottom w:val="none" w:sz="0" w:space="0" w:color="auto"/>
        <w:right w:val="none" w:sz="0" w:space="0" w:color="auto"/>
      </w:divBdr>
    </w:div>
    <w:div w:id="1172138073">
      <w:bodyDiv w:val="1"/>
      <w:marLeft w:val="0"/>
      <w:marRight w:val="0"/>
      <w:marTop w:val="0"/>
      <w:marBottom w:val="0"/>
      <w:divBdr>
        <w:top w:val="none" w:sz="0" w:space="0" w:color="auto"/>
        <w:left w:val="none" w:sz="0" w:space="0" w:color="auto"/>
        <w:bottom w:val="none" w:sz="0" w:space="0" w:color="auto"/>
        <w:right w:val="none" w:sz="0" w:space="0" w:color="auto"/>
      </w:divBdr>
    </w:div>
    <w:div w:id="1197154394">
      <w:bodyDiv w:val="1"/>
      <w:marLeft w:val="0"/>
      <w:marRight w:val="0"/>
      <w:marTop w:val="0"/>
      <w:marBottom w:val="0"/>
      <w:divBdr>
        <w:top w:val="none" w:sz="0" w:space="0" w:color="auto"/>
        <w:left w:val="none" w:sz="0" w:space="0" w:color="auto"/>
        <w:bottom w:val="none" w:sz="0" w:space="0" w:color="auto"/>
        <w:right w:val="none" w:sz="0" w:space="0" w:color="auto"/>
      </w:divBdr>
    </w:div>
    <w:div w:id="1206213096">
      <w:bodyDiv w:val="1"/>
      <w:marLeft w:val="0"/>
      <w:marRight w:val="0"/>
      <w:marTop w:val="0"/>
      <w:marBottom w:val="0"/>
      <w:divBdr>
        <w:top w:val="none" w:sz="0" w:space="0" w:color="auto"/>
        <w:left w:val="none" w:sz="0" w:space="0" w:color="auto"/>
        <w:bottom w:val="none" w:sz="0" w:space="0" w:color="auto"/>
        <w:right w:val="none" w:sz="0" w:space="0" w:color="auto"/>
      </w:divBdr>
      <w:divsChild>
        <w:div w:id="1788355151">
          <w:marLeft w:val="0"/>
          <w:marRight w:val="0"/>
          <w:marTop w:val="0"/>
          <w:marBottom w:val="0"/>
          <w:divBdr>
            <w:top w:val="none" w:sz="0" w:space="0" w:color="auto"/>
            <w:left w:val="none" w:sz="0" w:space="0" w:color="auto"/>
            <w:bottom w:val="none" w:sz="0" w:space="0" w:color="auto"/>
            <w:right w:val="none" w:sz="0" w:space="0" w:color="auto"/>
          </w:divBdr>
          <w:divsChild>
            <w:div w:id="74086449">
              <w:marLeft w:val="0"/>
              <w:marRight w:val="0"/>
              <w:marTop w:val="0"/>
              <w:marBottom w:val="0"/>
              <w:divBdr>
                <w:top w:val="none" w:sz="0" w:space="0" w:color="auto"/>
                <w:left w:val="none" w:sz="0" w:space="0" w:color="auto"/>
                <w:bottom w:val="none" w:sz="0" w:space="0" w:color="auto"/>
                <w:right w:val="none" w:sz="0" w:space="0" w:color="auto"/>
              </w:divBdr>
            </w:div>
            <w:div w:id="95179043">
              <w:marLeft w:val="0"/>
              <w:marRight w:val="0"/>
              <w:marTop w:val="0"/>
              <w:marBottom w:val="0"/>
              <w:divBdr>
                <w:top w:val="none" w:sz="0" w:space="0" w:color="auto"/>
                <w:left w:val="none" w:sz="0" w:space="0" w:color="auto"/>
                <w:bottom w:val="none" w:sz="0" w:space="0" w:color="auto"/>
                <w:right w:val="none" w:sz="0" w:space="0" w:color="auto"/>
              </w:divBdr>
            </w:div>
            <w:div w:id="96415276">
              <w:marLeft w:val="0"/>
              <w:marRight w:val="0"/>
              <w:marTop w:val="0"/>
              <w:marBottom w:val="0"/>
              <w:divBdr>
                <w:top w:val="none" w:sz="0" w:space="0" w:color="auto"/>
                <w:left w:val="none" w:sz="0" w:space="0" w:color="auto"/>
                <w:bottom w:val="none" w:sz="0" w:space="0" w:color="auto"/>
                <w:right w:val="none" w:sz="0" w:space="0" w:color="auto"/>
              </w:divBdr>
            </w:div>
            <w:div w:id="130365704">
              <w:marLeft w:val="0"/>
              <w:marRight w:val="0"/>
              <w:marTop w:val="0"/>
              <w:marBottom w:val="0"/>
              <w:divBdr>
                <w:top w:val="none" w:sz="0" w:space="0" w:color="auto"/>
                <w:left w:val="none" w:sz="0" w:space="0" w:color="auto"/>
                <w:bottom w:val="none" w:sz="0" w:space="0" w:color="auto"/>
                <w:right w:val="none" w:sz="0" w:space="0" w:color="auto"/>
              </w:divBdr>
            </w:div>
            <w:div w:id="189420546">
              <w:marLeft w:val="0"/>
              <w:marRight w:val="0"/>
              <w:marTop w:val="0"/>
              <w:marBottom w:val="0"/>
              <w:divBdr>
                <w:top w:val="none" w:sz="0" w:space="0" w:color="auto"/>
                <w:left w:val="none" w:sz="0" w:space="0" w:color="auto"/>
                <w:bottom w:val="none" w:sz="0" w:space="0" w:color="auto"/>
                <w:right w:val="none" w:sz="0" w:space="0" w:color="auto"/>
              </w:divBdr>
            </w:div>
            <w:div w:id="224072773">
              <w:marLeft w:val="0"/>
              <w:marRight w:val="0"/>
              <w:marTop w:val="0"/>
              <w:marBottom w:val="0"/>
              <w:divBdr>
                <w:top w:val="none" w:sz="0" w:space="0" w:color="auto"/>
                <w:left w:val="none" w:sz="0" w:space="0" w:color="auto"/>
                <w:bottom w:val="none" w:sz="0" w:space="0" w:color="auto"/>
                <w:right w:val="none" w:sz="0" w:space="0" w:color="auto"/>
              </w:divBdr>
            </w:div>
            <w:div w:id="275066738">
              <w:marLeft w:val="0"/>
              <w:marRight w:val="0"/>
              <w:marTop w:val="0"/>
              <w:marBottom w:val="0"/>
              <w:divBdr>
                <w:top w:val="none" w:sz="0" w:space="0" w:color="auto"/>
                <w:left w:val="none" w:sz="0" w:space="0" w:color="auto"/>
                <w:bottom w:val="none" w:sz="0" w:space="0" w:color="auto"/>
                <w:right w:val="none" w:sz="0" w:space="0" w:color="auto"/>
              </w:divBdr>
            </w:div>
            <w:div w:id="419059304">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577641221">
              <w:marLeft w:val="0"/>
              <w:marRight w:val="0"/>
              <w:marTop w:val="0"/>
              <w:marBottom w:val="0"/>
              <w:divBdr>
                <w:top w:val="none" w:sz="0" w:space="0" w:color="auto"/>
                <w:left w:val="none" w:sz="0" w:space="0" w:color="auto"/>
                <w:bottom w:val="none" w:sz="0" w:space="0" w:color="auto"/>
                <w:right w:val="none" w:sz="0" w:space="0" w:color="auto"/>
              </w:divBdr>
            </w:div>
            <w:div w:id="579827641">
              <w:marLeft w:val="0"/>
              <w:marRight w:val="0"/>
              <w:marTop w:val="0"/>
              <w:marBottom w:val="0"/>
              <w:divBdr>
                <w:top w:val="none" w:sz="0" w:space="0" w:color="auto"/>
                <w:left w:val="none" w:sz="0" w:space="0" w:color="auto"/>
                <w:bottom w:val="none" w:sz="0" w:space="0" w:color="auto"/>
                <w:right w:val="none" w:sz="0" w:space="0" w:color="auto"/>
              </w:divBdr>
            </w:div>
            <w:div w:id="602493350">
              <w:marLeft w:val="0"/>
              <w:marRight w:val="0"/>
              <w:marTop w:val="0"/>
              <w:marBottom w:val="0"/>
              <w:divBdr>
                <w:top w:val="none" w:sz="0" w:space="0" w:color="auto"/>
                <w:left w:val="none" w:sz="0" w:space="0" w:color="auto"/>
                <w:bottom w:val="none" w:sz="0" w:space="0" w:color="auto"/>
                <w:right w:val="none" w:sz="0" w:space="0" w:color="auto"/>
              </w:divBdr>
            </w:div>
            <w:div w:id="611321353">
              <w:marLeft w:val="0"/>
              <w:marRight w:val="0"/>
              <w:marTop w:val="0"/>
              <w:marBottom w:val="0"/>
              <w:divBdr>
                <w:top w:val="none" w:sz="0" w:space="0" w:color="auto"/>
                <w:left w:val="none" w:sz="0" w:space="0" w:color="auto"/>
                <w:bottom w:val="none" w:sz="0" w:space="0" w:color="auto"/>
                <w:right w:val="none" w:sz="0" w:space="0" w:color="auto"/>
              </w:divBdr>
            </w:div>
            <w:div w:id="627079899">
              <w:marLeft w:val="0"/>
              <w:marRight w:val="0"/>
              <w:marTop w:val="0"/>
              <w:marBottom w:val="0"/>
              <w:divBdr>
                <w:top w:val="none" w:sz="0" w:space="0" w:color="auto"/>
                <w:left w:val="none" w:sz="0" w:space="0" w:color="auto"/>
                <w:bottom w:val="none" w:sz="0" w:space="0" w:color="auto"/>
                <w:right w:val="none" w:sz="0" w:space="0" w:color="auto"/>
              </w:divBdr>
            </w:div>
            <w:div w:id="631250694">
              <w:marLeft w:val="0"/>
              <w:marRight w:val="0"/>
              <w:marTop w:val="0"/>
              <w:marBottom w:val="0"/>
              <w:divBdr>
                <w:top w:val="none" w:sz="0" w:space="0" w:color="auto"/>
                <w:left w:val="none" w:sz="0" w:space="0" w:color="auto"/>
                <w:bottom w:val="none" w:sz="0" w:space="0" w:color="auto"/>
                <w:right w:val="none" w:sz="0" w:space="0" w:color="auto"/>
              </w:divBdr>
            </w:div>
            <w:div w:id="646324384">
              <w:marLeft w:val="0"/>
              <w:marRight w:val="0"/>
              <w:marTop w:val="0"/>
              <w:marBottom w:val="0"/>
              <w:divBdr>
                <w:top w:val="none" w:sz="0" w:space="0" w:color="auto"/>
                <w:left w:val="none" w:sz="0" w:space="0" w:color="auto"/>
                <w:bottom w:val="none" w:sz="0" w:space="0" w:color="auto"/>
                <w:right w:val="none" w:sz="0" w:space="0" w:color="auto"/>
              </w:divBdr>
            </w:div>
            <w:div w:id="647519847">
              <w:marLeft w:val="0"/>
              <w:marRight w:val="0"/>
              <w:marTop w:val="0"/>
              <w:marBottom w:val="0"/>
              <w:divBdr>
                <w:top w:val="none" w:sz="0" w:space="0" w:color="auto"/>
                <w:left w:val="none" w:sz="0" w:space="0" w:color="auto"/>
                <w:bottom w:val="none" w:sz="0" w:space="0" w:color="auto"/>
                <w:right w:val="none" w:sz="0" w:space="0" w:color="auto"/>
              </w:divBdr>
            </w:div>
            <w:div w:id="725688901">
              <w:marLeft w:val="0"/>
              <w:marRight w:val="0"/>
              <w:marTop w:val="0"/>
              <w:marBottom w:val="0"/>
              <w:divBdr>
                <w:top w:val="none" w:sz="0" w:space="0" w:color="auto"/>
                <w:left w:val="none" w:sz="0" w:space="0" w:color="auto"/>
                <w:bottom w:val="none" w:sz="0" w:space="0" w:color="auto"/>
                <w:right w:val="none" w:sz="0" w:space="0" w:color="auto"/>
              </w:divBdr>
            </w:div>
            <w:div w:id="855460466">
              <w:marLeft w:val="0"/>
              <w:marRight w:val="0"/>
              <w:marTop w:val="0"/>
              <w:marBottom w:val="0"/>
              <w:divBdr>
                <w:top w:val="none" w:sz="0" w:space="0" w:color="auto"/>
                <w:left w:val="none" w:sz="0" w:space="0" w:color="auto"/>
                <w:bottom w:val="none" w:sz="0" w:space="0" w:color="auto"/>
                <w:right w:val="none" w:sz="0" w:space="0" w:color="auto"/>
              </w:divBdr>
            </w:div>
            <w:div w:id="877939348">
              <w:marLeft w:val="0"/>
              <w:marRight w:val="0"/>
              <w:marTop w:val="0"/>
              <w:marBottom w:val="0"/>
              <w:divBdr>
                <w:top w:val="none" w:sz="0" w:space="0" w:color="auto"/>
                <w:left w:val="none" w:sz="0" w:space="0" w:color="auto"/>
                <w:bottom w:val="none" w:sz="0" w:space="0" w:color="auto"/>
                <w:right w:val="none" w:sz="0" w:space="0" w:color="auto"/>
              </w:divBdr>
            </w:div>
            <w:div w:id="1037698816">
              <w:marLeft w:val="0"/>
              <w:marRight w:val="0"/>
              <w:marTop w:val="0"/>
              <w:marBottom w:val="0"/>
              <w:divBdr>
                <w:top w:val="none" w:sz="0" w:space="0" w:color="auto"/>
                <w:left w:val="none" w:sz="0" w:space="0" w:color="auto"/>
                <w:bottom w:val="none" w:sz="0" w:space="0" w:color="auto"/>
                <w:right w:val="none" w:sz="0" w:space="0" w:color="auto"/>
              </w:divBdr>
            </w:div>
            <w:div w:id="1074623870">
              <w:marLeft w:val="0"/>
              <w:marRight w:val="0"/>
              <w:marTop w:val="0"/>
              <w:marBottom w:val="0"/>
              <w:divBdr>
                <w:top w:val="none" w:sz="0" w:space="0" w:color="auto"/>
                <w:left w:val="none" w:sz="0" w:space="0" w:color="auto"/>
                <w:bottom w:val="none" w:sz="0" w:space="0" w:color="auto"/>
                <w:right w:val="none" w:sz="0" w:space="0" w:color="auto"/>
              </w:divBdr>
            </w:div>
            <w:div w:id="1168903074">
              <w:marLeft w:val="0"/>
              <w:marRight w:val="0"/>
              <w:marTop w:val="0"/>
              <w:marBottom w:val="0"/>
              <w:divBdr>
                <w:top w:val="none" w:sz="0" w:space="0" w:color="auto"/>
                <w:left w:val="none" w:sz="0" w:space="0" w:color="auto"/>
                <w:bottom w:val="none" w:sz="0" w:space="0" w:color="auto"/>
                <w:right w:val="none" w:sz="0" w:space="0" w:color="auto"/>
              </w:divBdr>
            </w:div>
            <w:div w:id="1217354662">
              <w:marLeft w:val="0"/>
              <w:marRight w:val="0"/>
              <w:marTop w:val="0"/>
              <w:marBottom w:val="0"/>
              <w:divBdr>
                <w:top w:val="none" w:sz="0" w:space="0" w:color="auto"/>
                <w:left w:val="none" w:sz="0" w:space="0" w:color="auto"/>
                <w:bottom w:val="none" w:sz="0" w:space="0" w:color="auto"/>
                <w:right w:val="none" w:sz="0" w:space="0" w:color="auto"/>
              </w:divBdr>
            </w:div>
            <w:div w:id="1243562906">
              <w:marLeft w:val="0"/>
              <w:marRight w:val="0"/>
              <w:marTop w:val="0"/>
              <w:marBottom w:val="0"/>
              <w:divBdr>
                <w:top w:val="none" w:sz="0" w:space="0" w:color="auto"/>
                <w:left w:val="none" w:sz="0" w:space="0" w:color="auto"/>
                <w:bottom w:val="none" w:sz="0" w:space="0" w:color="auto"/>
                <w:right w:val="none" w:sz="0" w:space="0" w:color="auto"/>
              </w:divBdr>
            </w:div>
            <w:div w:id="1283147995">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1352295739">
              <w:marLeft w:val="0"/>
              <w:marRight w:val="0"/>
              <w:marTop w:val="0"/>
              <w:marBottom w:val="0"/>
              <w:divBdr>
                <w:top w:val="none" w:sz="0" w:space="0" w:color="auto"/>
                <w:left w:val="none" w:sz="0" w:space="0" w:color="auto"/>
                <w:bottom w:val="none" w:sz="0" w:space="0" w:color="auto"/>
                <w:right w:val="none" w:sz="0" w:space="0" w:color="auto"/>
              </w:divBdr>
            </w:div>
            <w:div w:id="1537309449">
              <w:marLeft w:val="0"/>
              <w:marRight w:val="0"/>
              <w:marTop w:val="0"/>
              <w:marBottom w:val="0"/>
              <w:divBdr>
                <w:top w:val="none" w:sz="0" w:space="0" w:color="auto"/>
                <w:left w:val="none" w:sz="0" w:space="0" w:color="auto"/>
                <w:bottom w:val="none" w:sz="0" w:space="0" w:color="auto"/>
                <w:right w:val="none" w:sz="0" w:space="0" w:color="auto"/>
              </w:divBdr>
            </w:div>
            <w:div w:id="1576163436">
              <w:marLeft w:val="0"/>
              <w:marRight w:val="0"/>
              <w:marTop w:val="0"/>
              <w:marBottom w:val="0"/>
              <w:divBdr>
                <w:top w:val="none" w:sz="0" w:space="0" w:color="auto"/>
                <w:left w:val="none" w:sz="0" w:space="0" w:color="auto"/>
                <w:bottom w:val="none" w:sz="0" w:space="0" w:color="auto"/>
                <w:right w:val="none" w:sz="0" w:space="0" w:color="auto"/>
              </w:divBdr>
            </w:div>
            <w:div w:id="1592541484">
              <w:marLeft w:val="0"/>
              <w:marRight w:val="0"/>
              <w:marTop w:val="0"/>
              <w:marBottom w:val="0"/>
              <w:divBdr>
                <w:top w:val="none" w:sz="0" w:space="0" w:color="auto"/>
                <w:left w:val="none" w:sz="0" w:space="0" w:color="auto"/>
                <w:bottom w:val="none" w:sz="0" w:space="0" w:color="auto"/>
                <w:right w:val="none" w:sz="0" w:space="0" w:color="auto"/>
              </w:divBdr>
            </w:div>
            <w:div w:id="1697995985">
              <w:marLeft w:val="0"/>
              <w:marRight w:val="0"/>
              <w:marTop w:val="0"/>
              <w:marBottom w:val="0"/>
              <w:divBdr>
                <w:top w:val="none" w:sz="0" w:space="0" w:color="auto"/>
                <w:left w:val="none" w:sz="0" w:space="0" w:color="auto"/>
                <w:bottom w:val="none" w:sz="0" w:space="0" w:color="auto"/>
                <w:right w:val="none" w:sz="0" w:space="0" w:color="auto"/>
              </w:divBdr>
            </w:div>
            <w:div w:id="1716927616">
              <w:marLeft w:val="0"/>
              <w:marRight w:val="0"/>
              <w:marTop w:val="0"/>
              <w:marBottom w:val="0"/>
              <w:divBdr>
                <w:top w:val="none" w:sz="0" w:space="0" w:color="auto"/>
                <w:left w:val="none" w:sz="0" w:space="0" w:color="auto"/>
                <w:bottom w:val="none" w:sz="0" w:space="0" w:color="auto"/>
                <w:right w:val="none" w:sz="0" w:space="0" w:color="auto"/>
              </w:divBdr>
            </w:div>
            <w:div w:id="1915698183">
              <w:marLeft w:val="0"/>
              <w:marRight w:val="0"/>
              <w:marTop w:val="0"/>
              <w:marBottom w:val="0"/>
              <w:divBdr>
                <w:top w:val="none" w:sz="0" w:space="0" w:color="auto"/>
                <w:left w:val="none" w:sz="0" w:space="0" w:color="auto"/>
                <w:bottom w:val="none" w:sz="0" w:space="0" w:color="auto"/>
                <w:right w:val="none" w:sz="0" w:space="0" w:color="auto"/>
              </w:divBdr>
            </w:div>
            <w:div w:id="1954943356">
              <w:marLeft w:val="0"/>
              <w:marRight w:val="0"/>
              <w:marTop w:val="0"/>
              <w:marBottom w:val="0"/>
              <w:divBdr>
                <w:top w:val="none" w:sz="0" w:space="0" w:color="auto"/>
                <w:left w:val="none" w:sz="0" w:space="0" w:color="auto"/>
                <w:bottom w:val="none" w:sz="0" w:space="0" w:color="auto"/>
                <w:right w:val="none" w:sz="0" w:space="0" w:color="auto"/>
              </w:divBdr>
            </w:div>
            <w:div w:id="1965572809">
              <w:marLeft w:val="0"/>
              <w:marRight w:val="0"/>
              <w:marTop w:val="0"/>
              <w:marBottom w:val="0"/>
              <w:divBdr>
                <w:top w:val="none" w:sz="0" w:space="0" w:color="auto"/>
                <w:left w:val="none" w:sz="0" w:space="0" w:color="auto"/>
                <w:bottom w:val="none" w:sz="0" w:space="0" w:color="auto"/>
                <w:right w:val="none" w:sz="0" w:space="0" w:color="auto"/>
              </w:divBdr>
            </w:div>
            <w:div w:id="2109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9643">
      <w:bodyDiv w:val="1"/>
      <w:marLeft w:val="0"/>
      <w:marRight w:val="0"/>
      <w:marTop w:val="0"/>
      <w:marBottom w:val="0"/>
      <w:divBdr>
        <w:top w:val="none" w:sz="0" w:space="0" w:color="auto"/>
        <w:left w:val="none" w:sz="0" w:space="0" w:color="auto"/>
        <w:bottom w:val="none" w:sz="0" w:space="0" w:color="auto"/>
        <w:right w:val="none" w:sz="0" w:space="0" w:color="auto"/>
      </w:divBdr>
      <w:divsChild>
        <w:div w:id="927925343">
          <w:marLeft w:val="0"/>
          <w:marRight w:val="0"/>
          <w:marTop w:val="0"/>
          <w:marBottom w:val="0"/>
          <w:divBdr>
            <w:top w:val="none" w:sz="0" w:space="0" w:color="auto"/>
            <w:left w:val="none" w:sz="0" w:space="0" w:color="auto"/>
            <w:bottom w:val="none" w:sz="0" w:space="0" w:color="auto"/>
            <w:right w:val="none" w:sz="0" w:space="0" w:color="auto"/>
          </w:divBdr>
          <w:divsChild>
            <w:div w:id="158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447">
      <w:bodyDiv w:val="1"/>
      <w:marLeft w:val="0"/>
      <w:marRight w:val="0"/>
      <w:marTop w:val="0"/>
      <w:marBottom w:val="0"/>
      <w:divBdr>
        <w:top w:val="none" w:sz="0" w:space="0" w:color="auto"/>
        <w:left w:val="none" w:sz="0" w:space="0" w:color="auto"/>
        <w:bottom w:val="none" w:sz="0" w:space="0" w:color="auto"/>
        <w:right w:val="none" w:sz="0" w:space="0" w:color="auto"/>
      </w:divBdr>
    </w:div>
    <w:div w:id="1224832383">
      <w:bodyDiv w:val="1"/>
      <w:marLeft w:val="0"/>
      <w:marRight w:val="0"/>
      <w:marTop w:val="0"/>
      <w:marBottom w:val="0"/>
      <w:divBdr>
        <w:top w:val="none" w:sz="0" w:space="0" w:color="auto"/>
        <w:left w:val="none" w:sz="0" w:space="0" w:color="auto"/>
        <w:bottom w:val="none" w:sz="0" w:space="0" w:color="auto"/>
        <w:right w:val="none" w:sz="0" w:space="0" w:color="auto"/>
      </w:divBdr>
    </w:div>
    <w:div w:id="1228954723">
      <w:bodyDiv w:val="1"/>
      <w:marLeft w:val="0"/>
      <w:marRight w:val="0"/>
      <w:marTop w:val="0"/>
      <w:marBottom w:val="0"/>
      <w:divBdr>
        <w:top w:val="none" w:sz="0" w:space="0" w:color="auto"/>
        <w:left w:val="none" w:sz="0" w:space="0" w:color="auto"/>
        <w:bottom w:val="none" w:sz="0" w:space="0" w:color="auto"/>
        <w:right w:val="none" w:sz="0" w:space="0" w:color="auto"/>
      </w:divBdr>
    </w:div>
    <w:div w:id="1251618550">
      <w:bodyDiv w:val="1"/>
      <w:marLeft w:val="0"/>
      <w:marRight w:val="0"/>
      <w:marTop w:val="0"/>
      <w:marBottom w:val="0"/>
      <w:divBdr>
        <w:top w:val="none" w:sz="0" w:space="0" w:color="auto"/>
        <w:left w:val="none" w:sz="0" w:space="0" w:color="auto"/>
        <w:bottom w:val="none" w:sz="0" w:space="0" w:color="auto"/>
        <w:right w:val="none" w:sz="0" w:space="0" w:color="auto"/>
      </w:divBdr>
    </w:div>
    <w:div w:id="1254048665">
      <w:bodyDiv w:val="1"/>
      <w:marLeft w:val="0"/>
      <w:marRight w:val="0"/>
      <w:marTop w:val="0"/>
      <w:marBottom w:val="0"/>
      <w:divBdr>
        <w:top w:val="none" w:sz="0" w:space="0" w:color="auto"/>
        <w:left w:val="none" w:sz="0" w:space="0" w:color="auto"/>
        <w:bottom w:val="none" w:sz="0" w:space="0" w:color="auto"/>
        <w:right w:val="none" w:sz="0" w:space="0" w:color="auto"/>
      </w:divBdr>
    </w:div>
    <w:div w:id="1255239494">
      <w:bodyDiv w:val="1"/>
      <w:marLeft w:val="0"/>
      <w:marRight w:val="0"/>
      <w:marTop w:val="0"/>
      <w:marBottom w:val="0"/>
      <w:divBdr>
        <w:top w:val="none" w:sz="0" w:space="0" w:color="auto"/>
        <w:left w:val="none" w:sz="0" w:space="0" w:color="auto"/>
        <w:bottom w:val="none" w:sz="0" w:space="0" w:color="auto"/>
        <w:right w:val="none" w:sz="0" w:space="0" w:color="auto"/>
      </w:divBdr>
    </w:div>
    <w:div w:id="1259944178">
      <w:bodyDiv w:val="1"/>
      <w:marLeft w:val="0"/>
      <w:marRight w:val="0"/>
      <w:marTop w:val="0"/>
      <w:marBottom w:val="0"/>
      <w:divBdr>
        <w:top w:val="none" w:sz="0" w:space="0" w:color="auto"/>
        <w:left w:val="none" w:sz="0" w:space="0" w:color="auto"/>
        <w:bottom w:val="none" w:sz="0" w:space="0" w:color="auto"/>
        <w:right w:val="none" w:sz="0" w:space="0" w:color="auto"/>
      </w:divBdr>
      <w:divsChild>
        <w:div w:id="944269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7427671">
      <w:bodyDiv w:val="1"/>
      <w:marLeft w:val="0"/>
      <w:marRight w:val="0"/>
      <w:marTop w:val="0"/>
      <w:marBottom w:val="0"/>
      <w:divBdr>
        <w:top w:val="none" w:sz="0" w:space="0" w:color="auto"/>
        <w:left w:val="none" w:sz="0" w:space="0" w:color="auto"/>
        <w:bottom w:val="none" w:sz="0" w:space="0" w:color="auto"/>
        <w:right w:val="none" w:sz="0" w:space="0" w:color="auto"/>
      </w:divBdr>
    </w:div>
    <w:div w:id="1272977037">
      <w:bodyDiv w:val="1"/>
      <w:marLeft w:val="0"/>
      <w:marRight w:val="0"/>
      <w:marTop w:val="0"/>
      <w:marBottom w:val="0"/>
      <w:divBdr>
        <w:top w:val="none" w:sz="0" w:space="0" w:color="auto"/>
        <w:left w:val="none" w:sz="0" w:space="0" w:color="auto"/>
        <w:bottom w:val="none" w:sz="0" w:space="0" w:color="auto"/>
        <w:right w:val="none" w:sz="0" w:space="0" w:color="auto"/>
      </w:divBdr>
    </w:div>
    <w:div w:id="1280337329">
      <w:bodyDiv w:val="1"/>
      <w:marLeft w:val="0"/>
      <w:marRight w:val="0"/>
      <w:marTop w:val="0"/>
      <w:marBottom w:val="0"/>
      <w:divBdr>
        <w:top w:val="none" w:sz="0" w:space="0" w:color="auto"/>
        <w:left w:val="none" w:sz="0" w:space="0" w:color="auto"/>
        <w:bottom w:val="none" w:sz="0" w:space="0" w:color="auto"/>
        <w:right w:val="none" w:sz="0" w:space="0" w:color="auto"/>
      </w:divBdr>
    </w:div>
    <w:div w:id="1284341424">
      <w:bodyDiv w:val="1"/>
      <w:marLeft w:val="0"/>
      <w:marRight w:val="0"/>
      <w:marTop w:val="0"/>
      <w:marBottom w:val="0"/>
      <w:divBdr>
        <w:top w:val="none" w:sz="0" w:space="0" w:color="auto"/>
        <w:left w:val="none" w:sz="0" w:space="0" w:color="auto"/>
        <w:bottom w:val="none" w:sz="0" w:space="0" w:color="auto"/>
        <w:right w:val="none" w:sz="0" w:space="0" w:color="auto"/>
      </w:divBdr>
    </w:div>
    <w:div w:id="1286037775">
      <w:bodyDiv w:val="1"/>
      <w:marLeft w:val="0"/>
      <w:marRight w:val="0"/>
      <w:marTop w:val="0"/>
      <w:marBottom w:val="0"/>
      <w:divBdr>
        <w:top w:val="none" w:sz="0" w:space="0" w:color="auto"/>
        <w:left w:val="none" w:sz="0" w:space="0" w:color="auto"/>
        <w:bottom w:val="none" w:sz="0" w:space="0" w:color="auto"/>
        <w:right w:val="none" w:sz="0" w:space="0" w:color="auto"/>
      </w:divBdr>
    </w:div>
    <w:div w:id="1288201497">
      <w:bodyDiv w:val="1"/>
      <w:marLeft w:val="0"/>
      <w:marRight w:val="0"/>
      <w:marTop w:val="0"/>
      <w:marBottom w:val="0"/>
      <w:divBdr>
        <w:top w:val="none" w:sz="0" w:space="0" w:color="auto"/>
        <w:left w:val="none" w:sz="0" w:space="0" w:color="auto"/>
        <w:bottom w:val="none" w:sz="0" w:space="0" w:color="auto"/>
        <w:right w:val="none" w:sz="0" w:space="0" w:color="auto"/>
      </w:divBdr>
    </w:div>
    <w:div w:id="1288512427">
      <w:bodyDiv w:val="1"/>
      <w:marLeft w:val="0"/>
      <w:marRight w:val="0"/>
      <w:marTop w:val="0"/>
      <w:marBottom w:val="0"/>
      <w:divBdr>
        <w:top w:val="none" w:sz="0" w:space="0" w:color="auto"/>
        <w:left w:val="none" w:sz="0" w:space="0" w:color="auto"/>
        <w:bottom w:val="none" w:sz="0" w:space="0" w:color="auto"/>
        <w:right w:val="none" w:sz="0" w:space="0" w:color="auto"/>
      </w:divBdr>
    </w:div>
    <w:div w:id="1298871847">
      <w:bodyDiv w:val="1"/>
      <w:marLeft w:val="0"/>
      <w:marRight w:val="0"/>
      <w:marTop w:val="0"/>
      <w:marBottom w:val="0"/>
      <w:divBdr>
        <w:top w:val="none" w:sz="0" w:space="0" w:color="auto"/>
        <w:left w:val="none" w:sz="0" w:space="0" w:color="auto"/>
        <w:bottom w:val="none" w:sz="0" w:space="0" w:color="auto"/>
        <w:right w:val="none" w:sz="0" w:space="0" w:color="auto"/>
      </w:divBdr>
      <w:divsChild>
        <w:div w:id="856697697">
          <w:marLeft w:val="0"/>
          <w:marRight w:val="0"/>
          <w:marTop w:val="0"/>
          <w:marBottom w:val="0"/>
          <w:divBdr>
            <w:top w:val="none" w:sz="0" w:space="0" w:color="auto"/>
            <w:left w:val="none" w:sz="0" w:space="0" w:color="auto"/>
            <w:bottom w:val="none" w:sz="0" w:space="0" w:color="auto"/>
            <w:right w:val="none" w:sz="0" w:space="0" w:color="auto"/>
          </w:divBdr>
          <w:divsChild>
            <w:div w:id="1130102">
              <w:marLeft w:val="0"/>
              <w:marRight w:val="0"/>
              <w:marTop w:val="0"/>
              <w:marBottom w:val="0"/>
              <w:divBdr>
                <w:top w:val="none" w:sz="0" w:space="0" w:color="auto"/>
                <w:left w:val="none" w:sz="0" w:space="0" w:color="auto"/>
                <w:bottom w:val="none" w:sz="0" w:space="0" w:color="auto"/>
                <w:right w:val="none" w:sz="0" w:space="0" w:color="auto"/>
              </w:divBdr>
            </w:div>
            <w:div w:id="33584937">
              <w:marLeft w:val="0"/>
              <w:marRight w:val="0"/>
              <w:marTop w:val="0"/>
              <w:marBottom w:val="0"/>
              <w:divBdr>
                <w:top w:val="none" w:sz="0" w:space="0" w:color="auto"/>
                <w:left w:val="none" w:sz="0" w:space="0" w:color="auto"/>
                <w:bottom w:val="none" w:sz="0" w:space="0" w:color="auto"/>
                <w:right w:val="none" w:sz="0" w:space="0" w:color="auto"/>
              </w:divBdr>
            </w:div>
            <w:div w:id="83841304">
              <w:marLeft w:val="0"/>
              <w:marRight w:val="0"/>
              <w:marTop w:val="0"/>
              <w:marBottom w:val="0"/>
              <w:divBdr>
                <w:top w:val="none" w:sz="0" w:space="0" w:color="auto"/>
                <w:left w:val="none" w:sz="0" w:space="0" w:color="auto"/>
                <w:bottom w:val="none" w:sz="0" w:space="0" w:color="auto"/>
                <w:right w:val="none" w:sz="0" w:space="0" w:color="auto"/>
              </w:divBdr>
            </w:div>
            <w:div w:id="104858507">
              <w:marLeft w:val="0"/>
              <w:marRight w:val="0"/>
              <w:marTop w:val="0"/>
              <w:marBottom w:val="0"/>
              <w:divBdr>
                <w:top w:val="none" w:sz="0" w:space="0" w:color="auto"/>
                <w:left w:val="none" w:sz="0" w:space="0" w:color="auto"/>
                <w:bottom w:val="none" w:sz="0" w:space="0" w:color="auto"/>
                <w:right w:val="none" w:sz="0" w:space="0" w:color="auto"/>
              </w:divBdr>
            </w:div>
            <w:div w:id="108479289">
              <w:marLeft w:val="0"/>
              <w:marRight w:val="0"/>
              <w:marTop w:val="0"/>
              <w:marBottom w:val="0"/>
              <w:divBdr>
                <w:top w:val="none" w:sz="0" w:space="0" w:color="auto"/>
                <w:left w:val="none" w:sz="0" w:space="0" w:color="auto"/>
                <w:bottom w:val="none" w:sz="0" w:space="0" w:color="auto"/>
                <w:right w:val="none" w:sz="0" w:space="0" w:color="auto"/>
              </w:divBdr>
            </w:div>
            <w:div w:id="248196268">
              <w:marLeft w:val="0"/>
              <w:marRight w:val="0"/>
              <w:marTop w:val="0"/>
              <w:marBottom w:val="0"/>
              <w:divBdr>
                <w:top w:val="none" w:sz="0" w:space="0" w:color="auto"/>
                <w:left w:val="none" w:sz="0" w:space="0" w:color="auto"/>
                <w:bottom w:val="none" w:sz="0" w:space="0" w:color="auto"/>
                <w:right w:val="none" w:sz="0" w:space="0" w:color="auto"/>
              </w:divBdr>
            </w:div>
            <w:div w:id="282003739">
              <w:marLeft w:val="0"/>
              <w:marRight w:val="0"/>
              <w:marTop w:val="0"/>
              <w:marBottom w:val="0"/>
              <w:divBdr>
                <w:top w:val="none" w:sz="0" w:space="0" w:color="auto"/>
                <w:left w:val="none" w:sz="0" w:space="0" w:color="auto"/>
                <w:bottom w:val="none" w:sz="0" w:space="0" w:color="auto"/>
                <w:right w:val="none" w:sz="0" w:space="0" w:color="auto"/>
              </w:divBdr>
            </w:div>
            <w:div w:id="344404787">
              <w:marLeft w:val="0"/>
              <w:marRight w:val="0"/>
              <w:marTop w:val="0"/>
              <w:marBottom w:val="0"/>
              <w:divBdr>
                <w:top w:val="none" w:sz="0" w:space="0" w:color="auto"/>
                <w:left w:val="none" w:sz="0" w:space="0" w:color="auto"/>
                <w:bottom w:val="none" w:sz="0" w:space="0" w:color="auto"/>
                <w:right w:val="none" w:sz="0" w:space="0" w:color="auto"/>
              </w:divBdr>
            </w:div>
            <w:div w:id="344720116">
              <w:marLeft w:val="0"/>
              <w:marRight w:val="0"/>
              <w:marTop w:val="0"/>
              <w:marBottom w:val="0"/>
              <w:divBdr>
                <w:top w:val="none" w:sz="0" w:space="0" w:color="auto"/>
                <w:left w:val="none" w:sz="0" w:space="0" w:color="auto"/>
                <w:bottom w:val="none" w:sz="0" w:space="0" w:color="auto"/>
                <w:right w:val="none" w:sz="0" w:space="0" w:color="auto"/>
              </w:divBdr>
            </w:div>
            <w:div w:id="455492295">
              <w:marLeft w:val="0"/>
              <w:marRight w:val="0"/>
              <w:marTop w:val="0"/>
              <w:marBottom w:val="0"/>
              <w:divBdr>
                <w:top w:val="none" w:sz="0" w:space="0" w:color="auto"/>
                <w:left w:val="none" w:sz="0" w:space="0" w:color="auto"/>
                <w:bottom w:val="none" w:sz="0" w:space="0" w:color="auto"/>
                <w:right w:val="none" w:sz="0" w:space="0" w:color="auto"/>
              </w:divBdr>
            </w:div>
            <w:div w:id="504126780">
              <w:marLeft w:val="0"/>
              <w:marRight w:val="0"/>
              <w:marTop w:val="0"/>
              <w:marBottom w:val="0"/>
              <w:divBdr>
                <w:top w:val="none" w:sz="0" w:space="0" w:color="auto"/>
                <w:left w:val="none" w:sz="0" w:space="0" w:color="auto"/>
                <w:bottom w:val="none" w:sz="0" w:space="0" w:color="auto"/>
                <w:right w:val="none" w:sz="0" w:space="0" w:color="auto"/>
              </w:divBdr>
            </w:div>
            <w:div w:id="579682978">
              <w:marLeft w:val="0"/>
              <w:marRight w:val="0"/>
              <w:marTop w:val="0"/>
              <w:marBottom w:val="0"/>
              <w:divBdr>
                <w:top w:val="none" w:sz="0" w:space="0" w:color="auto"/>
                <w:left w:val="none" w:sz="0" w:space="0" w:color="auto"/>
                <w:bottom w:val="none" w:sz="0" w:space="0" w:color="auto"/>
                <w:right w:val="none" w:sz="0" w:space="0" w:color="auto"/>
              </w:divBdr>
            </w:div>
            <w:div w:id="597952206">
              <w:marLeft w:val="0"/>
              <w:marRight w:val="0"/>
              <w:marTop w:val="0"/>
              <w:marBottom w:val="0"/>
              <w:divBdr>
                <w:top w:val="none" w:sz="0" w:space="0" w:color="auto"/>
                <w:left w:val="none" w:sz="0" w:space="0" w:color="auto"/>
                <w:bottom w:val="none" w:sz="0" w:space="0" w:color="auto"/>
                <w:right w:val="none" w:sz="0" w:space="0" w:color="auto"/>
              </w:divBdr>
            </w:div>
            <w:div w:id="712114690">
              <w:marLeft w:val="0"/>
              <w:marRight w:val="0"/>
              <w:marTop w:val="0"/>
              <w:marBottom w:val="0"/>
              <w:divBdr>
                <w:top w:val="none" w:sz="0" w:space="0" w:color="auto"/>
                <w:left w:val="none" w:sz="0" w:space="0" w:color="auto"/>
                <w:bottom w:val="none" w:sz="0" w:space="0" w:color="auto"/>
                <w:right w:val="none" w:sz="0" w:space="0" w:color="auto"/>
              </w:divBdr>
            </w:div>
            <w:div w:id="860703783">
              <w:marLeft w:val="0"/>
              <w:marRight w:val="0"/>
              <w:marTop w:val="0"/>
              <w:marBottom w:val="0"/>
              <w:divBdr>
                <w:top w:val="none" w:sz="0" w:space="0" w:color="auto"/>
                <w:left w:val="none" w:sz="0" w:space="0" w:color="auto"/>
                <w:bottom w:val="none" w:sz="0" w:space="0" w:color="auto"/>
                <w:right w:val="none" w:sz="0" w:space="0" w:color="auto"/>
              </w:divBdr>
            </w:div>
            <w:div w:id="975838830">
              <w:marLeft w:val="0"/>
              <w:marRight w:val="0"/>
              <w:marTop w:val="0"/>
              <w:marBottom w:val="0"/>
              <w:divBdr>
                <w:top w:val="none" w:sz="0" w:space="0" w:color="auto"/>
                <w:left w:val="none" w:sz="0" w:space="0" w:color="auto"/>
                <w:bottom w:val="none" w:sz="0" w:space="0" w:color="auto"/>
                <w:right w:val="none" w:sz="0" w:space="0" w:color="auto"/>
              </w:divBdr>
            </w:div>
            <w:div w:id="1154949608">
              <w:marLeft w:val="0"/>
              <w:marRight w:val="0"/>
              <w:marTop w:val="0"/>
              <w:marBottom w:val="0"/>
              <w:divBdr>
                <w:top w:val="none" w:sz="0" w:space="0" w:color="auto"/>
                <w:left w:val="none" w:sz="0" w:space="0" w:color="auto"/>
                <w:bottom w:val="none" w:sz="0" w:space="0" w:color="auto"/>
                <w:right w:val="none" w:sz="0" w:space="0" w:color="auto"/>
              </w:divBdr>
            </w:div>
            <w:div w:id="1201363571">
              <w:marLeft w:val="0"/>
              <w:marRight w:val="0"/>
              <w:marTop w:val="0"/>
              <w:marBottom w:val="0"/>
              <w:divBdr>
                <w:top w:val="none" w:sz="0" w:space="0" w:color="auto"/>
                <w:left w:val="none" w:sz="0" w:space="0" w:color="auto"/>
                <w:bottom w:val="none" w:sz="0" w:space="0" w:color="auto"/>
                <w:right w:val="none" w:sz="0" w:space="0" w:color="auto"/>
              </w:divBdr>
            </w:div>
            <w:div w:id="1260870016">
              <w:marLeft w:val="0"/>
              <w:marRight w:val="0"/>
              <w:marTop w:val="0"/>
              <w:marBottom w:val="0"/>
              <w:divBdr>
                <w:top w:val="none" w:sz="0" w:space="0" w:color="auto"/>
                <w:left w:val="none" w:sz="0" w:space="0" w:color="auto"/>
                <w:bottom w:val="none" w:sz="0" w:space="0" w:color="auto"/>
                <w:right w:val="none" w:sz="0" w:space="0" w:color="auto"/>
              </w:divBdr>
            </w:div>
            <w:div w:id="1278676347">
              <w:marLeft w:val="0"/>
              <w:marRight w:val="0"/>
              <w:marTop w:val="0"/>
              <w:marBottom w:val="0"/>
              <w:divBdr>
                <w:top w:val="none" w:sz="0" w:space="0" w:color="auto"/>
                <w:left w:val="none" w:sz="0" w:space="0" w:color="auto"/>
                <w:bottom w:val="none" w:sz="0" w:space="0" w:color="auto"/>
                <w:right w:val="none" w:sz="0" w:space="0" w:color="auto"/>
              </w:divBdr>
            </w:div>
            <w:div w:id="1324699840">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361857319">
              <w:marLeft w:val="0"/>
              <w:marRight w:val="0"/>
              <w:marTop w:val="0"/>
              <w:marBottom w:val="0"/>
              <w:divBdr>
                <w:top w:val="none" w:sz="0" w:space="0" w:color="auto"/>
                <w:left w:val="none" w:sz="0" w:space="0" w:color="auto"/>
                <w:bottom w:val="none" w:sz="0" w:space="0" w:color="auto"/>
                <w:right w:val="none" w:sz="0" w:space="0" w:color="auto"/>
              </w:divBdr>
            </w:div>
            <w:div w:id="1424109042">
              <w:marLeft w:val="0"/>
              <w:marRight w:val="0"/>
              <w:marTop w:val="0"/>
              <w:marBottom w:val="0"/>
              <w:divBdr>
                <w:top w:val="none" w:sz="0" w:space="0" w:color="auto"/>
                <w:left w:val="none" w:sz="0" w:space="0" w:color="auto"/>
                <w:bottom w:val="none" w:sz="0" w:space="0" w:color="auto"/>
                <w:right w:val="none" w:sz="0" w:space="0" w:color="auto"/>
              </w:divBdr>
            </w:div>
            <w:div w:id="1442266185">
              <w:marLeft w:val="0"/>
              <w:marRight w:val="0"/>
              <w:marTop w:val="0"/>
              <w:marBottom w:val="0"/>
              <w:divBdr>
                <w:top w:val="none" w:sz="0" w:space="0" w:color="auto"/>
                <w:left w:val="none" w:sz="0" w:space="0" w:color="auto"/>
                <w:bottom w:val="none" w:sz="0" w:space="0" w:color="auto"/>
                <w:right w:val="none" w:sz="0" w:space="0" w:color="auto"/>
              </w:divBdr>
            </w:div>
            <w:div w:id="1478254613">
              <w:marLeft w:val="0"/>
              <w:marRight w:val="0"/>
              <w:marTop w:val="0"/>
              <w:marBottom w:val="0"/>
              <w:divBdr>
                <w:top w:val="none" w:sz="0" w:space="0" w:color="auto"/>
                <w:left w:val="none" w:sz="0" w:space="0" w:color="auto"/>
                <w:bottom w:val="none" w:sz="0" w:space="0" w:color="auto"/>
                <w:right w:val="none" w:sz="0" w:space="0" w:color="auto"/>
              </w:divBdr>
            </w:div>
            <w:div w:id="1596089353">
              <w:marLeft w:val="0"/>
              <w:marRight w:val="0"/>
              <w:marTop w:val="0"/>
              <w:marBottom w:val="0"/>
              <w:divBdr>
                <w:top w:val="none" w:sz="0" w:space="0" w:color="auto"/>
                <w:left w:val="none" w:sz="0" w:space="0" w:color="auto"/>
                <w:bottom w:val="none" w:sz="0" w:space="0" w:color="auto"/>
                <w:right w:val="none" w:sz="0" w:space="0" w:color="auto"/>
              </w:divBdr>
            </w:div>
            <w:div w:id="1600333191">
              <w:marLeft w:val="0"/>
              <w:marRight w:val="0"/>
              <w:marTop w:val="0"/>
              <w:marBottom w:val="0"/>
              <w:divBdr>
                <w:top w:val="none" w:sz="0" w:space="0" w:color="auto"/>
                <w:left w:val="none" w:sz="0" w:space="0" w:color="auto"/>
                <w:bottom w:val="none" w:sz="0" w:space="0" w:color="auto"/>
                <w:right w:val="none" w:sz="0" w:space="0" w:color="auto"/>
              </w:divBdr>
            </w:div>
            <w:div w:id="1623415651">
              <w:marLeft w:val="0"/>
              <w:marRight w:val="0"/>
              <w:marTop w:val="0"/>
              <w:marBottom w:val="0"/>
              <w:divBdr>
                <w:top w:val="none" w:sz="0" w:space="0" w:color="auto"/>
                <w:left w:val="none" w:sz="0" w:space="0" w:color="auto"/>
                <w:bottom w:val="none" w:sz="0" w:space="0" w:color="auto"/>
                <w:right w:val="none" w:sz="0" w:space="0" w:color="auto"/>
              </w:divBdr>
            </w:div>
            <w:div w:id="1625889192">
              <w:marLeft w:val="0"/>
              <w:marRight w:val="0"/>
              <w:marTop w:val="0"/>
              <w:marBottom w:val="0"/>
              <w:divBdr>
                <w:top w:val="none" w:sz="0" w:space="0" w:color="auto"/>
                <w:left w:val="none" w:sz="0" w:space="0" w:color="auto"/>
                <w:bottom w:val="none" w:sz="0" w:space="0" w:color="auto"/>
                <w:right w:val="none" w:sz="0" w:space="0" w:color="auto"/>
              </w:divBdr>
            </w:div>
            <w:div w:id="1683167277">
              <w:marLeft w:val="0"/>
              <w:marRight w:val="0"/>
              <w:marTop w:val="0"/>
              <w:marBottom w:val="0"/>
              <w:divBdr>
                <w:top w:val="none" w:sz="0" w:space="0" w:color="auto"/>
                <w:left w:val="none" w:sz="0" w:space="0" w:color="auto"/>
                <w:bottom w:val="none" w:sz="0" w:space="0" w:color="auto"/>
                <w:right w:val="none" w:sz="0" w:space="0" w:color="auto"/>
              </w:divBdr>
            </w:div>
            <w:div w:id="1770856224">
              <w:marLeft w:val="0"/>
              <w:marRight w:val="0"/>
              <w:marTop w:val="0"/>
              <w:marBottom w:val="0"/>
              <w:divBdr>
                <w:top w:val="none" w:sz="0" w:space="0" w:color="auto"/>
                <w:left w:val="none" w:sz="0" w:space="0" w:color="auto"/>
                <w:bottom w:val="none" w:sz="0" w:space="0" w:color="auto"/>
                <w:right w:val="none" w:sz="0" w:space="0" w:color="auto"/>
              </w:divBdr>
            </w:div>
            <w:div w:id="1779910407">
              <w:marLeft w:val="0"/>
              <w:marRight w:val="0"/>
              <w:marTop w:val="0"/>
              <w:marBottom w:val="0"/>
              <w:divBdr>
                <w:top w:val="none" w:sz="0" w:space="0" w:color="auto"/>
                <w:left w:val="none" w:sz="0" w:space="0" w:color="auto"/>
                <w:bottom w:val="none" w:sz="0" w:space="0" w:color="auto"/>
                <w:right w:val="none" w:sz="0" w:space="0" w:color="auto"/>
              </w:divBdr>
            </w:div>
            <w:div w:id="1948006450">
              <w:marLeft w:val="0"/>
              <w:marRight w:val="0"/>
              <w:marTop w:val="0"/>
              <w:marBottom w:val="0"/>
              <w:divBdr>
                <w:top w:val="none" w:sz="0" w:space="0" w:color="auto"/>
                <w:left w:val="none" w:sz="0" w:space="0" w:color="auto"/>
                <w:bottom w:val="none" w:sz="0" w:space="0" w:color="auto"/>
                <w:right w:val="none" w:sz="0" w:space="0" w:color="auto"/>
              </w:divBdr>
            </w:div>
            <w:div w:id="1992634177">
              <w:marLeft w:val="0"/>
              <w:marRight w:val="0"/>
              <w:marTop w:val="0"/>
              <w:marBottom w:val="0"/>
              <w:divBdr>
                <w:top w:val="none" w:sz="0" w:space="0" w:color="auto"/>
                <w:left w:val="none" w:sz="0" w:space="0" w:color="auto"/>
                <w:bottom w:val="none" w:sz="0" w:space="0" w:color="auto"/>
                <w:right w:val="none" w:sz="0" w:space="0" w:color="auto"/>
              </w:divBdr>
            </w:div>
            <w:div w:id="2008287562">
              <w:marLeft w:val="0"/>
              <w:marRight w:val="0"/>
              <w:marTop w:val="0"/>
              <w:marBottom w:val="0"/>
              <w:divBdr>
                <w:top w:val="none" w:sz="0" w:space="0" w:color="auto"/>
                <w:left w:val="none" w:sz="0" w:space="0" w:color="auto"/>
                <w:bottom w:val="none" w:sz="0" w:space="0" w:color="auto"/>
                <w:right w:val="none" w:sz="0" w:space="0" w:color="auto"/>
              </w:divBdr>
            </w:div>
            <w:div w:id="2024211006">
              <w:marLeft w:val="0"/>
              <w:marRight w:val="0"/>
              <w:marTop w:val="0"/>
              <w:marBottom w:val="0"/>
              <w:divBdr>
                <w:top w:val="none" w:sz="0" w:space="0" w:color="auto"/>
                <w:left w:val="none" w:sz="0" w:space="0" w:color="auto"/>
                <w:bottom w:val="none" w:sz="0" w:space="0" w:color="auto"/>
                <w:right w:val="none" w:sz="0" w:space="0" w:color="auto"/>
              </w:divBdr>
            </w:div>
            <w:div w:id="21322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742">
      <w:bodyDiv w:val="1"/>
      <w:marLeft w:val="0"/>
      <w:marRight w:val="0"/>
      <w:marTop w:val="0"/>
      <w:marBottom w:val="0"/>
      <w:divBdr>
        <w:top w:val="none" w:sz="0" w:space="0" w:color="auto"/>
        <w:left w:val="none" w:sz="0" w:space="0" w:color="auto"/>
        <w:bottom w:val="none" w:sz="0" w:space="0" w:color="auto"/>
        <w:right w:val="none" w:sz="0" w:space="0" w:color="auto"/>
      </w:divBdr>
    </w:div>
    <w:div w:id="1326399530">
      <w:bodyDiv w:val="1"/>
      <w:marLeft w:val="0"/>
      <w:marRight w:val="0"/>
      <w:marTop w:val="0"/>
      <w:marBottom w:val="0"/>
      <w:divBdr>
        <w:top w:val="none" w:sz="0" w:space="0" w:color="auto"/>
        <w:left w:val="none" w:sz="0" w:space="0" w:color="auto"/>
        <w:bottom w:val="none" w:sz="0" w:space="0" w:color="auto"/>
        <w:right w:val="none" w:sz="0" w:space="0" w:color="auto"/>
      </w:divBdr>
    </w:div>
    <w:div w:id="1327826103">
      <w:bodyDiv w:val="1"/>
      <w:marLeft w:val="0"/>
      <w:marRight w:val="0"/>
      <w:marTop w:val="0"/>
      <w:marBottom w:val="0"/>
      <w:divBdr>
        <w:top w:val="none" w:sz="0" w:space="0" w:color="auto"/>
        <w:left w:val="none" w:sz="0" w:space="0" w:color="auto"/>
        <w:bottom w:val="none" w:sz="0" w:space="0" w:color="auto"/>
        <w:right w:val="none" w:sz="0" w:space="0" w:color="auto"/>
      </w:divBdr>
    </w:div>
    <w:div w:id="1335452858">
      <w:bodyDiv w:val="1"/>
      <w:marLeft w:val="0"/>
      <w:marRight w:val="0"/>
      <w:marTop w:val="0"/>
      <w:marBottom w:val="0"/>
      <w:divBdr>
        <w:top w:val="none" w:sz="0" w:space="0" w:color="auto"/>
        <w:left w:val="none" w:sz="0" w:space="0" w:color="auto"/>
        <w:bottom w:val="none" w:sz="0" w:space="0" w:color="auto"/>
        <w:right w:val="none" w:sz="0" w:space="0" w:color="auto"/>
      </w:divBdr>
    </w:div>
    <w:div w:id="1342732190">
      <w:bodyDiv w:val="1"/>
      <w:marLeft w:val="0"/>
      <w:marRight w:val="0"/>
      <w:marTop w:val="0"/>
      <w:marBottom w:val="0"/>
      <w:divBdr>
        <w:top w:val="none" w:sz="0" w:space="0" w:color="auto"/>
        <w:left w:val="none" w:sz="0" w:space="0" w:color="auto"/>
        <w:bottom w:val="none" w:sz="0" w:space="0" w:color="auto"/>
        <w:right w:val="none" w:sz="0" w:space="0" w:color="auto"/>
      </w:divBdr>
    </w:div>
    <w:div w:id="1346860224">
      <w:bodyDiv w:val="1"/>
      <w:marLeft w:val="0"/>
      <w:marRight w:val="0"/>
      <w:marTop w:val="0"/>
      <w:marBottom w:val="0"/>
      <w:divBdr>
        <w:top w:val="none" w:sz="0" w:space="0" w:color="auto"/>
        <w:left w:val="none" w:sz="0" w:space="0" w:color="auto"/>
        <w:bottom w:val="none" w:sz="0" w:space="0" w:color="auto"/>
        <w:right w:val="none" w:sz="0" w:space="0" w:color="auto"/>
      </w:divBdr>
    </w:div>
    <w:div w:id="1352301671">
      <w:bodyDiv w:val="1"/>
      <w:marLeft w:val="0"/>
      <w:marRight w:val="0"/>
      <w:marTop w:val="0"/>
      <w:marBottom w:val="0"/>
      <w:divBdr>
        <w:top w:val="none" w:sz="0" w:space="0" w:color="auto"/>
        <w:left w:val="none" w:sz="0" w:space="0" w:color="auto"/>
        <w:bottom w:val="none" w:sz="0" w:space="0" w:color="auto"/>
        <w:right w:val="none" w:sz="0" w:space="0" w:color="auto"/>
      </w:divBdr>
    </w:div>
    <w:div w:id="1353992457">
      <w:bodyDiv w:val="1"/>
      <w:marLeft w:val="0"/>
      <w:marRight w:val="0"/>
      <w:marTop w:val="0"/>
      <w:marBottom w:val="0"/>
      <w:divBdr>
        <w:top w:val="none" w:sz="0" w:space="0" w:color="auto"/>
        <w:left w:val="none" w:sz="0" w:space="0" w:color="auto"/>
        <w:bottom w:val="none" w:sz="0" w:space="0" w:color="auto"/>
        <w:right w:val="none" w:sz="0" w:space="0" w:color="auto"/>
      </w:divBdr>
    </w:div>
    <w:div w:id="1356006837">
      <w:bodyDiv w:val="1"/>
      <w:marLeft w:val="0"/>
      <w:marRight w:val="0"/>
      <w:marTop w:val="0"/>
      <w:marBottom w:val="0"/>
      <w:divBdr>
        <w:top w:val="none" w:sz="0" w:space="0" w:color="auto"/>
        <w:left w:val="none" w:sz="0" w:space="0" w:color="auto"/>
        <w:bottom w:val="none" w:sz="0" w:space="0" w:color="auto"/>
        <w:right w:val="none" w:sz="0" w:space="0" w:color="auto"/>
      </w:divBdr>
    </w:div>
    <w:div w:id="1356227012">
      <w:bodyDiv w:val="1"/>
      <w:marLeft w:val="0"/>
      <w:marRight w:val="0"/>
      <w:marTop w:val="0"/>
      <w:marBottom w:val="0"/>
      <w:divBdr>
        <w:top w:val="none" w:sz="0" w:space="0" w:color="auto"/>
        <w:left w:val="none" w:sz="0" w:space="0" w:color="auto"/>
        <w:bottom w:val="none" w:sz="0" w:space="0" w:color="auto"/>
        <w:right w:val="none" w:sz="0" w:space="0" w:color="auto"/>
      </w:divBdr>
      <w:divsChild>
        <w:div w:id="95903732">
          <w:blockQuote w:val="1"/>
          <w:marLeft w:val="225"/>
          <w:marRight w:val="0"/>
          <w:marTop w:val="0"/>
          <w:marBottom w:val="0"/>
          <w:divBdr>
            <w:top w:val="none" w:sz="0" w:space="0" w:color="auto"/>
            <w:left w:val="none" w:sz="0" w:space="0" w:color="auto"/>
            <w:bottom w:val="none" w:sz="0" w:space="0" w:color="auto"/>
            <w:right w:val="none" w:sz="0" w:space="0" w:color="auto"/>
          </w:divBdr>
        </w:div>
        <w:div w:id="705298534">
          <w:blockQuote w:val="1"/>
          <w:marLeft w:val="225"/>
          <w:marRight w:val="0"/>
          <w:marTop w:val="0"/>
          <w:marBottom w:val="0"/>
          <w:divBdr>
            <w:top w:val="none" w:sz="0" w:space="0" w:color="auto"/>
            <w:left w:val="none" w:sz="0" w:space="0" w:color="auto"/>
            <w:bottom w:val="none" w:sz="0" w:space="0" w:color="auto"/>
            <w:right w:val="none" w:sz="0" w:space="0" w:color="auto"/>
          </w:divBdr>
        </w:div>
        <w:div w:id="15452170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2507868">
      <w:bodyDiv w:val="1"/>
      <w:marLeft w:val="0"/>
      <w:marRight w:val="0"/>
      <w:marTop w:val="0"/>
      <w:marBottom w:val="0"/>
      <w:divBdr>
        <w:top w:val="none" w:sz="0" w:space="0" w:color="auto"/>
        <w:left w:val="none" w:sz="0" w:space="0" w:color="auto"/>
        <w:bottom w:val="none" w:sz="0" w:space="0" w:color="auto"/>
        <w:right w:val="none" w:sz="0" w:space="0" w:color="auto"/>
      </w:divBdr>
      <w:divsChild>
        <w:div w:id="672683950">
          <w:marLeft w:val="0"/>
          <w:marRight w:val="0"/>
          <w:marTop w:val="0"/>
          <w:marBottom w:val="0"/>
          <w:divBdr>
            <w:top w:val="none" w:sz="0" w:space="0" w:color="auto"/>
            <w:left w:val="none" w:sz="0" w:space="0" w:color="auto"/>
            <w:bottom w:val="none" w:sz="0" w:space="0" w:color="auto"/>
            <w:right w:val="none" w:sz="0" w:space="0" w:color="auto"/>
          </w:divBdr>
          <w:divsChild>
            <w:div w:id="1461068214">
              <w:marLeft w:val="0"/>
              <w:marRight w:val="0"/>
              <w:marTop w:val="0"/>
              <w:marBottom w:val="0"/>
              <w:divBdr>
                <w:top w:val="none" w:sz="0" w:space="0" w:color="auto"/>
                <w:left w:val="none" w:sz="0" w:space="0" w:color="auto"/>
                <w:bottom w:val="none" w:sz="0" w:space="0" w:color="auto"/>
                <w:right w:val="none" w:sz="0" w:space="0" w:color="auto"/>
              </w:divBdr>
            </w:div>
            <w:div w:id="1635328438">
              <w:marLeft w:val="0"/>
              <w:marRight w:val="0"/>
              <w:marTop w:val="0"/>
              <w:marBottom w:val="0"/>
              <w:divBdr>
                <w:top w:val="none" w:sz="0" w:space="0" w:color="auto"/>
                <w:left w:val="none" w:sz="0" w:space="0" w:color="auto"/>
                <w:bottom w:val="none" w:sz="0" w:space="0" w:color="auto"/>
                <w:right w:val="none" w:sz="0" w:space="0" w:color="auto"/>
              </w:divBdr>
            </w:div>
            <w:div w:id="1264193049">
              <w:marLeft w:val="0"/>
              <w:marRight w:val="0"/>
              <w:marTop w:val="0"/>
              <w:marBottom w:val="0"/>
              <w:divBdr>
                <w:top w:val="none" w:sz="0" w:space="0" w:color="auto"/>
                <w:left w:val="none" w:sz="0" w:space="0" w:color="auto"/>
                <w:bottom w:val="none" w:sz="0" w:space="0" w:color="auto"/>
                <w:right w:val="none" w:sz="0" w:space="0" w:color="auto"/>
              </w:divBdr>
            </w:div>
            <w:div w:id="1795634718">
              <w:marLeft w:val="0"/>
              <w:marRight w:val="0"/>
              <w:marTop w:val="0"/>
              <w:marBottom w:val="0"/>
              <w:divBdr>
                <w:top w:val="none" w:sz="0" w:space="0" w:color="auto"/>
                <w:left w:val="none" w:sz="0" w:space="0" w:color="auto"/>
                <w:bottom w:val="none" w:sz="0" w:space="0" w:color="auto"/>
                <w:right w:val="none" w:sz="0" w:space="0" w:color="auto"/>
              </w:divBdr>
            </w:div>
            <w:div w:id="762072715">
              <w:marLeft w:val="0"/>
              <w:marRight w:val="0"/>
              <w:marTop w:val="0"/>
              <w:marBottom w:val="0"/>
              <w:divBdr>
                <w:top w:val="none" w:sz="0" w:space="0" w:color="auto"/>
                <w:left w:val="none" w:sz="0" w:space="0" w:color="auto"/>
                <w:bottom w:val="none" w:sz="0" w:space="0" w:color="auto"/>
                <w:right w:val="none" w:sz="0" w:space="0" w:color="auto"/>
              </w:divBdr>
            </w:div>
            <w:div w:id="1310940416">
              <w:marLeft w:val="0"/>
              <w:marRight w:val="0"/>
              <w:marTop w:val="0"/>
              <w:marBottom w:val="0"/>
              <w:divBdr>
                <w:top w:val="none" w:sz="0" w:space="0" w:color="auto"/>
                <w:left w:val="none" w:sz="0" w:space="0" w:color="auto"/>
                <w:bottom w:val="none" w:sz="0" w:space="0" w:color="auto"/>
                <w:right w:val="none" w:sz="0" w:space="0" w:color="auto"/>
              </w:divBdr>
            </w:div>
            <w:div w:id="1591040599">
              <w:marLeft w:val="0"/>
              <w:marRight w:val="0"/>
              <w:marTop w:val="0"/>
              <w:marBottom w:val="0"/>
              <w:divBdr>
                <w:top w:val="none" w:sz="0" w:space="0" w:color="auto"/>
                <w:left w:val="none" w:sz="0" w:space="0" w:color="auto"/>
                <w:bottom w:val="none" w:sz="0" w:space="0" w:color="auto"/>
                <w:right w:val="none" w:sz="0" w:space="0" w:color="auto"/>
              </w:divBdr>
            </w:div>
            <w:div w:id="1439061061">
              <w:marLeft w:val="0"/>
              <w:marRight w:val="0"/>
              <w:marTop w:val="0"/>
              <w:marBottom w:val="0"/>
              <w:divBdr>
                <w:top w:val="none" w:sz="0" w:space="0" w:color="auto"/>
                <w:left w:val="none" w:sz="0" w:space="0" w:color="auto"/>
                <w:bottom w:val="none" w:sz="0" w:space="0" w:color="auto"/>
                <w:right w:val="none" w:sz="0" w:space="0" w:color="auto"/>
              </w:divBdr>
            </w:div>
            <w:div w:id="1946378752">
              <w:marLeft w:val="0"/>
              <w:marRight w:val="0"/>
              <w:marTop w:val="0"/>
              <w:marBottom w:val="0"/>
              <w:divBdr>
                <w:top w:val="none" w:sz="0" w:space="0" w:color="auto"/>
                <w:left w:val="none" w:sz="0" w:space="0" w:color="auto"/>
                <w:bottom w:val="none" w:sz="0" w:space="0" w:color="auto"/>
                <w:right w:val="none" w:sz="0" w:space="0" w:color="auto"/>
              </w:divBdr>
            </w:div>
            <w:div w:id="742722161">
              <w:marLeft w:val="0"/>
              <w:marRight w:val="0"/>
              <w:marTop w:val="0"/>
              <w:marBottom w:val="0"/>
              <w:divBdr>
                <w:top w:val="none" w:sz="0" w:space="0" w:color="auto"/>
                <w:left w:val="none" w:sz="0" w:space="0" w:color="auto"/>
                <w:bottom w:val="none" w:sz="0" w:space="0" w:color="auto"/>
                <w:right w:val="none" w:sz="0" w:space="0" w:color="auto"/>
              </w:divBdr>
            </w:div>
            <w:div w:id="177501819">
              <w:marLeft w:val="0"/>
              <w:marRight w:val="0"/>
              <w:marTop w:val="0"/>
              <w:marBottom w:val="0"/>
              <w:divBdr>
                <w:top w:val="none" w:sz="0" w:space="0" w:color="auto"/>
                <w:left w:val="none" w:sz="0" w:space="0" w:color="auto"/>
                <w:bottom w:val="none" w:sz="0" w:space="0" w:color="auto"/>
                <w:right w:val="none" w:sz="0" w:space="0" w:color="auto"/>
              </w:divBdr>
            </w:div>
            <w:div w:id="1791708417">
              <w:marLeft w:val="0"/>
              <w:marRight w:val="0"/>
              <w:marTop w:val="0"/>
              <w:marBottom w:val="0"/>
              <w:divBdr>
                <w:top w:val="none" w:sz="0" w:space="0" w:color="auto"/>
                <w:left w:val="none" w:sz="0" w:space="0" w:color="auto"/>
                <w:bottom w:val="none" w:sz="0" w:space="0" w:color="auto"/>
                <w:right w:val="none" w:sz="0" w:space="0" w:color="auto"/>
              </w:divBdr>
            </w:div>
            <w:div w:id="11988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98437">
      <w:bodyDiv w:val="1"/>
      <w:marLeft w:val="0"/>
      <w:marRight w:val="0"/>
      <w:marTop w:val="0"/>
      <w:marBottom w:val="0"/>
      <w:divBdr>
        <w:top w:val="none" w:sz="0" w:space="0" w:color="auto"/>
        <w:left w:val="none" w:sz="0" w:space="0" w:color="auto"/>
        <w:bottom w:val="none" w:sz="0" w:space="0" w:color="auto"/>
        <w:right w:val="none" w:sz="0" w:space="0" w:color="auto"/>
      </w:divBdr>
    </w:div>
    <w:div w:id="1369069852">
      <w:bodyDiv w:val="1"/>
      <w:marLeft w:val="0"/>
      <w:marRight w:val="0"/>
      <w:marTop w:val="0"/>
      <w:marBottom w:val="0"/>
      <w:divBdr>
        <w:top w:val="none" w:sz="0" w:space="0" w:color="auto"/>
        <w:left w:val="none" w:sz="0" w:space="0" w:color="auto"/>
        <w:bottom w:val="none" w:sz="0" w:space="0" w:color="auto"/>
        <w:right w:val="none" w:sz="0" w:space="0" w:color="auto"/>
      </w:divBdr>
    </w:div>
    <w:div w:id="1369641002">
      <w:bodyDiv w:val="1"/>
      <w:marLeft w:val="0"/>
      <w:marRight w:val="0"/>
      <w:marTop w:val="0"/>
      <w:marBottom w:val="0"/>
      <w:divBdr>
        <w:top w:val="none" w:sz="0" w:space="0" w:color="auto"/>
        <w:left w:val="none" w:sz="0" w:space="0" w:color="auto"/>
        <w:bottom w:val="none" w:sz="0" w:space="0" w:color="auto"/>
        <w:right w:val="none" w:sz="0" w:space="0" w:color="auto"/>
      </w:divBdr>
    </w:div>
    <w:div w:id="1378434856">
      <w:bodyDiv w:val="1"/>
      <w:marLeft w:val="0"/>
      <w:marRight w:val="0"/>
      <w:marTop w:val="0"/>
      <w:marBottom w:val="0"/>
      <w:divBdr>
        <w:top w:val="none" w:sz="0" w:space="0" w:color="auto"/>
        <w:left w:val="none" w:sz="0" w:space="0" w:color="auto"/>
        <w:bottom w:val="none" w:sz="0" w:space="0" w:color="auto"/>
        <w:right w:val="none" w:sz="0" w:space="0" w:color="auto"/>
      </w:divBdr>
    </w:div>
    <w:div w:id="1383601511">
      <w:bodyDiv w:val="1"/>
      <w:marLeft w:val="0"/>
      <w:marRight w:val="0"/>
      <w:marTop w:val="0"/>
      <w:marBottom w:val="0"/>
      <w:divBdr>
        <w:top w:val="none" w:sz="0" w:space="0" w:color="auto"/>
        <w:left w:val="none" w:sz="0" w:space="0" w:color="auto"/>
        <w:bottom w:val="none" w:sz="0" w:space="0" w:color="auto"/>
        <w:right w:val="none" w:sz="0" w:space="0" w:color="auto"/>
      </w:divBdr>
      <w:divsChild>
        <w:div w:id="1064910317">
          <w:marLeft w:val="0"/>
          <w:marRight w:val="0"/>
          <w:marTop w:val="0"/>
          <w:marBottom w:val="0"/>
          <w:divBdr>
            <w:top w:val="none" w:sz="0" w:space="0" w:color="auto"/>
            <w:left w:val="none" w:sz="0" w:space="0" w:color="auto"/>
            <w:bottom w:val="none" w:sz="0" w:space="0" w:color="auto"/>
            <w:right w:val="none" w:sz="0" w:space="0" w:color="auto"/>
          </w:divBdr>
          <w:divsChild>
            <w:div w:id="560408486">
              <w:marLeft w:val="0"/>
              <w:marRight w:val="0"/>
              <w:marTop w:val="0"/>
              <w:marBottom w:val="0"/>
              <w:divBdr>
                <w:top w:val="none" w:sz="0" w:space="0" w:color="auto"/>
                <w:left w:val="none" w:sz="0" w:space="0" w:color="auto"/>
                <w:bottom w:val="none" w:sz="0" w:space="0" w:color="auto"/>
                <w:right w:val="none" w:sz="0" w:space="0" w:color="auto"/>
              </w:divBdr>
            </w:div>
            <w:div w:id="426847067">
              <w:marLeft w:val="0"/>
              <w:marRight w:val="0"/>
              <w:marTop w:val="0"/>
              <w:marBottom w:val="0"/>
              <w:divBdr>
                <w:top w:val="none" w:sz="0" w:space="0" w:color="auto"/>
                <w:left w:val="none" w:sz="0" w:space="0" w:color="auto"/>
                <w:bottom w:val="none" w:sz="0" w:space="0" w:color="auto"/>
                <w:right w:val="none" w:sz="0" w:space="0" w:color="auto"/>
              </w:divBdr>
            </w:div>
            <w:div w:id="1692104684">
              <w:marLeft w:val="0"/>
              <w:marRight w:val="0"/>
              <w:marTop w:val="0"/>
              <w:marBottom w:val="0"/>
              <w:divBdr>
                <w:top w:val="none" w:sz="0" w:space="0" w:color="auto"/>
                <w:left w:val="none" w:sz="0" w:space="0" w:color="auto"/>
                <w:bottom w:val="none" w:sz="0" w:space="0" w:color="auto"/>
                <w:right w:val="none" w:sz="0" w:space="0" w:color="auto"/>
              </w:divBdr>
            </w:div>
            <w:div w:id="1013990171">
              <w:marLeft w:val="0"/>
              <w:marRight w:val="0"/>
              <w:marTop w:val="0"/>
              <w:marBottom w:val="0"/>
              <w:divBdr>
                <w:top w:val="none" w:sz="0" w:space="0" w:color="auto"/>
                <w:left w:val="none" w:sz="0" w:space="0" w:color="auto"/>
                <w:bottom w:val="none" w:sz="0" w:space="0" w:color="auto"/>
                <w:right w:val="none" w:sz="0" w:space="0" w:color="auto"/>
              </w:divBdr>
            </w:div>
            <w:div w:id="68431579">
              <w:marLeft w:val="0"/>
              <w:marRight w:val="0"/>
              <w:marTop w:val="0"/>
              <w:marBottom w:val="0"/>
              <w:divBdr>
                <w:top w:val="none" w:sz="0" w:space="0" w:color="auto"/>
                <w:left w:val="none" w:sz="0" w:space="0" w:color="auto"/>
                <w:bottom w:val="none" w:sz="0" w:space="0" w:color="auto"/>
                <w:right w:val="none" w:sz="0" w:space="0" w:color="auto"/>
              </w:divBdr>
            </w:div>
            <w:div w:id="573782480">
              <w:marLeft w:val="0"/>
              <w:marRight w:val="0"/>
              <w:marTop w:val="0"/>
              <w:marBottom w:val="0"/>
              <w:divBdr>
                <w:top w:val="none" w:sz="0" w:space="0" w:color="auto"/>
                <w:left w:val="none" w:sz="0" w:space="0" w:color="auto"/>
                <w:bottom w:val="none" w:sz="0" w:space="0" w:color="auto"/>
                <w:right w:val="none" w:sz="0" w:space="0" w:color="auto"/>
              </w:divBdr>
            </w:div>
            <w:div w:id="1923952469">
              <w:marLeft w:val="0"/>
              <w:marRight w:val="0"/>
              <w:marTop w:val="0"/>
              <w:marBottom w:val="0"/>
              <w:divBdr>
                <w:top w:val="none" w:sz="0" w:space="0" w:color="auto"/>
                <w:left w:val="none" w:sz="0" w:space="0" w:color="auto"/>
                <w:bottom w:val="none" w:sz="0" w:space="0" w:color="auto"/>
                <w:right w:val="none" w:sz="0" w:space="0" w:color="auto"/>
              </w:divBdr>
            </w:div>
            <w:div w:id="1826892294">
              <w:marLeft w:val="0"/>
              <w:marRight w:val="0"/>
              <w:marTop w:val="0"/>
              <w:marBottom w:val="0"/>
              <w:divBdr>
                <w:top w:val="none" w:sz="0" w:space="0" w:color="auto"/>
                <w:left w:val="none" w:sz="0" w:space="0" w:color="auto"/>
                <w:bottom w:val="none" w:sz="0" w:space="0" w:color="auto"/>
                <w:right w:val="none" w:sz="0" w:space="0" w:color="auto"/>
              </w:divBdr>
            </w:div>
            <w:div w:id="1196844553">
              <w:marLeft w:val="0"/>
              <w:marRight w:val="0"/>
              <w:marTop w:val="0"/>
              <w:marBottom w:val="0"/>
              <w:divBdr>
                <w:top w:val="none" w:sz="0" w:space="0" w:color="auto"/>
                <w:left w:val="none" w:sz="0" w:space="0" w:color="auto"/>
                <w:bottom w:val="none" w:sz="0" w:space="0" w:color="auto"/>
                <w:right w:val="none" w:sz="0" w:space="0" w:color="auto"/>
              </w:divBdr>
            </w:div>
            <w:div w:id="20568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6195">
      <w:bodyDiv w:val="1"/>
      <w:marLeft w:val="0"/>
      <w:marRight w:val="0"/>
      <w:marTop w:val="0"/>
      <w:marBottom w:val="0"/>
      <w:divBdr>
        <w:top w:val="none" w:sz="0" w:space="0" w:color="auto"/>
        <w:left w:val="none" w:sz="0" w:space="0" w:color="auto"/>
        <w:bottom w:val="none" w:sz="0" w:space="0" w:color="auto"/>
        <w:right w:val="none" w:sz="0" w:space="0" w:color="auto"/>
      </w:divBdr>
    </w:div>
    <w:div w:id="1392997153">
      <w:bodyDiv w:val="1"/>
      <w:marLeft w:val="0"/>
      <w:marRight w:val="0"/>
      <w:marTop w:val="0"/>
      <w:marBottom w:val="0"/>
      <w:divBdr>
        <w:top w:val="none" w:sz="0" w:space="0" w:color="auto"/>
        <w:left w:val="none" w:sz="0" w:space="0" w:color="auto"/>
        <w:bottom w:val="none" w:sz="0" w:space="0" w:color="auto"/>
        <w:right w:val="none" w:sz="0" w:space="0" w:color="auto"/>
      </w:divBdr>
    </w:div>
    <w:div w:id="1402950233">
      <w:bodyDiv w:val="1"/>
      <w:marLeft w:val="0"/>
      <w:marRight w:val="0"/>
      <w:marTop w:val="0"/>
      <w:marBottom w:val="0"/>
      <w:divBdr>
        <w:top w:val="none" w:sz="0" w:space="0" w:color="auto"/>
        <w:left w:val="none" w:sz="0" w:space="0" w:color="auto"/>
        <w:bottom w:val="none" w:sz="0" w:space="0" w:color="auto"/>
        <w:right w:val="none" w:sz="0" w:space="0" w:color="auto"/>
      </w:divBdr>
    </w:div>
    <w:div w:id="1404181309">
      <w:bodyDiv w:val="1"/>
      <w:marLeft w:val="0"/>
      <w:marRight w:val="0"/>
      <w:marTop w:val="0"/>
      <w:marBottom w:val="0"/>
      <w:divBdr>
        <w:top w:val="none" w:sz="0" w:space="0" w:color="auto"/>
        <w:left w:val="none" w:sz="0" w:space="0" w:color="auto"/>
        <w:bottom w:val="none" w:sz="0" w:space="0" w:color="auto"/>
        <w:right w:val="none" w:sz="0" w:space="0" w:color="auto"/>
      </w:divBdr>
      <w:divsChild>
        <w:div w:id="11968934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8697660">
      <w:bodyDiv w:val="1"/>
      <w:marLeft w:val="0"/>
      <w:marRight w:val="0"/>
      <w:marTop w:val="0"/>
      <w:marBottom w:val="0"/>
      <w:divBdr>
        <w:top w:val="none" w:sz="0" w:space="0" w:color="auto"/>
        <w:left w:val="none" w:sz="0" w:space="0" w:color="auto"/>
        <w:bottom w:val="none" w:sz="0" w:space="0" w:color="auto"/>
        <w:right w:val="none" w:sz="0" w:space="0" w:color="auto"/>
      </w:divBdr>
    </w:div>
    <w:div w:id="1416396407">
      <w:bodyDiv w:val="1"/>
      <w:marLeft w:val="0"/>
      <w:marRight w:val="0"/>
      <w:marTop w:val="0"/>
      <w:marBottom w:val="0"/>
      <w:divBdr>
        <w:top w:val="none" w:sz="0" w:space="0" w:color="auto"/>
        <w:left w:val="none" w:sz="0" w:space="0" w:color="auto"/>
        <w:bottom w:val="none" w:sz="0" w:space="0" w:color="auto"/>
        <w:right w:val="none" w:sz="0" w:space="0" w:color="auto"/>
      </w:divBdr>
    </w:div>
    <w:div w:id="1420371416">
      <w:bodyDiv w:val="1"/>
      <w:marLeft w:val="0"/>
      <w:marRight w:val="0"/>
      <w:marTop w:val="0"/>
      <w:marBottom w:val="0"/>
      <w:divBdr>
        <w:top w:val="none" w:sz="0" w:space="0" w:color="auto"/>
        <w:left w:val="none" w:sz="0" w:space="0" w:color="auto"/>
        <w:bottom w:val="none" w:sz="0" w:space="0" w:color="auto"/>
        <w:right w:val="none" w:sz="0" w:space="0" w:color="auto"/>
      </w:divBdr>
    </w:div>
    <w:div w:id="1422725043">
      <w:bodyDiv w:val="1"/>
      <w:marLeft w:val="0"/>
      <w:marRight w:val="0"/>
      <w:marTop w:val="0"/>
      <w:marBottom w:val="0"/>
      <w:divBdr>
        <w:top w:val="none" w:sz="0" w:space="0" w:color="auto"/>
        <w:left w:val="none" w:sz="0" w:space="0" w:color="auto"/>
        <w:bottom w:val="none" w:sz="0" w:space="0" w:color="auto"/>
        <w:right w:val="none" w:sz="0" w:space="0" w:color="auto"/>
      </w:divBdr>
      <w:divsChild>
        <w:div w:id="6147969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836428">
      <w:bodyDiv w:val="1"/>
      <w:marLeft w:val="0"/>
      <w:marRight w:val="0"/>
      <w:marTop w:val="0"/>
      <w:marBottom w:val="0"/>
      <w:divBdr>
        <w:top w:val="none" w:sz="0" w:space="0" w:color="auto"/>
        <w:left w:val="none" w:sz="0" w:space="0" w:color="auto"/>
        <w:bottom w:val="none" w:sz="0" w:space="0" w:color="auto"/>
        <w:right w:val="none" w:sz="0" w:space="0" w:color="auto"/>
      </w:divBdr>
    </w:div>
    <w:div w:id="1425298463">
      <w:bodyDiv w:val="1"/>
      <w:marLeft w:val="0"/>
      <w:marRight w:val="0"/>
      <w:marTop w:val="0"/>
      <w:marBottom w:val="0"/>
      <w:divBdr>
        <w:top w:val="none" w:sz="0" w:space="0" w:color="auto"/>
        <w:left w:val="none" w:sz="0" w:space="0" w:color="auto"/>
        <w:bottom w:val="none" w:sz="0" w:space="0" w:color="auto"/>
        <w:right w:val="none" w:sz="0" w:space="0" w:color="auto"/>
      </w:divBdr>
    </w:div>
    <w:div w:id="1427457506">
      <w:bodyDiv w:val="1"/>
      <w:marLeft w:val="0"/>
      <w:marRight w:val="0"/>
      <w:marTop w:val="0"/>
      <w:marBottom w:val="0"/>
      <w:divBdr>
        <w:top w:val="none" w:sz="0" w:space="0" w:color="auto"/>
        <w:left w:val="none" w:sz="0" w:space="0" w:color="auto"/>
        <w:bottom w:val="none" w:sz="0" w:space="0" w:color="auto"/>
        <w:right w:val="none" w:sz="0" w:space="0" w:color="auto"/>
      </w:divBdr>
      <w:divsChild>
        <w:div w:id="829448249">
          <w:blockQuote w:val="1"/>
          <w:marLeft w:val="225"/>
          <w:marRight w:val="0"/>
          <w:marTop w:val="0"/>
          <w:marBottom w:val="0"/>
          <w:divBdr>
            <w:top w:val="none" w:sz="0" w:space="0" w:color="auto"/>
            <w:left w:val="none" w:sz="0" w:space="0" w:color="auto"/>
            <w:bottom w:val="none" w:sz="0" w:space="0" w:color="auto"/>
            <w:right w:val="none" w:sz="0" w:space="0" w:color="auto"/>
          </w:divBdr>
        </w:div>
        <w:div w:id="2138260617">
          <w:blockQuote w:val="1"/>
          <w:marLeft w:val="225"/>
          <w:marRight w:val="0"/>
          <w:marTop w:val="0"/>
          <w:marBottom w:val="0"/>
          <w:divBdr>
            <w:top w:val="none" w:sz="0" w:space="0" w:color="auto"/>
            <w:left w:val="none" w:sz="0" w:space="0" w:color="auto"/>
            <w:bottom w:val="none" w:sz="0" w:space="0" w:color="auto"/>
            <w:right w:val="none" w:sz="0" w:space="0" w:color="auto"/>
          </w:divBdr>
        </w:div>
        <w:div w:id="1205093152">
          <w:blockQuote w:val="1"/>
          <w:marLeft w:val="225"/>
          <w:marRight w:val="0"/>
          <w:marTop w:val="0"/>
          <w:marBottom w:val="0"/>
          <w:divBdr>
            <w:top w:val="none" w:sz="0" w:space="0" w:color="auto"/>
            <w:left w:val="none" w:sz="0" w:space="0" w:color="auto"/>
            <w:bottom w:val="none" w:sz="0" w:space="0" w:color="auto"/>
            <w:right w:val="none" w:sz="0" w:space="0" w:color="auto"/>
          </w:divBdr>
        </w:div>
        <w:div w:id="1292436976">
          <w:blockQuote w:val="1"/>
          <w:marLeft w:val="225"/>
          <w:marRight w:val="0"/>
          <w:marTop w:val="0"/>
          <w:marBottom w:val="0"/>
          <w:divBdr>
            <w:top w:val="none" w:sz="0" w:space="0" w:color="auto"/>
            <w:left w:val="none" w:sz="0" w:space="0" w:color="auto"/>
            <w:bottom w:val="none" w:sz="0" w:space="0" w:color="auto"/>
            <w:right w:val="none" w:sz="0" w:space="0" w:color="auto"/>
          </w:divBdr>
        </w:div>
        <w:div w:id="1112626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412389">
      <w:bodyDiv w:val="1"/>
      <w:marLeft w:val="0"/>
      <w:marRight w:val="0"/>
      <w:marTop w:val="0"/>
      <w:marBottom w:val="0"/>
      <w:divBdr>
        <w:top w:val="none" w:sz="0" w:space="0" w:color="auto"/>
        <w:left w:val="none" w:sz="0" w:space="0" w:color="auto"/>
        <w:bottom w:val="none" w:sz="0" w:space="0" w:color="auto"/>
        <w:right w:val="none" w:sz="0" w:space="0" w:color="auto"/>
      </w:divBdr>
    </w:div>
    <w:div w:id="1452281930">
      <w:bodyDiv w:val="1"/>
      <w:marLeft w:val="0"/>
      <w:marRight w:val="0"/>
      <w:marTop w:val="0"/>
      <w:marBottom w:val="0"/>
      <w:divBdr>
        <w:top w:val="none" w:sz="0" w:space="0" w:color="auto"/>
        <w:left w:val="none" w:sz="0" w:space="0" w:color="auto"/>
        <w:bottom w:val="none" w:sz="0" w:space="0" w:color="auto"/>
        <w:right w:val="none" w:sz="0" w:space="0" w:color="auto"/>
      </w:divBdr>
    </w:div>
    <w:div w:id="1452481464">
      <w:bodyDiv w:val="1"/>
      <w:marLeft w:val="0"/>
      <w:marRight w:val="0"/>
      <w:marTop w:val="0"/>
      <w:marBottom w:val="0"/>
      <w:divBdr>
        <w:top w:val="none" w:sz="0" w:space="0" w:color="auto"/>
        <w:left w:val="none" w:sz="0" w:space="0" w:color="auto"/>
        <w:bottom w:val="none" w:sz="0" w:space="0" w:color="auto"/>
        <w:right w:val="none" w:sz="0" w:space="0" w:color="auto"/>
      </w:divBdr>
    </w:div>
    <w:div w:id="1458374769">
      <w:bodyDiv w:val="1"/>
      <w:marLeft w:val="0"/>
      <w:marRight w:val="0"/>
      <w:marTop w:val="0"/>
      <w:marBottom w:val="0"/>
      <w:divBdr>
        <w:top w:val="none" w:sz="0" w:space="0" w:color="auto"/>
        <w:left w:val="none" w:sz="0" w:space="0" w:color="auto"/>
        <w:bottom w:val="none" w:sz="0" w:space="0" w:color="auto"/>
        <w:right w:val="none" w:sz="0" w:space="0" w:color="auto"/>
      </w:divBdr>
      <w:divsChild>
        <w:div w:id="1344016734">
          <w:marLeft w:val="0"/>
          <w:marRight w:val="0"/>
          <w:marTop w:val="0"/>
          <w:marBottom w:val="0"/>
          <w:divBdr>
            <w:top w:val="none" w:sz="0" w:space="0" w:color="auto"/>
            <w:left w:val="none" w:sz="0" w:space="0" w:color="auto"/>
            <w:bottom w:val="none" w:sz="0" w:space="0" w:color="auto"/>
            <w:right w:val="none" w:sz="0" w:space="0" w:color="auto"/>
          </w:divBdr>
          <w:divsChild>
            <w:div w:id="1914388387">
              <w:marLeft w:val="0"/>
              <w:marRight w:val="0"/>
              <w:marTop w:val="0"/>
              <w:marBottom w:val="0"/>
              <w:divBdr>
                <w:top w:val="none" w:sz="0" w:space="0" w:color="auto"/>
                <w:left w:val="none" w:sz="0" w:space="0" w:color="auto"/>
                <w:bottom w:val="none" w:sz="0" w:space="0" w:color="auto"/>
                <w:right w:val="none" w:sz="0" w:space="0" w:color="auto"/>
              </w:divBdr>
            </w:div>
            <w:div w:id="1647465445">
              <w:marLeft w:val="0"/>
              <w:marRight w:val="0"/>
              <w:marTop w:val="0"/>
              <w:marBottom w:val="0"/>
              <w:divBdr>
                <w:top w:val="none" w:sz="0" w:space="0" w:color="auto"/>
                <w:left w:val="none" w:sz="0" w:space="0" w:color="auto"/>
                <w:bottom w:val="none" w:sz="0" w:space="0" w:color="auto"/>
                <w:right w:val="none" w:sz="0" w:space="0" w:color="auto"/>
              </w:divBdr>
            </w:div>
            <w:div w:id="743457151">
              <w:marLeft w:val="0"/>
              <w:marRight w:val="0"/>
              <w:marTop w:val="0"/>
              <w:marBottom w:val="0"/>
              <w:divBdr>
                <w:top w:val="none" w:sz="0" w:space="0" w:color="auto"/>
                <w:left w:val="none" w:sz="0" w:space="0" w:color="auto"/>
                <w:bottom w:val="none" w:sz="0" w:space="0" w:color="auto"/>
                <w:right w:val="none" w:sz="0" w:space="0" w:color="auto"/>
              </w:divBdr>
            </w:div>
            <w:div w:id="840776356">
              <w:marLeft w:val="0"/>
              <w:marRight w:val="0"/>
              <w:marTop w:val="0"/>
              <w:marBottom w:val="0"/>
              <w:divBdr>
                <w:top w:val="none" w:sz="0" w:space="0" w:color="auto"/>
                <w:left w:val="none" w:sz="0" w:space="0" w:color="auto"/>
                <w:bottom w:val="none" w:sz="0" w:space="0" w:color="auto"/>
                <w:right w:val="none" w:sz="0" w:space="0" w:color="auto"/>
              </w:divBdr>
            </w:div>
            <w:div w:id="1288122175">
              <w:marLeft w:val="0"/>
              <w:marRight w:val="0"/>
              <w:marTop w:val="0"/>
              <w:marBottom w:val="0"/>
              <w:divBdr>
                <w:top w:val="none" w:sz="0" w:space="0" w:color="auto"/>
                <w:left w:val="none" w:sz="0" w:space="0" w:color="auto"/>
                <w:bottom w:val="none" w:sz="0" w:space="0" w:color="auto"/>
                <w:right w:val="none" w:sz="0" w:space="0" w:color="auto"/>
              </w:divBdr>
            </w:div>
            <w:div w:id="559022197">
              <w:marLeft w:val="0"/>
              <w:marRight w:val="0"/>
              <w:marTop w:val="0"/>
              <w:marBottom w:val="0"/>
              <w:divBdr>
                <w:top w:val="none" w:sz="0" w:space="0" w:color="auto"/>
                <w:left w:val="none" w:sz="0" w:space="0" w:color="auto"/>
                <w:bottom w:val="none" w:sz="0" w:space="0" w:color="auto"/>
                <w:right w:val="none" w:sz="0" w:space="0" w:color="auto"/>
              </w:divBdr>
            </w:div>
            <w:div w:id="35543387">
              <w:marLeft w:val="0"/>
              <w:marRight w:val="0"/>
              <w:marTop w:val="0"/>
              <w:marBottom w:val="0"/>
              <w:divBdr>
                <w:top w:val="none" w:sz="0" w:space="0" w:color="auto"/>
                <w:left w:val="none" w:sz="0" w:space="0" w:color="auto"/>
                <w:bottom w:val="none" w:sz="0" w:space="0" w:color="auto"/>
                <w:right w:val="none" w:sz="0" w:space="0" w:color="auto"/>
              </w:divBdr>
            </w:div>
            <w:div w:id="5713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7994">
      <w:bodyDiv w:val="1"/>
      <w:marLeft w:val="0"/>
      <w:marRight w:val="0"/>
      <w:marTop w:val="0"/>
      <w:marBottom w:val="0"/>
      <w:divBdr>
        <w:top w:val="none" w:sz="0" w:space="0" w:color="auto"/>
        <w:left w:val="none" w:sz="0" w:space="0" w:color="auto"/>
        <w:bottom w:val="none" w:sz="0" w:space="0" w:color="auto"/>
        <w:right w:val="none" w:sz="0" w:space="0" w:color="auto"/>
      </w:divBdr>
    </w:div>
    <w:div w:id="1460763154">
      <w:bodyDiv w:val="1"/>
      <w:marLeft w:val="0"/>
      <w:marRight w:val="0"/>
      <w:marTop w:val="0"/>
      <w:marBottom w:val="0"/>
      <w:divBdr>
        <w:top w:val="none" w:sz="0" w:space="0" w:color="auto"/>
        <w:left w:val="none" w:sz="0" w:space="0" w:color="auto"/>
        <w:bottom w:val="none" w:sz="0" w:space="0" w:color="auto"/>
        <w:right w:val="none" w:sz="0" w:space="0" w:color="auto"/>
      </w:divBdr>
    </w:div>
    <w:div w:id="1461076592">
      <w:bodyDiv w:val="1"/>
      <w:marLeft w:val="0"/>
      <w:marRight w:val="0"/>
      <w:marTop w:val="0"/>
      <w:marBottom w:val="0"/>
      <w:divBdr>
        <w:top w:val="none" w:sz="0" w:space="0" w:color="auto"/>
        <w:left w:val="none" w:sz="0" w:space="0" w:color="auto"/>
        <w:bottom w:val="none" w:sz="0" w:space="0" w:color="auto"/>
        <w:right w:val="none" w:sz="0" w:space="0" w:color="auto"/>
      </w:divBdr>
    </w:div>
    <w:div w:id="1465385079">
      <w:bodyDiv w:val="1"/>
      <w:marLeft w:val="0"/>
      <w:marRight w:val="0"/>
      <w:marTop w:val="0"/>
      <w:marBottom w:val="0"/>
      <w:divBdr>
        <w:top w:val="none" w:sz="0" w:space="0" w:color="auto"/>
        <w:left w:val="none" w:sz="0" w:space="0" w:color="auto"/>
        <w:bottom w:val="none" w:sz="0" w:space="0" w:color="auto"/>
        <w:right w:val="none" w:sz="0" w:space="0" w:color="auto"/>
      </w:divBdr>
      <w:divsChild>
        <w:div w:id="1973249532">
          <w:blockQuote w:val="1"/>
          <w:marLeft w:val="225"/>
          <w:marRight w:val="0"/>
          <w:marTop w:val="0"/>
          <w:marBottom w:val="0"/>
          <w:divBdr>
            <w:top w:val="none" w:sz="0" w:space="0" w:color="auto"/>
            <w:left w:val="none" w:sz="0" w:space="0" w:color="auto"/>
            <w:bottom w:val="none" w:sz="0" w:space="0" w:color="auto"/>
            <w:right w:val="none" w:sz="0" w:space="0" w:color="auto"/>
          </w:divBdr>
        </w:div>
        <w:div w:id="623511333">
          <w:blockQuote w:val="1"/>
          <w:marLeft w:val="225"/>
          <w:marRight w:val="0"/>
          <w:marTop w:val="0"/>
          <w:marBottom w:val="0"/>
          <w:divBdr>
            <w:top w:val="none" w:sz="0" w:space="0" w:color="auto"/>
            <w:left w:val="none" w:sz="0" w:space="0" w:color="auto"/>
            <w:bottom w:val="none" w:sz="0" w:space="0" w:color="auto"/>
            <w:right w:val="none" w:sz="0" w:space="0" w:color="auto"/>
          </w:divBdr>
        </w:div>
        <w:div w:id="663358721">
          <w:blockQuote w:val="1"/>
          <w:marLeft w:val="225"/>
          <w:marRight w:val="0"/>
          <w:marTop w:val="0"/>
          <w:marBottom w:val="0"/>
          <w:divBdr>
            <w:top w:val="none" w:sz="0" w:space="0" w:color="auto"/>
            <w:left w:val="none" w:sz="0" w:space="0" w:color="auto"/>
            <w:bottom w:val="none" w:sz="0" w:space="0" w:color="auto"/>
            <w:right w:val="none" w:sz="0" w:space="0" w:color="auto"/>
          </w:divBdr>
        </w:div>
        <w:div w:id="1784881760">
          <w:blockQuote w:val="1"/>
          <w:marLeft w:val="225"/>
          <w:marRight w:val="0"/>
          <w:marTop w:val="0"/>
          <w:marBottom w:val="0"/>
          <w:divBdr>
            <w:top w:val="none" w:sz="0" w:space="0" w:color="auto"/>
            <w:left w:val="none" w:sz="0" w:space="0" w:color="auto"/>
            <w:bottom w:val="none" w:sz="0" w:space="0" w:color="auto"/>
            <w:right w:val="none" w:sz="0" w:space="0" w:color="auto"/>
          </w:divBdr>
        </w:div>
        <w:div w:id="16301598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0250096">
      <w:bodyDiv w:val="1"/>
      <w:marLeft w:val="0"/>
      <w:marRight w:val="0"/>
      <w:marTop w:val="0"/>
      <w:marBottom w:val="0"/>
      <w:divBdr>
        <w:top w:val="none" w:sz="0" w:space="0" w:color="auto"/>
        <w:left w:val="none" w:sz="0" w:space="0" w:color="auto"/>
        <w:bottom w:val="none" w:sz="0" w:space="0" w:color="auto"/>
        <w:right w:val="none" w:sz="0" w:space="0" w:color="auto"/>
      </w:divBdr>
    </w:div>
    <w:div w:id="1471482164">
      <w:bodyDiv w:val="1"/>
      <w:marLeft w:val="0"/>
      <w:marRight w:val="0"/>
      <w:marTop w:val="0"/>
      <w:marBottom w:val="0"/>
      <w:divBdr>
        <w:top w:val="none" w:sz="0" w:space="0" w:color="auto"/>
        <w:left w:val="none" w:sz="0" w:space="0" w:color="auto"/>
        <w:bottom w:val="none" w:sz="0" w:space="0" w:color="auto"/>
        <w:right w:val="none" w:sz="0" w:space="0" w:color="auto"/>
      </w:divBdr>
    </w:div>
    <w:div w:id="1477651135">
      <w:bodyDiv w:val="1"/>
      <w:marLeft w:val="0"/>
      <w:marRight w:val="0"/>
      <w:marTop w:val="0"/>
      <w:marBottom w:val="0"/>
      <w:divBdr>
        <w:top w:val="none" w:sz="0" w:space="0" w:color="auto"/>
        <w:left w:val="none" w:sz="0" w:space="0" w:color="auto"/>
        <w:bottom w:val="none" w:sz="0" w:space="0" w:color="auto"/>
        <w:right w:val="none" w:sz="0" w:space="0" w:color="auto"/>
      </w:divBdr>
    </w:div>
    <w:div w:id="1479109996">
      <w:bodyDiv w:val="1"/>
      <w:marLeft w:val="0"/>
      <w:marRight w:val="0"/>
      <w:marTop w:val="0"/>
      <w:marBottom w:val="0"/>
      <w:divBdr>
        <w:top w:val="none" w:sz="0" w:space="0" w:color="auto"/>
        <w:left w:val="none" w:sz="0" w:space="0" w:color="auto"/>
        <w:bottom w:val="none" w:sz="0" w:space="0" w:color="auto"/>
        <w:right w:val="none" w:sz="0" w:space="0" w:color="auto"/>
      </w:divBdr>
    </w:div>
    <w:div w:id="1479420874">
      <w:bodyDiv w:val="1"/>
      <w:marLeft w:val="0"/>
      <w:marRight w:val="0"/>
      <w:marTop w:val="0"/>
      <w:marBottom w:val="0"/>
      <w:divBdr>
        <w:top w:val="none" w:sz="0" w:space="0" w:color="auto"/>
        <w:left w:val="none" w:sz="0" w:space="0" w:color="auto"/>
        <w:bottom w:val="none" w:sz="0" w:space="0" w:color="auto"/>
        <w:right w:val="none" w:sz="0" w:space="0" w:color="auto"/>
      </w:divBdr>
      <w:divsChild>
        <w:div w:id="2132168091">
          <w:marLeft w:val="0"/>
          <w:marRight w:val="0"/>
          <w:marTop w:val="0"/>
          <w:marBottom w:val="0"/>
          <w:divBdr>
            <w:top w:val="none" w:sz="0" w:space="0" w:color="auto"/>
            <w:left w:val="none" w:sz="0" w:space="0" w:color="auto"/>
            <w:bottom w:val="none" w:sz="0" w:space="0" w:color="auto"/>
            <w:right w:val="none" w:sz="0" w:space="0" w:color="auto"/>
          </w:divBdr>
          <w:divsChild>
            <w:div w:id="939488217">
              <w:marLeft w:val="0"/>
              <w:marRight w:val="0"/>
              <w:marTop w:val="0"/>
              <w:marBottom w:val="0"/>
              <w:divBdr>
                <w:top w:val="none" w:sz="0" w:space="0" w:color="auto"/>
                <w:left w:val="none" w:sz="0" w:space="0" w:color="auto"/>
                <w:bottom w:val="none" w:sz="0" w:space="0" w:color="auto"/>
                <w:right w:val="none" w:sz="0" w:space="0" w:color="auto"/>
              </w:divBdr>
            </w:div>
            <w:div w:id="1834179735">
              <w:marLeft w:val="0"/>
              <w:marRight w:val="0"/>
              <w:marTop w:val="0"/>
              <w:marBottom w:val="0"/>
              <w:divBdr>
                <w:top w:val="none" w:sz="0" w:space="0" w:color="auto"/>
                <w:left w:val="none" w:sz="0" w:space="0" w:color="auto"/>
                <w:bottom w:val="none" w:sz="0" w:space="0" w:color="auto"/>
                <w:right w:val="none" w:sz="0" w:space="0" w:color="auto"/>
              </w:divBdr>
            </w:div>
            <w:div w:id="530925478">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288585911">
              <w:marLeft w:val="0"/>
              <w:marRight w:val="0"/>
              <w:marTop w:val="0"/>
              <w:marBottom w:val="0"/>
              <w:divBdr>
                <w:top w:val="none" w:sz="0" w:space="0" w:color="auto"/>
                <w:left w:val="none" w:sz="0" w:space="0" w:color="auto"/>
                <w:bottom w:val="none" w:sz="0" w:space="0" w:color="auto"/>
                <w:right w:val="none" w:sz="0" w:space="0" w:color="auto"/>
              </w:divBdr>
            </w:div>
            <w:div w:id="291642907">
              <w:marLeft w:val="0"/>
              <w:marRight w:val="0"/>
              <w:marTop w:val="0"/>
              <w:marBottom w:val="0"/>
              <w:divBdr>
                <w:top w:val="none" w:sz="0" w:space="0" w:color="auto"/>
                <w:left w:val="none" w:sz="0" w:space="0" w:color="auto"/>
                <w:bottom w:val="none" w:sz="0" w:space="0" w:color="auto"/>
                <w:right w:val="none" w:sz="0" w:space="0" w:color="auto"/>
              </w:divBdr>
            </w:div>
            <w:div w:id="2069642444">
              <w:marLeft w:val="0"/>
              <w:marRight w:val="0"/>
              <w:marTop w:val="0"/>
              <w:marBottom w:val="0"/>
              <w:divBdr>
                <w:top w:val="none" w:sz="0" w:space="0" w:color="auto"/>
                <w:left w:val="none" w:sz="0" w:space="0" w:color="auto"/>
                <w:bottom w:val="none" w:sz="0" w:space="0" w:color="auto"/>
                <w:right w:val="none" w:sz="0" w:space="0" w:color="auto"/>
              </w:divBdr>
            </w:div>
            <w:div w:id="1847817066">
              <w:marLeft w:val="0"/>
              <w:marRight w:val="0"/>
              <w:marTop w:val="0"/>
              <w:marBottom w:val="0"/>
              <w:divBdr>
                <w:top w:val="none" w:sz="0" w:space="0" w:color="auto"/>
                <w:left w:val="none" w:sz="0" w:space="0" w:color="auto"/>
                <w:bottom w:val="none" w:sz="0" w:space="0" w:color="auto"/>
                <w:right w:val="none" w:sz="0" w:space="0" w:color="auto"/>
              </w:divBdr>
            </w:div>
            <w:div w:id="1161656189">
              <w:marLeft w:val="0"/>
              <w:marRight w:val="0"/>
              <w:marTop w:val="0"/>
              <w:marBottom w:val="0"/>
              <w:divBdr>
                <w:top w:val="none" w:sz="0" w:space="0" w:color="auto"/>
                <w:left w:val="none" w:sz="0" w:space="0" w:color="auto"/>
                <w:bottom w:val="none" w:sz="0" w:space="0" w:color="auto"/>
                <w:right w:val="none" w:sz="0" w:space="0" w:color="auto"/>
              </w:divBdr>
            </w:div>
            <w:div w:id="6294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86748">
      <w:bodyDiv w:val="1"/>
      <w:marLeft w:val="0"/>
      <w:marRight w:val="0"/>
      <w:marTop w:val="0"/>
      <w:marBottom w:val="0"/>
      <w:divBdr>
        <w:top w:val="none" w:sz="0" w:space="0" w:color="auto"/>
        <w:left w:val="none" w:sz="0" w:space="0" w:color="auto"/>
        <w:bottom w:val="none" w:sz="0" w:space="0" w:color="auto"/>
        <w:right w:val="none" w:sz="0" w:space="0" w:color="auto"/>
      </w:divBdr>
    </w:div>
    <w:div w:id="1481456228">
      <w:bodyDiv w:val="1"/>
      <w:marLeft w:val="0"/>
      <w:marRight w:val="0"/>
      <w:marTop w:val="0"/>
      <w:marBottom w:val="0"/>
      <w:divBdr>
        <w:top w:val="none" w:sz="0" w:space="0" w:color="auto"/>
        <w:left w:val="none" w:sz="0" w:space="0" w:color="auto"/>
        <w:bottom w:val="none" w:sz="0" w:space="0" w:color="auto"/>
        <w:right w:val="none" w:sz="0" w:space="0" w:color="auto"/>
      </w:divBdr>
    </w:div>
    <w:div w:id="1485125523">
      <w:bodyDiv w:val="1"/>
      <w:marLeft w:val="0"/>
      <w:marRight w:val="0"/>
      <w:marTop w:val="0"/>
      <w:marBottom w:val="0"/>
      <w:divBdr>
        <w:top w:val="none" w:sz="0" w:space="0" w:color="auto"/>
        <w:left w:val="none" w:sz="0" w:space="0" w:color="auto"/>
        <w:bottom w:val="none" w:sz="0" w:space="0" w:color="auto"/>
        <w:right w:val="none" w:sz="0" w:space="0" w:color="auto"/>
      </w:divBdr>
    </w:div>
    <w:div w:id="1485973286">
      <w:bodyDiv w:val="1"/>
      <w:marLeft w:val="0"/>
      <w:marRight w:val="0"/>
      <w:marTop w:val="0"/>
      <w:marBottom w:val="0"/>
      <w:divBdr>
        <w:top w:val="none" w:sz="0" w:space="0" w:color="auto"/>
        <w:left w:val="none" w:sz="0" w:space="0" w:color="auto"/>
        <w:bottom w:val="none" w:sz="0" w:space="0" w:color="auto"/>
        <w:right w:val="none" w:sz="0" w:space="0" w:color="auto"/>
      </w:divBdr>
    </w:div>
    <w:div w:id="1495415445">
      <w:bodyDiv w:val="1"/>
      <w:marLeft w:val="0"/>
      <w:marRight w:val="0"/>
      <w:marTop w:val="0"/>
      <w:marBottom w:val="0"/>
      <w:divBdr>
        <w:top w:val="none" w:sz="0" w:space="0" w:color="auto"/>
        <w:left w:val="none" w:sz="0" w:space="0" w:color="auto"/>
        <w:bottom w:val="none" w:sz="0" w:space="0" w:color="auto"/>
        <w:right w:val="none" w:sz="0" w:space="0" w:color="auto"/>
      </w:divBdr>
    </w:div>
    <w:div w:id="1502508697">
      <w:bodyDiv w:val="1"/>
      <w:marLeft w:val="0"/>
      <w:marRight w:val="0"/>
      <w:marTop w:val="0"/>
      <w:marBottom w:val="0"/>
      <w:divBdr>
        <w:top w:val="none" w:sz="0" w:space="0" w:color="auto"/>
        <w:left w:val="none" w:sz="0" w:space="0" w:color="auto"/>
        <w:bottom w:val="none" w:sz="0" w:space="0" w:color="auto"/>
        <w:right w:val="none" w:sz="0" w:space="0" w:color="auto"/>
      </w:divBdr>
      <w:divsChild>
        <w:div w:id="13163758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31431">
      <w:bodyDiv w:val="1"/>
      <w:marLeft w:val="0"/>
      <w:marRight w:val="0"/>
      <w:marTop w:val="0"/>
      <w:marBottom w:val="0"/>
      <w:divBdr>
        <w:top w:val="none" w:sz="0" w:space="0" w:color="auto"/>
        <w:left w:val="none" w:sz="0" w:space="0" w:color="auto"/>
        <w:bottom w:val="none" w:sz="0" w:space="0" w:color="auto"/>
        <w:right w:val="none" w:sz="0" w:space="0" w:color="auto"/>
      </w:divBdr>
      <w:divsChild>
        <w:div w:id="528877026">
          <w:blockQuote w:val="1"/>
          <w:marLeft w:val="225"/>
          <w:marRight w:val="0"/>
          <w:marTop w:val="0"/>
          <w:marBottom w:val="0"/>
          <w:divBdr>
            <w:top w:val="none" w:sz="0" w:space="0" w:color="auto"/>
            <w:left w:val="none" w:sz="0" w:space="0" w:color="auto"/>
            <w:bottom w:val="none" w:sz="0" w:space="0" w:color="auto"/>
            <w:right w:val="none" w:sz="0" w:space="0" w:color="auto"/>
          </w:divBdr>
        </w:div>
        <w:div w:id="1255550106">
          <w:blockQuote w:val="1"/>
          <w:marLeft w:val="225"/>
          <w:marRight w:val="0"/>
          <w:marTop w:val="0"/>
          <w:marBottom w:val="0"/>
          <w:divBdr>
            <w:top w:val="none" w:sz="0" w:space="0" w:color="auto"/>
            <w:left w:val="none" w:sz="0" w:space="0" w:color="auto"/>
            <w:bottom w:val="none" w:sz="0" w:space="0" w:color="auto"/>
            <w:right w:val="none" w:sz="0" w:space="0" w:color="auto"/>
          </w:divBdr>
        </w:div>
        <w:div w:id="462386246">
          <w:blockQuote w:val="1"/>
          <w:marLeft w:val="225"/>
          <w:marRight w:val="0"/>
          <w:marTop w:val="0"/>
          <w:marBottom w:val="0"/>
          <w:divBdr>
            <w:top w:val="none" w:sz="0" w:space="0" w:color="auto"/>
            <w:left w:val="none" w:sz="0" w:space="0" w:color="auto"/>
            <w:bottom w:val="none" w:sz="0" w:space="0" w:color="auto"/>
            <w:right w:val="none" w:sz="0" w:space="0" w:color="auto"/>
          </w:divBdr>
        </w:div>
        <w:div w:id="1400324225">
          <w:blockQuote w:val="1"/>
          <w:marLeft w:val="225"/>
          <w:marRight w:val="0"/>
          <w:marTop w:val="0"/>
          <w:marBottom w:val="0"/>
          <w:divBdr>
            <w:top w:val="none" w:sz="0" w:space="0" w:color="auto"/>
            <w:left w:val="none" w:sz="0" w:space="0" w:color="auto"/>
            <w:bottom w:val="none" w:sz="0" w:space="0" w:color="auto"/>
            <w:right w:val="none" w:sz="0" w:space="0" w:color="auto"/>
          </w:divBdr>
        </w:div>
        <w:div w:id="724597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75792">
      <w:bodyDiv w:val="1"/>
      <w:marLeft w:val="0"/>
      <w:marRight w:val="0"/>
      <w:marTop w:val="0"/>
      <w:marBottom w:val="0"/>
      <w:divBdr>
        <w:top w:val="none" w:sz="0" w:space="0" w:color="auto"/>
        <w:left w:val="none" w:sz="0" w:space="0" w:color="auto"/>
        <w:bottom w:val="none" w:sz="0" w:space="0" w:color="auto"/>
        <w:right w:val="none" w:sz="0" w:space="0" w:color="auto"/>
      </w:divBdr>
    </w:div>
    <w:div w:id="1506823741">
      <w:bodyDiv w:val="1"/>
      <w:marLeft w:val="0"/>
      <w:marRight w:val="0"/>
      <w:marTop w:val="0"/>
      <w:marBottom w:val="0"/>
      <w:divBdr>
        <w:top w:val="none" w:sz="0" w:space="0" w:color="auto"/>
        <w:left w:val="none" w:sz="0" w:space="0" w:color="auto"/>
        <w:bottom w:val="none" w:sz="0" w:space="0" w:color="auto"/>
        <w:right w:val="none" w:sz="0" w:space="0" w:color="auto"/>
      </w:divBdr>
    </w:div>
    <w:div w:id="1507163304">
      <w:bodyDiv w:val="1"/>
      <w:marLeft w:val="0"/>
      <w:marRight w:val="0"/>
      <w:marTop w:val="0"/>
      <w:marBottom w:val="0"/>
      <w:divBdr>
        <w:top w:val="none" w:sz="0" w:space="0" w:color="auto"/>
        <w:left w:val="none" w:sz="0" w:space="0" w:color="auto"/>
        <w:bottom w:val="none" w:sz="0" w:space="0" w:color="auto"/>
        <w:right w:val="none" w:sz="0" w:space="0" w:color="auto"/>
      </w:divBdr>
    </w:div>
    <w:div w:id="1508248246">
      <w:bodyDiv w:val="1"/>
      <w:marLeft w:val="0"/>
      <w:marRight w:val="0"/>
      <w:marTop w:val="0"/>
      <w:marBottom w:val="0"/>
      <w:divBdr>
        <w:top w:val="none" w:sz="0" w:space="0" w:color="auto"/>
        <w:left w:val="none" w:sz="0" w:space="0" w:color="auto"/>
        <w:bottom w:val="none" w:sz="0" w:space="0" w:color="auto"/>
        <w:right w:val="none" w:sz="0" w:space="0" w:color="auto"/>
      </w:divBdr>
    </w:div>
    <w:div w:id="1510488307">
      <w:bodyDiv w:val="1"/>
      <w:marLeft w:val="0"/>
      <w:marRight w:val="0"/>
      <w:marTop w:val="0"/>
      <w:marBottom w:val="0"/>
      <w:divBdr>
        <w:top w:val="none" w:sz="0" w:space="0" w:color="auto"/>
        <w:left w:val="none" w:sz="0" w:space="0" w:color="auto"/>
        <w:bottom w:val="none" w:sz="0" w:space="0" w:color="auto"/>
        <w:right w:val="none" w:sz="0" w:space="0" w:color="auto"/>
      </w:divBdr>
    </w:div>
    <w:div w:id="1526364659">
      <w:bodyDiv w:val="1"/>
      <w:marLeft w:val="0"/>
      <w:marRight w:val="0"/>
      <w:marTop w:val="0"/>
      <w:marBottom w:val="0"/>
      <w:divBdr>
        <w:top w:val="none" w:sz="0" w:space="0" w:color="auto"/>
        <w:left w:val="none" w:sz="0" w:space="0" w:color="auto"/>
        <w:bottom w:val="none" w:sz="0" w:space="0" w:color="auto"/>
        <w:right w:val="none" w:sz="0" w:space="0" w:color="auto"/>
      </w:divBdr>
    </w:div>
    <w:div w:id="1528525792">
      <w:bodyDiv w:val="1"/>
      <w:marLeft w:val="0"/>
      <w:marRight w:val="0"/>
      <w:marTop w:val="0"/>
      <w:marBottom w:val="0"/>
      <w:divBdr>
        <w:top w:val="none" w:sz="0" w:space="0" w:color="auto"/>
        <w:left w:val="none" w:sz="0" w:space="0" w:color="auto"/>
        <w:bottom w:val="none" w:sz="0" w:space="0" w:color="auto"/>
        <w:right w:val="none" w:sz="0" w:space="0" w:color="auto"/>
      </w:divBdr>
      <w:divsChild>
        <w:div w:id="2030134802">
          <w:marLeft w:val="0"/>
          <w:marRight w:val="0"/>
          <w:marTop w:val="0"/>
          <w:marBottom w:val="0"/>
          <w:divBdr>
            <w:top w:val="none" w:sz="0" w:space="0" w:color="auto"/>
            <w:left w:val="none" w:sz="0" w:space="0" w:color="auto"/>
            <w:bottom w:val="none" w:sz="0" w:space="0" w:color="auto"/>
            <w:right w:val="none" w:sz="0" w:space="0" w:color="auto"/>
          </w:divBdr>
          <w:divsChild>
            <w:div w:id="215707989">
              <w:marLeft w:val="0"/>
              <w:marRight w:val="0"/>
              <w:marTop w:val="0"/>
              <w:marBottom w:val="0"/>
              <w:divBdr>
                <w:top w:val="none" w:sz="0" w:space="0" w:color="auto"/>
                <w:left w:val="none" w:sz="0" w:space="0" w:color="auto"/>
                <w:bottom w:val="none" w:sz="0" w:space="0" w:color="auto"/>
                <w:right w:val="none" w:sz="0" w:space="0" w:color="auto"/>
              </w:divBdr>
            </w:div>
            <w:div w:id="1799107681">
              <w:marLeft w:val="0"/>
              <w:marRight w:val="0"/>
              <w:marTop w:val="0"/>
              <w:marBottom w:val="0"/>
              <w:divBdr>
                <w:top w:val="none" w:sz="0" w:space="0" w:color="auto"/>
                <w:left w:val="none" w:sz="0" w:space="0" w:color="auto"/>
                <w:bottom w:val="none" w:sz="0" w:space="0" w:color="auto"/>
                <w:right w:val="none" w:sz="0" w:space="0" w:color="auto"/>
              </w:divBdr>
            </w:div>
            <w:div w:id="1969965294">
              <w:marLeft w:val="0"/>
              <w:marRight w:val="0"/>
              <w:marTop w:val="0"/>
              <w:marBottom w:val="0"/>
              <w:divBdr>
                <w:top w:val="none" w:sz="0" w:space="0" w:color="auto"/>
                <w:left w:val="none" w:sz="0" w:space="0" w:color="auto"/>
                <w:bottom w:val="none" w:sz="0" w:space="0" w:color="auto"/>
                <w:right w:val="none" w:sz="0" w:space="0" w:color="auto"/>
              </w:divBdr>
            </w:div>
            <w:div w:id="20149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2149">
      <w:bodyDiv w:val="1"/>
      <w:marLeft w:val="0"/>
      <w:marRight w:val="0"/>
      <w:marTop w:val="0"/>
      <w:marBottom w:val="0"/>
      <w:divBdr>
        <w:top w:val="none" w:sz="0" w:space="0" w:color="auto"/>
        <w:left w:val="none" w:sz="0" w:space="0" w:color="auto"/>
        <w:bottom w:val="none" w:sz="0" w:space="0" w:color="auto"/>
        <w:right w:val="none" w:sz="0" w:space="0" w:color="auto"/>
      </w:divBdr>
      <w:divsChild>
        <w:div w:id="1605576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431361">
      <w:bodyDiv w:val="1"/>
      <w:marLeft w:val="0"/>
      <w:marRight w:val="0"/>
      <w:marTop w:val="0"/>
      <w:marBottom w:val="0"/>
      <w:divBdr>
        <w:top w:val="none" w:sz="0" w:space="0" w:color="auto"/>
        <w:left w:val="none" w:sz="0" w:space="0" w:color="auto"/>
        <w:bottom w:val="none" w:sz="0" w:space="0" w:color="auto"/>
        <w:right w:val="none" w:sz="0" w:space="0" w:color="auto"/>
      </w:divBdr>
    </w:div>
    <w:div w:id="1551114439">
      <w:bodyDiv w:val="1"/>
      <w:marLeft w:val="0"/>
      <w:marRight w:val="0"/>
      <w:marTop w:val="0"/>
      <w:marBottom w:val="0"/>
      <w:divBdr>
        <w:top w:val="none" w:sz="0" w:space="0" w:color="auto"/>
        <w:left w:val="none" w:sz="0" w:space="0" w:color="auto"/>
        <w:bottom w:val="none" w:sz="0" w:space="0" w:color="auto"/>
        <w:right w:val="none" w:sz="0" w:space="0" w:color="auto"/>
      </w:divBdr>
      <w:divsChild>
        <w:div w:id="268973639">
          <w:blockQuote w:val="1"/>
          <w:marLeft w:val="225"/>
          <w:marRight w:val="0"/>
          <w:marTop w:val="0"/>
          <w:marBottom w:val="0"/>
          <w:divBdr>
            <w:top w:val="none" w:sz="0" w:space="0" w:color="auto"/>
            <w:left w:val="none" w:sz="0" w:space="0" w:color="auto"/>
            <w:bottom w:val="none" w:sz="0" w:space="0" w:color="auto"/>
            <w:right w:val="none" w:sz="0" w:space="0" w:color="auto"/>
          </w:divBdr>
        </w:div>
        <w:div w:id="747381815">
          <w:blockQuote w:val="1"/>
          <w:marLeft w:val="225"/>
          <w:marRight w:val="0"/>
          <w:marTop w:val="0"/>
          <w:marBottom w:val="0"/>
          <w:divBdr>
            <w:top w:val="none" w:sz="0" w:space="0" w:color="auto"/>
            <w:left w:val="none" w:sz="0" w:space="0" w:color="auto"/>
            <w:bottom w:val="none" w:sz="0" w:space="0" w:color="auto"/>
            <w:right w:val="none" w:sz="0" w:space="0" w:color="auto"/>
          </w:divBdr>
        </w:div>
        <w:div w:id="487138892">
          <w:blockQuote w:val="1"/>
          <w:marLeft w:val="225"/>
          <w:marRight w:val="0"/>
          <w:marTop w:val="0"/>
          <w:marBottom w:val="0"/>
          <w:divBdr>
            <w:top w:val="none" w:sz="0" w:space="0" w:color="auto"/>
            <w:left w:val="none" w:sz="0" w:space="0" w:color="auto"/>
            <w:bottom w:val="none" w:sz="0" w:space="0" w:color="auto"/>
            <w:right w:val="none" w:sz="0" w:space="0" w:color="auto"/>
          </w:divBdr>
        </w:div>
        <w:div w:id="1000154808">
          <w:blockQuote w:val="1"/>
          <w:marLeft w:val="225"/>
          <w:marRight w:val="0"/>
          <w:marTop w:val="0"/>
          <w:marBottom w:val="0"/>
          <w:divBdr>
            <w:top w:val="none" w:sz="0" w:space="0" w:color="auto"/>
            <w:left w:val="none" w:sz="0" w:space="0" w:color="auto"/>
            <w:bottom w:val="none" w:sz="0" w:space="0" w:color="auto"/>
            <w:right w:val="none" w:sz="0" w:space="0" w:color="auto"/>
          </w:divBdr>
        </w:div>
        <w:div w:id="43213100">
          <w:blockQuote w:val="1"/>
          <w:marLeft w:val="225"/>
          <w:marRight w:val="0"/>
          <w:marTop w:val="0"/>
          <w:marBottom w:val="0"/>
          <w:divBdr>
            <w:top w:val="none" w:sz="0" w:space="0" w:color="auto"/>
            <w:left w:val="none" w:sz="0" w:space="0" w:color="auto"/>
            <w:bottom w:val="none" w:sz="0" w:space="0" w:color="auto"/>
            <w:right w:val="none" w:sz="0" w:space="0" w:color="auto"/>
          </w:divBdr>
        </w:div>
        <w:div w:id="199368152">
          <w:blockQuote w:val="1"/>
          <w:marLeft w:val="225"/>
          <w:marRight w:val="0"/>
          <w:marTop w:val="0"/>
          <w:marBottom w:val="0"/>
          <w:divBdr>
            <w:top w:val="none" w:sz="0" w:space="0" w:color="auto"/>
            <w:left w:val="none" w:sz="0" w:space="0" w:color="auto"/>
            <w:bottom w:val="none" w:sz="0" w:space="0" w:color="auto"/>
            <w:right w:val="none" w:sz="0" w:space="0" w:color="auto"/>
          </w:divBdr>
        </w:div>
        <w:div w:id="699286587">
          <w:blockQuote w:val="1"/>
          <w:marLeft w:val="225"/>
          <w:marRight w:val="0"/>
          <w:marTop w:val="0"/>
          <w:marBottom w:val="0"/>
          <w:divBdr>
            <w:top w:val="none" w:sz="0" w:space="0" w:color="auto"/>
            <w:left w:val="none" w:sz="0" w:space="0" w:color="auto"/>
            <w:bottom w:val="none" w:sz="0" w:space="0" w:color="auto"/>
            <w:right w:val="none" w:sz="0" w:space="0" w:color="auto"/>
          </w:divBdr>
        </w:div>
        <w:div w:id="762535605">
          <w:blockQuote w:val="1"/>
          <w:marLeft w:val="225"/>
          <w:marRight w:val="0"/>
          <w:marTop w:val="0"/>
          <w:marBottom w:val="0"/>
          <w:divBdr>
            <w:top w:val="none" w:sz="0" w:space="0" w:color="auto"/>
            <w:left w:val="none" w:sz="0" w:space="0" w:color="auto"/>
            <w:bottom w:val="none" w:sz="0" w:space="0" w:color="auto"/>
            <w:right w:val="none" w:sz="0" w:space="0" w:color="auto"/>
          </w:divBdr>
        </w:div>
        <w:div w:id="27145172">
          <w:blockQuote w:val="1"/>
          <w:marLeft w:val="225"/>
          <w:marRight w:val="0"/>
          <w:marTop w:val="0"/>
          <w:marBottom w:val="0"/>
          <w:divBdr>
            <w:top w:val="none" w:sz="0" w:space="0" w:color="auto"/>
            <w:left w:val="none" w:sz="0" w:space="0" w:color="auto"/>
            <w:bottom w:val="none" w:sz="0" w:space="0" w:color="auto"/>
            <w:right w:val="none" w:sz="0" w:space="0" w:color="auto"/>
          </w:divBdr>
        </w:div>
        <w:div w:id="1802917141">
          <w:blockQuote w:val="1"/>
          <w:marLeft w:val="225"/>
          <w:marRight w:val="0"/>
          <w:marTop w:val="0"/>
          <w:marBottom w:val="0"/>
          <w:divBdr>
            <w:top w:val="none" w:sz="0" w:space="0" w:color="auto"/>
            <w:left w:val="none" w:sz="0" w:space="0" w:color="auto"/>
            <w:bottom w:val="none" w:sz="0" w:space="0" w:color="auto"/>
            <w:right w:val="none" w:sz="0" w:space="0" w:color="auto"/>
          </w:divBdr>
        </w:div>
        <w:div w:id="104272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6312370">
      <w:bodyDiv w:val="1"/>
      <w:marLeft w:val="0"/>
      <w:marRight w:val="0"/>
      <w:marTop w:val="0"/>
      <w:marBottom w:val="0"/>
      <w:divBdr>
        <w:top w:val="none" w:sz="0" w:space="0" w:color="auto"/>
        <w:left w:val="none" w:sz="0" w:space="0" w:color="auto"/>
        <w:bottom w:val="none" w:sz="0" w:space="0" w:color="auto"/>
        <w:right w:val="none" w:sz="0" w:space="0" w:color="auto"/>
      </w:divBdr>
    </w:div>
    <w:div w:id="1557624357">
      <w:bodyDiv w:val="1"/>
      <w:marLeft w:val="0"/>
      <w:marRight w:val="0"/>
      <w:marTop w:val="0"/>
      <w:marBottom w:val="0"/>
      <w:divBdr>
        <w:top w:val="none" w:sz="0" w:space="0" w:color="auto"/>
        <w:left w:val="none" w:sz="0" w:space="0" w:color="auto"/>
        <w:bottom w:val="none" w:sz="0" w:space="0" w:color="auto"/>
        <w:right w:val="none" w:sz="0" w:space="0" w:color="auto"/>
      </w:divBdr>
    </w:div>
    <w:div w:id="1558932001">
      <w:bodyDiv w:val="1"/>
      <w:marLeft w:val="0"/>
      <w:marRight w:val="0"/>
      <w:marTop w:val="0"/>
      <w:marBottom w:val="0"/>
      <w:divBdr>
        <w:top w:val="none" w:sz="0" w:space="0" w:color="auto"/>
        <w:left w:val="none" w:sz="0" w:space="0" w:color="auto"/>
        <w:bottom w:val="none" w:sz="0" w:space="0" w:color="auto"/>
        <w:right w:val="none" w:sz="0" w:space="0" w:color="auto"/>
      </w:divBdr>
      <w:divsChild>
        <w:div w:id="1451971836">
          <w:marLeft w:val="0"/>
          <w:marRight w:val="0"/>
          <w:marTop w:val="0"/>
          <w:marBottom w:val="0"/>
          <w:divBdr>
            <w:top w:val="none" w:sz="0" w:space="0" w:color="auto"/>
            <w:left w:val="none" w:sz="0" w:space="0" w:color="auto"/>
            <w:bottom w:val="none" w:sz="0" w:space="0" w:color="auto"/>
            <w:right w:val="none" w:sz="0" w:space="0" w:color="auto"/>
          </w:divBdr>
          <w:divsChild>
            <w:div w:id="1344431144">
              <w:marLeft w:val="0"/>
              <w:marRight w:val="0"/>
              <w:marTop w:val="0"/>
              <w:marBottom w:val="0"/>
              <w:divBdr>
                <w:top w:val="none" w:sz="0" w:space="0" w:color="auto"/>
                <w:left w:val="none" w:sz="0" w:space="0" w:color="auto"/>
                <w:bottom w:val="none" w:sz="0" w:space="0" w:color="auto"/>
                <w:right w:val="none" w:sz="0" w:space="0" w:color="auto"/>
              </w:divBdr>
            </w:div>
            <w:div w:id="1886021544">
              <w:marLeft w:val="0"/>
              <w:marRight w:val="0"/>
              <w:marTop w:val="0"/>
              <w:marBottom w:val="0"/>
              <w:divBdr>
                <w:top w:val="none" w:sz="0" w:space="0" w:color="auto"/>
                <w:left w:val="none" w:sz="0" w:space="0" w:color="auto"/>
                <w:bottom w:val="none" w:sz="0" w:space="0" w:color="auto"/>
                <w:right w:val="none" w:sz="0" w:space="0" w:color="auto"/>
              </w:divBdr>
            </w:div>
            <w:div w:id="1357267209">
              <w:marLeft w:val="0"/>
              <w:marRight w:val="0"/>
              <w:marTop w:val="0"/>
              <w:marBottom w:val="0"/>
              <w:divBdr>
                <w:top w:val="none" w:sz="0" w:space="0" w:color="auto"/>
                <w:left w:val="none" w:sz="0" w:space="0" w:color="auto"/>
                <w:bottom w:val="none" w:sz="0" w:space="0" w:color="auto"/>
                <w:right w:val="none" w:sz="0" w:space="0" w:color="auto"/>
              </w:divBdr>
            </w:div>
            <w:div w:id="5940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2370">
      <w:bodyDiv w:val="1"/>
      <w:marLeft w:val="0"/>
      <w:marRight w:val="0"/>
      <w:marTop w:val="0"/>
      <w:marBottom w:val="0"/>
      <w:divBdr>
        <w:top w:val="none" w:sz="0" w:space="0" w:color="auto"/>
        <w:left w:val="none" w:sz="0" w:space="0" w:color="auto"/>
        <w:bottom w:val="none" w:sz="0" w:space="0" w:color="auto"/>
        <w:right w:val="none" w:sz="0" w:space="0" w:color="auto"/>
      </w:divBdr>
    </w:div>
    <w:div w:id="1569265676">
      <w:bodyDiv w:val="1"/>
      <w:marLeft w:val="0"/>
      <w:marRight w:val="0"/>
      <w:marTop w:val="0"/>
      <w:marBottom w:val="0"/>
      <w:divBdr>
        <w:top w:val="none" w:sz="0" w:space="0" w:color="auto"/>
        <w:left w:val="none" w:sz="0" w:space="0" w:color="auto"/>
        <w:bottom w:val="none" w:sz="0" w:space="0" w:color="auto"/>
        <w:right w:val="none" w:sz="0" w:space="0" w:color="auto"/>
      </w:divBdr>
    </w:div>
    <w:div w:id="1578979132">
      <w:bodyDiv w:val="1"/>
      <w:marLeft w:val="0"/>
      <w:marRight w:val="0"/>
      <w:marTop w:val="0"/>
      <w:marBottom w:val="0"/>
      <w:divBdr>
        <w:top w:val="none" w:sz="0" w:space="0" w:color="auto"/>
        <w:left w:val="none" w:sz="0" w:space="0" w:color="auto"/>
        <w:bottom w:val="none" w:sz="0" w:space="0" w:color="auto"/>
        <w:right w:val="none" w:sz="0" w:space="0" w:color="auto"/>
      </w:divBdr>
    </w:div>
    <w:div w:id="1595891818">
      <w:bodyDiv w:val="1"/>
      <w:marLeft w:val="0"/>
      <w:marRight w:val="0"/>
      <w:marTop w:val="0"/>
      <w:marBottom w:val="0"/>
      <w:divBdr>
        <w:top w:val="none" w:sz="0" w:space="0" w:color="auto"/>
        <w:left w:val="none" w:sz="0" w:space="0" w:color="auto"/>
        <w:bottom w:val="none" w:sz="0" w:space="0" w:color="auto"/>
        <w:right w:val="none" w:sz="0" w:space="0" w:color="auto"/>
      </w:divBdr>
      <w:divsChild>
        <w:div w:id="52698783">
          <w:blockQuote w:val="1"/>
          <w:marLeft w:val="225"/>
          <w:marRight w:val="0"/>
          <w:marTop w:val="0"/>
          <w:marBottom w:val="0"/>
          <w:divBdr>
            <w:top w:val="none" w:sz="0" w:space="0" w:color="auto"/>
            <w:left w:val="none" w:sz="0" w:space="0" w:color="auto"/>
            <w:bottom w:val="none" w:sz="0" w:space="0" w:color="auto"/>
            <w:right w:val="none" w:sz="0" w:space="0" w:color="auto"/>
          </w:divBdr>
        </w:div>
        <w:div w:id="1460149140">
          <w:blockQuote w:val="1"/>
          <w:marLeft w:val="225"/>
          <w:marRight w:val="0"/>
          <w:marTop w:val="0"/>
          <w:marBottom w:val="0"/>
          <w:divBdr>
            <w:top w:val="none" w:sz="0" w:space="0" w:color="auto"/>
            <w:left w:val="none" w:sz="0" w:space="0" w:color="auto"/>
            <w:bottom w:val="none" w:sz="0" w:space="0" w:color="auto"/>
            <w:right w:val="none" w:sz="0" w:space="0" w:color="auto"/>
          </w:divBdr>
        </w:div>
        <w:div w:id="5792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0834">
      <w:bodyDiv w:val="1"/>
      <w:marLeft w:val="0"/>
      <w:marRight w:val="0"/>
      <w:marTop w:val="0"/>
      <w:marBottom w:val="0"/>
      <w:divBdr>
        <w:top w:val="none" w:sz="0" w:space="0" w:color="auto"/>
        <w:left w:val="none" w:sz="0" w:space="0" w:color="auto"/>
        <w:bottom w:val="none" w:sz="0" w:space="0" w:color="auto"/>
        <w:right w:val="none" w:sz="0" w:space="0" w:color="auto"/>
      </w:divBdr>
    </w:div>
    <w:div w:id="1603302411">
      <w:bodyDiv w:val="1"/>
      <w:marLeft w:val="0"/>
      <w:marRight w:val="0"/>
      <w:marTop w:val="0"/>
      <w:marBottom w:val="0"/>
      <w:divBdr>
        <w:top w:val="none" w:sz="0" w:space="0" w:color="auto"/>
        <w:left w:val="none" w:sz="0" w:space="0" w:color="auto"/>
        <w:bottom w:val="none" w:sz="0" w:space="0" w:color="auto"/>
        <w:right w:val="none" w:sz="0" w:space="0" w:color="auto"/>
      </w:divBdr>
    </w:div>
    <w:div w:id="1613826526">
      <w:bodyDiv w:val="1"/>
      <w:marLeft w:val="0"/>
      <w:marRight w:val="0"/>
      <w:marTop w:val="0"/>
      <w:marBottom w:val="0"/>
      <w:divBdr>
        <w:top w:val="none" w:sz="0" w:space="0" w:color="auto"/>
        <w:left w:val="none" w:sz="0" w:space="0" w:color="auto"/>
        <w:bottom w:val="none" w:sz="0" w:space="0" w:color="auto"/>
        <w:right w:val="none" w:sz="0" w:space="0" w:color="auto"/>
      </w:divBdr>
      <w:divsChild>
        <w:div w:id="4942601">
          <w:marLeft w:val="0"/>
          <w:marRight w:val="0"/>
          <w:marTop w:val="0"/>
          <w:marBottom w:val="0"/>
          <w:divBdr>
            <w:top w:val="none" w:sz="0" w:space="0" w:color="auto"/>
            <w:left w:val="none" w:sz="0" w:space="0" w:color="auto"/>
            <w:bottom w:val="none" w:sz="0" w:space="0" w:color="auto"/>
            <w:right w:val="none" w:sz="0" w:space="0" w:color="auto"/>
          </w:divBdr>
          <w:divsChild>
            <w:div w:id="762923259">
              <w:marLeft w:val="0"/>
              <w:marRight w:val="0"/>
              <w:marTop w:val="0"/>
              <w:marBottom w:val="0"/>
              <w:divBdr>
                <w:top w:val="none" w:sz="0" w:space="0" w:color="auto"/>
                <w:left w:val="none" w:sz="0" w:space="0" w:color="auto"/>
                <w:bottom w:val="none" w:sz="0" w:space="0" w:color="auto"/>
                <w:right w:val="none" w:sz="0" w:space="0" w:color="auto"/>
              </w:divBdr>
            </w:div>
            <w:div w:id="1411926384">
              <w:marLeft w:val="0"/>
              <w:marRight w:val="0"/>
              <w:marTop w:val="0"/>
              <w:marBottom w:val="0"/>
              <w:divBdr>
                <w:top w:val="none" w:sz="0" w:space="0" w:color="auto"/>
                <w:left w:val="none" w:sz="0" w:space="0" w:color="auto"/>
                <w:bottom w:val="none" w:sz="0" w:space="0" w:color="auto"/>
                <w:right w:val="none" w:sz="0" w:space="0" w:color="auto"/>
              </w:divBdr>
            </w:div>
            <w:div w:id="2106145023">
              <w:marLeft w:val="0"/>
              <w:marRight w:val="0"/>
              <w:marTop w:val="0"/>
              <w:marBottom w:val="0"/>
              <w:divBdr>
                <w:top w:val="none" w:sz="0" w:space="0" w:color="auto"/>
                <w:left w:val="none" w:sz="0" w:space="0" w:color="auto"/>
                <w:bottom w:val="none" w:sz="0" w:space="0" w:color="auto"/>
                <w:right w:val="none" w:sz="0" w:space="0" w:color="auto"/>
              </w:divBdr>
            </w:div>
            <w:div w:id="864293302">
              <w:marLeft w:val="0"/>
              <w:marRight w:val="0"/>
              <w:marTop w:val="0"/>
              <w:marBottom w:val="0"/>
              <w:divBdr>
                <w:top w:val="none" w:sz="0" w:space="0" w:color="auto"/>
                <w:left w:val="none" w:sz="0" w:space="0" w:color="auto"/>
                <w:bottom w:val="none" w:sz="0" w:space="0" w:color="auto"/>
                <w:right w:val="none" w:sz="0" w:space="0" w:color="auto"/>
              </w:divBdr>
            </w:div>
            <w:div w:id="58942939">
              <w:marLeft w:val="0"/>
              <w:marRight w:val="0"/>
              <w:marTop w:val="0"/>
              <w:marBottom w:val="0"/>
              <w:divBdr>
                <w:top w:val="none" w:sz="0" w:space="0" w:color="auto"/>
                <w:left w:val="none" w:sz="0" w:space="0" w:color="auto"/>
                <w:bottom w:val="none" w:sz="0" w:space="0" w:color="auto"/>
                <w:right w:val="none" w:sz="0" w:space="0" w:color="auto"/>
              </w:divBdr>
            </w:div>
            <w:div w:id="856163147">
              <w:marLeft w:val="0"/>
              <w:marRight w:val="0"/>
              <w:marTop w:val="0"/>
              <w:marBottom w:val="0"/>
              <w:divBdr>
                <w:top w:val="none" w:sz="0" w:space="0" w:color="auto"/>
                <w:left w:val="none" w:sz="0" w:space="0" w:color="auto"/>
                <w:bottom w:val="none" w:sz="0" w:space="0" w:color="auto"/>
                <w:right w:val="none" w:sz="0" w:space="0" w:color="auto"/>
              </w:divBdr>
            </w:div>
            <w:div w:id="1333023553">
              <w:marLeft w:val="0"/>
              <w:marRight w:val="0"/>
              <w:marTop w:val="0"/>
              <w:marBottom w:val="0"/>
              <w:divBdr>
                <w:top w:val="none" w:sz="0" w:space="0" w:color="auto"/>
                <w:left w:val="none" w:sz="0" w:space="0" w:color="auto"/>
                <w:bottom w:val="none" w:sz="0" w:space="0" w:color="auto"/>
                <w:right w:val="none" w:sz="0" w:space="0" w:color="auto"/>
              </w:divBdr>
            </w:div>
            <w:div w:id="582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113">
      <w:bodyDiv w:val="1"/>
      <w:marLeft w:val="0"/>
      <w:marRight w:val="0"/>
      <w:marTop w:val="0"/>
      <w:marBottom w:val="0"/>
      <w:divBdr>
        <w:top w:val="none" w:sz="0" w:space="0" w:color="auto"/>
        <w:left w:val="none" w:sz="0" w:space="0" w:color="auto"/>
        <w:bottom w:val="none" w:sz="0" w:space="0" w:color="auto"/>
        <w:right w:val="none" w:sz="0" w:space="0" w:color="auto"/>
      </w:divBdr>
    </w:div>
    <w:div w:id="1615555597">
      <w:bodyDiv w:val="1"/>
      <w:marLeft w:val="0"/>
      <w:marRight w:val="0"/>
      <w:marTop w:val="0"/>
      <w:marBottom w:val="0"/>
      <w:divBdr>
        <w:top w:val="none" w:sz="0" w:space="0" w:color="auto"/>
        <w:left w:val="none" w:sz="0" w:space="0" w:color="auto"/>
        <w:bottom w:val="none" w:sz="0" w:space="0" w:color="auto"/>
        <w:right w:val="none" w:sz="0" w:space="0" w:color="auto"/>
      </w:divBdr>
    </w:div>
    <w:div w:id="1616213757">
      <w:bodyDiv w:val="1"/>
      <w:marLeft w:val="0"/>
      <w:marRight w:val="0"/>
      <w:marTop w:val="0"/>
      <w:marBottom w:val="0"/>
      <w:divBdr>
        <w:top w:val="none" w:sz="0" w:space="0" w:color="auto"/>
        <w:left w:val="none" w:sz="0" w:space="0" w:color="auto"/>
        <w:bottom w:val="none" w:sz="0" w:space="0" w:color="auto"/>
        <w:right w:val="none" w:sz="0" w:space="0" w:color="auto"/>
      </w:divBdr>
    </w:div>
    <w:div w:id="1621649448">
      <w:bodyDiv w:val="1"/>
      <w:marLeft w:val="0"/>
      <w:marRight w:val="0"/>
      <w:marTop w:val="0"/>
      <w:marBottom w:val="0"/>
      <w:divBdr>
        <w:top w:val="none" w:sz="0" w:space="0" w:color="auto"/>
        <w:left w:val="none" w:sz="0" w:space="0" w:color="auto"/>
        <w:bottom w:val="none" w:sz="0" w:space="0" w:color="auto"/>
        <w:right w:val="none" w:sz="0" w:space="0" w:color="auto"/>
      </w:divBdr>
      <w:divsChild>
        <w:div w:id="86468068">
          <w:blockQuote w:val="1"/>
          <w:marLeft w:val="225"/>
          <w:marRight w:val="0"/>
          <w:marTop w:val="0"/>
          <w:marBottom w:val="0"/>
          <w:divBdr>
            <w:top w:val="none" w:sz="0" w:space="0" w:color="auto"/>
            <w:left w:val="none" w:sz="0" w:space="0" w:color="auto"/>
            <w:bottom w:val="none" w:sz="0" w:space="0" w:color="auto"/>
            <w:right w:val="none" w:sz="0" w:space="0" w:color="auto"/>
          </w:divBdr>
        </w:div>
        <w:div w:id="235676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58136">
      <w:bodyDiv w:val="1"/>
      <w:marLeft w:val="0"/>
      <w:marRight w:val="0"/>
      <w:marTop w:val="0"/>
      <w:marBottom w:val="0"/>
      <w:divBdr>
        <w:top w:val="none" w:sz="0" w:space="0" w:color="auto"/>
        <w:left w:val="none" w:sz="0" w:space="0" w:color="auto"/>
        <w:bottom w:val="none" w:sz="0" w:space="0" w:color="auto"/>
        <w:right w:val="none" w:sz="0" w:space="0" w:color="auto"/>
      </w:divBdr>
      <w:divsChild>
        <w:div w:id="1763448309">
          <w:marLeft w:val="0"/>
          <w:marRight w:val="0"/>
          <w:marTop w:val="0"/>
          <w:marBottom w:val="0"/>
          <w:divBdr>
            <w:top w:val="none" w:sz="0" w:space="0" w:color="auto"/>
            <w:left w:val="none" w:sz="0" w:space="0" w:color="auto"/>
            <w:bottom w:val="none" w:sz="0" w:space="0" w:color="auto"/>
            <w:right w:val="none" w:sz="0" w:space="0" w:color="auto"/>
          </w:divBdr>
          <w:divsChild>
            <w:div w:id="59595398">
              <w:marLeft w:val="0"/>
              <w:marRight w:val="0"/>
              <w:marTop w:val="0"/>
              <w:marBottom w:val="0"/>
              <w:divBdr>
                <w:top w:val="none" w:sz="0" w:space="0" w:color="auto"/>
                <w:left w:val="none" w:sz="0" w:space="0" w:color="auto"/>
                <w:bottom w:val="none" w:sz="0" w:space="0" w:color="auto"/>
                <w:right w:val="none" w:sz="0" w:space="0" w:color="auto"/>
              </w:divBdr>
            </w:div>
            <w:div w:id="177352491">
              <w:marLeft w:val="0"/>
              <w:marRight w:val="0"/>
              <w:marTop w:val="0"/>
              <w:marBottom w:val="0"/>
              <w:divBdr>
                <w:top w:val="none" w:sz="0" w:space="0" w:color="auto"/>
                <w:left w:val="none" w:sz="0" w:space="0" w:color="auto"/>
                <w:bottom w:val="none" w:sz="0" w:space="0" w:color="auto"/>
                <w:right w:val="none" w:sz="0" w:space="0" w:color="auto"/>
              </w:divBdr>
            </w:div>
            <w:div w:id="212155643">
              <w:marLeft w:val="0"/>
              <w:marRight w:val="0"/>
              <w:marTop w:val="0"/>
              <w:marBottom w:val="0"/>
              <w:divBdr>
                <w:top w:val="none" w:sz="0" w:space="0" w:color="auto"/>
                <w:left w:val="none" w:sz="0" w:space="0" w:color="auto"/>
                <w:bottom w:val="none" w:sz="0" w:space="0" w:color="auto"/>
                <w:right w:val="none" w:sz="0" w:space="0" w:color="auto"/>
              </w:divBdr>
            </w:div>
            <w:div w:id="308366098">
              <w:marLeft w:val="0"/>
              <w:marRight w:val="0"/>
              <w:marTop w:val="0"/>
              <w:marBottom w:val="0"/>
              <w:divBdr>
                <w:top w:val="none" w:sz="0" w:space="0" w:color="auto"/>
                <w:left w:val="none" w:sz="0" w:space="0" w:color="auto"/>
                <w:bottom w:val="none" w:sz="0" w:space="0" w:color="auto"/>
                <w:right w:val="none" w:sz="0" w:space="0" w:color="auto"/>
              </w:divBdr>
            </w:div>
            <w:div w:id="535893547">
              <w:marLeft w:val="0"/>
              <w:marRight w:val="0"/>
              <w:marTop w:val="0"/>
              <w:marBottom w:val="0"/>
              <w:divBdr>
                <w:top w:val="none" w:sz="0" w:space="0" w:color="auto"/>
                <w:left w:val="none" w:sz="0" w:space="0" w:color="auto"/>
                <w:bottom w:val="none" w:sz="0" w:space="0" w:color="auto"/>
                <w:right w:val="none" w:sz="0" w:space="0" w:color="auto"/>
              </w:divBdr>
            </w:div>
            <w:div w:id="649793615">
              <w:marLeft w:val="0"/>
              <w:marRight w:val="0"/>
              <w:marTop w:val="0"/>
              <w:marBottom w:val="0"/>
              <w:divBdr>
                <w:top w:val="none" w:sz="0" w:space="0" w:color="auto"/>
                <w:left w:val="none" w:sz="0" w:space="0" w:color="auto"/>
                <w:bottom w:val="none" w:sz="0" w:space="0" w:color="auto"/>
                <w:right w:val="none" w:sz="0" w:space="0" w:color="auto"/>
              </w:divBdr>
            </w:div>
            <w:div w:id="885606238">
              <w:marLeft w:val="0"/>
              <w:marRight w:val="0"/>
              <w:marTop w:val="0"/>
              <w:marBottom w:val="0"/>
              <w:divBdr>
                <w:top w:val="none" w:sz="0" w:space="0" w:color="auto"/>
                <w:left w:val="none" w:sz="0" w:space="0" w:color="auto"/>
                <w:bottom w:val="none" w:sz="0" w:space="0" w:color="auto"/>
                <w:right w:val="none" w:sz="0" w:space="0" w:color="auto"/>
              </w:divBdr>
            </w:div>
            <w:div w:id="1096704736">
              <w:marLeft w:val="0"/>
              <w:marRight w:val="0"/>
              <w:marTop w:val="0"/>
              <w:marBottom w:val="0"/>
              <w:divBdr>
                <w:top w:val="none" w:sz="0" w:space="0" w:color="auto"/>
                <w:left w:val="none" w:sz="0" w:space="0" w:color="auto"/>
                <w:bottom w:val="none" w:sz="0" w:space="0" w:color="auto"/>
                <w:right w:val="none" w:sz="0" w:space="0" w:color="auto"/>
              </w:divBdr>
            </w:div>
            <w:div w:id="1393968799">
              <w:marLeft w:val="0"/>
              <w:marRight w:val="0"/>
              <w:marTop w:val="0"/>
              <w:marBottom w:val="0"/>
              <w:divBdr>
                <w:top w:val="none" w:sz="0" w:space="0" w:color="auto"/>
                <w:left w:val="none" w:sz="0" w:space="0" w:color="auto"/>
                <w:bottom w:val="none" w:sz="0" w:space="0" w:color="auto"/>
                <w:right w:val="none" w:sz="0" w:space="0" w:color="auto"/>
              </w:divBdr>
            </w:div>
            <w:div w:id="1600916750">
              <w:marLeft w:val="0"/>
              <w:marRight w:val="0"/>
              <w:marTop w:val="0"/>
              <w:marBottom w:val="0"/>
              <w:divBdr>
                <w:top w:val="none" w:sz="0" w:space="0" w:color="auto"/>
                <w:left w:val="none" w:sz="0" w:space="0" w:color="auto"/>
                <w:bottom w:val="none" w:sz="0" w:space="0" w:color="auto"/>
                <w:right w:val="none" w:sz="0" w:space="0" w:color="auto"/>
              </w:divBdr>
            </w:div>
            <w:div w:id="1606038307">
              <w:marLeft w:val="0"/>
              <w:marRight w:val="0"/>
              <w:marTop w:val="0"/>
              <w:marBottom w:val="0"/>
              <w:divBdr>
                <w:top w:val="none" w:sz="0" w:space="0" w:color="auto"/>
                <w:left w:val="none" w:sz="0" w:space="0" w:color="auto"/>
                <w:bottom w:val="none" w:sz="0" w:space="0" w:color="auto"/>
                <w:right w:val="none" w:sz="0" w:space="0" w:color="auto"/>
              </w:divBdr>
            </w:div>
            <w:div w:id="1628854925">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1694843208">
              <w:marLeft w:val="0"/>
              <w:marRight w:val="0"/>
              <w:marTop w:val="0"/>
              <w:marBottom w:val="0"/>
              <w:divBdr>
                <w:top w:val="none" w:sz="0" w:space="0" w:color="auto"/>
                <w:left w:val="none" w:sz="0" w:space="0" w:color="auto"/>
                <w:bottom w:val="none" w:sz="0" w:space="0" w:color="auto"/>
                <w:right w:val="none" w:sz="0" w:space="0" w:color="auto"/>
              </w:divBdr>
            </w:div>
            <w:div w:id="1792941247">
              <w:marLeft w:val="0"/>
              <w:marRight w:val="0"/>
              <w:marTop w:val="0"/>
              <w:marBottom w:val="0"/>
              <w:divBdr>
                <w:top w:val="none" w:sz="0" w:space="0" w:color="auto"/>
                <w:left w:val="none" w:sz="0" w:space="0" w:color="auto"/>
                <w:bottom w:val="none" w:sz="0" w:space="0" w:color="auto"/>
                <w:right w:val="none" w:sz="0" w:space="0" w:color="auto"/>
              </w:divBdr>
            </w:div>
            <w:div w:id="1864514127">
              <w:marLeft w:val="0"/>
              <w:marRight w:val="0"/>
              <w:marTop w:val="0"/>
              <w:marBottom w:val="0"/>
              <w:divBdr>
                <w:top w:val="none" w:sz="0" w:space="0" w:color="auto"/>
                <w:left w:val="none" w:sz="0" w:space="0" w:color="auto"/>
                <w:bottom w:val="none" w:sz="0" w:space="0" w:color="auto"/>
                <w:right w:val="none" w:sz="0" w:space="0" w:color="auto"/>
              </w:divBdr>
            </w:div>
            <w:div w:id="20982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0234">
      <w:bodyDiv w:val="1"/>
      <w:marLeft w:val="0"/>
      <w:marRight w:val="0"/>
      <w:marTop w:val="0"/>
      <w:marBottom w:val="0"/>
      <w:divBdr>
        <w:top w:val="none" w:sz="0" w:space="0" w:color="auto"/>
        <w:left w:val="none" w:sz="0" w:space="0" w:color="auto"/>
        <w:bottom w:val="none" w:sz="0" w:space="0" w:color="auto"/>
        <w:right w:val="none" w:sz="0" w:space="0" w:color="auto"/>
      </w:divBdr>
      <w:divsChild>
        <w:div w:id="572011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4725650">
      <w:bodyDiv w:val="1"/>
      <w:marLeft w:val="0"/>
      <w:marRight w:val="0"/>
      <w:marTop w:val="0"/>
      <w:marBottom w:val="0"/>
      <w:divBdr>
        <w:top w:val="none" w:sz="0" w:space="0" w:color="auto"/>
        <w:left w:val="none" w:sz="0" w:space="0" w:color="auto"/>
        <w:bottom w:val="none" w:sz="0" w:space="0" w:color="auto"/>
        <w:right w:val="none" w:sz="0" w:space="0" w:color="auto"/>
      </w:divBdr>
      <w:divsChild>
        <w:div w:id="361901526">
          <w:blockQuote w:val="1"/>
          <w:marLeft w:val="225"/>
          <w:marRight w:val="0"/>
          <w:marTop w:val="0"/>
          <w:marBottom w:val="0"/>
          <w:divBdr>
            <w:top w:val="none" w:sz="0" w:space="0" w:color="auto"/>
            <w:left w:val="none" w:sz="0" w:space="0" w:color="auto"/>
            <w:bottom w:val="none" w:sz="0" w:space="0" w:color="auto"/>
            <w:right w:val="none" w:sz="0" w:space="0" w:color="auto"/>
          </w:divBdr>
        </w:div>
        <w:div w:id="122232420">
          <w:blockQuote w:val="1"/>
          <w:marLeft w:val="225"/>
          <w:marRight w:val="0"/>
          <w:marTop w:val="0"/>
          <w:marBottom w:val="0"/>
          <w:divBdr>
            <w:top w:val="none" w:sz="0" w:space="0" w:color="auto"/>
            <w:left w:val="none" w:sz="0" w:space="0" w:color="auto"/>
            <w:bottom w:val="none" w:sz="0" w:space="0" w:color="auto"/>
            <w:right w:val="none" w:sz="0" w:space="0" w:color="auto"/>
          </w:divBdr>
        </w:div>
        <w:div w:id="18176069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4750346">
      <w:bodyDiv w:val="1"/>
      <w:marLeft w:val="0"/>
      <w:marRight w:val="0"/>
      <w:marTop w:val="0"/>
      <w:marBottom w:val="0"/>
      <w:divBdr>
        <w:top w:val="none" w:sz="0" w:space="0" w:color="auto"/>
        <w:left w:val="none" w:sz="0" w:space="0" w:color="auto"/>
        <w:bottom w:val="none" w:sz="0" w:space="0" w:color="auto"/>
        <w:right w:val="none" w:sz="0" w:space="0" w:color="auto"/>
      </w:divBdr>
    </w:div>
    <w:div w:id="1636180985">
      <w:bodyDiv w:val="1"/>
      <w:marLeft w:val="0"/>
      <w:marRight w:val="0"/>
      <w:marTop w:val="0"/>
      <w:marBottom w:val="0"/>
      <w:divBdr>
        <w:top w:val="none" w:sz="0" w:space="0" w:color="auto"/>
        <w:left w:val="none" w:sz="0" w:space="0" w:color="auto"/>
        <w:bottom w:val="none" w:sz="0" w:space="0" w:color="auto"/>
        <w:right w:val="none" w:sz="0" w:space="0" w:color="auto"/>
      </w:divBdr>
      <w:divsChild>
        <w:div w:id="1213465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16766">
      <w:bodyDiv w:val="1"/>
      <w:marLeft w:val="0"/>
      <w:marRight w:val="0"/>
      <w:marTop w:val="0"/>
      <w:marBottom w:val="0"/>
      <w:divBdr>
        <w:top w:val="none" w:sz="0" w:space="0" w:color="auto"/>
        <w:left w:val="none" w:sz="0" w:space="0" w:color="auto"/>
        <w:bottom w:val="none" w:sz="0" w:space="0" w:color="auto"/>
        <w:right w:val="none" w:sz="0" w:space="0" w:color="auto"/>
      </w:divBdr>
    </w:div>
    <w:div w:id="1659188213">
      <w:bodyDiv w:val="1"/>
      <w:marLeft w:val="0"/>
      <w:marRight w:val="0"/>
      <w:marTop w:val="0"/>
      <w:marBottom w:val="0"/>
      <w:divBdr>
        <w:top w:val="none" w:sz="0" w:space="0" w:color="auto"/>
        <w:left w:val="none" w:sz="0" w:space="0" w:color="auto"/>
        <w:bottom w:val="none" w:sz="0" w:space="0" w:color="auto"/>
        <w:right w:val="none" w:sz="0" w:space="0" w:color="auto"/>
      </w:divBdr>
    </w:div>
    <w:div w:id="1663925841">
      <w:bodyDiv w:val="1"/>
      <w:marLeft w:val="0"/>
      <w:marRight w:val="0"/>
      <w:marTop w:val="0"/>
      <w:marBottom w:val="0"/>
      <w:divBdr>
        <w:top w:val="none" w:sz="0" w:space="0" w:color="auto"/>
        <w:left w:val="none" w:sz="0" w:space="0" w:color="auto"/>
        <w:bottom w:val="none" w:sz="0" w:space="0" w:color="auto"/>
        <w:right w:val="none" w:sz="0" w:space="0" w:color="auto"/>
      </w:divBdr>
    </w:div>
    <w:div w:id="1672486801">
      <w:bodyDiv w:val="1"/>
      <w:marLeft w:val="0"/>
      <w:marRight w:val="0"/>
      <w:marTop w:val="0"/>
      <w:marBottom w:val="0"/>
      <w:divBdr>
        <w:top w:val="none" w:sz="0" w:space="0" w:color="auto"/>
        <w:left w:val="none" w:sz="0" w:space="0" w:color="auto"/>
        <w:bottom w:val="none" w:sz="0" w:space="0" w:color="auto"/>
        <w:right w:val="none" w:sz="0" w:space="0" w:color="auto"/>
      </w:divBdr>
    </w:div>
    <w:div w:id="1674382759">
      <w:bodyDiv w:val="1"/>
      <w:marLeft w:val="0"/>
      <w:marRight w:val="0"/>
      <w:marTop w:val="0"/>
      <w:marBottom w:val="0"/>
      <w:divBdr>
        <w:top w:val="none" w:sz="0" w:space="0" w:color="auto"/>
        <w:left w:val="none" w:sz="0" w:space="0" w:color="auto"/>
        <w:bottom w:val="none" w:sz="0" w:space="0" w:color="auto"/>
        <w:right w:val="none" w:sz="0" w:space="0" w:color="auto"/>
      </w:divBdr>
    </w:div>
    <w:div w:id="1676571861">
      <w:bodyDiv w:val="1"/>
      <w:marLeft w:val="0"/>
      <w:marRight w:val="0"/>
      <w:marTop w:val="0"/>
      <w:marBottom w:val="0"/>
      <w:divBdr>
        <w:top w:val="none" w:sz="0" w:space="0" w:color="auto"/>
        <w:left w:val="none" w:sz="0" w:space="0" w:color="auto"/>
        <w:bottom w:val="none" w:sz="0" w:space="0" w:color="auto"/>
        <w:right w:val="none" w:sz="0" w:space="0" w:color="auto"/>
      </w:divBdr>
    </w:div>
    <w:div w:id="1688676746">
      <w:bodyDiv w:val="1"/>
      <w:marLeft w:val="0"/>
      <w:marRight w:val="0"/>
      <w:marTop w:val="0"/>
      <w:marBottom w:val="0"/>
      <w:divBdr>
        <w:top w:val="none" w:sz="0" w:space="0" w:color="auto"/>
        <w:left w:val="none" w:sz="0" w:space="0" w:color="auto"/>
        <w:bottom w:val="none" w:sz="0" w:space="0" w:color="auto"/>
        <w:right w:val="none" w:sz="0" w:space="0" w:color="auto"/>
      </w:divBdr>
    </w:div>
    <w:div w:id="1695885219">
      <w:bodyDiv w:val="1"/>
      <w:marLeft w:val="0"/>
      <w:marRight w:val="0"/>
      <w:marTop w:val="0"/>
      <w:marBottom w:val="0"/>
      <w:divBdr>
        <w:top w:val="none" w:sz="0" w:space="0" w:color="auto"/>
        <w:left w:val="none" w:sz="0" w:space="0" w:color="auto"/>
        <w:bottom w:val="none" w:sz="0" w:space="0" w:color="auto"/>
        <w:right w:val="none" w:sz="0" w:space="0" w:color="auto"/>
      </w:divBdr>
    </w:div>
    <w:div w:id="1698382996">
      <w:bodyDiv w:val="1"/>
      <w:marLeft w:val="0"/>
      <w:marRight w:val="0"/>
      <w:marTop w:val="0"/>
      <w:marBottom w:val="0"/>
      <w:divBdr>
        <w:top w:val="none" w:sz="0" w:space="0" w:color="auto"/>
        <w:left w:val="none" w:sz="0" w:space="0" w:color="auto"/>
        <w:bottom w:val="none" w:sz="0" w:space="0" w:color="auto"/>
        <w:right w:val="none" w:sz="0" w:space="0" w:color="auto"/>
      </w:divBdr>
    </w:div>
    <w:div w:id="1700010758">
      <w:bodyDiv w:val="1"/>
      <w:marLeft w:val="0"/>
      <w:marRight w:val="0"/>
      <w:marTop w:val="0"/>
      <w:marBottom w:val="0"/>
      <w:divBdr>
        <w:top w:val="none" w:sz="0" w:space="0" w:color="auto"/>
        <w:left w:val="none" w:sz="0" w:space="0" w:color="auto"/>
        <w:bottom w:val="none" w:sz="0" w:space="0" w:color="auto"/>
        <w:right w:val="none" w:sz="0" w:space="0" w:color="auto"/>
      </w:divBdr>
    </w:div>
    <w:div w:id="1706173905">
      <w:bodyDiv w:val="1"/>
      <w:marLeft w:val="0"/>
      <w:marRight w:val="0"/>
      <w:marTop w:val="0"/>
      <w:marBottom w:val="0"/>
      <w:divBdr>
        <w:top w:val="none" w:sz="0" w:space="0" w:color="auto"/>
        <w:left w:val="none" w:sz="0" w:space="0" w:color="auto"/>
        <w:bottom w:val="none" w:sz="0" w:space="0" w:color="auto"/>
        <w:right w:val="none" w:sz="0" w:space="0" w:color="auto"/>
      </w:divBdr>
    </w:div>
    <w:div w:id="1708531535">
      <w:bodyDiv w:val="1"/>
      <w:marLeft w:val="0"/>
      <w:marRight w:val="0"/>
      <w:marTop w:val="0"/>
      <w:marBottom w:val="0"/>
      <w:divBdr>
        <w:top w:val="none" w:sz="0" w:space="0" w:color="auto"/>
        <w:left w:val="none" w:sz="0" w:space="0" w:color="auto"/>
        <w:bottom w:val="none" w:sz="0" w:space="0" w:color="auto"/>
        <w:right w:val="none" w:sz="0" w:space="0" w:color="auto"/>
      </w:divBdr>
    </w:div>
    <w:div w:id="1709573573">
      <w:bodyDiv w:val="1"/>
      <w:marLeft w:val="0"/>
      <w:marRight w:val="0"/>
      <w:marTop w:val="0"/>
      <w:marBottom w:val="0"/>
      <w:divBdr>
        <w:top w:val="none" w:sz="0" w:space="0" w:color="auto"/>
        <w:left w:val="none" w:sz="0" w:space="0" w:color="auto"/>
        <w:bottom w:val="none" w:sz="0" w:space="0" w:color="auto"/>
        <w:right w:val="none" w:sz="0" w:space="0" w:color="auto"/>
      </w:divBdr>
      <w:divsChild>
        <w:div w:id="191975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8431077">
      <w:bodyDiv w:val="1"/>
      <w:marLeft w:val="0"/>
      <w:marRight w:val="0"/>
      <w:marTop w:val="0"/>
      <w:marBottom w:val="0"/>
      <w:divBdr>
        <w:top w:val="none" w:sz="0" w:space="0" w:color="auto"/>
        <w:left w:val="none" w:sz="0" w:space="0" w:color="auto"/>
        <w:bottom w:val="none" w:sz="0" w:space="0" w:color="auto"/>
        <w:right w:val="none" w:sz="0" w:space="0" w:color="auto"/>
      </w:divBdr>
    </w:div>
    <w:div w:id="1725133095">
      <w:bodyDiv w:val="1"/>
      <w:marLeft w:val="0"/>
      <w:marRight w:val="0"/>
      <w:marTop w:val="0"/>
      <w:marBottom w:val="0"/>
      <w:divBdr>
        <w:top w:val="none" w:sz="0" w:space="0" w:color="auto"/>
        <w:left w:val="none" w:sz="0" w:space="0" w:color="auto"/>
        <w:bottom w:val="none" w:sz="0" w:space="0" w:color="auto"/>
        <w:right w:val="none" w:sz="0" w:space="0" w:color="auto"/>
      </w:divBdr>
    </w:div>
    <w:div w:id="1733384345">
      <w:bodyDiv w:val="1"/>
      <w:marLeft w:val="0"/>
      <w:marRight w:val="0"/>
      <w:marTop w:val="0"/>
      <w:marBottom w:val="0"/>
      <w:divBdr>
        <w:top w:val="none" w:sz="0" w:space="0" w:color="auto"/>
        <w:left w:val="none" w:sz="0" w:space="0" w:color="auto"/>
        <w:bottom w:val="none" w:sz="0" w:space="0" w:color="auto"/>
        <w:right w:val="none" w:sz="0" w:space="0" w:color="auto"/>
      </w:divBdr>
    </w:div>
    <w:div w:id="1736318443">
      <w:bodyDiv w:val="1"/>
      <w:marLeft w:val="0"/>
      <w:marRight w:val="0"/>
      <w:marTop w:val="0"/>
      <w:marBottom w:val="0"/>
      <w:divBdr>
        <w:top w:val="none" w:sz="0" w:space="0" w:color="auto"/>
        <w:left w:val="none" w:sz="0" w:space="0" w:color="auto"/>
        <w:bottom w:val="none" w:sz="0" w:space="0" w:color="auto"/>
        <w:right w:val="none" w:sz="0" w:space="0" w:color="auto"/>
      </w:divBdr>
    </w:div>
    <w:div w:id="1743409503">
      <w:bodyDiv w:val="1"/>
      <w:marLeft w:val="0"/>
      <w:marRight w:val="0"/>
      <w:marTop w:val="0"/>
      <w:marBottom w:val="0"/>
      <w:divBdr>
        <w:top w:val="none" w:sz="0" w:space="0" w:color="auto"/>
        <w:left w:val="none" w:sz="0" w:space="0" w:color="auto"/>
        <w:bottom w:val="none" w:sz="0" w:space="0" w:color="auto"/>
        <w:right w:val="none" w:sz="0" w:space="0" w:color="auto"/>
      </w:divBdr>
    </w:div>
    <w:div w:id="1750499173">
      <w:bodyDiv w:val="1"/>
      <w:marLeft w:val="0"/>
      <w:marRight w:val="0"/>
      <w:marTop w:val="0"/>
      <w:marBottom w:val="0"/>
      <w:divBdr>
        <w:top w:val="none" w:sz="0" w:space="0" w:color="auto"/>
        <w:left w:val="none" w:sz="0" w:space="0" w:color="auto"/>
        <w:bottom w:val="none" w:sz="0" w:space="0" w:color="auto"/>
        <w:right w:val="none" w:sz="0" w:space="0" w:color="auto"/>
      </w:divBdr>
    </w:div>
    <w:div w:id="1756395240">
      <w:bodyDiv w:val="1"/>
      <w:marLeft w:val="0"/>
      <w:marRight w:val="0"/>
      <w:marTop w:val="0"/>
      <w:marBottom w:val="0"/>
      <w:divBdr>
        <w:top w:val="none" w:sz="0" w:space="0" w:color="auto"/>
        <w:left w:val="none" w:sz="0" w:space="0" w:color="auto"/>
        <w:bottom w:val="none" w:sz="0" w:space="0" w:color="auto"/>
        <w:right w:val="none" w:sz="0" w:space="0" w:color="auto"/>
      </w:divBdr>
    </w:div>
    <w:div w:id="1759908329">
      <w:bodyDiv w:val="1"/>
      <w:marLeft w:val="0"/>
      <w:marRight w:val="0"/>
      <w:marTop w:val="0"/>
      <w:marBottom w:val="0"/>
      <w:divBdr>
        <w:top w:val="none" w:sz="0" w:space="0" w:color="auto"/>
        <w:left w:val="none" w:sz="0" w:space="0" w:color="auto"/>
        <w:bottom w:val="none" w:sz="0" w:space="0" w:color="auto"/>
        <w:right w:val="none" w:sz="0" w:space="0" w:color="auto"/>
      </w:divBdr>
    </w:div>
    <w:div w:id="1764692177">
      <w:bodyDiv w:val="1"/>
      <w:marLeft w:val="0"/>
      <w:marRight w:val="0"/>
      <w:marTop w:val="0"/>
      <w:marBottom w:val="0"/>
      <w:divBdr>
        <w:top w:val="none" w:sz="0" w:space="0" w:color="auto"/>
        <w:left w:val="none" w:sz="0" w:space="0" w:color="auto"/>
        <w:bottom w:val="none" w:sz="0" w:space="0" w:color="auto"/>
        <w:right w:val="none" w:sz="0" w:space="0" w:color="auto"/>
      </w:divBdr>
    </w:div>
    <w:div w:id="176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07989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4622">
      <w:bodyDiv w:val="1"/>
      <w:marLeft w:val="0"/>
      <w:marRight w:val="0"/>
      <w:marTop w:val="0"/>
      <w:marBottom w:val="0"/>
      <w:divBdr>
        <w:top w:val="none" w:sz="0" w:space="0" w:color="auto"/>
        <w:left w:val="none" w:sz="0" w:space="0" w:color="auto"/>
        <w:bottom w:val="none" w:sz="0" w:space="0" w:color="auto"/>
        <w:right w:val="none" w:sz="0" w:space="0" w:color="auto"/>
      </w:divBdr>
    </w:div>
    <w:div w:id="1772159243">
      <w:bodyDiv w:val="1"/>
      <w:marLeft w:val="0"/>
      <w:marRight w:val="0"/>
      <w:marTop w:val="0"/>
      <w:marBottom w:val="0"/>
      <w:divBdr>
        <w:top w:val="none" w:sz="0" w:space="0" w:color="auto"/>
        <w:left w:val="none" w:sz="0" w:space="0" w:color="auto"/>
        <w:bottom w:val="none" w:sz="0" w:space="0" w:color="auto"/>
        <w:right w:val="none" w:sz="0" w:space="0" w:color="auto"/>
      </w:divBdr>
      <w:divsChild>
        <w:div w:id="401833602">
          <w:marLeft w:val="0"/>
          <w:marRight w:val="0"/>
          <w:marTop w:val="0"/>
          <w:marBottom w:val="0"/>
          <w:divBdr>
            <w:top w:val="none" w:sz="0" w:space="0" w:color="auto"/>
            <w:left w:val="none" w:sz="0" w:space="0" w:color="auto"/>
            <w:bottom w:val="none" w:sz="0" w:space="0" w:color="auto"/>
            <w:right w:val="none" w:sz="0" w:space="0" w:color="auto"/>
          </w:divBdr>
          <w:divsChild>
            <w:div w:id="23290836">
              <w:marLeft w:val="0"/>
              <w:marRight w:val="0"/>
              <w:marTop w:val="0"/>
              <w:marBottom w:val="0"/>
              <w:divBdr>
                <w:top w:val="none" w:sz="0" w:space="0" w:color="auto"/>
                <w:left w:val="none" w:sz="0" w:space="0" w:color="auto"/>
                <w:bottom w:val="none" w:sz="0" w:space="0" w:color="auto"/>
                <w:right w:val="none" w:sz="0" w:space="0" w:color="auto"/>
              </w:divBdr>
            </w:div>
            <w:div w:id="156193680">
              <w:marLeft w:val="0"/>
              <w:marRight w:val="0"/>
              <w:marTop w:val="0"/>
              <w:marBottom w:val="0"/>
              <w:divBdr>
                <w:top w:val="none" w:sz="0" w:space="0" w:color="auto"/>
                <w:left w:val="none" w:sz="0" w:space="0" w:color="auto"/>
                <w:bottom w:val="none" w:sz="0" w:space="0" w:color="auto"/>
                <w:right w:val="none" w:sz="0" w:space="0" w:color="auto"/>
              </w:divBdr>
            </w:div>
            <w:div w:id="270941843">
              <w:marLeft w:val="0"/>
              <w:marRight w:val="0"/>
              <w:marTop w:val="0"/>
              <w:marBottom w:val="0"/>
              <w:divBdr>
                <w:top w:val="none" w:sz="0" w:space="0" w:color="auto"/>
                <w:left w:val="none" w:sz="0" w:space="0" w:color="auto"/>
                <w:bottom w:val="none" w:sz="0" w:space="0" w:color="auto"/>
                <w:right w:val="none" w:sz="0" w:space="0" w:color="auto"/>
              </w:divBdr>
            </w:div>
            <w:div w:id="337972852">
              <w:marLeft w:val="0"/>
              <w:marRight w:val="0"/>
              <w:marTop w:val="0"/>
              <w:marBottom w:val="0"/>
              <w:divBdr>
                <w:top w:val="none" w:sz="0" w:space="0" w:color="auto"/>
                <w:left w:val="none" w:sz="0" w:space="0" w:color="auto"/>
                <w:bottom w:val="none" w:sz="0" w:space="0" w:color="auto"/>
                <w:right w:val="none" w:sz="0" w:space="0" w:color="auto"/>
              </w:divBdr>
            </w:div>
            <w:div w:id="393237720">
              <w:marLeft w:val="0"/>
              <w:marRight w:val="0"/>
              <w:marTop w:val="0"/>
              <w:marBottom w:val="0"/>
              <w:divBdr>
                <w:top w:val="none" w:sz="0" w:space="0" w:color="auto"/>
                <w:left w:val="none" w:sz="0" w:space="0" w:color="auto"/>
                <w:bottom w:val="none" w:sz="0" w:space="0" w:color="auto"/>
                <w:right w:val="none" w:sz="0" w:space="0" w:color="auto"/>
              </w:divBdr>
            </w:div>
            <w:div w:id="400758936">
              <w:marLeft w:val="0"/>
              <w:marRight w:val="0"/>
              <w:marTop w:val="0"/>
              <w:marBottom w:val="0"/>
              <w:divBdr>
                <w:top w:val="none" w:sz="0" w:space="0" w:color="auto"/>
                <w:left w:val="none" w:sz="0" w:space="0" w:color="auto"/>
                <w:bottom w:val="none" w:sz="0" w:space="0" w:color="auto"/>
                <w:right w:val="none" w:sz="0" w:space="0" w:color="auto"/>
              </w:divBdr>
            </w:div>
            <w:div w:id="456678223">
              <w:marLeft w:val="0"/>
              <w:marRight w:val="0"/>
              <w:marTop w:val="0"/>
              <w:marBottom w:val="0"/>
              <w:divBdr>
                <w:top w:val="none" w:sz="0" w:space="0" w:color="auto"/>
                <w:left w:val="none" w:sz="0" w:space="0" w:color="auto"/>
                <w:bottom w:val="none" w:sz="0" w:space="0" w:color="auto"/>
                <w:right w:val="none" w:sz="0" w:space="0" w:color="auto"/>
              </w:divBdr>
            </w:div>
            <w:div w:id="683559733">
              <w:marLeft w:val="0"/>
              <w:marRight w:val="0"/>
              <w:marTop w:val="0"/>
              <w:marBottom w:val="0"/>
              <w:divBdr>
                <w:top w:val="none" w:sz="0" w:space="0" w:color="auto"/>
                <w:left w:val="none" w:sz="0" w:space="0" w:color="auto"/>
                <w:bottom w:val="none" w:sz="0" w:space="0" w:color="auto"/>
                <w:right w:val="none" w:sz="0" w:space="0" w:color="auto"/>
              </w:divBdr>
            </w:div>
            <w:div w:id="755639975">
              <w:marLeft w:val="0"/>
              <w:marRight w:val="0"/>
              <w:marTop w:val="0"/>
              <w:marBottom w:val="0"/>
              <w:divBdr>
                <w:top w:val="none" w:sz="0" w:space="0" w:color="auto"/>
                <w:left w:val="none" w:sz="0" w:space="0" w:color="auto"/>
                <w:bottom w:val="none" w:sz="0" w:space="0" w:color="auto"/>
                <w:right w:val="none" w:sz="0" w:space="0" w:color="auto"/>
              </w:divBdr>
            </w:div>
            <w:div w:id="926965510">
              <w:marLeft w:val="0"/>
              <w:marRight w:val="0"/>
              <w:marTop w:val="0"/>
              <w:marBottom w:val="0"/>
              <w:divBdr>
                <w:top w:val="none" w:sz="0" w:space="0" w:color="auto"/>
                <w:left w:val="none" w:sz="0" w:space="0" w:color="auto"/>
                <w:bottom w:val="none" w:sz="0" w:space="0" w:color="auto"/>
                <w:right w:val="none" w:sz="0" w:space="0" w:color="auto"/>
              </w:divBdr>
            </w:div>
            <w:div w:id="938411776">
              <w:marLeft w:val="0"/>
              <w:marRight w:val="0"/>
              <w:marTop w:val="0"/>
              <w:marBottom w:val="0"/>
              <w:divBdr>
                <w:top w:val="none" w:sz="0" w:space="0" w:color="auto"/>
                <w:left w:val="none" w:sz="0" w:space="0" w:color="auto"/>
                <w:bottom w:val="none" w:sz="0" w:space="0" w:color="auto"/>
                <w:right w:val="none" w:sz="0" w:space="0" w:color="auto"/>
              </w:divBdr>
            </w:div>
            <w:div w:id="1398818617">
              <w:marLeft w:val="0"/>
              <w:marRight w:val="0"/>
              <w:marTop w:val="0"/>
              <w:marBottom w:val="0"/>
              <w:divBdr>
                <w:top w:val="none" w:sz="0" w:space="0" w:color="auto"/>
                <w:left w:val="none" w:sz="0" w:space="0" w:color="auto"/>
                <w:bottom w:val="none" w:sz="0" w:space="0" w:color="auto"/>
                <w:right w:val="none" w:sz="0" w:space="0" w:color="auto"/>
              </w:divBdr>
            </w:div>
            <w:div w:id="1525825428">
              <w:marLeft w:val="0"/>
              <w:marRight w:val="0"/>
              <w:marTop w:val="0"/>
              <w:marBottom w:val="0"/>
              <w:divBdr>
                <w:top w:val="none" w:sz="0" w:space="0" w:color="auto"/>
                <w:left w:val="none" w:sz="0" w:space="0" w:color="auto"/>
                <w:bottom w:val="none" w:sz="0" w:space="0" w:color="auto"/>
                <w:right w:val="none" w:sz="0" w:space="0" w:color="auto"/>
              </w:divBdr>
            </w:div>
            <w:div w:id="1526094179">
              <w:marLeft w:val="0"/>
              <w:marRight w:val="0"/>
              <w:marTop w:val="0"/>
              <w:marBottom w:val="0"/>
              <w:divBdr>
                <w:top w:val="none" w:sz="0" w:space="0" w:color="auto"/>
                <w:left w:val="none" w:sz="0" w:space="0" w:color="auto"/>
                <w:bottom w:val="none" w:sz="0" w:space="0" w:color="auto"/>
                <w:right w:val="none" w:sz="0" w:space="0" w:color="auto"/>
              </w:divBdr>
            </w:div>
            <w:div w:id="1562061918">
              <w:marLeft w:val="0"/>
              <w:marRight w:val="0"/>
              <w:marTop w:val="0"/>
              <w:marBottom w:val="0"/>
              <w:divBdr>
                <w:top w:val="none" w:sz="0" w:space="0" w:color="auto"/>
                <w:left w:val="none" w:sz="0" w:space="0" w:color="auto"/>
                <w:bottom w:val="none" w:sz="0" w:space="0" w:color="auto"/>
                <w:right w:val="none" w:sz="0" w:space="0" w:color="auto"/>
              </w:divBdr>
            </w:div>
            <w:div w:id="1747725449">
              <w:marLeft w:val="0"/>
              <w:marRight w:val="0"/>
              <w:marTop w:val="0"/>
              <w:marBottom w:val="0"/>
              <w:divBdr>
                <w:top w:val="none" w:sz="0" w:space="0" w:color="auto"/>
                <w:left w:val="none" w:sz="0" w:space="0" w:color="auto"/>
                <w:bottom w:val="none" w:sz="0" w:space="0" w:color="auto"/>
                <w:right w:val="none" w:sz="0" w:space="0" w:color="auto"/>
              </w:divBdr>
            </w:div>
            <w:div w:id="1810902596">
              <w:marLeft w:val="0"/>
              <w:marRight w:val="0"/>
              <w:marTop w:val="0"/>
              <w:marBottom w:val="0"/>
              <w:divBdr>
                <w:top w:val="none" w:sz="0" w:space="0" w:color="auto"/>
                <w:left w:val="none" w:sz="0" w:space="0" w:color="auto"/>
                <w:bottom w:val="none" w:sz="0" w:space="0" w:color="auto"/>
                <w:right w:val="none" w:sz="0" w:space="0" w:color="auto"/>
              </w:divBdr>
            </w:div>
            <w:div w:id="1917976793">
              <w:marLeft w:val="0"/>
              <w:marRight w:val="0"/>
              <w:marTop w:val="0"/>
              <w:marBottom w:val="0"/>
              <w:divBdr>
                <w:top w:val="none" w:sz="0" w:space="0" w:color="auto"/>
                <w:left w:val="none" w:sz="0" w:space="0" w:color="auto"/>
                <w:bottom w:val="none" w:sz="0" w:space="0" w:color="auto"/>
                <w:right w:val="none" w:sz="0" w:space="0" w:color="auto"/>
              </w:divBdr>
            </w:div>
            <w:div w:id="2086566809">
              <w:marLeft w:val="0"/>
              <w:marRight w:val="0"/>
              <w:marTop w:val="0"/>
              <w:marBottom w:val="0"/>
              <w:divBdr>
                <w:top w:val="none" w:sz="0" w:space="0" w:color="auto"/>
                <w:left w:val="none" w:sz="0" w:space="0" w:color="auto"/>
                <w:bottom w:val="none" w:sz="0" w:space="0" w:color="auto"/>
                <w:right w:val="none" w:sz="0" w:space="0" w:color="auto"/>
              </w:divBdr>
            </w:div>
            <w:div w:id="21247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695">
      <w:bodyDiv w:val="1"/>
      <w:marLeft w:val="0"/>
      <w:marRight w:val="0"/>
      <w:marTop w:val="0"/>
      <w:marBottom w:val="0"/>
      <w:divBdr>
        <w:top w:val="none" w:sz="0" w:space="0" w:color="auto"/>
        <w:left w:val="none" w:sz="0" w:space="0" w:color="auto"/>
        <w:bottom w:val="none" w:sz="0" w:space="0" w:color="auto"/>
        <w:right w:val="none" w:sz="0" w:space="0" w:color="auto"/>
      </w:divBdr>
    </w:div>
    <w:div w:id="1789273271">
      <w:bodyDiv w:val="1"/>
      <w:marLeft w:val="0"/>
      <w:marRight w:val="0"/>
      <w:marTop w:val="0"/>
      <w:marBottom w:val="0"/>
      <w:divBdr>
        <w:top w:val="none" w:sz="0" w:space="0" w:color="auto"/>
        <w:left w:val="none" w:sz="0" w:space="0" w:color="auto"/>
        <w:bottom w:val="none" w:sz="0" w:space="0" w:color="auto"/>
        <w:right w:val="none" w:sz="0" w:space="0" w:color="auto"/>
      </w:divBdr>
    </w:div>
    <w:div w:id="1790006263">
      <w:bodyDiv w:val="1"/>
      <w:marLeft w:val="0"/>
      <w:marRight w:val="0"/>
      <w:marTop w:val="0"/>
      <w:marBottom w:val="0"/>
      <w:divBdr>
        <w:top w:val="none" w:sz="0" w:space="0" w:color="auto"/>
        <w:left w:val="none" w:sz="0" w:space="0" w:color="auto"/>
        <w:bottom w:val="none" w:sz="0" w:space="0" w:color="auto"/>
        <w:right w:val="none" w:sz="0" w:space="0" w:color="auto"/>
      </w:divBdr>
    </w:div>
    <w:div w:id="1793404720">
      <w:bodyDiv w:val="1"/>
      <w:marLeft w:val="0"/>
      <w:marRight w:val="0"/>
      <w:marTop w:val="0"/>
      <w:marBottom w:val="0"/>
      <w:divBdr>
        <w:top w:val="none" w:sz="0" w:space="0" w:color="auto"/>
        <w:left w:val="none" w:sz="0" w:space="0" w:color="auto"/>
        <w:bottom w:val="none" w:sz="0" w:space="0" w:color="auto"/>
        <w:right w:val="none" w:sz="0" w:space="0" w:color="auto"/>
      </w:divBdr>
      <w:divsChild>
        <w:div w:id="1697729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480564">
      <w:bodyDiv w:val="1"/>
      <w:marLeft w:val="0"/>
      <w:marRight w:val="0"/>
      <w:marTop w:val="0"/>
      <w:marBottom w:val="0"/>
      <w:divBdr>
        <w:top w:val="none" w:sz="0" w:space="0" w:color="auto"/>
        <w:left w:val="none" w:sz="0" w:space="0" w:color="auto"/>
        <w:bottom w:val="none" w:sz="0" w:space="0" w:color="auto"/>
        <w:right w:val="none" w:sz="0" w:space="0" w:color="auto"/>
      </w:divBdr>
    </w:div>
    <w:div w:id="1802113625">
      <w:bodyDiv w:val="1"/>
      <w:marLeft w:val="0"/>
      <w:marRight w:val="0"/>
      <w:marTop w:val="0"/>
      <w:marBottom w:val="0"/>
      <w:divBdr>
        <w:top w:val="none" w:sz="0" w:space="0" w:color="auto"/>
        <w:left w:val="none" w:sz="0" w:space="0" w:color="auto"/>
        <w:bottom w:val="none" w:sz="0" w:space="0" w:color="auto"/>
        <w:right w:val="none" w:sz="0" w:space="0" w:color="auto"/>
      </w:divBdr>
    </w:div>
    <w:div w:id="1808012578">
      <w:bodyDiv w:val="1"/>
      <w:marLeft w:val="0"/>
      <w:marRight w:val="0"/>
      <w:marTop w:val="0"/>
      <w:marBottom w:val="0"/>
      <w:divBdr>
        <w:top w:val="none" w:sz="0" w:space="0" w:color="auto"/>
        <w:left w:val="none" w:sz="0" w:space="0" w:color="auto"/>
        <w:bottom w:val="none" w:sz="0" w:space="0" w:color="auto"/>
        <w:right w:val="none" w:sz="0" w:space="0" w:color="auto"/>
      </w:divBdr>
      <w:divsChild>
        <w:div w:id="389113893">
          <w:marLeft w:val="0"/>
          <w:marRight w:val="0"/>
          <w:marTop w:val="0"/>
          <w:marBottom w:val="0"/>
          <w:divBdr>
            <w:top w:val="none" w:sz="0" w:space="0" w:color="auto"/>
            <w:left w:val="none" w:sz="0" w:space="0" w:color="auto"/>
            <w:bottom w:val="none" w:sz="0" w:space="0" w:color="auto"/>
            <w:right w:val="none" w:sz="0" w:space="0" w:color="auto"/>
          </w:divBdr>
          <w:divsChild>
            <w:div w:id="1096294761">
              <w:marLeft w:val="0"/>
              <w:marRight w:val="0"/>
              <w:marTop w:val="0"/>
              <w:marBottom w:val="0"/>
              <w:divBdr>
                <w:top w:val="none" w:sz="0" w:space="0" w:color="auto"/>
                <w:left w:val="none" w:sz="0" w:space="0" w:color="auto"/>
                <w:bottom w:val="none" w:sz="0" w:space="0" w:color="auto"/>
                <w:right w:val="none" w:sz="0" w:space="0" w:color="auto"/>
              </w:divBdr>
              <w:divsChild>
                <w:div w:id="396444331">
                  <w:marLeft w:val="0"/>
                  <w:marRight w:val="0"/>
                  <w:marTop w:val="0"/>
                  <w:marBottom w:val="0"/>
                  <w:divBdr>
                    <w:top w:val="none" w:sz="0" w:space="0" w:color="auto"/>
                    <w:left w:val="none" w:sz="0" w:space="0" w:color="auto"/>
                    <w:bottom w:val="none" w:sz="0" w:space="0" w:color="auto"/>
                    <w:right w:val="none" w:sz="0" w:space="0" w:color="auto"/>
                  </w:divBdr>
                </w:div>
                <w:div w:id="799887229">
                  <w:marLeft w:val="0"/>
                  <w:marRight w:val="0"/>
                  <w:marTop w:val="0"/>
                  <w:marBottom w:val="0"/>
                  <w:divBdr>
                    <w:top w:val="none" w:sz="0" w:space="0" w:color="auto"/>
                    <w:left w:val="none" w:sz="0" w:space="0" w:color="auto"/>
                    <w:bottom w:val="none" w:sz="0" w:space="0" w:color="auto"/>
                    <w:right w:val="none" w:sz="0" w:space="0" w:color="auto"/>
                  </w:divBdr>
                </w:div>
              </w:divsChild>
            </w:div>
            <w:div w:id="1217010688">
              <w:marLeft w:val="0"/>
              <w:marRight w:val="0"/>
              <w:marTop w:val="0"/>
              <w:marBottom w:val="0"/>
              <w:divBdr>
                <w:top w:val="none" w:sz="0" w:space="0" w:color="auto"/>
                <w:left w:val="none" w:sz="0" w:space="0" w:color="auto"/>
                <w:bottom w:val="none" w:sz="0" w:space="0" w:color="auto"/>
                <w:right w:val="none" w:sz="0" w:space="0" w:color="auto"/>
              </w:divBdr>
              <w:divsChild>
                <w:div w:id="1061442661">
                  <w:marLeft w:val="0"/>
                  <w:marRight w:val="0"/>
                  <w:marTop w:val="0"/>
                  <w:marBottom w:val="0"/>
                  <w:divBdr>
                    <w:top w:val="none" w:sz="0" w:space="0" w:color="auto"/>
                    <w:left w:val="none" w:sz="0" w:space="0" w:color="auto"/>
                    <w:bottom w:val="none" w:sz="0" w:space="0" w:color="auto"/>
                    <w:right w:val="none" w:sz="0" w:space="0" w:color="auto"/>
                  </w:divBdr>
                </w:div>
              </w:divsChild>
            </w:div>
            <w:div w:id="1416319489">
              <w:marLeft w:val="0"/>
              <w:marRight w:val="0"/>
              <w:marTop w:val="0"/>
              <w:marBottom w:val="0"/>
              <w:divBdr>
                <w:top w:val="none" w:sz="0" w:space="0" w:color="auto"/>
                <w:left w:val="none" w:sz="0" w:space="0" w:color="auto"/>
                <w:bottom w:val="none" w:sz="0" w:space="0" w:color="auto"/>
                <w:right w:val="none" w:sz="0" w:space="0" w:color="auto"/>
              </w:divBdr>
              <w:divsChild>
                <w:div w:id="921526714">
                  <w:marLeft w:val="0"/>
                  <w:marRight w:val="0"/>
                  <w:marTop w:val="0"/>
                  <w:marBottom w:val="0"/>
                  <w:divBdr>
                    <w:top w:val="none" w:sz="0" w:space="0" w:color="auto"/>
                    <w:left w:val="none" w:sz="0" w:space="0" w:color="auto"/>
                    <w:bottom w:val="none" w:sz="0" w:space="0" w:color="auto"/>
                    <w:right w:val="none" w:sz="0" w:space="0" w:color="auto"/>
                  </w:divBdr>
                </w:div>
              </w:divsChild>
            </w:div>
            <w:div w:id="1619750544">
              <w:marLeft w:val="0"/>
              <w:marRight w:val="0"/>
              <w:marTop w:val="0"/>
              <w:marBottom w:val="0"/>
              <w:divBdr>
                <w:top w:val="none" w:sz="0" w:space="0" w:color="auto"/>
                <w:left w:val="none" w:sz="0" w:space="0" w:color="auto"/>
                <w:bottom w:val="none" w:sz="0" w:space="0" w:color="auto"/>
                <w:right w:val="none" w:sz="0" w:space="0" w:color="auto"/>
              </w:divBdr>
              <w:divsChild>
                <w:div w:id="19465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5678">
      <w:bodyDiv w:val="1"/>
      <w:marLeft w:val="0"/>
      <w:marRight w:val="0"/>
      <w:marTop w:val="0"/>
      <w:marBottom w:val="0"/>
      <w:divBdr>
        <w:top w:val="none" w:sz="0" w:space="0" w:color="auto"/>
        <w:left w:val="none" w:sz="0" w:space="0" w:color="auto"/>
        <w:bottom w:val="none" w:sz="0" w:space="0" w:color="auto"/>
        <w:right w:val="none" w:sz="0" w:space="0" w:color="auto"/>
      </w:divBdr>
    </w:div>
    <w:div w:id="1817337129">
      <w:bodyDiv w:val="1"/>
      <w:marLeft w:val="0"/>
      <w:marRight w:val="0"/>
      <w:marTop w:val="0"/>
      <w:marBottom w:val="0"/>
      <w:divBdr>
        <w:top w:val="none" w:sz="0" w:space="0" w:color="auto"/>
        <w:left w:val="none" w:sz="0" w:space="0" w:color="auto"/>
        <w:bottom w:val="none" w:sz="0" w:space="0" w:color="auto"/>
        <w:right w:val="none" w:sz="0" w:space="0" w:color="auto"/>
      </w:divBdr>
      <w:divsChild>
        <w:div w:id="379017769">
          <w:marLeft w:val="0"/>
          <w:marRight w:val="0"/>
          <w:marTop w:val="0"/>
          <w:marBottom w:val="0"/>
          <w:divBdr>
            <w:top w:val="none" w:sz="0" w:space="0" w:color="auto"/>
            <w:left w:val="none" w:sz="0" w:space="0" w:color="auto"/>
            <w:bottom w:val="none" w:sz="0" w:space="0" w:color="auto"/>
            <w:right w:val="none" w:sz="0" w:space="0" w:color="auto"/>
          </w:divBdr>
          <w:divsChild>
            <w:div w:id="2079090709">
              <w:marLeft w:val="0"/>
              <w:marRight w:val="0"/>
              <w:marTop w:val="0"/>
              <w:marBottom w:val="0"/>
              <w:divBdr>
                <w:top w:val="none" w:sz="0" w:space="0" w:color="auto"/>
                <w:left w:val="none" w:sz="0" w:space="0" w:color="auto"/>
                <w:bottom w:val="none" w:sz="0" w:space="0" w:color="auto"/>
                <w:right w:val="none" w:sz="0" w:space="0" w:color="auto"/>
              </w:divBdr>
            </w:div>
            <w:div w:id="485627695">
              <w:marLeft w:val="0"/>
              <w:marRight w:val="0"/>
              <w:marTop w:val="0"/>
              <w:marBottom w:val="0"/>
              <w:divBdr>
                <w:top w:val="none" w:sz="0" w:space="0" w:color="auto"/>
                <w:left w:val="none" w:sz="0" w:space="0" w:color="auto"/>
                <w:bottom w:val="none" w:sz="0" w:space="0" w:color="auto"/>
                <w:right w:val="none" w:sz="0" w:space="0" w:color="auto"/>
              </w:divBdr>
            </w:div>
            <w:div w:id="1908564350">
              <w:marLeft w:val="0"/>
              <w:marRight w:val="0"/>
              <w:marTop w:val="0"/>
              <w:marBottom w:val="0"/>
              <w:divBdr>
                <w:top w:val="none" w:sz="0" w:space="0" w:color="auto"/>
                <w:left w:val="none" w:sz="0" w:space="0" w:color="auto"/>
                <w:bottom w:val="none" w:sz="0" w:space="0" w:color="auto"/>
                <w:right w:val="none" w:sz="0" w:space="0" w:color="auto"/>
              </w:divBdr>
            </w:div>
            <w:div w:id="1404717239">
              <w:marLeft w:val="0"/>
              <w:marRight w:val="0"/>
              <w:marTop w:val="0"/>
              <w:marBottom w:val="0"/>
              <w:divBdr>
                <w:top w:val="none" w:sz="0" w:space="0" w:color="auto"/>
                <w:left w:val="none" w:sz="0" w:space="0" w:color="auto"/>
                <w:bottom w:val="none" w:sz="0" w:space="0" w:color="auto"/>
                <w:right w:val="none" w:sz="0" w:space="0" w:color="auto"/>
              </w:divBdr>
            </w:div>
            <w:div w:id="977026520">
              <w:marLeft w:val="0"/>
              <w:marRight w:val="0"/>
              <w:marTop w:val="0"/>
              <w:marBottom w:val="0"/>
              <w:divBdr>
                <w:top w:val="none" w:sz="0" w:space="0" w:color="auto"/>
                <w:left w:val="none" w:sz="0" w:space="0" w:color="auto"/>
                <w:bottom w:val="none" w:sz="0" w:space="0" w:color="auto"/>
                <w:right w:val="none" w:sz="0" w:space="0" w:color="auto"/>
              </w:divBdr>
            </w:div>
            <w:div w:id="438255554">
              <w:marLeft w:val="0"/>
              <w:marRight w:val="0"/>
              <w:marTop w:val="0"/>
              <w:marBottom w:val="0"/>
              <w:divBdr>
                <w:top w:val="none" w:sz="0" w:space="0" w:color="auto"/>
                <w:left w:val="none" w:sz="0" w:space="0" w:color="auto"/>
                <w:bottom w:val="none" w:sz="0" w:space="0" w:color="auto"/>
                <w:right w:val="none" w:sz="0" w:space="0" w:color="auto"/>
              </w:divBdr>
            </w:div>
            <w:div w:id="211577950">
              <w:marLeft w:val="0"/>
              <w:marRight w:val="0"/>
              <w:marTop w:val="0"/>
              <w:marBottom w:val="0"/>
              <w:divBdr>
                <w:top w:val="none" w:sz="0" w:space="0" w:color="auto"/>
                <w:left w:val="none" w:sz="0" w:space="0" w:color="auto"/>
                <w:bottom w:val="none" w:sz="0" w:space="0" w:color="auto"/>
                <w:right w:val="none" w:sz="0" w:space="0" w:color="auto"/>
              </w:divBdr>
            </w:div>
            <w:div w:id="75438407">
              <w:marLeft w:val="0"/>
              <w:marRight w:val="0"/>
              <w:marTop w:val="0"/>
              <w:marBottom w:val="0"/>
              <w:divBdr>
                <w:top w:val="none" w:sz="0" w:space="0" w:color="auto"/>
                <w:left w:val="none" w:sz="0" w:space="0" w:color="auto"/>
                <w:bottom w:val="none" w:sz="0" w:space="0" w:color="auto"/>
                <w:right w:val="none" w:sz="0" w:space="0" w:color="auto"/>
              </w:divBdr>
            </w:div>
            <w:div w:id="1524436341">
              <w:marLeft w:val="0"/>
              <w:marRight w:val="0"/>
              <w:marTop w:val="0"/>
              <w:marBottom w:val="0"/>
              <w:divBdr>
                <w:top w:val="none" w:sz="0" w:space="0" w:color="auto"/>
                <w:left w:val="none" w:sz="0" w:space="0" w:color="auto"/>
                <w:bottom w:val="none" w:sz="0" w:space="0" w:color="auto"/>
                <w:right w:val="none" w:sz="0" w:space="0" w:color="auto"/>
              </w:divBdr>
            </w:div>
            <w:div w:id="1610090255">
              <w:marLeft w:val="0"/>
              <w:marRight w:val="0"/>
              <w:marTop w:val="0"/>
              <w:marBottom w:val="0"/>
              <w:divBdr>
                <w:top w:val="none" w:sz="0" w:space="0" w:color="auto"/>
                <w:left w:val="none" w:sz="0" w:space="0" w:color="auto"/>
                <w:bottom w:val="none" w:sz="0" w:space="0" w:color="auto"/>
                <w:right w:val="none" w:sz="0" w:space="0" w:color="auto"/>
              </w:divBdr>
            </w:div>
            <w:div w:id="1469544402">
              <w:marLeft w:val="0"/>
              <w:marRight w:val="0"/>
              <w:marTop w:val="0"/>
              <w:marBottom w:val="0"/>
              <w:divBdr>
                <w:top w:val="none" w:sz="0" w:space="0" w:color="auto"/>
                <w:left w:val="none" w:sz="0" w:space="0" w:color="auto"/>
                <w:bottom w:val="none" w:sz="0" w:space="0" w:color="auto"/>
                <w:right w:val="none" w:sz="0" w:space="0" w:color="auto"/>
              </w:divBdr>
            </w:div>
            <w:div w:id="1652951972">
              <w:marLeft w:val="0"/>
              <w:marRight w:val="0"/>
              <w:marTop w:val="0"/>
              <w:marBottom w:val="0"/>
              <w:divBdr>
                <w:top w:val="none" w:sz="0" w:space="0" w:color="auto"/>
                <w:left w:val="none" w:sz="0" w:space="0" w:color="auto"/>
                <w:bottom w:val="none" w:sz="0" w:space="0" w:color="auto"/>
                <w:right w:val="none" w:sz="0" w:space="0" w:color="auto"/>
              </w:divBdr>
            </w:div>
            <w:div w:id="318047748">
              <w:marLeft w:val="0"/>
              <w:marRight w:val="0"/>
              <w:marTop w:val="0"/>
              <w:marBottom w:val="0"/>
              <w:divBdr>
                <w:top w:val="none" w:sz="0" w:space="0" w:color="auto"/>
                <w:left w:val="none" w:sz="0" w:space="0" w:color="auto"/>
                <w:bottom w:val="none" w:sz="0" w:space="0" w:color="auto"/>
                <w:right w:val="none" w:sz="0" w:space="0" w:color="auto"/>
              </w:divBdr>
            </w:div>
            <w:div w:id="12961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3517">
      <w:bodyDiv w:val="1"/>
      <w:marLeft w:val="0"/>
      <w:marRight w:val="0"/>
      <w:marTop w:val="0"/>
      <w:marBottom w:val="0"/>
      <w:divBdr>
        <w:top w:val="none" w:sz="0" w:space="0" w:color="auto"/>
        <w:left w:val="none" w:sz="0" w:space="0" w:color="auto"/>
        <w:bottom w:val="none" w:sz="0" w:space="0" w:color="auto"/>
        <w:right w:val="none" w:sz="0" w:space="0" w:color="auto"/>
      </w:divBdr>
    </w:div>
    <w:div w:id="1820535631">
      <w:bodyDiv w:val="1"/>
      <w:marLeft w:val="0"/>
      <w:marRight w:val="0"/>
      <w:marTop w:val="0"/>
      <w:marBottom w:val="0"/>
      <w:divBdr>
        <w:top w:val="none" w:sz="0" w:space="0" w:color="auto"/>
        <w:left w:val="none" w:sz="0" w:space="0" w:color="auto"/>
        <w:bottom w:val="none" w:sz="0" w:space="0" w:color="auto"/>
        <w:right w:val="none" w:sz="0" w:space="0" w:color="auto"/>
      </w:divBdr>
    </w:div>
    <w:div w:id="1824079222">
      <w:bodyDiv w:val="1"/>
      <w:marLeft w:val="0"/>
      <w:marRight w:val="0"/>
      <w:marTop w:val="0"/>
      <w:marBottom w:val="0"/>
      <w:divBdr>
        <w:top w:val="none" w:sz="0" w:space="0" w:color="auto"/>
        <w:left w:val="none" w:sz="0" w:space="0" w:color="auto"/>
        <w:bottom w:val="none" w:sz="0" w:space="0" w:color="auto"/>
        <w:right w:val="none" w:sz="0" w:space="0" w:color="auto"/>
      </w:divBdr>
    </w:div>
    <w:div w:id="1824737276">
      <w:bodyDiv w:val="1"/>
      <w:marLeft w:val="0"/>
      <w:marRight w:val="0"/>
      <w:marTop w:val="0"/>
      <w:marBottom w:val="0"/>
      <w:divBdr>
        <w:top w:val="none" w:sz="0" w:space="0" w:color="auto"/>
        <w:left w:val="none" w:sz="0" w:space="0" w:color="auto"/>
        <w:bottom w:val="none" w:sz="0" w:space="0" w:color="auto"/>
        <w:right w:val="none" w:sz="0" w:space="0" w:color="auto"/>
      </w:divBdr>
    </w:div>
    <w:div w:id="1832792605">
      <w:bodyDiv w:val="1"/>
      <w:marLeft w:val="0"/>
      <w:marRight w:val="0"/>
      <w:marTop w:val="0"/>
      <w:marBottom w:val="0"/>
      <w:divBdr>
        <w:top w:val="none" w:sz="0" w:space="0" w:color="auto"/>
        <w:left w:val="none" w:sz="0" w:space="0" w:color="auto"/>
        <w:bottom w:val="none" w:sz="0" w:space="0" w:color="auto"/>
        <w:right w:val="none" w:sz="0" w:space="0" w:color="auto"/>
      </w:divBdr>
    </w:div>
    <w:div w:id="1844709188">
      <w:bodyDiv w:val="1"/>
      <w:marLeft w:val="0"/>
      <w:marRight w:val="0"/>
      <w:marTop w:val="0"/>
      <w:marBottom w:val="0"/>
      <w:divBdr>
        <w:top w:val="none" w:sz="0" w:space="0" w:color="auto"/>
        <w:left w:val="none" w:sz="0" w:space="0" w:color="auto"/>
        <w:bottom w:val="none" w:sz="0" w:space="0" w:color="auto"/>
        <w:right w:val="none" w:sz="0" w:space="0" w:color="auto"/>
      </w:divBdr>
    </w:div>
    <w:div w:id="1848444814">
      <w:bodyDiv w:val="1"/>
      <w:marLeft w:val="0"/>
      <w:marRight w:val="0"/>
      <w:marTop w:val="0"/>
      <w:marBottom w:val="0"/>
      <w:divBdr>
        <w:top w:val="none" w:sz="0" w:space="0" w:color="auto"/>
        <w:left w:val="none" w:sz="0" w:space="0" w:color="auto"/>
        <w:bottom w:val="none" w:sz="0" w:space="0" w:color="auto"/>
        <w:right w:val="none" w:sz="0" w:space="0" w:color="auto"/>
      </w:divBdr>
    </w:div>
    <w:div w:id="1863280512">
      <w:bodyDiv w:val="1"/>
      <w:marLeft w:val="0"/>
      <w:marRight w:val="0"/>
      <w:marTop w:val="0"/>
      <w:marBottom w:val="0"/>
      <w:divBdr>
        <w:top w:val="none" w:sz="0" w:space="0" w:color="auto"/>
        <w:left w:val="none" w:sz="0" w:space="0" w:color="auto"/>
        <w:bottom w:val="none" w:sz="0" w:space="0" w:color="auto"/>
        <w:right w:val="none" w:sz="0" w:space="0" w:color="auto"/>
      </w:divBdr>
    </w:div>
    <w:div w:id="1866938793">
      <w:bodyDiv w:val="1"/>
      <w:marLeft w:val="0"/>
      <w:marRight w:val="0"/>
      <w:marTop w:val="0"/>
      <w:marBottom w:val="0"/>
      <w:divBdr>
        <w:top w:val="none" w:sz="0" w:space="0" w:color="auto"/>
        <w:left w:val="none" w:sz="0" w:space="0" w:color="auto"/>
        <w:bottom w:val="none" w:sz="0" w:space="0" w:color="auto"/>
        <w:right w:val="none" w:sz="0" w:space="0" w:color="auto"/>
      </w:divBdr>
    </w:div>
    <w:div w:id="1868058665">
      <w:bodyDiv w:val="1"/>
      <w:marLeft w:val="0"/>
      <w:marRight w:val="0"/>
      <w:marTop w:val="0"/>
      <w:marBottom w:val="0"/>
      <w:divBdr>
        <w:top w:val="none" w:sz="0" w:space="0" w:color="auto"/>
        <w:left w:val="none" w:sz="0" w:space="0" w:color="auto"/>
        <w:bottom w:val="none" w:sz="0" w:space="0" w:color="auto"/>
        <w:right w:val="none" w:sz="0" w:space="0" w:color="auto"/>
      </w:divBdr>
    </w:div>
    <w:div w:id="1868250314">
      <w:bodyDiv w:val="1"/>
      <w:marLeft w:val="0"/>
      <w:marRight w:val="0"/>
      <w:marTop w:val="0"/>
      <w:marBottom w:val="0"/>
      <w:divBdr>
        <w:top w:val="none" w:sz="0" w:space="0" w:color="auto"/>
        <w:left w:val="none" w:sz="0" w:space="0" w:color="auto"/>
        <w:bottom w:val="none" w:sz="0" w:space="0" w:color="auto"/>
        <w:right w:val="none" w:sz="0" w:space="0" w:color="auto"/>
      </w:divBdr>
    </w:div>
    <w:div w:id="1878271029">
      <w:bodyDiv w:val="1"/>
      <w:marLeft w:val="0"/>
      <w:marRight w:val="0"/>
      <w:marTop w:val="0"/>
      <w:marBottom w:val="0"/>
      <w:divBdr>
        <w:top w:val="none" w:sz="0" w:space="0" w:color="auto"/>
        <w:left w:val="none" w:sz="0" w:space="0" w:color="auto"/>
        <w:bottom w:val="none" w:sz="0" w:space="0" w:color="auto"/>
        <w:right w:val="none" w:sz="0" w:space="0" w:color="auto"/>
      </w:divBdr>
    </w:div>
    <w:div w:id="1878733318">
      <w:bodyDiv w:val="1"/>
      <w:marLeft w:val="0"/>
      <w:marRight w:val="0"/>
      <w:marTop w:val="0"/>
      <w:marBottom w:val="0"/>
      <w:divBdr>
        <w:top w:val="none" w:sz="0" w:space="0" w:color="auto"/>
        <w:left w:val="none" w:sz="0" w:space="0" w:color="auto"/>
        <w:bottom w:val="none" w:sz="0" w:space="0" w:color="auto"/>
        <w:right w:val="none" w:sz="0" w:space="0" w:color="auto"/>
      </w:divBdr>
      <w:divsChild>
        <w:div w:id="1973750617">
          <w:marLeft w:val="0"/>
          <w:marRight w:val="0"/>
          <w:marTop w:val="0"/>
          <w:marBottom w:val="0"/>
          <w:divBdr>
            <w:top w:val="none" w:sz="0" w:space="0" w:color="auto"/>
            <w:left w:val="none" w:sz="0" w:space="0" w:color="auto"/>
            <w:bottom w:val="none" w:sz="0" w:space="0" w:color="auto"/>
            <w:right w:val="none" w:sz="0" w:space="0" w:color="auto"/>
          </w:divBdr>
          <w:divsChild>
            <w:div w:id="794251882">
              <w:marLeft w:val="0"/>
              <w:marRight w:val="0"/>
              <w:marTop w:val="0"/>
              <w:marBottom w:val="0"/>
              <w:divBdr>
                <w:top w:val="none" w:sz="0" w:space="0" w:color="auto"/>
                <w:left w:val="none" w:sz="0" w:space="0" w:color="auto"/>
                <w:bottom w:val="none" w:sz="0" w:space="0" w:color="auto"/>
                <w:right w:val="none" w:sz="0" w:space="0" w:color="auto"/>
              </w:divBdr>
            </w:div>
            <w:div w:id="1122924843">
              <w:marLeft w:val="0"/>
              <w:marRight w:val="0"/>
              <w:marTop w:val="0"/>
              <w:marBottom w:val="0"/>
              <w:divBdr>
                <w:top w:val="none" w:sz="0" w:space="0" w:color="auto"/>
                <w:left w:val="none" w:sz="0" w:space="0" w:color="auto"/>
                <w:bottom w:val="none" w:sz="0" w:space="0" w:color="auto"/>
                <w:right w:val="none" w:sz="0" w:space="0" w:color="auto"/>
              </w:divBdr>
            </w:div>
            <w:div w:id="477386720">
              <w:marLeft w:val="0"/>
              <w:marRight w:val="0"/>
              <w:marTop w:val="0"/>
              <w:marBottom w:val="0"/>
              <w:divBdr>
                <w:top w:val="none" w:sz="0" w:space="0" w:color="auto"/>
                <w:left w:val="none" w:sz="0" w:space="0" w:color="auto"/>
                <w:bottom w:val="none" w:sz="0" w:space="0" w:color="auto"/>
                <w:right w:val="none" w:sz="0" w:space="0" w:color="auto"/>
              </w:divBdr>
            </w:div>
            <w:div w:id="13357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8547">
      <w:bodyDiv w:val="1"/>
      <w:marLeft w:val="0"/>
      <w:marRight w:val="0"/>
      <w:marTop w:val="0"/>
      <w:marBottom w:val="0"/>
      <w:divBdr>
        <w:top w:val="none" w:sz="0" w:space="0" w:color="auto"/>
        <w:left w:val="none" w:sz="0" w:space="0" w:color="auto"/>
        <w:bottom w:val="none" w:sz="0" w:space="0" w:color="auto"/>
        <w:right w:val="none" w:sz="0" w:space="0" w:color="auto"/>
      </w:divBdr>
      <w:divsChild>
        <w:div w:id="700980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4710972">
      <w:bodyDiv w:val="1"/>
      <w:marLeft w:val="0"/>
      <w:marRight w:val="0"/>
      <w:marTop w:val="0"/>
      <w:marBottom w:val="0"/>
      <w:divBdr>
        <w:top w:val="none" w:sz="0" w:space="0" w:color="auto"/>
        <w:left w:val="none" w:sz="0" w:space="0" w:color="auto"/>
        <w:bottom w:val="none" w:sz="0" w:space="0" w:color="auto"/>
        <w:right w:val="none" w:sz="0" w:space="0" w:color="auto"/>
      </w:divBdr>
    </w:div>
    <w:div w:id="1885291593">
      <w:bodyDiv w:val="1"/>
      <w:marLeft w:val="0"/>
      <w:marRight w:val="0"/>
      <w:marTop w:val="0"/>
      <w:marBottom w:val="0"/>
      <w:divBdr>
        <w:top w:val="none" w:sz="0" w:space="0" w:color="auto"/>
        <w:left w:val="none" w:sz="0" w:space="0" w:color="auto"/>
        <w:bottom w:val="none" w:sz="0" w:space="0" w:color="auto"/>
        <w:right w:val="none" w:sz="0" w:space="0" w:color="auto"/>
      </w:divBdr>
    </w:div>
    <w:div w:id="1890342284">
      <w:bodyDiv w:val="1"/>
      <w:marLeft w:val="0"/>
      <w:marRight w:val="0"/>
      <w:marTop w:val="0"/>
      <w:marBottom w:val="0"/>
      <w:divBdr>
        <w:top w:val="none" w:sz="0" w:space="0" w:color="auto"/>
        <w:left w:val="none" w:sz="0" w:space="0" w:color="auto"/>
        <w:bottom w:val="none" w:sz="0" w:space="0" w:color="auto"/>
        <w:right w:val="none" w:sz="0" w:space="0" w:color="auto"/>
      </w:divBdr>
    </w:div>
    <w:div w:id="1903561687">
      <w:bodyDiv w:val="1"/>
      <w:marLeft w:val="0"/>
      <w:marRight w:val="0"/>
      <w:marTop w:val="0"/>
      <w:marBottom w:val="0"/>
      <w:divBdr>
        <w:top w:val="none" w:sz="0" w:space="0" w:color="auto"/>
        <w:left w:val="none" w:sz="0" w:space="0" w:color="auto"/>
        <w:bottom w:val="none" w:sz="0" w:space="0" w:color="auto"/>
        <w:right w:val="none" w:sz="0" w:space="0" w:color="auto"/>
      </w:divBdr>
    </w:div>
    <w:div w:id="1910844460">
      <w:bodyDiv w:val="1"/>
      <w:marLeft w:val="0"/>
      <w:marRight w:val="0"/>
      <w:marTop w:val="0"/>
      <w:marBottom w:val="0"/>
      <w:divBdr>
        <w:top w:val="none" w:sz="0" w:space="0" w:color="auto"/>
        <w:left w:val="none" w:sz="0" w:space="0" w:color="auto"/>
        <w:bottom w:val="none" w:sz="0" w:space="0" w:color="auto"/>
        <w:right w:val="none" w:sz="0" w:space="0" w:color="auto"/>
      </w:divBdr>
    </w:div>
    <w:div w:id="1911233157">
      <w:bodyDiv w:val="1"/>
      <w:marLeft w:val="0"/>
      <w:marRight w:val="0"/>
      <w:marTop w:val="0"/>
      <w:marBottom w:val="0"/>
      <w:divBdr>
        <w:top w:val="none" w:sz="0" w:space="0" w:color="auto"/>
        <w:left w:val="none" w:sz="0" w:space="0" w:color="auto"/>
        <w:bottom w:val="none" w:sz="0" w:space="0" w:color="auto"/>
        <w:right w:val="none" w:sz="0" w:space="0" w:color="auto"/>
      </w:divBdr>
    </w:div>
    <w:div w:id="1921678191">
      <w:bodyDiv w:val="1"/>
      <w:marLeft w:val="0"/>
      <w:marRight w:val="0"/>
      <w:marTop w:val="0"/>
      <w:marBottom w:val="0"/>
      <w:divBdr>
        <w:top w:val="none" w:sz="0" w:space="0" w:color="auto"/>
        <w:left w:val="none" w:sz="0" w:space="0" w:color="auto"/>
        <w:bottom w:val="none" w:sz="0" w:space="0" w:color="auto"/>
        <w:right w:val="none" w:sz="0" w:space="0" w:color="auto"/>
      </w:divBdr>
      <w:divsChild>
        <w:div w:id="1827280537">
          <w:marLeft w:val="0"/>
          <w:marRight w:val="0"/>
          <w:marTop w:val="0"/>
          <w:marBottom w:val="0"/>
          <w:divBdr>
            <w:top w:val="none" w:sz="0" w:space="0" w:color="auto"/>
            <w:left w:val="none" w:sz="0" w:space="0" w:color="auto"/>
            <w:bottom w:val="none" w:sz="0" w:space="0" w:color="auto"/>
            <w:right w:val="none" w:sz="0" w:space="0" w:color="auto"/>
          </w:divBdr>
          <w:divsChild>
            <w:div w:id="10668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8547">
      <w:bodyDiv w:val="1"/>
      <w:marLeft w:val="0"/>
      <w:marRight w:val="0"/>
      <w:marTop w:val="0"/>
      <w:marBottom w:val="0"/>
      <w:divBdr>
        <w:top w:val="none" w:sz="0" w:space="0" w:color="auto"/>
        <w:left w:val="none" w:sz="0" w:space="0" w:color="auto"/>
        <w:bottom w:val="none" w:sz="0" w:space="0" w:color="auto"/>
        <w:right w:val="none" w:sz="0" w:space="0" w:color="auto"/>
      </w:divBdr>
    </w:div>
    <w:div w:id="1940680411">
      <w:bodyDiv w:val="1"/>
      <w:marLeft w:val="0"/>
      <w:marRight w:val="0"/>
      <w:marTop w:val="0"/>
      <w:marBottom w:val="0"/>
      <w:divBdr>
        <w:top w:val="none" w:sz="0" w:space="0" w:color="auto"/>
        <w:left w:val="none" w:sz="0" w:space="0" w:color="auto"/>
        <w:bottom w:val="none" w:sz="0" w:space="0" w:color="auto"/>
        <w:right w:val="none" w:sz="0" w:space="0" w:color="auto"/>
      </w:divBdr>
      <w:divsChild>
        <w:div w:id="857887803">
          <w:marLeft w:val="0"/>
          <w:marRight w:val="0"/>
          <w:marTop w:val="0"/>
          <w:marBottom w:val="0"/>
          <w:divBdr>
            <w:top w:val="none" w:sz="0" w:space="0" w:color="auto"/>
            <w:left w:val="none" w:sz="0" w:space="0" w:color="auto"/>
            <w:bottom w:val="none" w:sz="0" w:space="0" w:color="auto"/>
            <w:right w:val="none" w:sz="0" w:space="0" w:color="auto"/>
          </w:divBdr>
          <w:divsChild>
            <w:div w:id="2132940547">
              <w:marLeft w:val="0"/>
              <w:marRight w:val="0"/>
              <w:marTop w:val="0"/>
              <w:marBottom w:val="0"/>
              <w:divBdr>
                <w:top w:val="none" w:sz="0" w:space="0" w:color="auto"/>
                <w:left w:val="none" w:sz="0" w:space="0" w:color="auto"/>
                <w:bottom w:val="none" w:sz="0" w:space="0" w:color="auto"/>
                <w:right w:val="none" w:sz="0" w:space="0" w:color="auto"/>
              </w:divBdr>
            </w:div>
            <w:div w:id="1550070359">
              <w:marLeft w:val="0"/>
              <w:marRight w:val="0"/>
              <w:marTop w:val="0"/>
              <w:marBottom w:val="0"/>
              <w:divBdr>
                <w:top w:val="none" w:sz="0" w:space="0" w:color="auto"/>
                <w:left w:val="none" w:sz="0" w:space="0" w:color="auto"/>
                <w:bottom w:val="none" w:sz="0" w:space="0" w:color="auto"/>
                <w:right w:val="none" w:sz="0" w:space="0" w:color="auto"/>
              </w:divBdr>
            </w:div>
            <w:div w:id="1093555086">
              <w:marLeft w:val="0"/>
              <w:marRight w:val="0"/>
              <w:marTop w:val="0"/>
              <w:marBottom w:val="0"/>
              <w:divBdr>
                <w:top w:val="none" w:sz="0" w:space="0" w:color="auto"/>
                <w:left w:val="none" w:sz="0" w:space="0" w:color="auto"/>
                <w:bottom w:val="none" w:sz="0" w:space="0" w:color="auto"/>
                <w:right w:val="none" w:sz="0" w:space="0" w:color="auto"/>
              </w:divBdr>
            </w:div>
            <w:div w:id="214126335">
              <w:marLeft w:val="0"/>
              <w:marRight w:val="0"/>
              <w:marTop w:val="0"/>
              <w:marBottom w:val="0"/>
              <w:divBdr>
                <w:top w:val="none" w:sz="0" w:space="0" w:color="auto"/>
                <w:left w:val="none" w:sz="0" w:space="0" w:color="auto"/>
                <w:bottom w:val="none" w:sz="0" w:space="0" w:color="auto"/>
                <w:right w:val="none" w:sz="0" w:space="0" w:color="auto"/>
              </w:divBdr>
            </w:div>
            <w:div w:id="934217215">
              <w:marLeft w:val="0"/>
              <w:marRight w:val="0"/>
              <w:marTop w:val="0"/>
              <w:marBottom w:val="0"/>
              <w:divBdr>
                <w:top w:val="none" w:sz="0" w:space="0" w:color="auto"/>
                <w:left w:val="none" w:sz="0" w:space="0" w:color="auto"/>
                <w:bottom w:val="none" w:sz="0" w:space="0" w:color="auto"/>
                <w:right w:val="none" w:sz="0" w:space="0" w:color="auto"/>
              </w:divBdr>
            </w:div>
            <w:div w:id="559947301">
              <w:marLeft w:val="0"/>
              <w:marRight w:val="0"/>
              <w:marTop w:val="0"/>
              <w:marBottom w:val="0"/>
              <w:divBdr>
                <w:top w:val="none" w:sz="0" w:space="0" w:color="auto"/>
                <w:left w:val="none" w:sz="0" w:space="0" w:color="auto"/>
                <w:bottom w:val="none" w:sz="0" w:space="0" w:color="auto"/>
                <w:right w:val="none" w:sz="0" w:space="0" w:color="auto"/>
              </w:divBdr>
            </w:div>
            <w:div w:id="2011323907">
              <w:marLeft w:val="0"/>
              <w:marRight w:val="0"/>
              <w:marTop w:val="0"/>
              <w:marBottom w:val="0"/>
              <w:divBdr>
                <w:top w:val="none" w:sz="0" w:space="0" w:color="auto"/>
                <w:left w:val="none" w:sz="0" w:space="0" w:color="auto"/>
                <w:bottom w:val="none" w:sz="0" w:space="0" w:color="auto"/>
                <w:right w:val="none" w:sz="0" w:space="0" w:color="auto"/>
              </w:divBdr>
            </w:div>
            <w:div w:id="1087654969">
              <w:marLeft w:val="0"/>
              <w:marRight w:val="0"/>
              <w:marTop w:val="0"/>
              <w:marBottom w:val="0"/>
              <w:divBdr>
                <w:top w:val="none" w:sz="0" w:space="0" w:color="auto"/>
                <w:left w:val="none" w:sz="0" w:space="0" w:color="auto"/>
                <w:bottom w:val="none" w:sz="0" w:space="0" w:color="auto"/>
                <w:right w:val="none" w:sz="0" w:space="0" w:color="auto"/>
              </w:divBdr>
            </w:div>
            <w:div w:id="1485051636">
              <w:marLeft w:val="0"/>
              <w:marRight w:val="0"/>
              <w:marTop w:val="0"/>
              <w:marBottom w:val="0"/>
              <w:divBdr>
                <w:top w:val="none" w:sz="0" w:space="0" w:color="auto"/>
                <w:left w:val="none" w:sz="0" w:space="0" w:color="auto"/>
                <w:bottom w:val="none" w:sz="0" w:space="0" w:color="auto"/>
                <w:right w:val="none" w:sz="0" w:space="0" w:color="auto"/>
              </w:divBdr>
            </w:div>
            <w:div w:id="710349102">
              <w:marLeft w:val="0"/>
              <w:marRight w:val="0"/>
              <w:marTop w:val="0"/>
              <w:marBottom w:val="0"/>
              <w:divBdr>
                <w:top w:val="none" w:sz="0" w:space="0" w:color="auto"/>
                <w:left w:val="none" w:sz="0" w:space="0" w:color="auto"/>
                <w:bottom w:val="none" w:sz="0" w:space="0" w:color="auto"/>
                <w:right w:val="none" w:sz="0" w:space="0" w:color="auto"/>
              </w:divBdr>
            </w:div>
            <w:div w:id="547885614">
              <w:marLeft w:val="0"/>
              <w:marRight w:val="0"/>
              <w:marTop w:val="0"/>
              <w:marBottom w:val="0"/>
              <w:divBdr>
                <w:top w:val="none" w:sz="0" w:space="0" w:color="auto"/>
                <w:left w:val="none" w:sz="0" w:space="0" w:color="auto"/>
                <w:bottom w:val="none" w:sz="0" w:space="0" w:color="auto"/>
                <w:right w:val="none" w:sz="0" w:space="0" w:color="auto"/>
              </w:divBdr>
            </w:div>
            <w:div w:id="53283969">
              <w:marLeft w:val="0"/>
              <w:marRight w:val="0"/>
              <w:marTop w:val="0"/>
              <w:marBottom w:val="0"/>
              <w:divBdr>
                <w:top w:val="none" w:sz="0" w:space="0" w:color="auto"/>
                <w:left w:val="none" w:sz="0" w:space="0" w:color="auto"/>
                <w:bottom w:val="none" w:sz="0" w:space="0" w:color="auto"/>
                <w:right w:val="none" w:sz="0" w:space="0" w:color="auto"/>
              </w:divBdr>
            </w:div>
            <w:div w:id="872380036">
              <w:marLeft w:val="0"/>
              <w:marRight w:val="0"/>
              <w:marTop w:val="0"/>
              <w:marBottom w:val="0"/>
              <w:divBdr>
                <w:top w:val="none" w:sz="0" w:space="0" w:color="auto"/>
                <w:left w:val="none" w:sz="0" w:space="0" w:color="auto"/>
                <w:bottom w:val="none" w:sz="0" w:space="0" w:color="auto"/>
                <w:right w:val="none" w:sz="0" w:space="0" w:color="auto"/>
              </w:divBdr>
            </w:div>
            <w:div w:id="1335107135">
              <w:marLeft w:val="0"/>
              <w:marRight w:val="0"/>
              <w:marTop w:val="0"/>
              <w:marBottom w:val="0"/>
              <w:divBdr>
                <w:top w:val="none" w:sz="0" w:space="0" w:color="auto"/>
                <w:left w:val="none" w:sz="0" w:space="0" w:color="auto"/>
                <w:bottom w:val="none" w:sz="0" w:space="0" w:color="auto"/>
                <w:right w:val="none" w:sz="0" w:space="0" w:color="auto"/>
              </w:divBdr>
            </w:div>
            <w:div w:id="1871410260">
              <w:marLeft w:val="0"/>
              <w:marRight w:val="0"/>
              <w:marTop w:val="0"/>
              <w:marBottom w:val="0"/>
              <w:divBdr>
                <w:top w:val="none" w:sz="0" w:space="0" w:color="auto"/>
                <w:left w:val="none" w:sz="0" w:space="0" w:color="auto"/>
                <w:bottom w:val="none" w:sz="0" w:space="0" w:color="auto"/>
                <w:right w:val="none" w:sz="0" w:space="0" w:color="auto"/>
              </w:divBdr>
            </w:div>
            <w:div w:id="1778744781">
              <w:marLeft w:val="0"/>
              <w:marRight w:val="0"/>
              <w:marTop w:val="0"/>
              <w:marBottom w:val="0"/>
              <w:divBdr>
                <w:top w:val="none" w:sz="0" w:space="0" w:color="auto"/>
                <w:left w:val="none" w:sz="0" w:space="0" w:color="auto"/>
                <w:bottom w:val="none" w:sz="0" w:space="0" w:color="auto"/>
                <w:right w:val="none" w:sz="0" w:space="0" w:color="auto"/>
              </w:divBdr>
            </w:div>
            <w:div w:id="1382169473">
              <w:marLeft w:val="0"/>
              <w:marRight w:val="0"/>
              <w:marTop w:val="0"/>
              <w:marBottom w:val="0"/>
              <w:divBdr>
                <w:top w:val="none" w:sz="0" w:space="0" w:color="auto"/>
                <w:left w:val="none" w:sz="0" w:space="0" w:color="auto"/>
                <w:bottom w:val="none" w:sz="0" w:space="0" w:color="auto"/>
                <w:right w:val="none" w:sz="0" w:space="0" w:color="auto"/>
              </w:divBdr>
            </w:div>
            <w:div w:id="1637419131">
              <w:marLeft w:val="0"/>
              <w:marRight w:val="0"/>
              <w:marTop w:val="0"/>
              <w:marBottom w:val="0"/>
              <w:divBdr>
                <w:top w:val="none" w:sz="0" w:space="0" w:color="auto"/>
                <w:left w:val="none" w:sz="0" w:space="0" w:color="auto"/>
                <w:bottom w:val="none" w:sz="0" w:space="0" w:color="auto"/>
                <w:right w:val="none" w:sz="0" w:space="0" w:color="auto"/>
              </w:divBdr>
            </w:div>
            <w:div w:id="1568032113">
              <w:marLeft w:val="0"/>
              <w:marRight w:val="0"/>
              <w:marTop w:val="0"/>
              <w:marBottom w:val="0"/>
              <w:divBdr>
                <w:top w:val="none" w:sz="0" w:space="0" w:color="auto"/>
                <w:left w:val="none" w:sz="0" w:space="0" w:color="auto"/>
                <w:bottom w:val="none" w:sz="0" w:space="0" w:color="auto"/>
                <w:right w:val="none" w:sz="0" w:space="0" w:color="auto"/>
              </w:divBdr>
            </w:div>
            <w:div w:id="216864523">
              <w:marLeft w:val="0"/>
              <w:marRight w:val="0"/>
              <w:marTop w:val="0"/>
              <w:marBottom w:val="0"/>
              <w:divBdr>
                <w:top w:val="none" w:sz="0" w:space="0" w:color="auto"/>
                <w:left w:val="none" w:sz="0" w:space="0" w:color="auto"/>
                <w:bottom w:val="none" w:sz="0" w:space="0" w:color="auto"/>
                <w:right w:val="none" w:sz="0" w:space="0" w:color="auto"/>
              </w:divBdr>
            </w:div>
            <w:div w:id="547684711">
              <w:marLeft w:val="0"/>
              <w:marRight w:val="0"/>
              <w:marTop w:val="0"/>
              <w:marBottom w:val="0"/>
              <w:divBdr>
                <w:top w:val="none" w:sz="0" w:space="0" w:color="auto"/>
                <w:left w:val="none" w:sz="0" w:space="0" w:color="auto"/>
                <w:bottom w:val="none" w:sz="0" w:space="0" w:color="auto"/>
                <w:right w:val="none" w:sz="0" w:space="0" w:color="auto"/>
              </w:divBdr>
            </w:div>
            <w:div w:id="1371030849">
              <w:marLeft w:val="0"/>
              <w:marRight w:val="0"/>
              <w:marTop w:val="0"/>
              <w:marBottom w:val="0"/>
              <w:divBdr>
                <w:top w:val="none" w:sz="0" w:space="0" w:color="auto"/>
                <w:left w:val="none" w:sz="0" w:space="0" w:color="auto"/>
                <w:bottom w:val="none" w:sz="0" w:space="0" w:color="auto"/>
                <w:right w:val="none" w:sz="0" w:space="0" w:color="auto"/>
              </w:divBdr>
            </w:div>
            <w:div w:id="1562907539">
              <w:marLeft w:val="0"/>
              <w:marRight w:val="0"/>
              <w:marTop w:val="0"/>
              <w:marBottom w:val="0"/>
              <w:divBdr>
                <w:top w:val="none" w:sz="0" w:space="0" w:color="auto"/>
                <w:left w:val="none" w:sz="0" w:space="0" w:color="auto"/>
                <w:bottom w:val="none" w:sz="0" w:space="0" w:color="auto"/>
                <w:right w:val="none" w:sz="0" w:space="0" w:color="auto"/>
              </w:divBdr>
            </w:div>
            <w:div w:id="18527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1605">
      <w:bodyDiv w:val="1"/>
      <w:marLeft w:val="0"/>
      <w:marRight w:val="0"/>
      <w:marTop w:val="0"/>
      <w:marBottom w:val="0"/>
      <w:divBdr>
        <w:top w:val="none" w:sz="0" w:space="0" w:color="auto"/>
        <w:left w:val="none" w:sz="0" w:space="0" w:color="auto"/>
        <w:bottom w:val="none" w:sz="0" w:space="0" w:color="auto"/>
        <w:right w:val="none" w:sz="0" w:space="0" w:color="auto"/>
      </w:divBdr>
    </w:div>
    <w:div w:id="1942565672">
      <w:bodyDiv w:val="1"/>
      <w:marLeft w:val="0"/>
      <w:marRight w:val="0"/>
      <w:marTop w:val="0"/>
      <w:marBottom w:val="0"/>
      <w:divBdr>
        <w:top w:val="none" w:sz="0" w:space="0" w:color="auto"/>
        <w:left w:val="none" w:sz="0" w:space="0" w:color="auto"/>
        <w:bottom w:val="none" w:sz="0" w:space="0" w:color="auto"/>
        <w:right w:val="none" w:sz="0" w:space="0" w:color="auto"/>
      </w:divBdr>
    </w:div>
    <w:div w:id="1950426176">
      <w:bodyDiv w:val="1"/>
      <w:marLeft w:val="0"/>
      <w:marRight w:val="0"/>
      <w:marTop w:val="0"/>
      <w:marBottom w:val="0"/>
      <w:divBdr>
        <w:top w:val="none" w:sz="0" w:space="0" w:color="auto"/>
        <w:left w:val="none" w:sz="0" w:space="0" w:color="auto"/>
        <w:bottom w:val="none" w:sz="0" w:space="0" w:color="auto"/>
        <w:right w:val="none" w:sz="0" w:space="0" w:color="auto"/>
      </w:divBdr>
    </w:div>
    <w:div w:id="1951467857">
      <w:bodyDiv w:val="1"/>
      <w:marLeft w:val="0"/>
      <w:marRight w:val="0"/>
      <w:marTop w:val="0"/>
      <w:marBottom w:val="0"/>
      <w:divBdr>
        <w:top w:val="none" w:sz="0" w:space="0" w:color="auto"/>
        <w:left w:val="none" w:sz="0" w:space="0" w:color="auto"/>
        <w:bottom w:val="none" w:sz="0" w:space="0" w:color="auto"/>
        <w:right w:val="none" w:sz="0" w:space="0" w:color="auto"/>
      </w:divBdr>
    </w:div>
    <w:div w:id="1953979497">
      <w:bodyDiv w:val="1"/>
      <w:marLeft w:val="0"/>
      <w:marRight w:val="0"/>
      <w:marTop w:val="0"/>
      <w:marBottom w:val="0"/>
      <w:divBdr>
        <w:top w:val="none" w:sz="0" w:space="0" w:color="auto"/>
        <w:left w:val="none" w:sz="0" w:space="0" w:color="auto"/>
        <w:bottom w:val="none" w:sz="0" w:space="0" w:color="auto"/>
        <w:right w:val="none" w:sz="0" w:space="0" w:color="auto"/>
      </w:divBdr>
    </w:div>
    <w:div w:id="1959484562">
      <w:bodyDiv w:val="1"/>
      <w:marLeft w:val="0"/>
      <w:marRight w:val="0"/>
      <w:marTop w:val="0"/>
      <w:marBottom w:val="0"/>
      <w:divBdr>
        <w:top w:val="none" w:sz="0" w:space="0" w:color="auto"/>
        <w:left w:val="none" w:sz="0" w:space="0" w:color="auto"/>
        <w:bottom w:val="none" w:sz="0" w:space="0" w:color="auto"/>
        <w:right w:val="none" w:sz="0" w:space="0" w:color="auto"/>
      </w:divBdr>
    </w:div>
    <w:div w:id="1961911899">
      <w:bodyDiv w:val="1"/>
      <w:marLeft w:val="0"/>
      <w:marRight w:val="0"/>
      <w:marTop w:val="0"/>
      <w:marBottom w:val="0"/>
      <w:divBdr>
        <w:top w:val="none" w:sz="0" w:space="0" w:color="auto"/>
        <w:left w:val="none" w:sz="0" w:space="0" w:color="auto"/>
        <w:bottom w:val="none" w:sz="0" w:space="0" w:color="auto"/>
        <w:right w:val="none" w:sz="0" w:space="0" w:color="auto"/>
      </w:divBdr>
    </w:div>
    <w:div w:id="1968078726">
      <w:bodyDiv w:val="1"/>
      <w:marLeft w:val="0"/>
      <w:marRight w:val="0"/>
      <w:marTop w:val="0"/>
      <w:marBottom w:val="0"/>
      <w:divBdr>
        <w:top w:val="none" w:sz="0" w:space="0" w:color="auto"/>
        <w:left w:val="none" w:sz="0" w:space="0" w:color="auto"/>
        <w:bottom w:val="none" w:sz="0" w:space="0" w:color="auto"/>
        <w:right w:val="none" w:sz="0" w:space="0" w:color="auto"/>
      </w:divBdr>
    </w:div>
    <w:div w:id="1969966063">
      <w:bodyDiv w:val="1"/>
      <w:marLeft w:val="0"/>
      <w:marRight w:val="0"/>
      <w:marTop w:val="0"/>
      <w:marBottom w:val="0"/>
      <w:divBdr>
        <w:top w:val="none" w:sz="0" w:space="0" w:color="auto"/>
        <w:left w:val="none" w:sz="0" w:space="0" w:color="auto"/>
        <w:bottom w:val="none" w:sz="0" w:space="0" w:color="auto"/>
        <w:right w:val="none" w:sz="0" w:space="0" w:color="auto"/>
      </w:divBdr>
    </w:div>
    <w:div w:id="2004232964">
      <w:bodyDiv w:val="1"/>
      <w:marLeft w:val="0"/>
      <w:marRight w:val="0"/>
      <w:marTop w:val="0"/>
      <w:marBottom w:val="0"/>
      <w:divBdr>
        <w:top w:val="none" w:sz="0" w:space="0" w:color="auto"/>
        <w:left w:val="none" w:sz="0" w:space="0" w:color="auto"/>
        <w:bottom w:val="none" w:sz="0" w:space="0" w:color="auto"/>
        <w:right w:val="none" w:sz="0" w:space="0" w:color="auto"/>
      </w:divBdr>
    </w:div>
    <w:div w:id="2005088254">
      <w:bodyDiv w:val="1"/>
      <w:marLeft w:val="0"/>
      <w:marRight w:val="0"/>
      <w:marTop w:val="0"/>
      <w:marBottom w:val="0"/>
      <w:divBdr>
        <w:top w:val="none" w:sz="0" w:space="0" w:color="auto"/>
        <w:left w:val="none" w:sz="0" w:space="0" w:color="auto"/>
        <w:bottom w:val="none" w:sz="0" w:space="0" w:color="auto"/>
        <w:right w:val="none" w:sz="0" w:space="0" w:color="auto"/>
      </w:divBdr>
    </w:div>
    <w:div w:id="2011760608">
      <w:bodyDiv w:val="1"/>
      <w:marLeft w:val="0"/>
      <w:marRight w:val="0"/>
      <w:marTop w:val="0"/>
      <w:marBottom w:val="0"/>
      <w:divBdr>
        <w:top w:val="none" w:sz="0" w:space="0" w:color="auto"/>
        <w:left w:val="none" w:sz="0" w:space="0" w:color="auto"/>
        <w:bottom w:val="none" w:sz="0" w:space="0" w:color="auto"/>
        <w:right w:val="none" w:sz="0" w:space="0" w:color="auto"/>
      </w:divBdr>
    </w:div>
    <w:div w:id="2020815371">
      <w:bodyDiv w:val="1"/>
      <w:marLeft w:val="0"/>
      <w:marRight w:val="0"/>
      <w:marTop w:val="0"/>
      <w:marBottom w:val="0"/>
      <w:divBdr>
        <w:top w:val="none" w:sz="0" w:space="0" w:color="auto"/>
        <w:left w:val="none" w:sz="0" w:space="0" w:color="auto"/>
        <w:bottom w:val="none" w:sz="0" w:space="0" w:color="auto"/>
        <w:right w:val="none" w:sz="0" w:space="0" w:color="auto"/>
      </w:divBdr>
    </w:div>
    <w:div w:id="2025860070">
      <w:bodyDiv w:val="1"/>
      <w:marLeft w:val="0"/>
      <w:marRight w:val="0"/>
      <w:marTop w:val="0"/>
      <w:marBottom w:val="0"/>
      <w:divBdr>
        <w:top w:val="none" w:sz="0" w:space="0" w:color="auto"/>
        <w:left w:val="none" w:sz="0" w:space="0" w:color="auto"/>
        <w:bottom w:val="none" w:sz="0" w:space="0" w:color="auto"/>
        <w:right w:val="none" w:sz="0" w:space="0" w:color="auto"/>
      </w:divBdr>
    </w:div>
    <w:div w:id="2029407819">
      <w:bodyDiv w:val="1"/>
      <w:marLeft w:val="0"/>
      <w:marRight w:val="0"/>
      <w:marTop w:val="0"/>
      <w:marBottom w:val="0"/>
      <w:divBdr>
        <w:top w:val="none" w:sz="0" w:space="0" w:color="auto"/>
        <w:left w:val="none" w:sz="0" w:space="0" w:color="auto"/>
        <w:bottom w:val="none" w:sz="0" w:space="0" w:color="auto"/>
        <w:right w:val="none" w:sz="0" w:space="0" w:color="auto"/>
      </w:divBdr>
    </w:div>
    <w:div w:id="2043162778">
      <w:bodyDiv w:val="1"/>
      <w:marLeft w:val="0"/>
      <w:marRight w:val="0"/>
      <w:marTop w:val="0"/>
      <w:marBottom w:val="0"/>
      <w:divBdr>
        <w:top w:val="none" w:sz="0" w:space="0" w:color="auto"/>
        <w:left w:val="none" w:sz="0" w:space="0" w:color="auto"/>
        <w:bottom w:val="none" w:sz="0" w:space="0" w:color="auto"/>
        <w:right w:val="none" w:sz="0" w:space="0" w:color="auto"/>
      </w:divBdr>
      <w:divsChild>
        <w:div w:id="543450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36320">
      <w:bodyDiv w:val="1"/>
      <w:marLeft w:val="0"/>
      <w:marRight w:val="0"/>
      <w:marTop w:val="0"/>
      <w:marBottom w:val="0"/>
      <w:divBdr>
        <w:top w:val="none" w:sz="0" w:space="0" w:color="auto"/>
        <w:left w:val="none" w:sz="0" w:space="0" w:color="auto"/>
        <w:bottom w:val="none" w:sz="0" w:space="0" w:color="auto"/>
        <w:right w:val="none" w:sz="0" w:space="0" w:color="auto"/>
      </w:divBdr>
    </w:div>
    <w:div w:id="2046054152">
      <w:bodyDiv w:val="1"/>
      <w:marLeft w:val="0"/>
      <w:marRight w:val="0"/>
      <w:marTop w:val="0"/>
      <w:marBottom w:val="0"/>
      <w:divBdr>
        <w:top w:val="none" w:sz="0" w:space="0" w:color="auto"/>
        <w:left w:val="none" w:sz="0" w:space="0" w:color="auto"/>
        <w:bottom w:val="none" w:sz="0" w:space="0" w:color="auto"/>
        <w:right w:val="none" w:sz="0" w:space="0" w:color="auto"/>
      </w:divBdr>
    </w:div>
    <w:div w:id="2046179000">
      <w:bodyDiv w:val="1"/>
      <w:marLeft w:val="0"/>
      <w:marRight w:val="0"/>
      <w:marTop w:val="0"/>
      <w:marBottom w:val="0"/>
      <w:divBdr>
        <w:top w:val="none" w:sz="0" w:space="0" w:color="auto"/>
        <w:left w:val="none" w:sz="0" w:space="0" w:color="auto"/>
        <w:bottom w:val="none" w:sz="0" w:space="0" w:color="auto"/>
        <w:right w:val="none" w:sz="0" w:space="0" w:color="auto"/>
      </w:divBdr>
      <w:divsChild>
        <w:div w:id="49834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6373803">
      <w:bodyDiv w:val="1"/>
      <w:marLeft w:val="0"/>
      <w:marRight w:val="0"/>
      <w:marTop w:val="0"/>
      <w:marBottom w:val="0"/>
      <w:divBdr>
        <w:top w:val="none" w:sz="0" w:space="0" w:color="auto"/>
        <w:left w:val="none" w:sz="0" w:space="0" w:color="auto"/>
        <w:bottom w:val="none" w:sz="0" w:space="0" w:color="auto"/>
        <w:right w:val="none" w:sz="0" w:space="0" w:color="auto"/>
      </w:divBdr>
    </w:div>
    <w:div w:id="2069763392">
      <w:bodyDiv w:val="1"/>
      <w:marLeft w:val="0"/>
      <w:marRight w:val="0"/>
      <w:marTop w:val="0"/>
      <w:marBottom w:val="0"/>
      <w:divBdr>
        <w:top w:val="none" w:sz="0" w:space="0" w:color="auto"/>
        <w:left w:val="none" w:sz="0" w:space="0" w:color="auto"/>
        <w:bottom w:val="none" w:sz="0" w:space="0" w:color="auto"/>
        <w:right w:val="none" w:sz="0" w:space="0" w:color="auto"/>
      </w:divBdr>
    </w:div>
    <w:div w:id="2070759717">
      <w:bodyDiv w:val="1"/>
      <w:marLeft w:val="0"/>
      <w:marRight w:val="0"/>
      <w:marTop w:val="0"/>
      <w:marBottom w:val="0"/>
      <w:divBdr>
        <w:top w:val="none" w:sz="0" w:space="0" w:color="auto"/>
        <w:left w:val="none" w:sz="0" w:space="0" w:color="auto"/>
        <w:bottom w:val="none" w:sz="0" w:space="0" w:color="auto"/>
        <w:right w:val="none" w:sz="0" w:space="0" w:color="auto"/>
      </w:divBdr>
    </w:div>
    <w:div w:id="2077699366">
      <w:bodyDiv w:val="1"/>
      <w:marLeft w:val="0"/>
      <w:marRight w:val="0"/>
      <w:marTop w:val="0"/>
      <w:marBottom w:val="0"/>
      <w:divBdr>
        <w:top w:val="none" w:sz="0" w:space="0" w:color="auto"/>
        <w:left w:val="none" w:sz="0" w:space="0" w:color="auto"/>
        <w:bottom w:val="none" w:sz="0" w:space="0" w:color="auto"/>
        <w:right w:val="none" w:sz="0" w:space="0" w:color="auto"/>
      </w:divBdr>
      <w:divsChild>
        <w:div w:id="652371394">
          <w:marLeft w:val="0"/>
          <w:marRight w:val="0"/>
          <w:marTop w:val="0"/>
          <w:marBottom w:val="0"/>
          <w:divBdr>
            <w:top w:val="none" w:sz="0" w:space="0" w:color="auto"/>
            <w:left w:val="none" w:sz="0" w:space="0" w:color="auto"/>
            <w:bottom w:val="none" w:sz="0" w:space="0" w:color="auto"/>
            <w:right w:val="none" w:sz="0" w:space="0" w:color="auto"/>
          </w:divBdr>
          <w:divsChild>
            <w:div w:id="145822621">
              <w:marLeft w:val="0"/>
              <w:marRight w:val="0"/>
              <w:marTop w:val="0"/>
              <w:marBottom w:val="0"/>
              <w:divBdr>
                <w:top w:val="none" w:sz="0" w:space="0" w:color="auto"/>
                <w:left w:val="none" w:sz="0" w:space="0" w:color="auto"/>
                <w:bottom w:val="none" w:sz="0" w:space="0" w:color="auto"/>
                <w:right w:val="none" w:sz="0" w:space="0" w:color="auto"/>
              </w:divBdr>
            </w:div>
            <w:div w:id="2101563340">
              <w:marLeft w:val="0"/>
              <w:marRight w:val="0"/>
              <w:marTop w:val="0"/>
              <w:marBottom w:val="0"/>
              <w:divBdr>
                <w:top w:val="none" w:sz="0" w:space="0" w:color="auto"/>
                <w:left w:val="none" w:sz="0" w:space="0" w:color="auto"/>
                <w:bottom w:val="none" w:sz="0" w:space="0" w:color="auto"/>
                <w:right w:val="none" w:sz="0" w:space="0" w:color="auto"/>
              </w:divBdr>
            </w:div>
            <w:div w:id="1377117389">
              <w:marLeft w:val="0"/>
              <w:marRight w:val="0"/>
              <w:marTop w:val="0"/>
              <w:marBottom w:val="0"/>
              <w:divBdr>
                <w:top w:val="none" w:sz="0" w:space="0" w:color="auto"/>
                <w:left w:val="none" w:sz="0" w:space="0" w:color="auto"/>
                <w:bottom w:val="none" w:sz="0" w:space="0" w:color="auto"/>
                <w:right w:val="none" w:sz="0" w:space="0" w:color="auto"/>
              </w:divBdr>
            </w:div>
            <w:div w:id="1688368307">
              <w:marLeft w:val="0"/>
              <w:marRight w:val="0"/>
              <w:marTop w:val="0"/>
              <w:marBottom w:val="0"/>
              <w:divBdr>
                <w:top w:val="none" w:sz="0" w:space="0" w:color="auto"/>
                <w:left w:val="none" w:sz="0" w:space="0" w:color="auto"/>
                <w:bottom w:val="none" w:sz="0" w:space="0" w:color="auto"/>
                <w:right w:val="none" w:sz="0" w:space="0" w:color="auto"/>
              </w:divBdr>
            </w:div>
            <w:div w:id="801458372">
              <w:marLeft w:val="0"/>
              <w:marRight w:val="0"/>
              <w:marTop w:val="0"/>
              <w:marBottom w:val="0"/>
              <w:divBdr>
                <w:top w:val="none" w:sz="0" w:space="0" w:color="auto"/>
                <w:left w:val="none" w:sz="0" w:space="0" w:color="auto"/>
                <w:bottom w:val="none" w:sz="0" w:space="0" w:color="auto"/>
                <w:right w:val="none" w:sz="0" w:space="0" w:color="auto"/>
              </w:divBdr>
            </w:div>
            <w:div w:id="491868888">
              <w:marLeft w:val="0"/>
              <w:marRight w:val="0"/>
              <w:marTop w:val="0"/>
              <w:marBottom w:val="0"/>
              <w:divBdr>
                <w:top w:val="none" w:sz="0" w:space="0" w:color="auto"/>
                <w:left w:val="none" w:sz="0" w:space="0" w:color="auto"/>
                <w:bottom w:val="none" w:sz="0" w:space="0" w:color="auto"/>
                <w:right w:val="none" w:sz="0" w:space="0" w:color="auto"/>
              </w:divBdr>
            </w:div>
            <w:div w:id="1380204070">
              <w:marLeft w:val="0"/>
              <w:marRight w:val="0"/>
              <w:marTop w:val="0"/>
              <w:marBottom w:val="0"/>
              <w:divBdr>
                <w:top w:val="none" w:sz="0" w:space="0" w:color="auto"/>
                <w:left w:val="none" w:sz="0" w:space="0" w:color="auto"/>
                <w:bottom w:val="none" w:sz="0" w:space="0" w:color="auto"/>
                <w:right w:val="none" w:sz="0" w:space="0" w:color="auto"/>
              </w:divBdr>
            </w:div>
            <w:div w:id="1092824110">
              <w:marLeft w:val="0"/>
              <w:marRight w:val="0"/>
              <w:marTop w:val="0"/>
              <w:marBottom w:val="0"/>
              <w:divBdr>
                <w:top w:val="none" w:sz="0" w:space="0" w:color="auto"/>
                <w:left w:val="none" w:sz="0" w:space="0" w:color="auto"/>
                <w:bottom w:val="none" w:sz="0" w:space="0" w:color="auto"/>
                <w:right w:val="none" w:sz="0" w:space="0" w:color="auto"/>
              </w:divBdr>
            </w:div>
            <w:div w:id="1722054708">
              <w:marLeft w:val="0"/>
              <w:marRight w:val="0"/>
              <w:marTop w:val="0"/>
              <w:marBottom w:val="0"/>
              <w:divBdr>
                <w:top w:val="none" w:sz="0" w:space="0" w:color="auto"/>
                <w:left w:val="none" w:sz="0" w:space="0" w:color="auto"/>
                <w:bottom w:val="none" w:sz="0" w:space="0" w:color="auto"/>
                <w:right w:val="none" w:sz="0" w:space="0" w:color="auto"/>
              </w:divBdr>
            </w:div>
            <w:div w:id="135463528">
              <w:marLeft w:val="0"/>
              <w:marRight w:val="0"/>
              <w:marTop w:val="0"/>
              <w:marBottom w:val="0"/>
              <w:divBdr>
                <w:top w:val="none" w:sz="0" w:space="0" w:color="auto"/>
                <w:left w:val="none" w:sz="0" w:space="0" w:color="auto"/>
                <w:bottom w:val="none" w:sz="0" w:space="0" w:color="auto"/>
                <w:right w:val="none" w:sz="0" w:space="0" w:color="auto"/>
              </w:divBdr>
            </w:div>
            <w:div w:id="1326395540">
              <w:marLeft w:val="0"/>
              <w:marRight w:val="0"/>
              <w:marTop w:val="0"/>
              <w:marBottom w:val="0"/>
              <w:divBdr>
                <w:top w:val="none" w:sz="0" w:space="0" w:color="auto"/>
                <w:left w:val="none" w:sz="0" w:space="0" w:color="auto"/>
                <w:bottom w:val="none" w:sz="0" w:space="0" w:color="auto"/>
                <w:right w:val="none" w:sz="0" w:space="0" w:color="auto"/>
              </w:divBdr>
            </w:div>
            <w:div w:id="1105273816">
              <w:marLeft w:val="0"/>
              <w:marRight w:val="0"/>
              <w:marTop w:val="0"/>
              <w:marBottom w:val="0"/>
              <w:divBdr>
                <w:top w:val="none" w:sz="0" w:space="0" w:color="auto"/>
                <w:left w:val="none" w:sz="0" w:space="0" w:color="auto"/>
                <w:bottom w:val="none" w:sz="0" w:space="0" w:color="auto"/>
                <w:right w:val="none" w:sz="0" w:space="0" w:color="auto"/>
              </w:divBdr>
            </w:div>
            <w:div w:id="628513884">
              <w:marLeft w:val="0"/>
              <w:marRight w:val="0"/>
              <w:marTop w:val="0"/>
              <w:marBottom w:val="0"/>
              <w:divBdr>
                <w:top w:val="none" w:sz="0" w:space="0" w:color="auto"/>
                <w:left w:val="none" w:sz="0" w:space="0" w:color="auto"/>
                <w:bottom w:val="none" w:sz="0" w:space="0" w:color="auto"/>
                <w:right w:val="none" w:sz="0" w:space="0" w:color="auto"/>
              </w:divBdr>
            </w:div>
            <w:div w:id="1286421842">
              <w:marLeft w:val="0"/>
              <w:marRight w:val="0"/>
              <w:marTop w:val="0"/>
              <w:marBottom w:val="0"/>
              <w:divBdr>
                <w:top w:val="none" w:sz="0" w:space="0" w:color="auto"/>
                <w:left w:val="none" w:sz="0" w:space="0" w:color="auto"/>
                <w:bottom w:val="none" w:sz="0" w:space="0" w:color="auto"/>
                <w:right w:val="none" w:sz="0" w:space="0" w:color="auto"/>
              </w:divBdr>
            </w:div>
            <w:div w:id="480930004">
              <w:marLeft w:val="0"/>
              <w:marRight w:val="0"/>
              <w:marTop w:val="0"/>
              <w:marBottom w:val="0"/>
              <w:divBdr>
                <w:top w:val="none" w:sz="0" w:space="0" w:color="auto"/>
                <w:left w:val="none" w:sz="0" w:space="0" w:color="auto"/>
                <w:bottom w:val="none" w:sz="0" w:space="0" w:color="auto"/>
                <w:right w:val="none" w:sz="0" w:space="0" w:color="auto"/>
              </w:divBdr>
            </w:div>
            <w:div w:id="1096947873">
              <w:marLeft w:val="0"/>
              <w:marRight w:val="0"/>
              <w:marTop w:val="0"/>
              <w:marBottom w:val="0"/>
              <w:divBdr>
                <w:top w:val="none" w:sz="0" w:space="0" w:color="auto"/>
                <w:left w:val="none" w:sz="0" w:space="0" w:color="auto"/>
                <w:bottom w:val="none" w:sz="0" w:space="0" w:color="auto"/>
                <w:right w:val="none" w:sz="0" w:space="0" w:color="auto"/>
              </w:divBdr>
            </w:div>
            <w:div w:id="1927882939">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353533023">
              <w:marLeft w:val="0"/>
              <w:marRight w:val="0"/>
              <w:marTop w:val="0"/>
              <w:marBottom w:val="0"/>
              <w:divBdr>
                <w:top w:val="none" w:sz="0" w:space="0" w:color="auto"/>
                <w:left w:val="none" w:sz="0" w:space="0" w:color="auto"/>
                <w:bottom w:val="none" w:sz="0" w:space="0" w:color="auto"/>
                <w:right w:val="none" w:sz="0" w:space="0" w:color="auto"/>
              </w:divBdr>
            </w:div>
            <w:div w:id="62337264">
              <w:marLeft w:val="0"/>
              <w:marRight w:val="0"/>
              <w:marTop w:val="0"/>
              <w:marBottom w:val="0"/>
              <w:divBdr>
                <w:top w:val="none" w:sz="0" w:space="0" w:color="auto"/>
                <w:left w:val="none" w:sz="0" w:space="0" w:color="auto"/>
                <w:bottom w:val="none" w:sz="0" w:space="0" w:color="auto"/>
                <w:right w:val="none" w:sz="0" w:space="0" w:color="auto"/>
              </w:divBdr>
            </w:div>
            <w:div w:id="2099785900">
              <w:marLeft w:val="0"/>
              <w:marRight w:val="0"/>
              <w:marTop w:val="0"/>
              <w:marBottom w:val="0"/>
              <w:divBdr>
                <w:top w:val="none" w:sz="0" w:space="0" w:color="auto"/>
                <w:left w:val="none" w:sz="0" w:space="0" w:color="auto"/>
                <w:bottom w:val="none" w:sz="0" w:space="0" w:color="auto"/>
                <w:right w:val="none" w:sz="0" w:space="0" w:color="auto"/>
              </w:divBdr>
            </w:div>
            <w:div w:id="1325544945">
              <w:marLeft w:val="0"/>
              <w:marRight w:val="0"/>
              <w:marTop w:val="0"/>
              <w:marBottom w:val="0"/>
              <w:divBdr>
                <w:top w:val="none" w:sz="0" w:space="0" w:color="auto"/>
                <w:left w:val="none" w:sz="0" w:space="0" w:color="auto"/>
                <w:bottom w:val="none" w:sz="0" w:space="0" w:color="auto"/>
                <w:right w:val="none" w:sz="0" w:space="0" w:color="auto"/>
              </w:divBdr>
            </w:div>
            <w:div w:id="1788960195">
              <w:marLeft w:val="0"/>
              <w:marRight w:val="0"/>
              <w:marTop w:val="0"/>
              <w:marBottom w:val="0"/>
              <w:divBdr>
                <w:top w:val="none" w:sz="0" w:space="0" w:color="auto"/>
                <w:left w:val="none" w:sz="0" w:space="0" w:color="auto"/>
                <w:bottom w:val="none" w:sz="0" w:space="0" w:color="auto"/>
                <w:right w:val="none" w:sz="0" w:space="0" w:color="auto"/>
              </w:divBdr>
            </w:div>
            <w:div w:id="583296763">
              <w:marLeft w:val="0"/>
              <w:marRight w:val="0"/>
              <w:marTop w:val="0"/>
              <w:marBottom w:val="0"/>
              <w:divBdr>
                <w:top w:val="none" w:sz="0" w:space="0" w:color="auto"/>
                <w:left w:val="none" w:sz="0" w:space="0" w:color="auto"/>
                <w:bottom w:val="none" w:sz="0" w:space="0" w:color="auto"/>
                <w:right w:val="none" w:sz="0" w:space="0" w:color="auto"/>
              </w:divBdr>
            </w:div>
            <w:div w:id="1096827552">
              <w:marLeft w:val="0"/>
              <w:marRight w:val="0"/>
              <w:marTop w:val="0"/>
              <w:marBottom w:val="0"/>
              <w:divBdr>
                <w:top w:val="none" w:sz="0" w:space="0" w:color="auto"/>
                <w:left w:val="none" w:sz="0" w:space="0" w:color="auto"/>
                <w:bottom w:val="none" w:sz="0" w:space="0" w:color="auto"/>
                <w:right w:val="none" w:sz="0" w:space="0" w:color="auto"/>
              </w:divBdr>
            </w:div>
            <w:div w:id="71196887">
              <w:marLeft w:val="0"/>
              <w:marRight w:val="0"/>
              <w:marTop w:val="0"/>
              <w:marBottom w:val="0"/>
              <w:divBdr>
                <w:top w:val="none" w:sz="0" w:space="0" w:color="auto"/>
                <w:left w:val="none" w:sz="0" w:space="0" w:color="auto"/>
                <w:bottom w:val="none" w:sz="0" w:space="0" w:color="auto"/>
                <w:right w:val="none" w:sz="0" w:space="0" w:color="auto"/>
              </w:divBdr>
            </w:div>
            <w:div w:id="759715628">
              <w:marLeft w:val="0"/>
              <w:marRight w:val="0"/>
              <w:marTop w:val="0"/>
              <w:marBottom w:val="0"/>
              <w:divBdr>
                <w:top w:val="none" w:sz="0" w:space="0" w:color="auto"/>
                <w:left w:val="none" w:sz="0" w:space="0" w:color="auto"/>
                <w:bottom w:val="none" w:sz="0" w:space="0" w:color="auto"/>
                <w:right w:val="none" w:sz="0" w:space="0" w:color="auto"/>
              </w:divBdr>
            </w:div>
            <w:div w:id="1718820970">
              <w:marLeft w:val="0"/>
              <w:marRight w:val="0"/>
              <w:marTop w:val="0"/>
              <w:marBottom w:val="0"/>
              <w:divBdr>
                <w:top w:val="none" w:sz="0" w:space="0" w:color="auto"/>
                <w:left w:val="none" w:sz="0" w:space="0" w:color="auto"/>
                <w:bottom w:val="none" w:sz="0" w:space="0" w:color="auto"/>
                <w:right w:val="none" w:sz="0" w:space="0" w:color="auto"/>
              </w:divBdr>
            </w:div>
            <w:div w:id="14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784">
      <w:bodyDiv w:val="1"/>
      <w:marLeft w:val="0"/>
      <w:marRight w:val="0"/>
      <w:marTop w:val="0"/>
      <w:marBottom w:val="0"/>
      <w:divBdr>
        <w:top w:val="none" w:sz="0" w:space="0" w:color="auto"/>
        <w:left w:val="none" w:sz="0" w:space="0" w:color="auto"/>
        <w:bottom w:val="none" w:sz="0" w:space="0" w:color="auto"/>
        <w:right w:val="none" w:sz="0" w:space="0" w:color="auto"/>
      </w:divBdr>
    </w:div>
    <w:div w:id="2081634229">
      <w:bodyDiv w:val="1"/>
      <w:marLeft w:val="0"/>
      <w:marRight w:val="0"/>
      <w:marTop w:val="0"/>
      <w:marBottom w:val="0"/>
      <w:divBdr>
        <w:top w:val="none" w:sz="0" w:space="0" w:color="auto"/>
        <w:left w:val="none" w:sz="0" w:space="0" w:color="auto"/>
        <w:bottom w:val="none" w:sz="0" w:space="0" w:color="auto"/>
        <w:right w:val="none" w:sz="0" w:space="0" w:color="auto"/>
      </w:divBdr>
    </w:div>
    <w:div w:id="2084792425">
      <w:bodyDiv w:val="1"/>
      <w:marLeft w:val="0"/>
      <w:marRight w:val="0"/>
      <w:marTop w:val="0"/>
      <w:marBottom w:val="0"/>
      <w:divBdr>
        <w:top w:val="none" w:sz="0" w:space="0" w:color="auto"/>
        <w:left w:val="none" w:sz="0" w:space="0" w:color="auto"/>
        <w:bottom w:val="none" w:sz="0" w:space="0" w:color="auto"/>
        <w:right w:val="none" w:sz="0" w:space="0" w:color="auto"/>
      </w:divBdr>
    </w:div>
    <w:div w:id="2088652720">
      <w:bodyDiv w:val="1"/>
      <w:marLeft w:val="0"/>
      <w:marRight w:val="0"/>
      <w:marTop w:val="0"/>
      <w:marBottom w:val="0"/>
      <w:divBdr>
        <w:top w:val="none" w:sz="0" w:space="0" w:color="auto"/>
        <w:left w:val="none" w:sz="0" w:space="0" w:color="auto"/>
        <w:bottom w:val="none" w:sz="0" w:space="0" w:color="auto"/>
        <w:right w:val="none" w:sz="0" w:space="0" w:color="auto"/>
      </w:divBdr>
    </w:div>
    <w:div w:id="2093353328">
      <w:bodyDiv w:val="1"/>
      <w:marLeft w:val="0"/>
      <w:marRight w:val="0"/>
      <w:marTop w:val="0"/>
      <w:marBottom w:val="0"/>
      <w:divBdr>
        <w:top w:val="none" w:sz="0" w:space="0" w:color="auto"/>
        <w:left w:val="none" w:sz="0" w:space="0" w:color="auto"/>
        <w:bottom w:val="none" w:sz="0" w:space="0" w:color="auto"/>
        <w:right w:val="none" w:sz="0" w:space="0" w:color="auto"/>
      </w:divBdr>
    </w:div>
    <w:div w:id="2098211805">
      <w:bodyDiv w:val="1"/>
      <w:marLeft w:val="0"/>
      <w:marRight w:val="0"/>
      <w:marTop w:val="0"/>
      <w:marBottom w:val="0"/>
      <w:divBdr>
        <w:top w:val="none" w:sz="0" w:space="0" w:color="auto"/>
        <w:left w:val="none" w:sz="0" w:space="0" w:color="auto"/>
        <w:bottom w:val="none" w:sz="0" w:space="0" w:color="auto"/>
        <w:right w:val="none" w:sz="0" w:space="0" w:color="auto"/>
      </w:divBdr>
    </w:div>
    <w:div w:id="2101486835">
      <w:bodyDiv w:val="1"/>
      <w:marLeft w:val="0"/>
      <w:marRight w:val="0"/>
      <w:marTop w:val="0"/>
      <w:marBottom w:val="0"/>
      <w:divBdr>
        <w:top w:val="none" w:sz="0" w:space="0" w:color="auto"/>
        <w:left w:val="none" w:sz="0" w:space="0" w:color="auto"/>
        <w:bottom w:val="none" w:sz="0" w:space="0" w:color="auto"/>
        <w:right w:val="none" w:sz="0" w:space="0" w:color="auto"/>
      </w:divBdr>
      <w:divsChild>
        <w:div w:id="2122141715">
          <w:marLeft w:val="0"/>
          <w:marRight w:val="0"/>
          <w:marTop w:val="0"/>
          <w:marBottom w:val="0"/>
          <w:divBdr>
            <w:top w:val="none" w:sz="0" w:space="0" w:color="auto"/>
            <w:left w:val="none" w:sz="0" w:space="0" w:color="auto"/>
            <w:bottom w:val="none" w:sz="0" w:space="0" w:color="auto"/>
            <w:right w:val="none" w:sz="0" w:space="0" w:color="auto"/>
          </w:divBdr>
          <w:divsChild>
            <w:div w:id="554777926">
              <w:marLeft w:val="0"/>
              <w:marRight w:val="0"/>
              <w:marTop w:val="0"/>
              <w:marBottom w:val="0"/>
              <w:divBdr>
                <w:top w:val="none" w:sz="0" w:space="0" w:color="auto"/>
                <w:left w:val="none" w:sz="0" w:space="0" w:color="auto"/>
                <w:bottom w:val="none" w:sz="0" w:space="0" w:color="auto"/>
                <w:right w:val="none" w:sz="0" w:space="0" w:color="auto"/>
              </w:divBdr>
            </w:div>
            <w:div w:id="962734997">
              <w:marLeft w:val="0"/>
              <w:marRight w:val="0"/>
              <w:marTop w:val="0"/>
              <w:marBottom w:val="0"/>
              <w:divBdr>
                <w:top w:val="none" w:sz="0" w:space="0" w:color="auto"/>
                <w:left w:val="none" w:sz="0" w:space="0" w:color="auto"/>
                <w:bottom w:val="none" w:sz="0" w:space="0" w:color="auto"/>
                <w:right w:val="none" w:sz="0" w:space="0" w:color="auto"/>
              </w:divBdr>
            </w:div>
            <w:div w:id="2063366847">
              <w:marLeft w:val="0"/>
              <w:marRight w:val="0"/>
              <w:marTop w:val="0"/>
              <w:marBottom w:val="0"/>
              <w:divBdr>
                <w:top w:val="none" w:sz="0" w:space="0" w:color="auto"/>
                <w:left w:val="none" w:sz="0" w:space="0" w:color="auto"/>
                <w:bottom w:val="none" w:sz="0" w:space="0" w:color="auto"/>
                <w:right w:val="none" w:sz="0" w:space="0" w:color="auto"/>
              </w:divBdr>
            </w:div>
            <w:div w:id="493645896">
              <w:marLeft w:val="0"/>
              <w:marRight w:val="0"/>
              <w:marTop w:val="0"/>
              <w:marBottom w:val="0"/>
              <w:divBdr>
                <w:top w:val="none" w:sz="0" w:space="0" w:color="auto"/>
                <w:left w:val="none" w:sz="0" w:space="0" w:color="auto"/>
                <w:bottom w:val="none" w:sz="0" w:space="0" w:color="auto"/>
                <w:right w:val="none" w:sz="0" w:space="0" w:color="auto"/>
              </w:divBdr>
            </w:div>
            <w:div w:id="311370513">
              <w:marLeft w:val="0"/>
              <w:marRight w:val="0"/>
              <w:marTop w:val="0"/>
              <w:marBottom w:val="0"/>
              <w:divBdr>
                <w:top w:val="none" w:sz="0" w:space="0" w:color="auto"/>
                <w:left w:val="none" w:sz="0" w:space="0" w:color="auto"/>
                <w:bottom w:val="none" w:sz="0" w:space="0" w:color="auto"/>
                <w:right w:val="none" w:sz="0" w:space="0" w:color="auto"/>
              </w:divBdr>
            </w:div>
            <w:div w:id="1252544375">
              <w:marLeft w:val="0"/>
              <w:marRight w:val="0"/>
              <w:marTop w:val="0"/>
              <w:marBottom w:val="0"/>
              <w:divBdr>
                <w:top w:val="none" w:sz="0" w:space="0" w:color="auto"/>
                <w:left w:val="none" w:sz="0" w:space="0" w:color="auto"/>
                <w:bottom w:val="none" w:sz="0" w:space="0" w:color="auto"/>
                <w:right w:val="none" w:sz="0" w:space="0" w:color="auto"/>
              </w:divBdr>
            </w:div>
            <w:div w:id="780146154">
              <w:marLeft w:val="0"/>
              <w:marRight w:val="0"/>
              <w:marTop w:val="0"/>
              <w:marBottom w:val="0"/>
              <w:divBdr>
                <w:top w:val="none" w:sz="0" w:space="0" w:color="auto"/>
                <w:left w:val="none" w:sz="0" w:space="0" w:color="auto"/>
                <w:bottom w:val="none" w:sz="0" w:space="0" w:color="auto"/>
                <w:right w:val="none" w:sz="0" w:space="0" w:color="auto"/>
              </w:divBdr>
            </w:div>
            <w:div w:id="921572560">
              <w:marLeft w:val="0"/>
              <w:marRight w:val="0"/>
              <w:marTop w:val="0"/>
              <w:marBottom w:val="0"/>
              <w:divBdr>
                <w:top w:val="none" w:sz="0" w:space="0" w:color="auto"/>
                <w:left w:val="none" w:sz="0" w:space="0" w:color="auto"/>
                <w:bottom w:val="none" w:sz="0" w:space="0" w:color="auto"/>
                <w:right w:val="none" w:sz="0" w:space="0" w:color="auto"/>
              </w:divBdr>
            </w:div>
            <w:div w:id="38559003">
              <w:marLeft w:val="0"/>
              <w:marRight w:val="0"/>
              <w:marTop w:val="0"/>
              <w:marBottom w:val="0"/>
              <w:divBdr>
                <w:top w:val="none" w:sz="0" w:space="0" w:color="auto"/>
                <w:left w:val="none" w:sz="0" w:space="0" w:color="auto"/>
                <w:bottom w:val="none" w:sz="0" w:space="0" w:color="auto"/>
                <w:right w:val="none" w:sz="0" w:space="0" w:color="auto"/>
              </w:divBdr>
            </w:div>
            <w:div w:id="1871606434">
              <w:marLeft w:val="0"/>
              <w:marRight w:val="0"/>
              <w:marTop w:val="0"/>
              <w:marBottom w:val="0"/>
              <w:divBdr>
                <w:top w:val="none" w:sz="0" w:space="0" w:color="auto"/>
                <w:left w:val="none" w:sz="0" w:space="0" w:color="auto"/>
                <w:bottom w:val="none" w:sz="0" w:space="0" w:color="auto"/>
                <w:right w:val="none" w:sz="0" w:space="0" w:color="auto"/>
              </w:divBdr>
            </w:div>
            <w:div w:id="17310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1658">
      <w:bodyDiv w:val="1"/>
      <w:marLeft w:val="0"/>
      <w:marRight w:val="0"/>
      <w:marTop w:val="0"/>
      <w:marBottom w:val="0"/>
      <w:divBdr>
        <w:top w:val="none" w:sz="0" w:space="0" w:color="auto"/>
        <w:left w:val="none" w:sz="0" w:space="0" w:color="auto"/>
        <w:bottom w:val="none" w:sz="0" w:space="0" w:color="auto"/>
        <w:right w:val="none" w:sz="0" w:space="0" w:color="auto"/>
      </w:divBdr>
    </w:div>
    <w:div w:id="2102068476">
      <w:bodyDiv w:val="1"/>
      <w:marLeft w:val="0"/>
      <w:marRight w:val="0"/>
      <w:marTop w:val="0"/>
      <w:marBottom w:val="0"/>
      <w:divBdr>
        <w:top w:val="none" w:sz="0" w:space="0" w:color="auto"/>
        <w:left w:val="none" w:sz="0" w:space="0" w:color="auto"/>
        <w:bottom w:val="none" w:sz="0" w:space="0" w:color="auto"/>
        <w:right w:val="none" w:sz="0" w:space="0" w:color="auto"/>
      </w:divBdr>
    </w:div>
    <w:div w:id="2105490462">
      <w:bodyDiv w:val="1"/>
      <w:marLeft w:val="0"/>
      <w:marRight w:val="0"/>
      <w:marTop w:val="0"/>
      <w:marBottom w:val="0"/>
      <w:divBdr>
        <w:top w:val="none" w:sz="0" w:space="0" w:color="auto"/>
        <w:left w:val="none" w:sz="0" w:space="0" w:color="auto"/>
        <w:bottom w:val="none" w:sz="0" w:space="0" w:color="auto"/>
        <w:right w:val="none" w:sz="0" w:space="0" w:color="auto"/>
      </w:divBdr>
    </w:div>
    <w:div w:id="2118746046">
      <w:bodyDiv w:val="1"/>
      <w:marLeft w:val="0"/>
      <w:marRight w:val="0"/>
      <w:marTop w:val="0"/>
      <w:marBottom w:val="0"/>
      <w:divBdr>
        <w:top w:val="none" w:sz="0" w:space="0" w:color="auto"/>
        <w:left w:val="none" w:sz="0" w:space="0" w:color="auto"/>
        <w:bottom w:val="none" w:sz="0" w:space="0" w:color="auto"/>
        <w:right w:val="none" w:sz="0" w:space="0" w:color="auto"/>
      </w:divBdr>
    </w:div>
    <w:div w:id="2120296852">
      <w:bodyDiv w:val="1"/>
      <w:marLeft w:val="0"/>
      <w:marRight w:val="0"/>
      <w:marTop w:val="0"/>
      <w:marBottom w:val="0"/>
      <w:divBdr>
        <w:top w:val="none" w:sz="0" w:space="0" w:color="auto"/>
        <w:left w:val="none" w:sz="0" w:space="0" w:color="auto"/>
        <w:bottom w:val="none" w:sz="0" w:space="0" w:color="auto"/>
        <w:right w:val="none" w:sz="0" w:space="0" w:color="auto"/>
      </w:divBdr>
    </w:div>
    <w:div w:id="2127116883">
      <w:bodyDiv w:val="1"/>
      <w:marLeft w:val="0"/>
      <w:marRight w:val="0"/>
      <w:marTop w:val="0"/>
      <w:marBottom w:val="0"/>
      <w:divBdr>
        <w:top w:val="none" w:sz="0" w:space="0" w:color="auto"/>
        <w:left w:val="none" w:sz="0" w:space="0" w:color="auto"/>
        <w:bottom w:val="none" w:sz="0" w:space="0" w:color="auto"/>
        <w:right w:val="none" w:sz="0" w:space="0" w:color="auto"/>
      </w:divBdr>
    </w:div>
    <w:div w:id="2131125012">
      <w:bodyDiv w:val="1"/>
      <w:marLeft w:val="0"/>
      <w:marRight w:val="0"/>
      <w:marTop w:val="0"/>
      <w:marBottom w:val="0"/>
      <w:divBdr>
        <w:top w:val="none" w:sz="0" w:space="0" w:color="auto"/>
        <w:left w:val="none" w:sz="0" w:space="0" w:color="auto"/>
        <w:bottom w:val="none" w:sz="0" w:space="0" w:color="auto"/>
        <w:right w:val="none" w:sz="0" w:space="0" w:color="auto"/>
      </w:divBdr>
      <w:divsChild>
        <w:div w:id="1699621707">
          <w:marLeft w:val="0"/>
          <w:marRight w:val="0"/>
          <w:marTop w:val="0"/>
          <w:marBottom w:val="0"/>
          <w:divBdr>
            <w:top w:val="none" w:sz="0" w:space="0" w:color="auto"/>
            <w:left w:val="none" w:sz="0" w:space="0" w:color="auto"/>
            <w:bottom w:val="none" w:sz="0" w:space="0" w:color="auto"/>
            <w:right w:val="none" w:sz="0" w:space="0" w:color="auto"/>
          </w:divBdr>
          <w:divsChild>
            <w:div w:id="1061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5592">
      <w:bodyDiv w:val="1"/>
      <w:marLeft w:val="0"/>
      <w:marRight w:val="0"/>
      <w:marTop w:val="0"/>
      <w:marBottom w:val="0"/>
      <w:divBdr>
        <w:top w:val="none" w:sz="0" w:space="0" w:color="auto"/>
        <w:left w:val="none" w:sz="0" w:space="0" w:color="auto"/>
        <w:bottom w:val="none" w:sz="0" w:space="0" w:color="auto"/>
        <w:right w:val="none" w:sz="0" w:space="0" w:color="auto"/>
      </w:divBdr>
    </w:div>
    <w:div w:id="21414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F0BD-82A0-E84D-BE7C-74D14AC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14160</Words>
  <Characters>89214</Characters>
  <Application>Microsoft Office Word</Application>
  <DocSecurity>0</DocSecurity>
  <Lines>743</Lines>
  <Paragraphs>206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Borchers</dc:creator>
  <cp:keywords/>
  <dc:description/>
  <cp:lastModifiedBy>Finn Borchers</cp:lastModifiedBy>
  <cp:revision>6</cp:revision>
  <cp:lastPrinted>2025-06-21T14:03:00Z</cp:lastPrinted>
  <dcterms:created xsi:type="dcterms:W3CDTF">2026-06-01T09:37:00Z</dcterms:created>
  <dcterms:modified xsi:type="dcterms:W3CDTF">2026-06-01T10:42:00Z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id="zfkWEWMi"/&gt;&lt;style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