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D46" w:rsidRPr="00F65154" w:rsidRDefault="00B67D46" w:rsidP="00B67D46">
      <w:pPr>
        <w:spacing w:after="200" w:line="276" w:lineRule="auto"/>
        <w:jc w:val="center"/>
        <w:rPr>
          <w:rFonts w:asciiTheme="majorHAnsi" w:hAnsiTheme="majorHAnsi"/>
          <w:b/>
          <w:color w:val="000000" w:themeColor="text1"/>
          <w:sz w:val="32"/>
          <w:szCs w:val="32"/>
        </w:rPr>
      </w:pPr>
      <w:r w:rsidRPr="00F65154">
        <w:rPr>
          <w:rFonts w:asciiTheme="minorHAnsi" w:hAnsiTheme="minorHAns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3257258F" wp14:editId="5448ACCC">
            <wp:simplePos x="0" y="0"/>
            <wp:positionH relativeFrom="column">
              <wp:posOffset>4300855</wp:posOffset>
            </wp:positionH>
            <wp:positionV relativeFrom="paragraph">
              <wp:posOffset>-670560</wp:posOffset>
            </wp:positionV>
            <wp:extent cx="1800225" cy="990600"/>
            <wp:effectExtent l="0" t="0" r="9525" b="0"/>
            <wp:wrapNone/>
            <wp:docPr id="6" name="Bild 2" descr="!logo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!logosmall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2AC9" w:rsidRPr="00F65154">
        <w:rPr>
          <w:rFonts w:asciiTheme="majorHAnsi" w:hAnsiTheme="majorHAnsi"/>
          <w:b/>
          <w:color w:val="000000" w:themeColor="text1"/>
          <w:sz w:val="32"/>
          <w:szCs w:val="32"/>
        </w:rPr>
        <w:t xml:space="preserve"> </w:t>
      </w:r>
    </w:p>
    <w:p w:rsidR="00B67D46" w:rsidRPr="00F65154" w:rsidRDefault="00B67D46" w:rsidP="00B67D46">
      <w:pPr>
        <w:spacing w:after="200" w:line="276" w:lineRule="auto"/>
        <w:jc w:val="center"/>
        <w:rPr>
          <w:rFonts w:asciiTheme="majorHAnsi" w:hAnsiTheme="majorHAnsi"/>
          <w:b/>
          <w:color w:val="000000" w:themeColor="text1"/>
          <w:sz w:val="40"/>
          <w:szCs w:val="40"/>
        </w:rPr>
      </w:pPr>
      <w:r w:rsidRPr="00F65154">
        <w:rPr>
          <w:rFonts w:asciiTheme="majorHAnsi" w:hAnsiTheme="majorHAnsi"/>
          <w:b/>
          <w:color w:val="000000" w:themeColor="text1"/>
          <w:sz w:val="40"/>
          <w:szCs w:val="40"/>
        </w:rPr>
        <w:t>Schulinternes Curriculum für das Fach Biologie</w:t>
      </w:r>
    </w:p>
    <w:p w:rsidR="00B67D46" w:rsidRPr="00F65154" w:rsidRDefault="00B67D46" w:rsidP="00B67D46">
      <w:pPr>
        <w:spacing w:after="200" w:line="276" w:lineRule="auto"/>
        <w:jc w:val="center"/>
        <w:rPr>
          <w:rFonts w:asciiTheme="majorHAnsi" w:hAnsiTheme="majorHAnsi"/>
          <w:b/>
          <w:color w:val="000000" w:themeColor="text1"/>
          <w:sz w:val="40"/>
          <w:szCs w:val="40"/>
        </w:rPr>
      </w:pPr>
      <w:r w:rsidRPr="00F65154">
        <w:rPr>
          <w:rFonts w:asciiTheme="majorHAnsi" w:hAnsiTheme="majorHAnsi"/>
          <w:b/>
          <w:color w:val="000000" w:themeColor="text1"/>
          <w:sz w:val="40"/>
          <w:szCs w:val="40"/>
        </w:rPr>
        <w:t xml:space="preserve"> in der Oberstufe</w:t>
      </w:r>
    </w:p>
    <w:p w:rsidR="00B67D46" w:rsidRPr="00F65154" w:rsidRDefault="00B67D46" w:rsidP="00B67D46">
      <w:pPr>
        <w:spacing w:after="200" w:line="276" w:lineRule="auto"/>
        <w:jc w:val="center"/>
        <w:rPr>
          <w:rFonts w:asciiTheme="minorHAnsi" w:hAnsiTheme="minorHAnsi"/>
          <w:noProof/>
          <w:color w:val="000000" w:themeColor="text1"/>
          <w:sz w:val="22"/>
          <w:szCs w:val="22"/>
        </w:rPr>
      </w:pPr>
      <w:r w:rsidRPr="00F65154">
        <w:rPr>
          <w:rFonts w:asciiTheme="majorHAnsi" w:hAnsiTheme="majorHAnsi"/>
          <w:color w:val="000000" w:themeColor="text1"/>
          <w:sz w:val="28"/>
          <w:szCs w:val="28"/>
        </w:rPr>
        <w:t>erstellt auf der Basis des Kernlehrplans Biologie Sek II</w:t>
      </w:r>
      <w:r w:rsidRPr="00F65154">
        <w:rPr>
          <w:rFonts w:asciiTheme="minorHAnsi" w:hAnsiTheme="minorHAnsi"/>
          <w:noProof/>
          <w:color w:val="000000" w:themeColor="text1"/>
          <w:sz w:val="22"/>
          <w:szCs w:val="22"/>
        </w:rPr>
        <w:t xml:space="preserve"> </w:t>
      </w:r>
    </w:p>
    <w:p w:rsidR="00C01278" w:rsidRPr="00F65154" w:rsidRDefault="00C01278" w:rsidP="00B67D46">
      <w:pPr>
        <w:spacing w:after="200" w:line="276" w:lineRule="auto"/>
        <w:jc w:val="center"/>
        <w:rPr>
          <w:rFonts w:asciiTheme="minorHAnsi" w:hAnsiTheme="minorHAnsi"/>
          <w:noProof/>
          <w:color w:val="000000" w:themeColor="text1"/>
          <w:sz w:val="22"/>
          <w:szCs w:val="22"/>
        </w:rPr>
      </w:pPr>
    </w:p>
    <w:p w:rsidR="00C01278" w:rsidRPr="00F65154" w:rsidRDefault="00C01278" w:rsidP="00B67D46">
      <w:pPr>
        <w:spacing w:after="200" w:line="276" w:lineRule="auto"/>
        <w:jc w:val="center"/>
        <w:rPr>
          <w:rFonts w:asciiTheme="minorHAnsi" w:hAnsiTheme="minorHAnsi"/>
          <w:noProof/>
          <w:color w:val="000000" w:themeColor="text1"/>
          <w:sz w:val="22"/>
          <w:szCs w:val="22"/>
        </w:rPr>
      </w:pPr>
    </w:p>
    <w:p w:rsidR="00C01278" w:rsidRPr="00F65154" w:rsidRDefault="00C01278" w:rsidP="00B67D46">
      <w:pPr>
        <w:spacing w:after="200" w:line="276" w:lineRule="auto"/>
        <w:jc w:val="center"/>
        <w:rPr>
          <w:rFonts w:asciiTheme="minorHAnsi" w:hAnsiTheme="minorHAnsi"/>
          <w:noProof/>
          <w:color w:val="000000" w:themeColor="text1"/>
          <w:sz w:val="22"/>
          <w:szCs w:val="22"/>
        </w:rPr>
      </w:pPr>
    </w:p>
    <w:sdt>
      <w:sdtPr>
        <w:rPr>
          <w:rFonts w:ascii="Arial" w:eastAsia="Times New Roman" w:hAnsi="Arial" w:cs="Times New Roman"/>
          <w:color w:val="000000" w:themeColor="text1"/>
          <w:sz w:val="24"/>
          <w:szCs w:val="20"/>
        </w:rPr>
        <w:id w:val="993688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67D46" w:rsidRPr="00F65154" w:rsidRDefault="00B67D46">
          <w:pPr>
            <w:pStyle w:val="Inhaltsverzeichnisberschrift"/>
            <w:rPr>
              <w:color w:val="000000" w:themeColor="text1"/>
            </w:rPr>
          </w:pPr>
          <w:r w:rsidRPr="00F65154">
            <w:rPr>
              <w:color w:val="000000" w:themeColor="text1"/>
            </w:rPr>
            <w:t>Inhaltliche Übersicht</w:t>
          </w:r>
        </w:p>
        <w:p w:rsidR="003C72A7" w:rsidRDefault="00754DE1">
          <w:pPr>
            <w:pStyle w:val="Verzeichnis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F65154">
            <w:rPr>
              <w:color w:val="000000" w:themeColor="text1"/>
            </w:rPr>
            <w:fldChar w:fldCharType="begin"/>
          </w:r>
          <w:r w:rsidR="00B67D46" w:rsidRPr="00F65154">
            <w:rPr>
              <w:color w:val="000000" w:themeColor="text1"/>
            </w:rPr>
            <w:instrText xml:space="preserve"> TOC \o "1-3" \h \z \u </w:instrText>
          </w:r>
          <w:r w:rsidRPr="00F65154">
            <w:rPr>
              <w:color w:val="000000" w:themeColor="text1"/>
            </w:rPr>
            <w:fldChar w:fldCharType="separate"/>
          </w:r>
          <w:hyperlink w:anchor="_Toc426741447" w:history="1">
            <w:r w:rsidR="003C72A7" w:rsidRPr="00F8006E">
              <w:rPr>
                <w:rStyle w:val="Hyperlink"/>
                <w:rFonts w:asciiTheme="majorHAnsi" w:hAnsiTheme="majorHAnsi"/>
              </w:rPr>
              <w:t>1.</w:t>
            </w:r>
            <w:r w:rsidR="003C72A7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3C72A7" w:rsidRPr="00F8006E">
              <w:rPr>
                <w:rStyle w:val="Hyperlink"/>
                <w:rFonts w:asciiTheme="majorHAnsi" w:hAnsiTheme="majorHAnsi"/>
              </w:rPr>
              <w:t>Einführungsphase</w:t>
            </w:r>
            <w:r w:rsidR="003C72A7">
              <w:rPr>
                <w:webHidden/>
              </w:rPr>
              <w:tab/>
            </w:r>
            <w:r w:rsidR="003C72A7">
              <w:rPr>
                <w:webHidden/>
              </w:rPr>
              <w:fldChar w:fldCharType="begin"/>
            </w:r>
            <w:r w:rsidR="003C72A7">
              <w:rPr>
                <w:webHidden/>
              </w:rPr>
              <w:instrText xml:space="preserve"> PAGEREF _Toc426741447 \h </w:instrText>
            </w:r>
            <w:r w:rsidR="003C72A7">
              <w:rPr>
                <w:webHidden/>
              </w:rPr>
            </w:r>
            <w:r w:rsidR="003C72A7">
              <w:rPr>
                <w:webHidden/>
              </w:rPr>
              <w:fldChar w:fldCharType="separate"/>
            </w:r>
            <w:r w:rsidR="003C72A7">
              <w:rPr>
                <w:webHidden/>
              </w:rPr>
              <w:t>2</w:t>
            </w:r>
            <w:r w:rsidR="003C72A7">
              <w:rPr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48" w:history="1">
            <w:r w:rsidR="003C72A7" w:rsidRPr="00F8006E">
              <w:rPr>
                <w:rStyle w:val="Hyperlink"/>
                <w:noProof/>
              </w:rPr>
              <w:t>1.1.</w:t>
            </w:r>
            <w:r w:rsidR="003C72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C72A7" w:rsidRPr="00F8006E">
              <w:rPr>
                <w:rStyle w:val="Hyperlink"/>
                <w:noProof/>
              </w:rPr>
              <w:t>Übersichtsraster Unterrichtsvorhaben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_Toc426741448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2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49" w:history="1">
            <w:r w:rsidR="003C72A7" w:rsidRPr="00F8006E">
              <w:rPr>
                <w:rStyle w:val="Hyperlink"/>
                <w:noProof/>
              </w:rPr>
              <w:t>1.2</w:t>
            </w:r>
            <w:r w:rsidR="003C72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C72A7" w:rsidRPr="00F8006E">
              <w:rPr>
                <w:rStyle w:val="Hyperlink"/>
                <w:noProof/>
              </w:rPr>
              <w:t>Konkretisierte Unterrichtsvorhaben – 1. Halbjahr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_Toc426741449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4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50" w:history="1">
            <w:r w:rsidR="003C72A7" w:rsidRPr="00F8006E">
              <w:rPr>
                <w:rStyle w:val="Hyperlink"/>
                <w:noProof/>
              </w:rPr>
              <w:t>1.3</w:t>
            </w:r>
            <w:r w:rsidR="003C72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C72A7" w:rsidRPr="00F8006E">
              <w:rPr>
                <w:rStyle w:val="Hyperlink"/>
                <w:noProof/>
              </w:rPr>
              <w:t>Konkretisierte Unterrichtsvorhaben – 2. Halbjahr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_Toc426741450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15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26741451" w:history="1">
            <w:r w:rsidR="003C72A7" w:rsidRPr="00F8006E">
              <w:rPr>
                <w:rStyle w:val="Hyperlink"/>
              </w:rPr>
              <w:t>2. Qualifikationsphase 1 und 2</w:t>
            </w:r>
            <w:r w:rsidR="003C72A7">
              <w:rPr>
                <w:webHidden/>
              </w:rPr>
              <w:tab/>
            </w:r>
            <w:r w:rsidR="003C72A7">
              <w:rPr>
                <w:webHidden/>
              </w:rPr>
              <w:fldChar w:fldCharType="begin"/>
            </w:r>
            <w:r w:rsidR="003C72A7">
              <w:rPr>
                <w:webHidden/>
              </w:rPr>
              <w:instrText xml:space="preserve"> PAGEREF _Toc426741451 \h </w:instrText>
            </w:r>
            <w:r w:rsidR="003C72A7">
              <w:rPr>
                <w:webHidden/>
              </w:rPr>
            </w:r>
            <w:r w:rsidR="003C72A7">
              <w:rPr>
                <w:webHidden/>
              </w:rPr>
              <w:fldChar w:fldCharType="separate"/>
            </w:r>
            <w:r w:rsidR="003C72A7">
              <w:rPr>
                <w:webHidden/>
              </w:rPr>
              <w:t>25</w:t>
            </w:r>
            <w:r w:rsidR="003C72A7">
              <w:rPr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52" w:history="1">
            <w:r w:rsidR="003C72A7" w:rsidRPr="00F8006E">
              <w:rPr>
                <w:rStyle w:val="Hyperlink"/>
                <w:noProof/>
              </w:rPr>
              <w:t>2.1</w:t>
            </w:r>
            <w:r w:rsidR="003C72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C72A7" w:rsidRPr="00F8006E">
              <w:rPr>
                <w:rStyle w:val="Hyperlink"/>
                <w:noProof/>
              </w:rPr>
              <w:t>Übersichtsraster Unterrichtsvorhaben Grundkurs Q1 und Q2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_Toc426741452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25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53" w:history="1">
            <w:r w:rsidR="003C72A7" w:rsidRPr="00F8006E">
              <w:rPr>
                <w:rStyle w:val="Hyperlink"/>
                <w:noProof/>
              </w:rPr>
              <w:t>2.2</w:t>
            </w:r>
            <w:r w:rsidR="003C72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C72A7" w:rsidRPr="00F8006E">
              <w:rPr>
                <w:rStyle w:val="Hyperlink"/>
                <w:noProof/>
                <w:shd w:val="clear" w:color="auto" w:fill="92D050"/>
              </w:rPr>
              <w:t>Übersichtsraster Unterrichtsvorhaben Leistungskurs Q1 und Q2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_Toc426741453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29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54" w:history="1">
            <w:r w:rsidR="003C72A7" w:rsidRPr="00F8006E">
              <w:rPr>
                <w:rStyle w:val="Hyperlink"/>
                <w:noProof/>
              </w:rPr>
              <w:t>2.3 Konkretisierte Unterrichtsvorhaben Genetik Grundkurs/</w:t>
            </w:r>
            <w:r w:rsidR="003C72A7" w:rsidRPr="00F8006E">
              <w:rPr>
                <w:rStyle w:val="Hyperlink"/>
                <w:noProof/>
                <w:shd w:val="clear" w:color="auto" w:fill="92D050"/>
              </w:rPr>
              <w:t xml:space="preserve">Leistungskurs </w:t>
            </w:r>
            <w:r w:rsidR="003C72A7" w:rsidRPr="00F8006E">
              <w:rPr>
                <w:rStyle w:val="Hyperlink"/>
                <w:noProof/>
              </w:rPr>
              <w:t>- Q 1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_Toc426741454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34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55" w:history="1">
            <w:r w:rsidR="003C72A7" w:rsidRPr="00F8006E">
              <w:rPr>
                <w:rStyle w:val="Hyperlink"/>
                <w:noProof/>
              </w:rPr>
              <w:t xml:space="preserve">2.4 Konkretisierte Unterrichtsvorhaben Ökologie </w:t>
            </w:r>
            <w:r w:rsidR="003C72A7" w:rsidRPr="00F8006E">
              <w:rPr>
                <w:rStyle w:val="Hyperlink"/>
                <w:rFonts w:cs="Arial"/>
                <w:noProof/>
              </w:rPr>
              <w:t>Grundkurs/</w:t>
            </w:r>
            <w:r w:rsidR="003C72A7" w:rsidRPr="00F8006E">
              <w:rPr>
                <w:rStyle w:val="Hyperlink"/>
                <w:rFonts w:cs="Arial"/>
                <w:noProof/>
                <w:shd w:val="clear" w:color="auto" w:fill="92D050"/>
              </w:rPr>
              <w:t>Leistungskurs</w:t>
            </w:r>
            <w:r w:rsidR="003C72A7" w:rsidRPr="00F8006E">
              <w:rPr>
                <w:rStyle w:val="Hyperlink"/>
                <w:rFonts w:cs="Arial"/>
                <w:noProof/>
              </w:rPr>
              <w:t xml:space="preserve"> - Q 1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_Toc426741455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42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56" w:history="1">
            <w:r w:rsidR="003C72A7" w:rsidRPr="00F8006E">
              <w:rPr>
                <w:rStyle w:val="Hyperlink"/>
                <w:noProof/>
              </w:rPr>
              <w:t>2.5 Konkretisierte Unterrichtsvorhaben Neurobiologie Grundkurs/</w:t>
            </w:r>
            <w:r w:rsidR="003C72A7" w:rsidRPr="00F8006E">
              <w:rPr>
                <w:rStyle w:val="Hyperlink"/>
                <w:noProof/>
                <w:shd w:val="clear" w:color="auto" w:fill="92D050"/>
              </w:rPr>
              <w:t>Leistungskurs</w:t>
            </w:r>
            <w:r w:rsidR="003C72A7" w:rsidRPr="00F8006E">
              <w:rPr>
                <w:rStyle w:val="Hyperlink"/>
                <w:noProof/>
              </w:rPr>
              <w:t xml:space="preserve"> - Q 2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_Toc426741456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52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6741457" w:history="1">
            <w:r w:rsidR="003C72A7" w:rsidRPr="00F8006E">
              <w:rPr>
                <w:rStyle w:val="Hyperlink"/>
                <w:noProof/>
              </w:rPr>
              <w:t>2.6 Konkretisierte Unterrichtsvorhaben Evolution Grundkurs/</w:t>
            </w:r>
            <w:r w:rsidR="003C72A7" w:rsidRPr="00F8006E">
              <w:rPr>
                <w:rStyle w:val="Hyperlink"/>
                <w:noProof/>
                <w:shd w:val="clear" w:color="auto" w:fill="92D050"/>
              </w:rPr>
              <w:t>Leistungskurs</w:t>
            </w:r>
            <w:r w:rsidR="003C72A7" w:rsidRPr="00F8006E">
              <w:rPr>
                <w:rStyle w:val="Hyperlink"/>
                <w:noProof/>
              </w:rPr>
              <w:t xml:space="preserve"> - Q 2</w:t>
            </w:r>
            <w:r w:rsidR="003C72A7">
              <w:rPr>
                <w:noProof/>
                <w:webHidden/>
              </w:rPr>
              <w:tab/>
            </w:r>
            <w:r w:rsidR="003C72A7">
              <w:rPr>
                <w:noProof/>
                <w:webHidden/>
              </w:rPr>
              <w:fldChar w:fldCharType="begin"/>
            </w:r>
            <w:r w:rsidR="003C72A7">
              <w:rPr>
                <w:noProof/>
                <w:webHidden/>
              </w:rPr>
              <w:instrText xml:space="preserve"> PAGEREF _Toc426741457 \h </w:instrText>
            </w:r>
            <w:r w:rsidR="003C72A7">
              <w:rPr>
                <w:noProof/>
                <w:webHidden/>
              </w:rPr>
            </w:r>
            <w:r w:rsidR="003C72A7">
              <w:rPr>
                <w:noProof/>
                <w:webHidden/>
              </w:rPr>
              <w:fldChar w:fldCharType="separate"/>
            </w:r>
            <w:r w:rsidR="003C72A7">
              <w:rPr>
                <w:noProof/>
                <w:webHidden/>
              </w:rPr>
              <w:t>63</w:t>
            </w:r>
            <w:r w:rsidR="003C72A7">
              <w:rPr>
                <w:noProof/>
                <w:webHidden/>
              </w:rPr>
              <w:fldChar w:fldCharType="end"/>
            </w:r>
          </w:hyperlink>
        </w:p>
        <w:p w:rsidR="003C72A7" w:rsidRDefault="00BA09D7">
          <w:pPr>
            <w:pStyle w:val="Verzeichnis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26741458" w:history="1">
            <w:r w:rsidR="003C72A7" w:rsidRPr="00F8006E">
              <w:rPr>
                <w:rStyle w:val="Hyperlink"/>
              </w:rPr>
              <w:t>3. Grundsätze der fachmethodischen und fachdidaktischen Arbeit</w:t>
            </w:r>
            <w:r w:rsidR="003C72A7">
              <w:rPr>
                <w:webHidden/>
              </w:rPr>
              <w:tab/>
            </w:r>
            <w:r w:rsidR="003C72A7">
              <w:rPr>
                <w:webHidden/>
              </w:rPr>
              <w:fldChar w:fldCharType="begin"/>
            </w:r>
            <w:r w:rsidR="003C72A7">
              <w:rPr>
                <w:webHidden/>
              </w:rPr>
              <w:instrText xml:space="preserve"> PAGEREF _Toc426741458 \h </w:instrText>
            </w:r>
            <w:r w:rsidR="003C72A7">
              <w:rPr>
                <w:webHidden/>
              </w:rPr>
            </w:r>
            <w:r w:rsidR="003C72A7">
              <w:rPr>
                <w:webHidden/>
              </w:rPr>
              <w:fldChar w:fldCharType="separate"/>
            </w:r>
            <w:r w:rsidR="003C72A7">
              <w:rPr>
                <w:webHidden/>
              </w:rPr>
              <w:t>90</w:t>
            </w:r>
            <w:r w:rsidR="003C72A7">
              <w:rPr>
                <w:webHidden/>
              </w:rPr>
              <w:fldChar w:fldCharType="end"/>
            </w:r>
          </w:hyperlink>
        </w:p>
        <w:p w:rsidR="003C72A7" w:rsidRDefault="00BA09D7">
          <w:pPr>
            <w:pStyle w:val="Verzeichnis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26741459" w:history="1">
            <w:r w:rsidR="003C72A7" w:rsidRPr="00F8006E">
              <w:rPr>
                <w:rStyle w:val="Hyperlink"/>
                <w:bCs/>
              </w:rPr>
              <w:t>4.</w:t>
            </w:r>
            <w:r w:rsidR="003C72A7" w:rsidRPr="00F8006E">
              <w:rPr>
                <w:rStyle w:val="Hyperlink"/>
              </w:rPr>
              <w:t xml:space="preserve">  Grundsätze der Leistungsbewertung und Leistungsrückmeldung</w:t>
            </w:r>
            <w:r w:rsidR="003C72A7">
              <w:rPr>
                <w:webHidden/>
              </w:rPr>
              <w:tab/>
            </w:r>
            <w:r w:rsidR="003C72A7">
              <w:rPr>
                <w:webHidden/>
              </w:rPr>
              <w:fldChar w:fldCharType="begin"/>
            </w:r>
            <w:r w:rsidR="003C72A7">
              <w:rPr>
                <w:webHidden/>
              </w:rPr>
              <w:instrText xml:space="preserve"> PAGEREF _Toc426741459 \h </w:instrText>
            </w:r>
            <w:r w:rsidR="003C72A7">
              <w:rPr>
                <w:webHidden/>
              </w:rPr>
            </w:r>
            <w:r w:rsidR="003C72A7">
              <w:rPr>
                <w:webHidden/>
              </w:rPr>
              <w:fldChar w:fldCharType="separate"/>
            </w:r>
            <w:r w:rsidR="003C72A7">
              <w:rPr>
                <w:webHidden/>
              </w:rPr>
              <w:t>90</w:t>
            </w:r>
            <w:r w:rsidR="003C72A7">
              <w:rPr>
                <w:webHidden/>
              </w:rPr>
              <w:fldChar w:fldCharType="end"/>
            </w:r>
          </w:hyperlink>
        </w:p>
        <w:p w:rsidR="003C72A7" w:rsidRDefault="00BA09D7">
          <w:pPr>
            <w:pStyle w:val="Verzeichnis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26741460" w:history="1">
            <w:r w:rsidR="003C72A7" w:rsidRPr="00F8006E">
              <w:rPr>
                <w:rStyle w:val="Hyperlink"/>
              </w:rPr>
              <w:t>5. Lehr- und Lernmittel</w:t>
            </w:r>
            <w:r w:rsidR="003C72A7">
              <w:rPr>
                <w:webHidden/>
              </w:rPr>
              <w:tab/>
            </w:r>
            <w:r w:rsidR="003C72A7">
              <w:rPr>
                <w:webHidden/>
              </w:rPr>
              <w:fldChar w:fldCharType="begin"/>
            </w:r>
            <w:r w:rsidR="003C72A7">
              <w:rPr>
                <w:webHidden/>
              </w:rPr>
              <w:instrText xml:space="preserve"> PAGEREF _Toc426741460 \h </w:instrText>
            </w:r>
            <w:r w:rsidR="003C72A7">
              <w:rPr>
                <w:webHidden/>
              </w:rPr>
            </w:r>
            <w:r w:rsidR="003C72A7">
              <w:rPr>
                <w:webHidden/>
              </w:rPr>
              <w:fldChar w:fldCharType="separate"/>
            </w:r>
            <w:r w:rsidR="003C72A7">
              <w:rPr>
                <w:webHidden/>
              </w:rPr>
              <w:t>92</w:t>
            </w:r>
            <w:r w:rsidR="003C72A7">
              <w:rPr>
                <w:webHidden/>
              </w:rPr>
              <w:fldChar w:fldCharType="end"/>
            </w:r>
          </w:hyperlink>
        </w:p>
        <w:p w:rsidR="00B67D46" w:rsidRPr="00F65154" w:rsidRDefault="00754DE1">
          <w:pPr>
            <w:rPr>
              <w:color w:val="000000" w:themeColor="text1"/>
            </w:rPr>
          </w:pPr>
          <w:r w:rsidRPr="00F65154">
            <w:rPr>
              <w:b/>
              <w:bCs/>
              <w:color w:val="000000" w:themeColor="text1"/>
            </w:rPr>
            <w:fldChar w:fldCharType="end"/>
          </w:r>
        </w:p>
      </w:sdtContent>
    </w:sdt>
    <w:p w:rsidR="000041B5" w:rsidRPr="00F65154" w:rsidRDefault="00B67D46" w:rsidP="00C01278">
      <w:pPr>
        <w:spacing w:after="200" w:line="276" w:lineRule="auto"/>
        <w:jc w:val="left"/>
        <w:rPr>
          <w:rFonts w:asciiTheme="majorHAnsi" w:hAnsiTheme="majorHAnsi"/>
          <w:color w:val="000000" w:themeColor="text1"/>
          <w:sz w:val="28"/>
          <w:szCs w:val="28"/>
        </w:rPr>
      </w:pPr>
      <w:r w:rsidRPr="00F65154">
        <w:rPr>
          <w:rFonts w:asciiTheme="majorHAnsi" w:hAnsiTheme="majorHAnsi"/>
          <w:color w:val="000000" w:themeColor="text1"/>
          <w:sz w:val="28"/>
          <w:szCs w:val="28"/>
        </w:rPr>
        <w:br w:type="page"/>
      </w:r>
    </w:p>
    <w:p w:rsidR="003200A0" w:rsidRPr="00F65154" w:rsidRDefault="000041B5" w:rsidP="009F6CF1">
      <w:pPr>
        <w:pStyle w:val="berschrift1"/>
        <w:numPr>
          <w:ilvl w:val="0"/>
          <w:numId w:val="91"/>
        </w:numPr>
        <w:rPr>
          <w:rFonts w:asciiTheme="majorHAnsi" w:hAnsiTheme="majorHAnsi"/>
          <w:color w:val="000000" w:themeColor="text1"/>
        </w:rPr>
      </w:pPr>
      <w:bookmarkStart w:id="0" w:name="_Toc414727755"/>
      <w:bookmarkStart w:id="1" w:name="_Toc426741447"/>
      <w:r w:rsidRPr="00F65154">
        <w:rPr>
          <w:rFonts w:asciiTheme="majorHAnsi" w:hAnsiTheme="majorHAnsi"/>
          <w:color w:val="000000" w:themeColor="text1"/>
        </w:rPr>
        <w:lastRenderedPageBreak/>
        <w:t>Einführungsphase</w:t>
      </w:r>
      <w:bookmarkStart w:id="2" w:name="_Toc414725564"/>
      <w:bookmarkStart w:id="3" w:name="_Toc414727754"/>
      <w:bookmarkEnd w:id="0"/>
      <w:bookmarkEnd w:id="1"/>
      <w:r w:rsidR="00B67D46" w:rsidRPr="00F65154">
        <w:rPr>
          <w:rFonts w:asciiTheme="minorHAnsi" w:hAnsiTheme="minorHAnsi"/>
          <w:noProof/>
          <w:color w:val="000000" w:themeColor="text1"/>
          <w:sz w:val="22"/>
          <w:szCs w:val="22"/>
        </w:rPr>
        <w:t xml:space="preserve"> </w:t>
      </w:r>
      <w:bookmarkEnd w:id="2"/>
      <w:bookmarkEnd w:id="3"/>
    </w:p>
    <w:p w:rsidR="003200A0" w:rsidRPr="00F65154" w:rsidRDefault="003200A0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3200A0" w:rsidRPr="00F65154" w:rsidRDefault="003200A0" w:rsidP="009F6CF1">
      <w:pPr>
        <w:pStyle w:val="berschrift2"/>
        <w:numPr>
          <w:ilvl w:val="1"/>
          <w:numId w:val="91"/>
        </w:numPr>
      </w:pPr>
      <w:bookmarkStart w:id="4" w:name="_Toc414727756"/>
      <w:bookmarkStart w:id="5" w:name="_Toc426741448"/>
      <w:r w:rsidRPr="00F65154">
        <w:t>Übersichtsraster Unterrichtsvorhaben</w:t>
      </w:r>
      <w:bookmarkEnd w:id="4"/>
      <w:bookmarkEnd w:id="5"/>
    </w:p>
    <w:p w:rsidR="003200A0" w:rsidRPr="00F65154" w:rsidRDefault="003200A0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44"/>
        <w:gridCol w:w="4644"/>
      </w:tblGrid>
      <w:tr w:rsidR="00F65154" w:rsidRPr="00F65154" w:rsidTr="003C5303">
        <w:tc>
          <w:tcPr>
            <w:tcW w:w="5000" w:type="pct"/>
            <w:gridSpan w:val="2"/>
            <w:shd w:val="clear" w:color="auto" w:fill="D9D9D9"/>
          </w:tcPr>
          <w:p w:rsidR="003200A0" w:rsidRPr="00F65154" w:rsidRDefault="003200A0" w:rsidP="003C5303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Einführungsphase</w:t>
            </w:r>
          </w:p>
        </w:tc>
      </w:tr>
      <w:tr w:rsidR="00F65154" w:rsidRPr="00F65154" w:rsidTr="003C5303">
        <w:tc>
          <w:tcPr>
            <w:tcW w:w="2500" w:type="pct"/>
          </w:tcPr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Thema/Kontext: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Kein Leben ohne Zelle I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sind Zellen aufgebaut und organisiert?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UF1 Wiedergabe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UF2 Auswahl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K1 Dokumentation 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1 (Biologie der Zelle)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Zellaufbau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Stofftransport zwischen Kompa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timenten (Teil 1)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11 Std. à 45 Minuten</w:t>
            </w:r>
          </w:p>
        </w:tc>
        <w:tc>
          <w:tcPr>
            <w:tcW w:w="2500" w:type="pct"/>
          </w:tcPr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Kein Leben ohne Zelle II – W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che Bedeutung haben Zellkern und Nukleinsäuren für das Leben?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UF4 Vernetzung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E1 Probleme und Fragestellungen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K4 Argumentation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B4 Möglichkeiten und Grenzen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1 (Biologie der Zelle)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Funktion des Zellkerns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Zellverdopplung und DNA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12 Std. à 45 Minuten</w:t>
            </w:r>
          </w:p>
        </w:tc>
      </w:tr>
      <w:tr w:rsidR="00F65154" w:rsidRPr="00F65154" w:rsidTr="003C5303">
        <w:tc>
          <w:tcPr>
            <w:tcW w:w="2500" w:type="pct"/>
            <w:tcBorders>
              <w:bottom w:val="single" w:sz="4" w:space="0" w:color="auto"/>
            </w:tcBorders>
          </w:tcPr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III: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Erforschung der Biomembran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Bedeutung haben technischer Fortschritt und Modelle für die Forschung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?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K1 Dokumentation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K2 Recherche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K3 Präsentation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E3 Hypothesen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E6 Modelle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E7 Arbeits- und Denkweisen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1 (Biologie der Zelle)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Biomembranen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Stofftransport zwischen Kompartimenten (Teil 2)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22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IV: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Enzyme im Alltag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Ro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le spielen Enzyme in unserem Leben?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E2 Wahrnehmung und Messung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E4 Untersuchungen und Experimente</w:t>
            </w:r>
          </w:p>
          <w:p w:rsidR="003200A0" w:rsidRPr="00F65154" w:rsidRDefault="003200A0" w:rsidP="003200A0">
            <w:pPr>
              <w:numPr>
                <w:ilvl w:val="0"/>
                <w:numId w:val="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E5 Auswertung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2 (Energiestoffwechsel)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Enzyme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19 Std. à 45 Minuten</w:t>
            </w:r>
          </w:p>
        </w:tc>
      </w:tr>
      <w:tr w:rsidR="00F65154" w:rsidRPr="00F65154" w:rsidTr="003C5303">
        <w:tc>
          <w:tcPr>
            <w:tcW w:w="2500" w:type="pct"/>
            <w:tcBorders>
              <w:bottom w:val="single" w:sz="4" w:space="0" w:color="auto"/>
            </w:tcBorders>
          </w:tcPr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V: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Biologie und Sport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Welchen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Einfluss hat körperliche Aktivität auf unseren Körper?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3200A0" w:rsidRPr="00F65154" w:rsidRDefault="003200A0" w:rsidP="003200A0">
            <w:pPr>
              <w:numPr>
                <w:ilvl w:val="0"/>
                <w:numId w:val="2"/>
              </w:numPr>
              <w:ind w:left="426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UF3 Systematisierung</w:t>
            </w:r>
          </w:p>
          <w:p w:rsidR="003200A0" w:rsidRPr="00F65154" w:rsidRDefault="003200A0" w:rsidP="003200A0">
            <w:pPr>
              <w:numPr>
                <w:ilvl w:val="0"/>
                <w:numId w:val="2"/>
              </w:numPr>
              <w:ind w:left="426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B1 Kriterien</w:t>
            </w:r>
          </w:p>
          <w:p w:rsidR="003200A0" w:rsidRPr="00F65154" w:rsidRDefault="003200A0" w:rsidP="003200A0">
            <w:pPr>
              <w:numPr>
                <w:ilvl w:val="0"/>
                <w:numId w:val="2"/>
              </w:numPr>
              <w:ind w:left="426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B2 Entscheidungen</w:t>
            </w:r>
          </w:p>
          <w:p w:rsidR="003200A0" w:rsidRPr="00F65154" w:rsidRDefault="003200A0" w:rsidP="003200A0">
            <w:pPr>
              <w:numPr>
                <w:ilvl w:val="0"/>
                <w:numId w:val="2"/>
              </w:numPr>
              <w:ind w:left="426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B3 Werte und Normen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2 (Energiestoffwechsel)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Dissimilation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Körperliche Aktivität und Stof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f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wechsel</w:t>
            </w: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26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3200A0" w:rsidRPr="00F65154" w:rsidRDefault="003200A0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</w:p>
        </w:tc>
      </w:tr>
      <w:tr w:rsidR="00F65154" w:rsidRPr="00F65154" w:rsidTr="003C5303">
        <w:tc>
          <w:tcPr>
            <w:tcW w:w="5000" w:type="pct"/>
            <w:gridSpan w:val="2"/>
            <w:shd w:val="clear" w:color="auto" w:fill="D9D9D9"/>
          </w:tcPr>
          <w:p w:rsidR="003200A0" w:rsidRPr="00F65154" w:rsidRDefault="003200A0" w:rsidP="003C5303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u w:val="single"/>
              </w:rPr>
              <w:lastRenderedPageBreak/>
              <w:t>Summe Einführungsphase: 90 Stunden</w:t>
            </w:r>
          </w:p>
        </w:tc>
      </w:tr>
    </w:tbl>
    <w:p w:rsidR="003200A0" w:rsidRPr="00F65154" w:rsidRDefault="003200A0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303F7D" w:rsidRPr="00F65154" w:rsidRDefault="003200A0" w:rsidP="009F6CF1">
      <w:pPr>
        <w:pStyle w:val="berschrift2"/>
        <w:numPr>
          <w:ilvl w:val="1"/>
          <w:numId w:val="92"/>
        </w:numPr>
      </w:pPr>
      <w:r w:rsidRPr="00F65154">
        <w:br w:type="page"/>
      </w:r>
      <w:bookmarkStart w:id="6" w:name="_Toc414727757"/>
      <w:bookmarkStart w:id="7" w:name="_Toc426741449"/>
      <w:r w:rsidRPr="00F65154">
        <w:lastRenderedPageBreak/>
        <w:t>Konkretisierte Unterrichtsvorhaben – 1. Halbjahr</w:t>
      </w:r>
      <w:bookmarkEnd w:id="6"/>
      <w:bookmarkEnd w:id="7"/>
    </w:p>
    <w:p w:rsidR="003200A0" w:rsidRPr="00F65154" w:rsidRDefault="003200A0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3200A0" w:rsidRPr="00F65154" w:rsidRDefault="003200A0" w:rsidP="003200A0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3200A0" w:rsidRPr="00F65154" w:rsidRDefault="003200A0" w:rsidP="003200A0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3200A0" w:rsidRPr="00F65154" w:rsidRDefault="003200A0" w:rsidP="003200A0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Inhaltsfeld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IF 1 Biologie der Zelle </w:t>
      </w:r>
    </w:p>
    <w:p w:rsidR="003200A0" w:rsidRPr="00F65154" w:rsidRDefault="003200A0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3200A0" w:rsidRPr="00F65154" w:rsidRDefault="003200A0" w:rsidP="009F6CF1">
      <w:pPr>
        <w:numPr>
          <w:ilvl w:val="0"/>
          <w:numId w:val="4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Kein Leben ohne Zelle I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sind Zellen aufgebaut und organisiert?</w:t>
      </w:r>
    </w:p>
    <w:p w:rsidR="003200A0" w:rsidRPr="00F65154" w:rsidRDefault="003200A0" w:rsidP="009F6CF1">
      <w:pPr>
        <w:numPr>
          <w:ilvl w:val="0"/>
          <w:numId w:val="4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Kein Leben ohne Zelle II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Bedeutung haben Zellkern und Nukleinsäuren für das Leben?</w:t>
      </w:r>
    </w:p>
    <w:p w:rsidR="003200A0" w:rsidRPr="00F65154" w:rsidRDefault="003200A0" w:rsidP="009F6CF1">
      <w:pPr>
        <w:numPr>
          <w:ilvl w:val="0"/>
          <w:numId w:val="4"/>
        </w:numPr>
        <w:rPr>
          <w:rFonts w:asciiTheme="minorHAnsi" w:hAnsiTheme="minorHAnsi" w:cs="Arial"/>
          <w:b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Unterrichtvorhaben III: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Erforschung der Biomembran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Bedeutung haben techn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i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scher Fortschritt und Modelle für die Forschung?</w:t>
      </w:r>
    </w:p>
    <w:p w:rsidR="003200A0" w:rsidRPr="00F65154" w:rsidRDefault="003200A0" w:rsidP="003200A0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3200A0" w:rsidRPr="00F65154" w:rsidRDefault="003200A0" w:rsidP="003200A0">
      <w:pPr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 </w:t>
      </w:r>
    </w:p>
    <w:p w:rsidR="003200A0" w:rsidRPr="00F65154" w:rsidRDefault="003200A0" w:rsidP="009F6CF1">
      <w:pPr>
        <w:numPr>
          <w:ilvl w:val="0"/>
          <w:numId w:val="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Zellaufbau</w:t>
      </w:r>
    </w:p>
    <w:p w:rsidR="003200A0" w:rsidRPr="00F65154" w:rsidRDefault="003200A0" w:rsidP="009F6CF1">
      <w:pPr>
        <w:numPr>
          <w:ilvl w:val="0"/>
          <w:numId w:val="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Biomembranen</w:t>
      </w:r>
    </w:p>
    <w:p w:rsidR="003200A0" w:rsidRPr="00F65154" w:rsidRDefault="003200A0" w:rsidP="009F6CF1">
      <w:pPr>
        <w:numPr>
          <w:ilvl w:val="0"/>
          <w:numId w:val="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Stofftransport zwischen Kompartimenten</w:t>
      </w:r>
    </w:p>
    <w:p w:rsidR="003200A0" w:rsidRPr="00F65154" w:rsidRDefault="003200A0" w:rsidP="009F6CF1">
      <w:pPr>
        <w:numPr>
          <w:ilvl w:val="0"/>
          <w:numId w:val="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Funktion des Zellkerns</w:t>
      </w:r>
    </w:p>
    <w:p w:rsidR="003200A0" w:rsidRPr="00F65154" w:rsidRDefault="003200A0" w:rsidP="009F6CF1">
      <w:pPr>
        <w:numPr>
          <w:ilvl w:val="0"/>
          <w:numId w:val="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Zellverdopplung und DNA</w:t>
      </w:r>
    </w:p>
    <w:p w:rsidR="003200A0" w:rsidRPr="00F65154" w:rsidRDefault="003200A0" w:rsidP="003200A0">
      <w:pPr>
        <w:ind w:left="720"/>
        <w:rPr>
          <w:rFonts w:asciiTheme="minorHAnsi" w:hAnsiTheme="minorHAnsi"/>
          <w:color w:val="000000" w:themeColor="text1"/>
          <w:sz w:val="22"/>
          <w:szCs w:val="22"/>
        </w:rPr>
      </w:pPr>
    </w:p>
    <w:p w:rsidR="003200A0" w:rsidRPr="00F65154" w:rsidRDefault="003200A0" w:rsidP="003200A0">
      <w:pPr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Basiskonzepte:</w:t>
      </w:r>
    </w:p>
    <w:p w:rsidR="003200A0" w:rsidRPr="00F65154" w:rsidRDefault="003200A0" w:rsidP="003200A0">
      <w:pPr>
        <w:snapToGrid w:val="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3200A0" w:rsidRPr="00F65154" w:rsidRDefault="003200A0" w:rsidP="003200A0">
      <w:pPr>
        <w:snapToGrid w:val="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p w:rsidR="003200A0" w:rsidRPr="00F65154" w:rsidRDefault="003200A0" w:rsidP="003200A0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Prokaryot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Eukaryot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Biomembran</w:t>
      </w: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 xml:space="preserve">,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Zellorganell, Zellkern, Chromosom, Makromolekül,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Cytoskelett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Transport, Zelle, Gewebe, Organ, Plasmolyse</w:t>
      </w:r>
    </w:p>
    <w:p w:rsidR="003200A0" w:rsidRPr="00F65154" w:rsidRDefault="003200A0" w:rsidP="003200A0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3200A0" w:rsidRPr="00F65154" w:rsidRDefault="003200A0" w:rsidP="003200A0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Struktur und Funktion</w:t>
      </w:r>
    </w:p>
    <w:p w:rsidR="003200A0" w:rsidRPr="00F65154" w:rsidRDefault="003200A0" w:rsidP="003200A0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Cytoskelett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, Zelldifferenzierung,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Zellkompartimentierung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Transport, Diffusion, Osmose, Zellkomm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u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nikation, Tracer </w:t>
      </w:r>
    </w:p>
    <w:p w:rsidR="003200A0" w:rsidRPr="00F65154" w:rsidRDefault="003200A0" w:rsidP="003200A0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3200A0" w:rsidRPr="00F65154" w:rsidRDefault="003200A0" w:rsidP="003200A0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p w:rsidR="003200A0" w:rsidRPr="00F65154" w:rsidRDefault="003200A0" w:rsidP="003200A0">
      <w:pPr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Endosymbiose, Replikation, Mitose, Zellzyklus, Zelldifferenzierung</w:t>
      </w:r>
    </w:p>
    <w:p w:rsidR="003200A0" w:rsidRPr="00F65154" w:rsidRDefault="003200A0" w:rsidP="003200A0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3200A0" w:rsidRPr="00F65154" w:rsidRDefault="003200A0" w:rsidP="003200A0">
      <w:pPr>
        <w:jc w:val="left"/>
        <w:rPr>
          <w:rFonts w:asciiTheme="minorHAnsi" w:hAnsiTheme="minorHAnsi"/>
          <w:color w:val="000000" w:themeColor="text1"/>
          <w:sz w:val="22"/>
          <w:szCs w:val="22"/>
        </w:rPr>
        <w:sectPr w:rsidR="003200A0" w:rsidRPr="00F65154" w:rsidSect="00C01278">
          <w:footerReference w:type="default" r:id="rId10"/>
          <w:pgSz w:w="11906" w:h="16838"/>
          <w:pgMar w:top="1417" w:right="1417" w:bottom="1134" w:left="1417" w:header="708" w:footer="708" w:gutter="0"/>
          <w:cols w:space="708"/>
          <w:titlePg/>
          <w:docGrid w:linePitch="360"/>
        </w:sect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Zeitbedarf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 ca. 45 Std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.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à 45 Minuten</w:t>
      </w:r>
    </w:p>
    <w:tbl>
      <w:tblPr>
        <w:tblpPr w:leftFromText="141" w:rightFromText="141" w:horzAnchor="page" w:tblpX="760" w:tblpY="-480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9"/>
        <w:gridCol w:w="3974"/>
        <w:gridCol w:w="4251"/>
        <w:gridCol w:w="3185"/>
      </w:tblGrid>
      <w:tr w:rsidR="00F65154" w:rsidRPr="00F65154" w:rsidTr="00B67D46">
        <w:tc>
          <w:tcPr>
            <w:tcW w:w="14879" w:type="dxa"/>
            <w:gridSpan w:val="4"/>
            <w:shd w:val="clear" w:color="auto" w:fill="A6A6A6"/>
          </w:tcPr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Unterrichtsvorhaben I: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Kein Leben ohne Zelle I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sind Zellen aufgebaut und organisiert?</w:t>
            </w:r>
          </w:p>
        </w:tc>
      </w:tr>
      <w:tr w:rsidR="00F65154" w:rsidRPr="00F65154" w:rsidTr="00B67D46">
        <w:tc>
          <w:tcPr>
            <w:tcW w:w="14879" w:type="dxa"/>
            <w:gridSpan w:val="4"/>
            <w:shd w:val="clear" w:color="auto" w:fill="A6A6A6"/>
          </w:tcPr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IF 1 Biologie der Zelle</w:t>
            </w:r>
          </w:p>
        </w:tc>
      </w:tr>
      <w:tr w:rsidR="00F65154" w:rsidRPr="00F65154" w:rsidTr="00B67D46">
        <w:tc>
          <w:tcPr>
            <w:tcW w:w="7225" w:type="dxa"/>
            <w:gridSpan w:val="2"/>
            <w:tcBorders>
              <w:bottom w:val="single" w:sz="4" w:space="0" w:color="auto"/>
            </w:tcBorders>
          </w:tcPr>
          <w:p w:rsidR="003200A0" w:rsidRPr="00F65154" w:rsidRDefault="003200A0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3200A0" w:rsidRPr="00F65154" w:rsidRDefault="003200A0" w:rsidP="009F6CF1">
            <w:pPr>
              <w:numPr>
                <w:ilvl w:val="0"/>
                <w:numId w:val="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Zellaufbau</w:t>
            </w:r>
          </w:p>
          <w:p w:rsidR="003200A0" w:rsidRPr="00F65154" w:rsidRDefault="003200A0" w:rsidP="009F6CF1">
            <w:pPr>
              <w:numPr>
                <w:ilvl w:val="0"/>
                <w:numId w:val="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Stofftransport zwischen Kompartimenten (Teil 1)</w:t>
            </w:r>
          </w:p>
          <w:p w:rsidR="003200A0" w:rsidRPr="00F65154" w:rsidRDefault="003200A0" w:rsidP="00E231CD">
            <w:pPr>
              <w:ind w:left="72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11 Std. à 45 Minuten</w:t>
            </w:r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</w:tcPr>
          <w:p w:rsidR="003200A0" w:rsidRPr="00F65154" w:rsidRDefault="003200A0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3200A0" w:rsidRPr="00F65154" w:rsidRDefault="003200A0" w:rsidP="009F6CF1">
            <w:pPr>
              <w:numPr>
                <w:ilvl w:val="0"/>
                <w:numId w:val="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UF1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ausgewählte biologische Phänomene und Konzepte beschreiben.</w:t>
            </w:r>
          </w:p>
          <w:p w:rsidR="003200A0" w:rsidRPr="00F65154" w:rsidRDefault="003200A0" w:rsidP="009F6CF1">
            <w:pPr>
              <w:numPr>
                <w:ilvl w:val="0"/>
                <w:numId w:val="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UF2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biologische Konzepte zur Lösung von Problemen in eingegrenzten Bereichen auswählen und dabei Wesentliches von Unwesentlichem u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terscheiden.</w:t>
            </w:r>
          </w:p>
          <w:p w:rsidR="003200A0" w:rsidRPr="00F65154" w:rsidRDefault="003200A0" w:rsidP="009F6CF1">
            <w:pPr>
              <w:numPr>
                <w:ilvl w:val="0"/>
                <w:numId w:val="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K1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Fragestellungen, Untersuchungen, Experimente und Daten strukt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riert dokumentieren, auch mit Unterstützung digitaler Werkzeuge.</w:t>
            </w:r>
          </w:p>
        </w:tc>
      </w:tr>
      <w:tr w:rsidR="00F65154" w:rsidRPr="00F65154" w:rsidTr="00B67D46">
        <w:tc>
          <w:tcPr>
            <w:tcW w:w="3114" w:type="dxa"/>
            <w:shd w:val="clear" w:color="auto" w:fill="A6A6A6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Mögliche didaktische Leitfragen / Sequenzierung inhaltlicher Aspekte </w:t>
            </w:r>
          </w:p>
        </w:tc>
        <w:tc>
          <w:tcPr>
            <w:tcW w:w="4111" w:type="dxa"/>
            <w:shd w:val="clear" w:color="auto" w:fill="A6A6A6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Kompetenzerwartungen des Kernlehrplans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4394" w:type="dxa"/>
            <w:shd w:val="clear" w:color="auto" w:fill="A6A6A6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Materialien/ M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thoden</w:t>
            </w:r>
          </w:p>
        </w:tc>
        <w:tc>
          <w:tcPr>
            <w:tcW w:w="3260" w:type="dxa"/>
            <w:shd w:val="clear" w:color="auto" w:fill="A6A6A6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merkungen und Empfehlungen sowie Darstellung der verbindl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chen Absprachen der Fachko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ferenz</w:t>
            </w:r>
          </w:p>
        </w:tc>
      </w:tr>
      <w:tr w:rsidR="00F65154" w:rsidRPr="00F65154" w:rsidTr="00B67D46">
        <w:tc>
          <w:tcPr>
            <w:tcW w:w="3114" w:type="dxa"/>
          </w:tcPr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SI-Vorwissen </w:t>
            </w:r>
          </w:p>
          <w:p w:rsidR="003200A0" w:rsidRPr="00F65154" w:rsidRDefault="003200A0" w:rsidP="009F6CF1">
            <w:pPr>
              <w:numPr>
                <w:ilvl w:val="0"/>
                <w:numId w:val="1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Aufbau und Vergleich von Tier- und Pflanzenzelle</w:t>
            </w:r>
          </w:p>
          <w:p w:rsidR="003200A0" w:rsidRPr="00F65154" w:rsidRDefault="003200A0" w:rsidP="009F6CF1">
            <w:pPr>
              <w:numPr>
                <w:ilvl w:val="0"/>
                <w:numId w:val="1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Umgang mit dem Mikr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skop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Einführung der Basiskonzepte</w:t>
            </w:r>
          </w:p>
          <w:p w:rsidR="003200A0" w:rsidRPr="00F65154" w:rsidRDefault="003200A0" w:rsidP="00E231CD">
            <w:pPr>
              <w:ind w:left="72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4111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4394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b/>
                <w:i/>
                <w:color w:val="000000" w:themeColor="text1"/>
                <w:sz w:val="22"/>
                <w:szCs w:val="22"/>
              </w:rPr>
              <w:t>mutiple</w:t>
            </w:r>
            <w:proofErr w:type="spellEnd"/>
            <w:r w:rsidRPr="00F65154">
              <w:rPr>
                <w:rFonts w:asciiTheme="minorHAnsi" w:hAnsiTheme="minorHAnsi" w:cs="Arial"/>
                <w:b/>
                <w:i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F65154">
              <w:rPr>
                <w:rFonts w:asciiTheme="minorHAnsi" w:hAnsiTheme="minorHAnsi" w:cs="Arial"/>
                <w:b/>
                <w:i/>
                <w:color w:val="000000" w:themeColor="text1"/>
                <w:sz w:val="22"/>
                <w:szCs w:val="22"/>
              </w:rPr>
              <w:t>choice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-Test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Zelle, Gewebe, Organ und Organismus</w:t>
            </w:r>
            <w:r w:rsidR="00B94CF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Informationstexte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einfache, kurze Texte zum notwendigen Basiswissen</w:t>
            </w:r>
          </w:p>
        </w:tc>
        <w:tc>
          <w:tcPr>
            <w:tcW w:w="3260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Möglichst selbstständiges Aufa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beiten des Basiswissens zu den eigenen Test-Problemstellen.</w:t>
            </w:r>
          </w:p>
        </w:tc>
      </w:tr>
      <w:tr w:rsidR="00F65154" w:rsidRPr="00F65154" w:rsidTr="00B67D46">
        <w:tc>
          <w:tcPr>
            <w:tcW w:w="3114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Zelltheorie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Wie entsteht aus einer zufälligen Beobachtung eine wisse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schaftliche Theorie?</w:t>
            </w:r>
          </w:p>
          <w:p w:rsidR="003200A0" w:rsidRPr="00F65154" w:rsidRDefault="003200A0" w:rsidP="009F6CF1">
            <w:pPr>
              <w:numPr>
                <w:ilvl w:val="0"/>
                <w:numId w:val="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Zelltheorie</w:t>
            </w:r>
          </w:p>
          <w:p w:rsidR="003200A0" w:rsidRPr="00F65154" w:rsidRDefault="003200A0" w:rsidP="009F6CF1">
            <w:pPr>
              <w:numPr>
                <w:ilvl w:val="0"/>
                <w:numId w:val="9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Organismus, Organ, Gew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be, Zelle</w:t>
            </w:r>
          </w:p>
        </w:tc>
        <w:tc>
          <w:tcPr>
            <w:tcW w:w="4111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stellen den wissenschaftlichen Erkenn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niszuwachs zum Zellaufbau durch techn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schen Fortschritt an Beispielen (durch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Licht-, Elektronen- und Fluoreszenzmikr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skopie) dar (E7).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4394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i/>
                <w:color w:val="000000" w:themeColor="text1"/>
                <w:sz w:val="22"/>
                <w:szCs w:val="22"/>
              </w:rPr>
              <w:lastRenderedPageBreak/>
              <w:t>Animation zu den verschiedenen Vergröß</w:t>
            </w:r>
            <w:r w:rsidRPr="00F65154">
              <w:rPr>
                <w:rFonts w:asciiTheme="minorHAnsi" w:hAnsiTheme="minorHAnsi" w:cs="Arial"/>
                <w:b/>
                <w:i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i/>
                <w:color w:val="000000" w:themeColor="text1"/>
                <w:sz w:val="22"/>
                <w:szCs w:val="22"/>
              </w:rPr>
              <w:t xml:space="preserve">rungsebenen 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</w:rPr>
              <w:t>(vgl. z.B. NATURA Oberstufe Trainer)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i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iCs/>
                <w:color w:val="000000" w:themeColor="text1"/>
                <w:sz w:val="22"/>
                <w:szCs w:val="22"/>
              </w:rPr>
              <w:t>Mikroskopieren I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</w:rPr>
              <w:t>Anfertigen und Mikroskopieren einfacher Präparate</w:t>
            </w:r>
          </w:p>
        </w:tc>
        <w:tc>
          <w:tcPr>
            <w:tcW w:w="3260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Zentrale Eigenschaften naturwi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senschaftlicher Theorien (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Nature </w:t>
            </w: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Science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) werden beispielhaft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erarbeitet.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F65154" w:rsidRPr="00F65154" w:rsidTr="00B67D46">
        <w:tc>
          <w:tcPr>
            <w:tcW w:w="3114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Was sind pro- und eukaryotische Zellen und worin unterscheiden sie sich grundlegend?</w:t>
            </w:r>
          </w:p>
          <w:p w:rsidR="003200A0" w:rsidRPr="00F65154" w:rsidRDefault="003200A0" w:rsidP="009F6CF1">
            <w:pPr>
              <w:numPr>
                <w:ilvl w:val="0"/>
                <w:numId w:val="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Aufbau pro- und eukaryot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scher Zellen</w:t>
            </w:r>
          </w:p>
        </w:tc>
        <w:tc>
          <w:tcPr>
            <w:tcW w:w="4111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beschreiben den Aufbau pro- und euk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a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ryotischer Zellen und stellen die Unte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schiede heraus (UF3).</w:t>
            </w:r>
          </w:p>
        </w:tc>
        <w:tc>
          <w:tcPr>
            <w:tcW w:w="4394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elektronenmikroskopische Bilder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sowie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2D-Modelle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tierischen, pflanzlichen und ba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teriellen Zellen </w:t>
            </w:r>
          </w:p>
        </w:tc>
        <w:tc>
          <w:tcPr>
            <w:tcW w:w="3260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Gemeinsamkeiten und Unte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schiede der verschiedenen Ze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len werden erarbeitet. EM-Bild wird mit Modell verglichen.</w:t>
            </w:r>
          </w:p>
        </w:tc>
      </w:tr>
      <w:tr w:rsidR="00F65154" w:rsidRPr="00F65154" w:rsidTr="00B94CFC">
        <w:trPr>
          <w:trHeight w:val="2825"/>
        </w:trPr>
        <w:tc>
          <w:tcPr>
            <w:tcW w:w="3114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ist eine Zelle organisiert und wie gelingt es der Zelle so viele ve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schiedene Leistungen zu erbringen?</w:t>
            </w:r>
          </w:p>
          <w:p w:rsidR="003200A0" w:rsidRPr="00F65154" w:rsidRDefault="003200A0" w:rsidP="009F6CF1">
            <w:pPr>
              <w:numPr>
                <w:ilvl w:val="0"/>
                <w:numId w:val="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Aufbau und Funktion von Zellorganellen</w:t>
            </w:r>
          </w:p>
          <w:p w:rsidR="003200A0" w:rsidRPr="00F65154" w:rsidRDefault="003200A0" w:rsidP="009F6CF1">
            <w:pPr>
              <w:numPr>
                <w:ilvl w:val="0"/>
                <w:numId w:val="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Zellkompartimentierung</w:t>
            </w:r>
            <w:proofErr w:type="spellEnd"/>
          </w:p>
          <w:p w:rsidR="003200A0" w:rsidRPr="00F65154" w:rsidRDefault="003200A0" w:rsidP="009F6CF1">
            <w:pPr>
              <w:numPr>
                <w:ilvl w:val="0"/>
                <w:numId w:val="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Endo –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Exocytose</w:t>
            </w:r>
            <w:proofErr w:type="spellEnd"/>
          </w:p>
          <w:p w:rsidR="003200A0" w:rsidRPr="00F65154" w:rsidRDefault="003200A0" w:rsidP="009F6CF1">
            <w:pPr>
              <w:numPr>
                <w:ilvl w:val="0"/>
                <w:numId w:val="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Endosymbiontentheorie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4111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beschreiben Aufbau und Funktion der Zellorganellen und erläutern die Bede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 xml:space="preserve">tung der </w:t>
            </w:r>
            <w:proofErr w:type="spellStart"/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Zellkompartimentierung</w:t>
            </w:r>
            <w:proofErr w:type="spellEnd"/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 xml:space="preserve"> für die Bildung unterschiedlicher Reaktionsrä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me innerhalb einer Zelle (UF3, UF1).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präsentieren adressatengerecht die 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dosymbiontentheorie mithilfe angeme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sener Medien (K3, K1, UF1).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die membranvermittelten Vo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gänge der Endo-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Exocytose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(u. a. am Golgi-Apparat) (UF1, UF2).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erläutern die Bedeutung des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Cytoskeletts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(UF3, UF1).</w:t>
            </w:r>
          </w:p>
        </w:tc>
        <w:tc>
          <w:tcPr>
            <w:tcW w:w="4394" w:type="dxa"/>
          </w:tcPr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Stationenlernen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Zellorganellen (vgl. z.B. Stationenlernen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Raabits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)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Biologische Arbeitstechniken I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Zentrifugation, Autoradiographie</w:t>
            </w:r>
          </w:p>
        </w:tc>
        <w:tc>
          <w:tcPr>
            <w:tcW w:w="3260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Erkenntnisse werden schriftlich    dokumentiert.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Darstellung in Form von</w:t>
            </w:r>
            <w:r w:rsidR="00A10E5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medie</w:t>
            </w:r>
            <w:r w:rsidR="00A10E5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="00A10E5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gestützten Kurzreferaten</w:t>
            </w:r>
          </w:p>
        </w:tc>
      </w:tr>
      <w:tr w:rsidR="00F65154" w:rsidRPr="00F65154" w:rsidTr="00B67D46">
        <w:tc>
          <w:tcPr>
            <w:tcW w:w="3114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Zelle, Gewebe, Organe, Organismen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Unterschiede bestehen zwischen Zellen, die verschiedene Funktionen übernehmen?</w:t>
            </w:r>
          </w:p>
          <w:p w:rsidR="003200A0" w:rsidRPr="00F65154" w:rsidRDefault="003200A0" w:rsidP="009F6CF1">
            <w:pPr>
              <w:numPr>
                <w:ilvl w:val="0"/>
                <w:numId w:val="8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Zelldifferenzierung</w:t>
            </w:r>
          </w:p>
          <w:p w:rsidR="003200A0" w:rsidRPr="00F65154" w:rsidRDefault="003200A0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4111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ordnen differenzierte Zellen auf Grund ihrer Strukturen spezifischen Geweben und Organen zu und erläutern den Z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sammenhang zwischen Struktur und Funktion (UF3, UF4, UF1).</w:t>
            </w:r>
          </w:p>
        </w:tc>
        <w:tc>
          <w:tcPr>
            <w:tcW w:w="4394" w:type="dxa"/>
          </w:tcPr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Mikroskopieren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II</w:t>
            </w: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Anfertigen von Präparaten und Mikroskopi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ren</w:t>
            </w:r>
          </w:p>
        </w:tc>
        <w:tc>
          <w:tcPr>
            <w:tcW w:w="3260" w:type="dxa"/>
          </w:tcPr>
          <w:p w:rsidR="003200A0" w:rsidRPr="00F65154" w:rsidRDefault="003200A0" w:rsidP="00E231CD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3200A0" w:rsidRPr="00F65154" w:rsidRDefault="003200A0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Mikroskopieren von Präparaten verschiedener Zelltypen </w:t>
            </w:r>
            <w:r w:rsidRPr="00F65154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mit dem Schwerpunkt Zellorganellen</w:t>
            </w:r>
          </w:p>
        </w:tc>
      </w:tr>
      <w:tr w:rsidR="00F65154" w:rsidRPr="00F65154" w:rsidTr="00B67D46">
        <w:tc>
          <w:tcPr>
            <w:tcW w:w="14879" w:type="dxa"/>
            <w:gridSpan w:val="4"/>
          </w:tcPr>
          <w:p w:rsidR="003200A0" w:rsidRPr="00F65154" w:rsidRDefault="003200A0" w:rsidP="00E231CD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Diagnose von Schülerkompetenzen:</w:t>
            </w:r>
          </w:p>
          <w:p w:rsidR="003200A0" w:rsidRPr="00F65154" w:rsidRDefault="003200A0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en-US"/>
              </w:rPr>
              <w:t>SI-Vorwissen wird ermittelt (z.B. Selbstevaluationsbogen)</w:t>
            </w:r>
          </w:p>
          <w:p w:rsidR="003200A0" w:rsidRPr="00F65154" w:rsidRDefault="003200A0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KLP-Überprüfungsform: „Dokumentationsaufgabe“ zur Ermittlung der Dokumentationskompetenz (K1) anhand des Stationenlernens sowie der Anfertigung mikroskopischer Zeichnungen</w:t>
            </w:r>
          </w:p>
          <w:p w:rsidR="003200A0" w:rsidRPr="00F65154" w:rsidRDefault="003200A0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Leistungsbewertung: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 xml:space="preserve"> ggf.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lang w:eastAsia="en-US"/>
              </w:rPr>
              <w:t xml:space="preserve">schriftliche Leistungsüberprüfung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zu Zelltypen und Struktur und Funktion von Zellorganellen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, ggf. Teil einer Klausur </w:t>
            </w:r>
          </w:p>
        </w:tc>
      </w:tr>
    </w:tbl>
    <w:p w:rsidR="009171CA" w:rsidRPr="00F65154" w:rsidRDefault="009171CA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pPr w:leftFromText="141" w:rightFromText="141" w:vertAnchor="text" w:horzAnchor="page" w:tblpX="961" w:tblpY="-1225"/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3544"/>
        <w:gridCol w:w="3119"/>
        <w:gridCol w:w="3969"/>
      </w:tblGrid>
      <w:tr w:rsidR="00F65154" w:rsidRPr="00F65154" w:rsidTr="00B67D46">
        <w:tc>
          <w:tcPr>
            <w:tcW w:w="14596" w:type="dxa"/>
            <w:gridSpan w:val="4"/>
            <w:shd w:val="clear" w:color="auto" w:fill="A6A6A6"/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Unterrichtsvorhaben II: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Thema/Kontext: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Kein Leben ohne Zelle II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Welche Bedeutung haben Zellkern und Nukleinsäuren für das Leben?</w:t>
            </w:r>
          </w:p>
        </w:tc>
      </w:tr>
      <w:tr w:rsidR="00F65154" w:rsidRPr="00F65154" w:rsidTr="00B67D46">
        <w:tc>
          <w:tcPr>
            <w:tcW w:w="14596" w:type="dxa"/>
            <w:gridSpan w:val="4"/>
            <w:shd w:val="clear" w:color="auto" w:fill="A6A6A6"/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IF 1 (Biologie der Zelle)</w:t>
            </w:r>
          </w:p>
        </w:tc>
      </w:tr>
      <w:tr w:rsidR="00F65154" w:rsidRPr="00F65154" w:rsidTr="00B67D46">
        <w:tc>
          <w:tcPr>
            <w:tcW w:w="7508" w:type="dxa"/>
            <w:gridSpan w:val="2"/>
            <w:tcBorders>
              <w:bottom w:val="single" w:sz="4" w:space="0" w:color="auto"/>
            </w:tcBorders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E231CD" w:rsidRPr="00F65154" w:rsidRDefault="00E231CD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Funktion des Zellkerns</w:t>
            </w:r>
          </w:p>
          <w:p w:rsidR="00E231CD" w:rsidRPr="00F65154" w:rsidRDefault="00E231CD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Zellverdopplung und DNA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12 Std. à 45 Minuten</w:t>
            </w:r>
          </w:p>
        </w:tc>
        <w:tc>
          <w:tcPr>
            <w:tcW w:w="7088" w:type="dxa"/>
            <w:gridSpan w:val="2"/>
            <w:tcBorders>
              <w:bottom w:val="single" w:sz="4" w:space="0" w:color="auto"/>
            </w:tcBorders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UF4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bestehendes Wissen aufgrund neuer biologischer Erfahrungen und Erkenntnisse modifizieren und reorganisieren.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E1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in vorgegebenen Situationen biologische Probleme beschreiben, in Teilprobleme zerlegen und dazu biologische Fragestellungen formuli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ren.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K4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biologische Aussagen und Behauptungen mit sachlich fundierten und überzeugenden Argumenten begründen bzw. kritisieren.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B4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Möglichkeiten und Grenzen biologischer Problemlösungen und Sichtweisen mit Bezug auf die Zielsetzungen der Naturwissenschaften darstellen.</w:t>
            </w:r>
          </w:p>
        </w:tc>
      </w:tr>
      <w:tr w:rsidR="00F65154" w:rsidRPr="00F65154" w:rsidTr="009171CA">
        <w:tc>
          <w:tcPr>
            <w:tcW w:w="3964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quenzierung inhaltlicher Aspekte</w:t>
            </w:r>
          </w:p>
        </w:tc>
        <w:tc>
          <w:tcPr>
            <w:tcW w:w="3544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119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rialien/ Methoden</w:t>
            </w:r>
          </w:p>
        </w:tc>
        <w:tc>
          <w:tcPr>
            <w:tcW w:w="3969" w:type="dxa"/>
            <w:shd w:val="clear" w:color="auto" w:fill="A6A6A6"/>
          </w:tcPr>
          <w:p w:rsidR="00E231CD" w:rsidRPr="00F65154" w:rsidRDefault="00846B04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</w:t>
            </w:r>
            <w:r w:rsidR="00E231CD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merkungen und Empfehlungen sowie Darstellung der verbindlichen Absprachen der Fac</w:t>
            </w:r>
            <w:r w:rsidR="00E231CD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h</w:t>
            </w:r>
            <w:r w:rsidR="00E231CD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konferenz</w:t>
            </w:r>
          </w:p>
        </w:tc>
      </w:tr>
      <w:tr w:rsidR="00F65154" w:rsidRPr="00F65154" w:rsidTr="009171CA">
        <w:tc>
          <w:tcPr>
            <w:tcW w:w="396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Was zeichnet eine naturwissenschaftliche Fragestellung aus?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Welche Fragestellung lag den </w:t>
            </w: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Acetabul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ria</w:t>
            </w:r>
            <w:proofErr w:type="spellEnd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und den </w:t>
            </w: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Xenopus</w:t>
            </w:r>
            <w:proofErr w:type="spellEnd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-Experimenten z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grunde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?</w:t>
            </w:r>
          </w:p>
          <w:p w:rsidR="00E231CD" w:rsidRPr="00F65154" w:rsidRDefault="00E231CD" w:rsidP="009F6CF1">
            <w:pPr>
              <w:numPr>
                <w:ilvl w:val="0"/>
                <w:numId w:val="12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Erforschung der Funktion des Zellkerns in der Zelle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54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benennen Fragestellungen histor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scher Versuche zur Funktion des Zellkerns und stellen Versuchsdurc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führungen und Erkenntniszuwachs dar (E1, E5, E7).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werten Klonierungsexperimente (Kerntransfer bei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Xenopus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) aus und leiten ihre Bedeutung für die Stammzellforschung ab (E5).</w:t>
            </w:r>
          </w:p>
        </w:tc>
        <w:tc>
          <w:tcPr>
            <w:tcW w:w="3119" w:type="dxa"/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Plakat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wissenschaftlichen Erkenntnisweg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Acetabularia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-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Experimente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von Hämmerling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Experiment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Kerntransfer bei </w:t>
            </w: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Xenopus</w:t>
            </w:r>
            <w:proofErr w:type="spellEnd"/>
          </w:p>
        </w:tc>
        <w:tc>
          <w:tcPr>
            <w:tcW w:w="3969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Der Kreislauf der hypothetisch-deduktiven naturwissenschaftlichen 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kenntnisgewinnung kann nachvollzogen und an neuen Beispielen angewendet werden.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Naturwissenschaftliche Fragestellungen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werden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kriteriengeleitet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entwickelt und Experimente ausgewertet.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9171CA">
        <w:tc>
          <w:tcPr>
            <w:tcW w:w="396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Welche biologische Bedeutung hat die Mitose für einen Organismus?</w:t>
            </w:r>
          </w:p>
          <w:p w:rsidR="00E231CD" w:rsidRPr="00F65154" w:rsidRDefault="00E231CD" w:rsidP="009F6CF1">
            <w:pPr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Mitose (Rückbezug auf Zellthe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rie)</w:t>
            </w:r>
          </w:p>
          <w:p w:rsidR="00E231CD" w:rsidRPr="00F65154" w:rsidRDefault="00E231CD" w:rsidP="009F6CF1">
            <w:pPr>
              <w:numPr>
                <w:ilvl w:val="0"/>
                <w:numId w:val="12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Interphase</w:t>
            </w:r>
          </w:p>
        </w:tc>
        <w:tc>
          <w:tcPr>
            <w:tcW w:w="354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begründen die biologische Bede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tung der Mitose auf der Basis der Zelltheorie (UF1, UF4).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br/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erläutern die Bedeutung des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Cyto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keletts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für [den intrazellulären Transport und] die Mitose (UF3, UF1).</w:t>
            </w:r>
          </w:p>
        </w:tc>
        <w:tc>
          <w:tcPr>
            <w:tcW w:w="3119" w:type="dxa"/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Informationstexte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Abbi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dungen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Filme/Animationen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zentr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len Aspekten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:</w:t>
            </w:r>
          </w:p>
          <w:p w:rsidR="00E231CD" w:rsidRPr="00F65154" w:rsidRDefault="00E231CD" w:rsidP="009F6CF1">
            <w:pPr>
              <w:numPr>
                <w:ilvl w:val="0"/>
                <w:numId w:val="15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exakte Reproduktion</w:t>
            </w:r>
          </w:p>
          <w:p w:rsidR="00E231CD" w:rsidRPr="00F65154" w:rsidRDefault="00E231CD" w:rsidP="009F6CF1">
            <w:pPr>
              <w:numPr>
                <w:ilvl w:val="0"/>
                <w:numId w:val="15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Organ- bzw. Gewebewach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tum und Erneuerung (Mit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se)</w:t>
            </w:r>
          </w:p>
          <w:p w:rsidR="00E231CD" w:rsidRPr="00F65154" w:rsidRDefault="00E231CD" w:rsidP="009F6CF1">
            <w:pPr>
              <w:numPr>
                <w:ilvl w:val="0"/>
                <w:numId w:val="15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Zellwachstum (Interphase)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  <w:tc>
          <w:tcPr>
            <w:tcW w:w="3969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Die Funktionen des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Cytoskeletts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werden erarbeitet, Informationen werden in ein Modell übersetzt, das die wichtigsten Informationen sachlich richtig wiedergibt.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Mikroskopieren von Mitosestadien.</w:t>
            </w:r>
          </w:p>
        </w:tc>
      </w:tr>
      <w:tr w:rsidR="00F65154" w:rsidRPr="00F65154" w:rsidTr="009171CA">
        <w:tc>
          <w:tcPr>
            <w:tcW w:w="396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ist die DNA aufgebaut, wo findet man sie und wie wird sie kopiert?</w:t>
            </w:r>
          </w:p>
          <w:p w:rsidR="00E231CD" w:rsidRPr="00F65154" w:rsidRDefault="00E231CD" w:rsidP="009F6CF1">
            <w:pPr>
              <w:numPr>
                <w:ilvl w:val="0"/>
                <w:numId w:val="13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Aufbau und Vorkommen von Nukleinsäuren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13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Aufbau der DNA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13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Mechanismus der DNA-Replikation in der S-Phase der 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terphase</w:t>
            </w:r>
          </w:p>
        </w:tc>
        <w:tc>
          <w:tcPr>
            <w:tcW w:w="354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ordnen die biologisch </w:t>
            </w:r>
            <w:r w:rsidR="00F51E11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bedeutsamen Makromoleküle [Koh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lenhydrate, Lipide, Protei</w:t>
            </w:r>
            <w:r w:rsidR="00F51E11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ne,] Nucleinsäuren den verschie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denen zellulären Struktu</w:t>
            </w:r>
            <w:r w:rsidR="00F51E11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ren und Funktionen zu und erläutern sie bezüglich ihrer wesentlichen chem</w:t>
            </w:r>
            <w:r w:rsidR="00F51E11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="00F51E11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 Ei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genschaften (UF1, UF3).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erklären den Aufbau der DNA mithi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fe eines Strukturmodells (E6, UF1).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den semikonservativen Mechanismus der DNA-Replikation (UF1, UF4).</w:t>
            </w:r>
          </w:p>
        </w:tc>
        <w:tc>
          <w:tcPr>
            <w:tcW w:w="3119" w:type="dxa"/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Biologische Arbeitstechniken II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Elektrophorese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pStyle w:val="Kommentartext"/>
              <w:jc w:val="left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Modellbaukasten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zur DNA Struktur </w:t>
            </w:r>
          </w:p>
          <w:p w:rsidR="00E231CD" w:rsidRPr="00F65154" w:rsidRDefault="00E231CD" w:rsidP="00E231CD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969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Darstellung in Form von mediengestüt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 Kurzreferaten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Der DNA-Aufbau und die Replikation werden lediglich modellhaft erarbeitet. Die Komplementarität wird dabei herau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gestellt.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9171CA">
        <w:tc>
          <w:tcPr>
            <w:tcW w:w="396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Welche Möglichkeiten und Grenzen b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stehen für die Zellkulturtechnik?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Zellkulturtechnik</w:t>
            </w:r>
          </w:p>
          <w:p w:rsidR="00E231CD" w:rsidRPr="00F65154" w:rsidRDefault="00E231CD" w:rsidP="009F6CF1">
            <w:pPr>
              <w:numPr>
                <w:ilvl w:val="0"/>
                <w:numId w:val="14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Biotechnologie</w:t>
            </w:r>
          </w:p>
          <w:p w:rsidR="00E231CD" w:rsidRPr="00F65154" w:rsidRDefault="00E231CD" w:rsidP="009F6CF1">
            <w:pPr>
              <w:numPr>
                <w:ilvl w:val="0"/>
                <w:numId w:val="14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Biomedizin</w:t>
            </w:r>
          </w:p>
          <w:p w:rsidR="00E231CD" w:rsidRPr="00F65154" w:rsidRDefault="00E231CD" w:rsidP="009F6CF1">
            <w:pPr>
              <w:numPr>
                <w:ilvl w:val="0"/>
                <w:numId w:val="14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Pharmazeutische Industrie</w:t>
            </w:r>
          </w:p>
        </w:tc>
        <w:tc>
          <w:tcPr>
            <w:tcW w:w="354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zeigen Möglichkeiten und Grenzen der Zellkulturtechnik in der Biotec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nologie und Biomedizin auf (B4, K4).</w:t>
            </w:r>
            <w:r w:rsidR="00F51E11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119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Informationsblatt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zu Zellkult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ren in der Biotechnologie und Medizin- und Pharmaforschung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Rollenkarten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Vertretern 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terschiedlicher Interessensve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bände 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Pro und Kontra-Diskussion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969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Zentrale Aspekte werden herausgearbe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tet. 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Argumente werden erarbeitet und Arg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mentationsstrategien entwickelt.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B67D46">
        <w:tc>
          <w:tcPr>
            <w:tcW w:w="14596" w:type="dxa"/>
            <w:gridSpan w:val="4"/>
          </w:tcPr>
          <w:p w:rsidR="00E231CD" w:rsidRPr="00F65154" w:rsidRDefault="00E231CD" w:rsidP="00E231CD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Diagnose von Schülerkompetenzen:</w:t>
            </w:r>
          </w:p>
          <w:p w:rsidR="00E231CD" w:rsidRPr="00F65154" w:rsidRDefault="00E231CD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Ggf. Feedbackbogen am Ende der Reihe</w:t>
            </w:r>
          </w:p>
          <w:p w:rsidR="00E231CD" w:rsidRPr="00F65154" w:rsidRDefault="00E231CD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KLP-Überprüfungsform: „Dokumentationsaufgabe“ und „Reflexionsaufgabe“: Reflexionskompetenz (E7)</w:t>
            </w:r>
          </w:p>
          <w:p w:rsidR="00E231CD" w:rsidRPr="00F65154" w:rsidRDefault="00E231CD" w:rsidP="00E231CD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 xml:space="preserve">Leistungsbewertung: </w:t>
            </w:r>
          </w:p>
          <w:p w:rsidR="00E231CD" w:rsidRPr="00F65154" w:rsidRDefault="00E231CD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schriftliche Übung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(z.B. aus einer Hypothese oder einem Versuchsdesign auf die zugrunde liegende Fragestellung schließen) zur Ermittlung der Frageste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lungskompetenz (E1)</w:t>
            </w:r>
          </w:p>
          <w:p w:rsidR="00E231CD" w:rsidRPr="00F65154" w:rsidRDefault="00E231CD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</w:t>
            </w:r>
          </w:p>
        </w:tc>
      </w:tr>
    </w:tbl>
    <w:p w:rsidR="009A4D72" w:rsidRPr="00F65154" w:rsidRDefault="009A4D72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171CA" w:rsidRPr="00F65154" w:rsidRDefault="009171CA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A4D72" w:rsidRPr="00F65154" w:rsidRDefault="009A4D72" w:rsidP="003200A0">
      <w:pPr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pPr w:leftFromText="141" w:rightFromText="141" w:vertAnchor="text" w:horzAnchor="page" w:tblpX="872" w:tblpY="182"/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5"/>
        <w:gridCol w:w="4104"/>
        <w:gridCol w:w="3400"/>
        <w:gridCol w:w="3398"/>
      </w:tblGrid>
      <w:tr w:rsidR="00F65154" w:rsidRPr="00F65154" w:rsidTr="009171CA">
        <w:tc>
          <w:tcPr>
            <w:tcW w:w="14737" w:type="dxa"/>
            <w:gridSpan w:val="4"/>
            <w:shd w:val="clear" w:color="auto" w:fill="A6A6A6"/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III: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Thema/Kontext: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Erforschung der Biomembran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Bedeutung haben technischer Fortschritt und Modelle für die Forschung?</w:t>
            </w:r>
          </w:p>
        </w:tc>
      </w:tr>
      <w:tr w:rsidR="00F65154" w:rsidRPr="00F65154" w:rsidTr="009171CA">
        <w:tc>
          <w:tcPr>
            <w:tcW w:w="14737" w:type="dxa"/>
            <w:gridSpan w:val="4"/>
            <w:shd w:val="clear" w:color="auto" w:fill="A6A6A6"/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IF 1 (Biologie der Zelle)</w:t>
            </w:r>
          </w:p>
        </w:tc>
      </w:tr>
      <w:tr w:rsidR="00F65154" w:rsidRPr="00F65154" w:rsidTr="009171CA">
        <w:tc>
          <w:tcPr>
            <w:tcW w:w="7933" w:type="dxa"/>
            <w:gridSpan w:val="2"/>
            <w:tcBorders>
              <w:bottom w:val="single" w:sz="4" w:space="0" w:color="auto"/>
            </w:tcBorders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Inhaltliche Schwerpunkte: </w:t>
            </w:r>
          </w:p>
          <w:p w:rsidR="00E231CD" w:rsidRPr="00F65154" w:rsidRDefault="00E231CD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Biomembranen</w:t>
            </w:r>
          </w:p>
          <w:p w:rsidR="00E231CD" w:rsidRPr="00F65154" w:rsidRDefault="00E231CD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Stofftransport zwischen Kompartimenten (Teil 2)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22 Std. à 45 Minuten</w:t>
            </w:r>
          </w:p>
        </w:tc>
        <w:tc>
          <w:tcPr>
            <w:tcW w:w="6804" w:type="dxa"/>
            <w:gridSpan w:val="2"/>
            <w:tcBorders>
              <w:bottom w:val="single" w:sz="4" w:space="0" w:color="auto"/>
            </w:tcBorders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E231CD" w:rsidRPr="00F65154" w:rsidRDefault="00E231CD" w:rsidP="009F6CF1">
            <w:pPr>
              <w:numPr>
                <w:ilvl w:val="0"/>
                <w:numId w:val="16"/>
              </w:numPr>
              <w:ind w:left="284" w:hanging="296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K1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Fragestellungen, Untersuchungen, Experimente und Daten strukt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riert dokumentieren, auch mit Unterstützung digitaler Werkzeuge.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ind w:left="284" w:hanging="256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K2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in vorgegebenen Zusammenhängen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kriteriengeleitet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biologisch-technische Fragestellungen mithilfe von Fachbüchern und anderen Quellen bearbeiten.</w:t>
            </w:r>
          </w:p>
          <w:p w:rsidR="00E231CD" w:rsidRPr="00F65154" w:rsidRDefault="00E231CD" w:rsidP="009F6CF1">
            <w:pPr>
              <w:numPr>
                <w:ilvl w:val="0"/>
                <w:numId w:val="16"/>
              </w:numPr>
              <w:ind w:left="284" w:hanging="256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biologische Sachverhalte, Arbeitsergebnisse und Erkenntnisse 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ressatengerecht sowie formal, sprachlich und fachlich korrekt in Kur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vorträgen oder kurzen Fachtexten darstellen.</w:t>
            </w:r>
          </w:p>
          <w:p w:rsidR="00E231CD" w:rsidRPr="00F65154" w:rsidRDefault="00E231CD" w:rsidP="009F6CF1">
            <w:pPr>
              <w:numPr>
                <w:ilvl w:val="0"/>
                <w:numId w:val="16"/>
              </w:numPr>
              <w:ind w:left="284" w:hanging="256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zur Klärung biologischer Fragestellungen Hypothesen formulieren und Möglichkeiten zu ihrer Überprüfung angeben.</w:t>
            </w:r>
          </w:p>
          <w:p w:rsidR="00E231CD" w:rsidRPr="00F65154" w:rsidRDefault="00E231CD" w:rsidP="009F6CF1">
            <w:pPr>
              <w:numPr>
                <w:ilvl w:val="0"/>
                <w:numId w:val="16"/>
              </w:numPr>
              <w:ind w:left="284" w:hanging="256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E6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Modelle zur Beschreibung, Erklärung und Vorhersage biologischer Vor-gänge begründet auswählen und deren Grenzen und Gültigkeit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bereiche angeben.</w:t>
            </w:r>
          </w:p>
          <w:p w:rsidR="00E231CD" w:rsidRPr="00F65154" w:rsidRDefault="00E231CD" w:rsidP="009F6CF1">
            <w:pPr>
              <w:numPr>
                <w:ilvl w:val="0"/>
                <w:numId w:val="16"/>
              </w:numPr>
              <w:ind w:left="284" w:hanging="256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E7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an ausgewählten Beispielen die Bedeutung, aber auch die Vorlä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figkeit biologischer Modelle und Theorien beschreiben.</w:t>
            </w:r>
          </w:p>
        </w:tc>
      </w:tr>
      <w:tr w:rsidR="00F65154" w:rsidRPr="00F65154" w:rsidTr="009171CA">
        <w:tc>
          <w:tcPr>
            <w:tcW w:w="3823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quenzierung inhaltlicher Aspekte</w:t>
            </w:r>
          </w:p>
        </w:tc>
        <w:tc>
          <w:tcPr>
            <w:tcW w:w="4110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Kompetenzerwartungen des Kernlehrplans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402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lien/ Methoden</w:t>
            </w:r>
          </w:p>
        </w:tc>
        <w:tc>
          <w:tcPr>
            <w:tcW w:w="3402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</w:t>
            </w:r>
            <w:r w:rsidR="00846B04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sch-methodische An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kungen und Empfehlungen sowie Darstellung der verbindlichen 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sprachen der Fachkonferenz </w:t>
            </w:r>
          </w:p>
        </w:tc>
      </w:tr>
      <w:tr w:rsidR="00F65154" w:rsidRPr="00F65154" w:rsidTr="009171CA">
        <w:tc>
          <w:tcPr>
            <w:tcW w:w="3823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Weshalb und wie beeinflusst die Sal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z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konzentration den Zustand von Zellen?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1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Plasmolyse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numPr>
                <w:ilvl w:val="0"/>
                <w:numId w:val="1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Brownsche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-Molekularbewegung</w:t>
            </w:r>
          </w:p>
          <w:p w:rsidR="00E231CD" w:rsidRPr="00F65154" w:rsidRDefault="00E231CD" w:rsidP="00E231CD">
            <w:pPr>
              <w:numPr>
                <w:ilvl w:val="0"/>
                <w:numId w:val="1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Diffusion </w:t>
            </w:r>
          </w:p>
          <w:p w:rsidR="00E231CD" w:rsidRPr="00F65154" w:rsidRDefault="00E231CD" w:rsidP="009F6CF1">
            <w:pPr>
              <w:numPr>
                <w:ilvl w:val="0"/>
                <w:numId w:val="1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Osmose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4110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führen Experimente zur Diffusion und 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mose durch und erklären diese mit 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dellvorstellungen auf Teilchenebene (E4, E6, K1, K4).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führen mikroskopische Untersuchungen zur Plasmolyse hypothesengeleitet durch und interpretieren die beobachteten Vo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gänge (E2, E3, E5, K1, K4).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recherchieren Beispiele der Osmose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Osmoregulation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in unterschiedlichen Que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len und dokumentieren die Ergebnisse in einer eigenständigen Zusammenfassung (K1, K2).</w:t>
            </w:r>
          </w:p>
        </w:tc>
        <w:tc>
          <w:tcPr>
            <w:tcW w:w="3402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Experimente zu Diffusion und O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mose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Experimente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z.B. mit Küchenzwi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bel  und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mikroskopische Unters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chungen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Informationstexte, Animationen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und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Lehrfilme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zur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Brownschen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Molekularbewegung 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Arbeitsaufträge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zur Recherche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osmoregulatorischer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Vorgänge (z.B. technologische Anwendu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gen)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143271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Modellbildung</w:t>
            </w:r>
          </w:p>
        </w:tc>
        <w:tc>
          <w:tcPr>
            <w:tcW w:w="3402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SuS formulieren erste Hypothesen, planen und führen geeignete Exp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rimente zur Überprüfung ihrer Vermutungen durch.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Versuche zur Überprüfung der Hypothesen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Versuche zur Generalisierbarkeit der Ergebnisse werden geplant und durchgeführt.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Phänomen wird auf Modellebene erklärt (direkte Instruktion).</w:t>
            </w:r>
          </w:p>
        </w:tc>
      </w:tr>
      <w:tr w:rsidR="00F65154" w:rsidRPr="00F65154" w:rsidTr="009171CA">
        <w:tc>
          <w:tcPr>
            <w:tcW w:w="3823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Warum löst sich Öl nicht in Wasser?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21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Aufbau und Eigenschaften von Lipiden und Phospholipiden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4110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lastRenderedPageBreak/>
              <w:t>ordnen die biologisch bedeutsamen Ma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k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romoleküle ([Kohlenhydrate], Lipide, [Pr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lastRenderedPageBreak/>
              <w:t>teine, Nucleinsäuren]) den verschiedenen zellulären Strukturen und Funktionen zu und erläutern sie bezüglich ihrer wesentl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chen chemischen Eigenschaften (UF1, UF3).</w:t>
            </w:r>
          </w:p>
        </w:tc>
        <w:tc>
          <w:tcPr>
            <w:tcW w:w="3402" w:type="dxa"/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Demonstrationsexperiment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Verhalten von Öl in Wasser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Arbeitsblätter </w:t>
            </w:r>
          </w:p>
          <w:p w:rsidR="00E231CD" w:rsidRPr="00F65154" w:rsidRDefault="00E231CD" w:rsidP="009F6CF1">
            <w:pPr>
              <w:numPr>
                <w:ilvl w:val="0"/>
                <w:numId w:val="18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zu funktionellen Gruppen</w:t>
            </w:r>
          </w:p>
          <w:p w:rsidR="00E231CD" w:rsidRPr="00F65154" w:rsidRDefault="00E231CD" w:rsidP="009F6CF1">
            <w:pPr>
              <w:numPr>
                <w:ilvl w:val="0"/>
                <w:numId w:val="18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Strukturformeln von Lip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den und Phospholipiden</w:t>
            </w:r>
          </w:p>
          <w:p w:rsidR="00E231CD" w:rsidRPr="00F65154" w:rsidRDefault="00E231CD" w:rsidP="009F6CF1">
            <w:pPr>
              <w:numPr>
                <w:ilvl w:val="0"/>
                <w:numId w:val="18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Modelle zu Phospholipiden in Wasser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402" w:type="dxa"/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Phänomen wird beschrieben.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Das Verhalten von Lipiden und Phospholipiden in Wasser wird mithilfe ihrer Strukturformeln und den Eigenschaften der funktione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len Gruppen erklärt.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Einfache Modelle (2-D) zum Ve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halten von Phospholipiden in Wa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ser werden erarbeitet und disk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tiert.</w:t>
            </w:r>
          </w:p>
        </w:tc>
      </w:tr>
      <w:tr w:rsidR="00F65154" w:rsidRPr="00F65154" w:rsidTr="009171CA">
        <w:tc>
          <w:tcPr>
            <w:tcW w:w="3823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Welche Bedeutung haben technischer Fortschritt und Modelle für die Erfo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schung von Biomembranen?</w:t>
            </w:r>
          </w:p>
          <w:p w:rsidR="00E231CD" w:rsidRPr="00F65154" w:rsidRDefault="00E231CD" w:rsidP="009F6CF1">
            <w:pPr>
              <w:numPr>
                <w:ilvl w:val="0"/>
                <w:numId w:val="22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Erforschung der Biomembran (historisch-genetischer Ansatz)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Bilayer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-Modell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Sandwich-Modelle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Fluid-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Mosaik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-Modell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</w:p>
          <w:p w:rsidR="00E231CD" w:rsidRPr="00F65154" w:rsidRDefault="00E231CD" w:rsidP="009F6CF1">
            <w:pPr>
              <w:numPr>
                <w:ilvl w:val="0"/>
                <w:numId w:val="17"/>
              </w:numPr>
              <w:ind w:left="851" w:hanging="142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Erweitertes Fluid-Mosaik-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Modell (Kohlenhydrate in der Biomembran)</w:t>
            </w:r>
          </w:p>
          <w:p w:rsidR="00E231CD" w:rsidRPr="00F65154" w:rsidRDefault="00E231CD" w:rsidP="009F6CF1">
            <w:pPr>
              <w:numPr>
                <w:ilvl w:val="0"/>
                <w:numId w:val="17"/>
              </w:numPr>
              <w:ind w:left="851" w:hanging="142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Markierungsmethoden zur Ermittlung von Membranm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lekülen (Proteinsonden)</w:t>
            </w:r>
          </w:p>
          <w:p w:rsidR="00E231CD" w:rsidRPr="00F65154" w:rsidRDefault="00E231CD" w:rsidP="009F6CF1">
            <w:pPr>
              <w:numPr>
                <w:ilvl w:val="0"/>
                <w:numId w:val="23"/>
              </w:numPr>
              <w:ind w:left="851" w:hanging="131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dynamisch strukturiertes 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saikmodel (Rezeptor-Inseln, Lipid-Rafts)</w:t>
            </w:r>
          </w:p>
        </w:tc>
        <w:tc>
          <w:tcPr>
            <w:tcW w:w="4110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stellen den wissenschaftlichen Erkenntni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zuwachs zum Aufbau von Biomembranen durch technischen Fortschritt an Beispielen dar und zeigen daran die Veränderlichkeit von Modellen auf (E5, E6, E7, K4).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ordnen die biologisch bedeutsamen Ma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k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romoleküle (Kohlenhydrate, Lipide, Prote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ne, [Nucleinsäuren]) den verschiedenen zellulären Strukturen und Funktionen zu und erläutern sie bezüglich ihrer wesentl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chen chemischen Eigenschaften (UF1, UF3).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171C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recherchieren die Bedeutung und die Fun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tionsweise von Tracern für die Zellfo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schung und stellen ihre Ergebnisse gr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phisch und mi</w:t>
            </w:r>
            <w:r w:rsidR="009171CA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thilfe von Texten dar (K2, K3).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recherchieren die Bedeutung der Auße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seite der Zellmembran und ihrer Oberfl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ä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chenstrukturen für die Zellkommunikation (u. a. Antigen-Antikörper-Reaktion) und stellen die Ergebnisse adressatengerecht dar (K1, K2, K3).</w:t>
            </w:r>
          </w:p>
        </w:tc>
        <w:tc>
          <w:tcPr>
            <w:tcW w:w="3402" w:type="dxa"/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Arbeitstechniken III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auf der Basis von Gefrierbruc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technik und Elektronenmikroskopie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402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9171CA">
        <w:tc>
          <w:tcPr>
            <w:tcW w:w="3823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Wie macht sich die Wissenschaft die Antigen-Antikörper-Reaktion zunutze?</w:t>
            </w:r>
          </w:p>
          <w:p w:rsidR="00E231CD" w:rsidRPr="00F65154" w:rsidRDefault="00E231CD" w:rsidP="009F6CF1">
            <w:pPr>
              <w:numPr>
                <w:ilvl w:val="0"/>
                <w:numId w:val="2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Moderne Testverfahren </w:t>
            </w:r>
          </w:p>
        </w:tc>
        <w:tc>
          <w:tcPr>
            <w:tcW w:w="4110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402" w:type="dxa"/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Arbeitstechniken IV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Tracer-Methoden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(z.B. Fluore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zenzmarkierung, Elisa-Test)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402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9171CA">
        <w:tc>
          <w:tcPr>
            <w:tcW w:w="3823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werden gelöste Stoffe durch Bi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membranen hindurch in die Zelle bzw. aus der Zelle heraus transportiert?</w:t>
            </w:r>
          </w:p>
          <w:p w:rsidR="00E231CD" w:rsidRPr="00F65154" w:rsidRDefault="00E231CD" w:rsidP="009F6CF1">
            <w:pPr>
              <w:numPr>
                <w:ilvl w:val="0"/>
                <w:numId w:val="2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Passiver Transport</w:t>
            </w:r>
          </w:p>
          <w:p w:rsidR="00E231CD" w:rsidRPr="00F65154" w:rsidRDefault="00E231CD" w:rsidP="009F6CF1">
            <w:pPr>
              <w:numPr>
                <w:ilvl w:val="0"/>
                <w:numId w:val="2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Aktiver Transport</w:t>
            </w:r>
          </w:p>
        </w:tc>
        <w:tc>
          <w:tcPr>
            <w:tcW w:w="4110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Transportvorgänge durch Membranen für verschiedene Stoffe mithi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fe geeigneter Modelle und geben die Gre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zen dieser Modelle an (E6).</w:t>
            </w:r>
          </w:p>
        </w:tc>
        <w:tc>
          <w:tcPr>
            <w:tcW w:w="3402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Gruppenarbeit: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Informationstext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verschiedenen Transportvorgängen an realen Be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spielen</w:t>
            </w:r>
          </w:p>
        </w:tc>
        <w:tc>
          <w:tcPr>
            <w:tcW w:w="3402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SuS können entsprechend der 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formationstexte 2-D-Modelle zu den unterschiedlichen Transpor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vorgängen erstellen.</w:t>
            </w:r>
          </w:p>
        </w:tc>
      </w:tr>
      <w:tr w:rsidR="00F65154" w:rsidRPr="00F65154" w:rsidTr="009171CA">
        <w:tc>
          <w:tcPr>
            <w:tcW w:w="14737" w:type="dxa"/>
            <w:gridSpan w:val="4"/>
          </w:tcPr>
          <w:p w:rsidR="00E231CD" w:rsidRPr="00F65154" w:rsidRDefault="00E231CD" w:rsidP="00E231CD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Diagnose von Schülerkompetenzen:</w:t>
            </w:r>
          </w:p>
          <w:p w:rsidR="00E231CD" w:rsidRPr="00F65154" w:rsidRDefault="00E231CD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b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Selbstevaluation der Modell-Kompetenz (E6)</w:t>
            </w:r>
          </w:p>
          <w:p w:rsidR="00E231CD" w:rsidRPr="00F65154" w:rsidRDefault="00E231CD" w:rsidP="00E231CD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Leistungsbewertung:</w:t>
            </w:r>
          </w:p>
          <w:p w:rsidR="00E231CD" w:rsidRPr="00F65154" w:rsidRDefault="00E231CD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b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„Beurteilungsaufgabe“ und „Optimierungsaufgabe“ (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en-US"/>
              </w:rPr>
              <w:t>z.B. Modellkritik an Modellen zur Biomembran oder zu Transportvorgä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en-US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en-US"/>
              </w:rPr>
              <w:t>gen) zur Ermittlung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der Modell-Kompetenz (E6) </w:t>
            </w:r>
          </w:p>
          <w:p w:rsidR="00E231CD" w:rsidRPr="00F65154" w:rsidRDefault="00E231CD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</w:t>
            </w:r>
          </w:p>
        </w:tc>
      </w:tr>
    </w:tbl>
    <w:p w:rsidR="00E231CD" w:rsidRPr="00F65154" w:rsidRDefault="00E231CD" w:rsidP="00E231CD">
      <w:pPr>
        <w:spacing w:after="200" w:line="276" w:lineRule="auto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9A4D72" w:rsidRPr="00F65154" w:rsidRDefault="009A4D72" w:rsidP="009F6CF1">
      <w:pPr>
        <w:pStyle w:val="berschrift2"/>
        <w:numPr>
          <w:ilvl w:val="1"/>
          <w:numId w:val="92"/>
        </w:numPr>
      </w:pPr>
      <w:bookmarkStart w:id="8" w:name="_Toc414727758"/>
      <w:bookmarkStart w:id="9" w:name="_Toc426741450"/>
      <w:r w:rsidRPr="00F65154">
        <w:t>Konkretisierte Unterrichtsvorhaben – 2. Halbjahr</w:t>
      </w:r>
      <w:bookmarkEnd w:id="8"/>
      <w:bookmarkEnd w:id="9"/>
    </w:p>
    <w:p w:rsidR="009A4D72" w:rsidRPr="00F65154" w:rsidRDefault="009A4D72" w:rsidP="003200A0">
      <w:pPr>
        <w:rPr>
          <w:rFonts w:asciiTheme="minorHAnsi" w:hAnsiTheme="minorHAnsi" w:cs="Lucida Sans Unicode"/>
          <w:b/>
          <w:color w:val="000000" w:themeColor="text1"/>
          <w:sz w:val="22"/>
          <w:szCs w:val="22"/>
        </w:rPr>
      </w:pPr>
    </w:p>
    <w:p w:rsidR="009A4D72" w:rsidRPr="00F65154" w:rsidRDefault="009A4D72" w:rsidP="009A4D72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lastRenderedPageBreak/>
        <w:t>Inhaltsfeld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IF 2 (Energiestoffwechsel) </w:t>
      </w:r>
    </w:p>
    <w:p w:rsidR="009A4D72" w:rsidRPr="00F65154" w:rsidRDefault="009A4D72" w:rsidP="009A4D72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A4D72" w:rsidRPr="00F65154" w:rsidRDefault="009A4D72" w:rsidP="009F6CF1">
      <w:pPr>
        <w:numPr>
          <w:ilvl w:val="0"/>
          <w:numId w:val="11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IV: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Enzyme im Alltag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Rolle spielen Enzyme in unserem Leben?</w:t>
      </w:r>
    </w:p>
    <w:p w:rsidR="009A4D72" w:rsidRPr="00F65154" w:rsidRDefault="009A4D72" w:rsidP="009F6CF1">
      <w:pPr>
        <w:numPr>
          <w:ilvl w:val="0"/>
          <w:numId w:val="11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V: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Biologie und Sport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Welchen Einfluss hat körperliche Aktivität auf unseren Körper?</w:t>
      </w:r>
    </w:p>
    <w:p w:rsidR="009A4D72" w:rsidRPr="00F65154" w:rsidRDefault="009A4D72" w:rsidP="009A4D72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9A4D72" w:rsidRPr="00F65154" w:rsidRDefault="009A4D72" w:rsidP="009A4D72">
      <w:pPr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 </w:t>
      </w:r>
    </w:p>
    <w:p w:rsidR="009A4D72" w:rsidRPr="00F65154" w:rsidRDefault="009A4D72" w:rsidP="009F6CF1">
      <w:pPr>
        <w:numPr>
          <w:ilvl w:val="0"/>
          <w:numId w:val="1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Enzyme</w:t>
      </w:r>
    </w:p>
    <w:p w:rsidR="009A4D72" w:rsidRPr="00F65154" w:rsidRDefault="009A4D72" w:rsidP="009F6CF1">
      <w:pPr>
        <w:numPr>
          <w:ilvl w:val="0"/>
          <w:numId w:val="1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Dissimilation</w:t>
      </w:r>
    </w:p>
    <w:p w:rsidR="009A4D72" w:rsidRPr="00F65154" w:rsidRDefault="009A4D72" w:rsidP="009F6CF1">
      <w:pPr>
        <w:numPr>
          <w:ilvl w:val="0"/>
          <w:numId w:val="11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Körperliche Aktivität und Stoffwechsel</w:t>
      </w:r>
    </w:p>
    <w:p w:rsidR="009A4D72" w:rsidRPr="00F65154" w:rsidRDefault="009A4D72" w:rsidP="009A4D72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A4D72" w:rsidRPr="00F65154" w:rsidRDefault="009A4D72" w:rsidP="009A4D72">
      <w:pPr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Basiskonzepte:</w:t>
      </w:r>
    </w:p>
    <w:p w:rsidR="009A4D72" w:rsidRPr="00F65154" w:rsidRDefault="009A4D72" w:rsidP="009A4D72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A4D72" w:rsidRPr="00F65154" w:rsidRDefault="009A4D72" w:rsidP="009A4D72">
      <w:pPr>
        <w:snapToGrid w:val="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p w:rsidR="009A4D72" w:rsidRPr="00F65154" w:rsidRDefault="009A4D72" w:rsidP="009A4D72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Muskulatur, Mitochondrium, Enzym, Zitronensäurezyklus, Dissimilation, Gärung</w:t>
      </w:r>
    </w:p>
    <w:p w:rsidR="009A4D72" w:rsidRPr="00F65154" w:rsidRDefault="009A4D72" w:rsidP="009A4D72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9A4D72" w:rsidRPr="00F65154" w:rsidRDefault="009A4D72" w:rsidP="009A4D72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Struktur und Funktion</w:t>
      </w:r>
    </w:p>
    <w:p w:rsidR="009A4D72" w:rsidRPr="00F65154" w:rsidRDefault="009A4D72" w:rsidP="009A4D72">
      <w:pPr>
        <w:jc w:val="left"/>
        <w:rPr>
          <w:rFonts w:asciiTheme="minorHAnsi" w:hAnsiTheme="minorHAnsi" w:cs="Arial"/>
          <w:color w:val="000000" w:themeColor="text1"/>
          <w:sz w:val="22"/>
          <w:szCs w:val="22"/>
          <w:vertAlign w:val="superscript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Enzym, Grundumsatz, Leistungsumsatz, Energieumwandlung, ATP, NAD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vertAlign w:val="superscript"/>
          <w:lang w:eastAsia="ar-SA"/>
        </w:rPr>
        <w:t>+</w:t>
      </w:r>
    </w:p>
    <w:p w:rsidR="009A4D72" w:rsidRPr="00F65154" w:rsidRDefault="009A4D72" w:rsidP="009A4D72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9A4D72" w:rsidRPr="00F65154" w:rsidRDefault="009A4D72" w:rsidP="009A4D72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p w:rsidR="009A4D72" w:rsidRPr="00F65154" w:rsidRDefault="009A4D72" w:rsidP="009A4D72">
      <w:pPr>
        <w:rPr>
          <w:rFonts w:asciiTheme="minorHAnsi" w:hAnsiTheme="minorHAnsi"/>
          <w:b/>
          <w:color w:val="000000" w:themeColor="text1"/>
          <w:sz w:val="22"/>
          <w:szCs w:val="22"/>
          <w:highlight w:val="yellow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Training</w:t>
      </w:r>
    </w:p>
    <w:p w:rsidR="009A4D72" w:rsidRPr="00F65154" w:rsidRDefault="009A4D72" w:rsidP="009A4D72">
      <w:pPr>
        <w:rPr>
          <w:rFonts w:asciiTheme="minorHAnsi" w:hAnsiTheme="minorHAnsi" w:cs="Arial"/>
          <w:bCs/>
          <w:color w:val="000000" w:themeColor="text1"/>
          <w:sz w:val="22"/>
          <w:szCs w:val="22"/>
        </w:rPr>
      </w:pPr>
    </w:p>
    <w:p w:rsidR="009A4D72" w:rsidRPr="00F65154" w:rsidRDefault="009A4D72" w:rsidP="009A4D72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Zeitbedarf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 ca. 45 Std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.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à 45 Minuten</w:t>
      </w:r>
    </w:p>
    <w:p w:rsidR="009A4D72" w:rsidRPr="00F65154" w:rsidRDefault="009A4D72" w:rsidP="009A4D72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A4D72" w:rsidRPr="00F65154" w:rsidRDefault="009A4D72" w:rsidP="009A4D72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A4D72" w:rsidRPr="00F65154" w:rsidRDefault="009A4D72" w:rsidP="009A4D72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A4D72" w:rsidRPr="00F65154" w:rsidRDefault="009A4D72" w:rsidP="009A4D72">
      <w:pPr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pPr w:leftFromText="141" w:rightFromText="141" w:vertAnchor="text" w:horzAnchor="margin" w:tblpXSpec="center" w:tblpY="-1586"/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8"/>
        <w:gridCol w:w="3377"/>
        <w:gridCol w:w="3414"/>
        <w:gridCol w:w="3518"/>
      </w:tblGrid>
      <w:tr w:rsidR="00F65154" w:rsidRPr="00F65154" w:rsidTr="00E231CD">
        <w:tc>
          <w:tcPr>
            <w:tcW w:w="14567" w:type="dxa"/>
            <w:gridSpan w:val="4"/>
            <w:shd w:val="clear" w:color="auto" w:fill="A6A6A6"/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Unterrichtsvorhaben IV: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Thema/Kontext: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Enzyme im Alltag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Rolle spielen Enzyme in unserem Leben?</w:t>
            </w:r>
          </w:p>
        </w:tc>
      </w:tr>
      <w:tr w:rsidR="00F65154" w:rsidRPr="00F65154" w:rsidTr="00E231CD">
        <w:tc>
          <w:tcPr>
            <w:tcW w:w="14567" w:type="dxa"/>
            <w:gridSpan w:val="4"/>
            <w:shd w:val="clear" w:color="auto" w:fill="A6A6A6"/>
          </w:tcPr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Inhaltsfelder: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IF 1 (Biologie der Zelle), IF 2 (Energiestoffwechsel)</w:t>
            </w:r>
          </w:p>
        </w:tc>
      </w:tr>
      <w:tr w:rsidR="00F65154" w:rsidRPr="00F65154" w:rsidTr="00E231CD">
        <w:tc>
          <w:tcPr>
            <w:tcW w:w="7635" w:type="dxa"/>
            <w:gridSpan w:val="2"/>
            <w:tcBorders>
              <w:bottom w:val="single" w:sz="4" w:space="0" w:color="auto"/>
            </w:tcBorders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Enzyme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19 Std. à 45 Minuten</w:t>
            </w:r>
          </w:p>
        </w:tc>
        <w:tc>
          <w:tcPr>
            <w:tcW w:w="6932" w:type="dxa"/>
            <w:gridSpan w:val="2"/>
            <w:tcBorders>
              <w:bottom w:val="single" w:sz="4" w:space="0" w:color="auto"/>
            </w:tcBorders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E2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kriteriengeleitet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beobachten und messen sowie gewonnene Erge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nisse objektiv und frei von eigenen Deutungen beschreiben.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E4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Experimente und Untersuchungen zielgerichtet nach dem Prinzip der Variablenkontrolle unter Beachtung der Sicherheitsvorschriften planen und durchführen und dabei mögliche Fehlerquellen reflekti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ren.</w:t>
            </w:r>
          </w:p>
          <w:p w:rsidR="00E231CD" w:rsidRPr="00F65154" w:rsidRDefault="00E231CD" w:rsidP="009F6CF1">
            <w:pPr>
              <w:numPr>
                <w:ilvl w:val="0"/>
                <w:numId w:val="5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E5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Daten bezüglich einer Fragestellung interpretieren, daraus qualit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tive und einfache quantitative Zusammenhänge ableiten und diese fachlich angemessen beschreiben.</w:t>
            </w:r>
          </w:p>
        </w:tc>
      </w:tr>
      <w:tr w:rsidR="00F65154" w:rsidRPr="00F65154" w:rsidTr="00E231CD">
        <w:tc>
          <w:tcPr>
            <w:tcW w:w="4258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zierung inhaltlicher Aspekte</w:t>
            </w:r>
          </w:p>
        </w:tc>
        <w:tc>
          <w:tcPr>
            <w:tcW w:w="3377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414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lien/ Methoden</w:t>
            </w:r>
          </w:p>
        </w:tc>
        <w:tc>
          <w:tcPr>
            <w:tcW w:w="3518" w:type="dxa"/>
            <w:shd w:val="clear" w:color="auto" w:fill="A6A6A6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kungen und Empfehlungen sowie Darstellung der verbindlichen 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sprachen der Fachkonferenz</w:t>
            </w:r>
          </w:p>
        </w:tc>
      </w:tr>
      <w:tr w:rsidR="00F65154" w:rsidRPr="00F65154" w:rsidTr="00E231CD">
        <w:tc>
          <w:tcPr>
            <w:tcW w:w="425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sind Zucker aufgebaut und wo spielen sie eine Rolle?</w:t>
            </w:r>
          </w:p>
          <w:p w:rsidR="00E231CD" w:rsidRPr="00F65154" w:rsidRDefault="00E231CD" w:rsidP="009F6CF1">
            <w:pPr>
              <w:numPr>
                <w:ilvl w:val="0"/>
                <w:numId w:val="2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Monosaccharid, </w:t>
            </w:r>
          </w:p>
          <w:p w:rsidR="00E231CD" w:rsidRPr="00F65154" w:rsidRDefault="00E231CD" w:rsidP="009F6CF1">
            <w:pPr>
              <w:numPr>
                <w:ilvl w:val="0"/>
                <w:numId w:val="2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Disaccharid</w:t>
            </w:r>
          </w:p>
          <w:p w:rsidR="00E231CD" w:rsidRPr="00F65154" w:rsidRDefault="00E231CD" w:rsidP="009F6CF1">
            <w:pPr>
              <w:numPr>
                <w:ilvl w:val="0"/>
                <w:numId w:val="2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Polysaccharid</w:t>
            </w:r>
          </w:p>
        </w:tc>
        <w:tc>
          <w:tcPr>
            <w:tcW w:w="3377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ordnen die biologisch bedeuts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a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men Makromoleküle (Kohlenhy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d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rate, [Lipide, Proteine, Nucleinsä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ren]) den verschiedenen zellulären Strukturen und Funktionen zu und erläutern sie bezüglich ihrer w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sentlichen chemischen Eigenscha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f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ten (UF1, UF3).</w:t>
            </w:r>
          </w:p>
        </w:tc>
        <w:tc>
          <w:tcPr>
            <w:tcW w:w="341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Arbeitstexte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funktionellen Gruppen und ihren Eigenschaften sowie Kohlenhydratklassen und Vorkommen und Funktion in der Natur.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51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E231CD">
        <w:tc>
          <w:tcPr>
            <w:tcW w:w="425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sind Proteine aufgebaut und wo spielen sie eine Rolle?</w:t>
            </w:r>
          </w:p>
          <w:p w:rsidR="00E231CD" w:rsidRPr="00F65154" w:rsidRDefault="00E231CD" w:rsidP="009F6CF1">
            <w:pPr>
              <w:numPr>
                <w:ilvl w:val="0"/>
                <w:numId w:val="2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Aminosäuren</w:t>
            </w:r>
          </w:p>
          <w:p w:rsidR="00E231CD" w:rsidRPr="00F65154" w:rsidRDefault="00E231CD" w:rsidP="009F6CF1">
            <w:pPr>
              <w:numPr>
                <w:ilvl w:val="0"/>
                <w:numId w:val="2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Peptide, Proteine</w:t>
            </w:r>
          </w:p>
          <w:p w:rsidR="00E231CD" w:rsidRPr="00F65154" w:rsidRDefault="00E231CD" w:rsidP="009F6CF1">
            <w:pPr>
              <w:numPr>
                <w:ilvl w:val="0"/>
                <w:numId w:val="2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Primär-, Sekundär-, Tertiär-, Qua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tärstruktur 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377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lastRenderedPageBreak/>
              <w:t>ordnen die biologisch bedeuts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a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men Makromoleküle ([Kohlenhy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d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rate, Lipide], Proteine, [Nuclei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säuren]) den verschiedenen zell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lären Strukturen und Funktionen zu und erläutern sie bezüglich ihrer wesentlichen chemischen Eige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lastRenderedPageBreak/>
              <w:t>schaften (UF1, UF3).</w:t>
            </w:r>
          </w:p>
        </w:tc>
        <w:tc>
          <w:tcPr>
            <w:tcW w:w="341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Haptische Modelle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 zum Protei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aufbau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Informationstexte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Aufbau und der Struktur von Proteinen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Gruppenarbeit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zum Aufbau von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Proteinen</w:t>
            </w:r>
          </w:p>
        </w:tc>
        <w:tc>
          <w:tcPr>
            <w:tcW w:w="351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Der Aufbau von Proteinen wird 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arbeitet.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Quartärstruktur wird am Beispiel von Hämoglobin veranschaulicht.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E231CD">
        <w:tc>
          <w:tcPr>
            <w:tcW w:w="425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Welche Wirkung / Funktion haben Enzyme?</w:t>
            </w:r>
          </w:p>
          <w:p w:rsidR="00E231CD" w:rsidRPr="00F65154" w:rsidRDefault="00E231CD" w:rsidP="009F6CF1">
            <w:pPr>
              <w:numPr>
                <w:ilvl w:val="0"/>
                <w:numId w:val="2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Katalysator</w:t>
            </w:r>
          </w:p>
          <w:p w:rsidR="00E231CD" w:rsidRPr="00F65154" w:rsidRDefault="00E231CD" w:rsidP="009F6CF1">
            <w:pPr>
              <w:numPr>
                <w:ilvl w:val="0"/>
                <w:numId w:val="2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Biokatalysator</w:t>
            </w:r>
          </w:p>
          <w:p w:rsidR="00E231CD" w:rsidRPr="00F65154" w:rsidRDefault="00E231CD" w:rsidP="009F6CF1">
            <w:pPr>
              <w:numPr>
                <w:ilvl w:val="0"/>
                <w:numId w:val="29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Endergonische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exergonische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Reaktion</w:t>
            </w:r>
          </w:p>
          <w:p w:rsidR="00E231CD" w:rsidRPr="00F65154" w:rsidRDefault="00E231CD" w:rsidP="009F6CF1">
            <w:pPr>
              <w:numPr>
                <w:ilvl w:val="0"/>
                <w:numId w:val="29"/>
              </w:num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Aktivierungsenergie, Aktivierung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barriere / Reaktionsschwelle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</w:tc>
        <w:tc>
          <w:tcPr>
            <w:tcW w:w="3377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erläutern Struktur und Funktion von Enzymen und ihre Bedeutung als Biokatalysatoren bei Stoffwec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h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selreaktionen (UF1, UF3, UF4).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341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Schematische Darstellungen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von Reaktionen unter besonderer 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rücksichtigung der Energieniveaus 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  <w:tc>
          <w:tcPr>
            <w:tcW w:w="351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E231CD">
        <w:tc>
          <w:tcPr>
            <w:tcW w:w="425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Welche Bedeutung haben Enzyme im menschlichen Stoffwechsel? 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28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Aktives Zentrum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28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Allgemeine Enzymgleichung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28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Substrat- und Wirkungsspezifität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Was beeinflusst die Wirkung / Funktion von Enzymen?</w:t>
            </w:r>
          </w:p>
          <w:p w:rsidR="00E231CD" w:rsidRPr="00F65154" w:rsidRDefault="00E231CD" w:rsidP="009F6CF1">
            <w:pPr>
              <w:numPr>
                <w:ilvl w:val="0"/>
                <w:numId w:val="3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pH-Abhängigkeit</w:t>
            </w:r>
          </w:p>
          <w:p w:rsidR="00E231CD" w:rsidRPr="00F65154" w:rsidRDefault="00E231CD" w:rsidP="009F6CF1">
            <w:pPr>
              <w:numPr>
                <w:ilvl w:val="0"/>
                <w:numId w:val="3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Temperaturabhängigkeit</w:t>
            </w:r>
          </w:p>
          <w:p w:rsidR="00E231CD" w:rsidRPr="00F65154" w:rsidRDefault="00E231CD" w:rsidP="009F6CF1">
            <w:pPr>
              <w:numPr>
                <w:ilvl w:val="0"/>
                <w:numId w:val="3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Schwermetalle</w:t>
            </w:r>
          </w:p>
          <w:p w:rsidR="00E231CD" w:rsidRPr="00F65154" w:rsidRDefault="00E231CD" w:rsidP="009F6CF1">
            <w:pPr>
              <w:numPr>
                <w:ilvl w:val="0"/>
                <w:numId w:val="3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Substratkonzentration / Wechselzahl</w:t>
            </w:r>
          </w:p>
        </w:tc>
        <w:tc>
          <w:tcPr>
            <w:tcW w:w="3377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und erklären mithilfe geeigneter Modelle Enzymaktivität und Enzymhemmung (E6).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und interpretieren Diagramme zu enzymatischen 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aktionen (E5).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Hypothesen zur Abhängi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keit der Enzymaktivität von ve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schiedenen Faktoren auf und überprüfen sie experimentell und stellen sie graphisch dar (E3, E2, E4, E5, K1, K4).</w:t>
            </w:r>
          </w:p>
        </w:tc>
        <w:tc>
          <w:tcPr>
            <w:tcW w:w="341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Experimente zur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Enzymatik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(z.B. Temperatur-, pH-Wert-Abhängigkeit)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Hilfekarten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(gestuft) für die vier verschiedenen Experimente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Mediengestützte Präsentation der Versuchsergebnisse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(Messwerte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fassung, Datendarstellung, -auswertung), Anfertigen einer Pr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ä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sentation</w:t>
            </w:r>
          </w:p>
          <w:p w:rsidR="00E231CD" w:rsidRPr="00F65154" w:rsidRDefault="00E231CD" w:rsidP="00E231CD">
            <w:pPr>
              <w:ind w:left="924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518" w:type="dxa"/>
          </w:tcPr>
          <w:p w:rsidR="00E231CD" w:rsidRPr="00F65154" w:rsidRDefault="00E231CD" w:rsidP="00E231CD">
            <w:pPr>
              <w:pStyle w:val="Textkrper2"/>
              <w:spacing w:before="0" w:after="0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Cs w:val="22"/>
              </w:rPr>
              <w:lastRenderedPageBreak/>
              <w:t>Wiederholung: Anfertigung eines Versuchsprotokolls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naturwissenschaftlichen Frag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stellungen werden vom Phänomen her entwickelt.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Hypothesen zur Erklärung der Ph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ä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nomene werden aufgestellt.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Experimente zur Überprüfung der Hypothesen werden geplant, durc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geführt und abschließend werden mögliche Fehlerquellen ermittelt und diskutiert.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Die gestuften Hilfen (Checklisten)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sollen Denkanstöße für jede Schlü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selstelle im Experimentierprozess geben.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Vorgehen und Ergebnisse werden präsentiert.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E231CD">
        <w:tc>
          <w:tcPr>
            <w:tcW w:w="425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Wie wird die Aktivität der Enzyme in den Zellen reguliert?</w:t>
            </w:r>
          </w:p>
          <w:p w:rsidR="00E231CD" w:rsidRPr="00F65154" w:rsidRDefault="00E231CD" w:rsidP="009F6CF1">
            <w:pPr>
              <w:numPr>
                <w:ilvl w:val="0"/>
                <w:numId w:val="2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kompetitive Hemmung,</w:t>
            </w:r>
          </w:p>
          <w:p w:rsidR="00E231CD" w:rsidRPr="00F65154" w:rsidRDefault="00E231CD" w:rsidP="009F6CF1">
            <w:pPr>
              <w:numPr>
                <w:ilvl w:val="0"/>
                <w:numId w:val="25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allosterische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(nicht kompetitive) Hemmung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9F6CF1">
            <w:pPr>
              <w:numPr>
                <w:ilvl w:val="0"/>
                <w:numId w:val="2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Substrat und Endprodukthemmung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</w:p>
        </w:tc>
        <w:tc>
          <w:tcPr>
            <w:tcW w:w="3377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und erklären mithilfe geeigneter Modelle Enzymaktivität und Enzymhemmung (E6).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414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Gruppenarbeit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Informationsmaterial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Trypsin (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allosterische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Hemmung) und 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lopurinol (kompetitive Hemmung)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Modellexperimente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Checkliste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mit Kriterien zur 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dellkritik</w:t>
            </w:r>
          </w:p>
        </w:tc>
        <w:tc>
          <w:tcPr>
            <w:tcW w:w="351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Wesentliche Textinformationen werden in einem begrifflichen Netzwerk zusammengefasst.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kompetitive Hemmung wird simuliert.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Modelle zur Erklärung von Hem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vorgängen werden entwickelt.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Reflexion und Modellkritik </w:t>
            </w:r>
          </w:p>
        </w:tc>
      </w:tr>
      <w:tr w:rsidR="00F65154" w:rsidRPr="00F65154" w:rsidTr="00E231CD">
        <w:tc>
          <w:tcPr>
            <w:tcW w:w="425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macht man sich die Wirkweise von 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zymen zu Nutze?</w:t>
            </w:r>
          </w:p>
          <w:p w:rsidR="00E231CD" w:rsidRPr="00F65154" w:rsidRDefault="00E231CD" w:rsidP="009F6CF1">
            <w:pPr>
              <w:numPr>
                <w:ilvl w:val="0"/>
                <w:numId w:val="3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Enzyme im Alltag</w:t>
            </w:r>
          </w:p>
          <w:p w:rsidR="00E231CD" w:rsidRPr="00F65154" w:rsidRDefault="00E231CD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Technik</w:t>
            </w:r>
          </w:p>
          <w:p w:rsidR="00E231CD" w:rsidRPr="00F65154" w:rsidRDefault="00E231CD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Medizin</w:t>
            </w:r>
          </w:p>
          <w:p w:rsidR="00E231CD" w:rsidRPr="00F65154" w:rsidRDefault="00E231CD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u. a. </w:t>
            </w:r>
          </w:p>
        </w:tc>
        <w:tc>
          <w:tcPr>
            <w:tcW w:w="3377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recherchieren Informationen zu verschiedenen Einsatzgebieten von Enzymen und präsentieren und bewerten vergleichend die Erge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nisse (K2, K3, K4).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geben Möglichkeiten und Grenzen für den Einsatz von Enzymen in biologisch-technischen Zusa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menhängen an und wägen die Bedeutung für unser heutiges 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ben ab (B4).</w:t>
            </w:r>
          </w:p>
        </w:tc>
        <w:tc>
          <w:tcPr>
            <w:tcW w:w="3414" w:type="dxa"/>
          </w:tcPr>
          <w:p w:rsidR="00E231CD" w:rsidRPr="00F65154" w:rsidRDefault="00E231CD" w:rsidP="00E231CD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(Internet)Recherche</w:t>
            </w: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518" w:type="dxa"/>
          </w:tcPr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Die Bedeutung enzymatischer Rea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tionen für z.B. Veredlungsprozesse und medizinische Zwecke wird he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ausgestellt.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Als Beispiel können Enzyme im Waschmittel und ihre Auswirkung auf die menschliche Haut bespr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chen und diskutiert werden.</w:t>
            </w:r>
          </w:p>
          <w:p w:rsidR="00E231CD" w:rsidRPr="00F65154" w:rsidRDefault="00E231CD" w:rsidP="00E231CD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E231CD">
        <w:tc>
          <w:tcPr>
            <w:tcW w:w="14567" w:type="dxa"/>
            <w:gridSpan w:val="4"/>
          </w:tcPr>
          <w:p w:rsidR="00E231CD" w:rsidRPr="00F65154" w:rsidRDefault="00E231CD" w:rsidP="00E231CD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lastRenderedPageBreak/>
              <w:t>Diagnose von Schülerkompetenzen:</w:t>
            </w:r>
          </w:p>
          <w:p w:rsidR="00E231CD" w:rsidRPr="00F65154" w:rsidRDefault="00E231CD" w:rsidP="009F6CF1">
            <w:pPr>
              <w:numPr>
                <w:ilvl w:val="0"/>
                <w:numId w:val="6"/>
              </w:numPr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Selbstevaluationsbogen mit Ich-Kompetenzen am Ende der Unterrichtsreihe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E231CD" w:rsidRPr="00F65154" w:rsidRDefault="00E231CD" w:rsidP="00E231CD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Leistungsbewertung:</w:t>
            </w:r>
          </w:p>
          <w:p w:rsidR="00E231CD" w:rsidRPr="00F65154" w:rsidRDefault="00E231CD" w:rsidP="009F6CF1">
            <w:pPr>
              <w:numPr>
                <w:ilvl w:val="0"/>
                <w:numId w:val="6"/>
              </w:numPr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KLP-Überprüfungsform: „experimentelle Aufgabe“ (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z.B. Entwickeln eines Versuchsaufbaus in Bezug auf eine zu Grunde liegende Fragestellung und/oder Hypothese) zur Ermittlung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der Versuchsplanungskompetenz (E4) </w:t>
            </w:r>
          </w:p>
          <w:p w:rsidR="00E231CD" w:rsidRPr="00F65154" w:rsidRDefault="00E231CD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proofErr w:type="spellStart"/>
            <w:proofErr w:type="gram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ggf</w:t>
            </w:r>
            <w:proofErr w:type="spellEnd"/>
            <w:proofErr w:type="gram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Klausur</w:t>
            </w:r>
            <w:proofErr w:type="spellEnd"/>
          </w:p>
        </w:tc>
      </w:tr>
    </w:tbl>
    <w:tbl>
      <w:tblPr>
        <w:tblpPr w:leftFromText="141" w:rightFromText="141" w:vertAnchor="text" w:horzAnchor="margin" w:tblpXSpec="center" w:tblpY="-460"/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3"/>
        <w:gridCol w:w="3371"/>
        <w:gridCol w:w="3771"/>
        <w:gridCol w:w="3802"/>
      </w:tblGrid>
      <w:tr w:rsidR="00F65154" w:rsidRPr="00F65154" w:rsidTr="003A3929">
        <w:tc>
          <w:tcPr>
            <w:tcW w:w="14567" w:type="dxa"/>
            <w:gridSpan w:val="4"/>
            <w:shd w:val="clear" w:color="auto" w:fill="A6A6A6"/>
          </w:tcPr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Unterrichtsvorhaben V: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Thema/Kontext: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Biologie und Sport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Einfluss hat körperliche Aktivität auf unseren Körper?</w:t>
            </w:r>
          </w:p>
        </w:tc>
      </w:tr>
      <w:tr w:rsidR="00F65154" w:rsidRPr="00F65154" w:rsidTr="003A3929">
        <w:tc>
          <w:tcPr>
            <w:tcW w:w="14567" w:type="dxa"/>
            <w:gridSpan w:val="4"/>
            <w:shd w:val="clear" w:color="auto" w:fill="A6A6A6"/>
          </w:tcPr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2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(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Energiestoffwechsel)</w:t>
            </w:r>
          </w:p>
        </w:tc>
      </w:tr>
      <w:tr w:rsidR="00F65154" w:rsidRPr="00F65154" w:rsidTr="003A3929">
        <w:tc>
          <w:tcPr>
            <w:tcW w:w="6732" w:type="dxa"/>
            <w:gridSpan w:val="2"/>
            <w:tcBorders>
              <w:bottom w:val="single" w:sz="4" w:space="0" w:color="auto"/>
            </w:tcBorders>
          </w:tcPr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3A3929" w:rsidRPr="00F65154" w:rsidRDefault="003A3929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Dissimilation</w:t>
            </w:r>
          </w:p>
          <w:p w:rsidR="003A3929" w:rsidRPr="00F65154" w:rsidRDefault="003A3929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Körperliche Aktivität und Stoffwechsel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26 Std. à 45 Minuten</w:t>
            </w:r>
          </w:p>
        </w:tc>
        <w:tc>
          <w:tcPr>
            <w:tcW w:w="7835" w:type="dxa"/>
            <w:gridSpan w:val="2"/>
            <w:tcBorders>
              <w:bottom w:val="single" w:sz="4" w:space="0" w:color="auto"/>
            </w:tcBorders>
          </w:tcPr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3A3929" w:rsidRPr="00F65154" w:rsidRDefault="003A3929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die Einordnung biologischer Sachverhalte und Erkenntnisse in gegebene fachliche Strukturen begründen.</w:t>
            </w:r>
          </w:p>
          <w:p w:rsidR="003A3929" w:rsidRPr="00F65154" w:rsidRDefault="003A3929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B1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bei der Bewertung von Sachverhalten in naturwissenschaftlichen Zusa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menhängen fachliche, gesellschaftliche und moralische Bewertungskriterien angeben.</w:t>
            </w:r>
          </w:p>
          <w:p w:rsidR="003A3929" w:rsidRPr="00F65154" w:rsidRDefault="003A3929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B2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in Situationen mit mehreren Handlungsoptionen Entscheidungsmöglic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keiten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kriteriengeleitet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abwägen, gewichten und einen begründeten Stan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punkt beziehen.</w:t>
            </w:r>
          </w:p>
          <w:p w:rsidR="003A3929" w:rsidRPr="00F65154" w:rsidRDefault="003A3929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in bekannten Zusammenhängen ethische Konflikte bei Auseinanderse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zungen mit biologischen Fragestellungen sowie mögliche Lösungen darste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len.</w:t>
            </w:r>
          </w:p>
        </w:tc>
      </w:tr>
      <w:tr w:rsidR="00F65154" w:rsidRPr="00F65154" w:rsidTr="003A3929">
        <w:tc>
          <w:tcPr>
            <w:tcW w:w="3260" w:type="dxa"/>
            <w:shd w:val="clear" w:color="auto" w:fill="A6A6A6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3472" w:type="dxa"/>
            <w:shd w:val="clear" w:color="auto" w:fill="A6A6A6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866" w:type="dxa"/>
            <w:shd w:val="clear" w:color="auto" w:fill="A6A6A6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Materialien/ Methoden</w:t>
            </w:r>
          </w:p>
        </w:tc>
        <w:tc>
          <w:tcPr>
            <w:tcW w:w="3969" w:type="dxa"/>
            <w:shd w:val="clear" w:color="auto" w:fill="A6A6A6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Fachkonferenz</w:t>
            </w:r>
          </w:p>
        </w:tc>
      </w:tr>
      <w:tr w:rsidR="00F65154" w:rsidRPr="00F65154" w:rsidTr="003A3929">
        <w:tc>
          <w:tcPr>
            <w:tcW w:w="3260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Veränderungen können wä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rend und nach körperlicher Belastung beobachtet werden? 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Systemebene: Organismus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Belastungstest </w:t>
            </w:r>
          </w:p>
          <w:p w:rsidR="003A3929" w:rsidRPr="00F65154" w:rsidRDefault="003A3929" w:rsidP="009F6CF1">
            <w:pPr>
              <w:numPr>
                <w:ilvl w:val="0"/>
                <w:numId w:val="34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Schlüsselstellen der körperl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chen Fitness</w:t>
            </w:r>
          </w:p>
        </w:tc>
        <w:tc>
          <w:tcPr>
            <w:tcW w:w="3472" w:type="dxa"/>
          </w:tcPr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866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Belastungstest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  <w:u w:val="single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Selbstbeobachtungsprotokoll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zu Herz, Lunge, Durchblutung Muskeln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969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Begrenzende Faktoren bei unterschie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lich trainierten Menschen werden 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mittelt.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Damit kann der Einfluss von Training auf die Energiezufuhr, Durchblutung, Sauerstoffversorgung, Energiespeich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rung und Ernährungsverwertung pro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lematisiert werden.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Die Auswirkung auf verschiedene Sy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temebenen (Organ, Gewebe, Zelle, Molekül) kann dargestellt und bewusst gemacht werden.</w:t>
            </w:r>
          </w:p>
        </w:tc>
      </w:tr>
      <w:tr w:rsidR="00F65154" w:rsidRPr="00F65154" w:rsidTr="003A3929">
        <w:tc>
          <w:tcPr>
            <w:tcW w:w="3260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Welche Faktoren beeinflussen den Energieumsatz und welche Methoden helfen bei der Bestimmung?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Systemebenen: Organismus,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Gewebe, Zelle, Molekül</w:t>
            </w:r>
          </w:p>
          <w:p w:rsidR="003A3929" w:rsidRPr="00F65154" w:rsidRDefault="003A3929" w:rsidP="009F6CF1">
            <w:pPr>
              <w:numPr>
                <w:ilvl w:val="0"/>
                <w:numId w:val="35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Energieumsatz (Grundumsatz und Leistungsumsatz)</w:t>
            </w:r>
          </w:p>
          <w:p w:rsidR="003A3929" w:rsidRPr="00F65154" w:rsidRDefault="003A3929" w:rsidP="009F6CF1">
            <w:pPr>
              <w:numPr>
                <w:ilvl w:val="0"/>
                <w:numId w:val="35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Direkte und indirekte Kalor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metrie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Faktoren spielen eine Rolle bei körperlicher Aktivität?</w:t>
            </w:r>
          </w:p>
          <w:p w:rsidR="003A3929" w:rsidRPr="00F65154" w:rsidRDefault="003A3929" w:rsidP="009F6CF1">
            <w:pPr>
              <w:numPr>
                <w:ilvl w:val="0"/>
                <w:numId w:val="3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Sauerstofftransport im Blut</w:t>
            </w:r>
          </w:p>
          <w:p w:rsidR="003A3929" w:rsidRPr="00F65154" w:rsidRDefault="003A3929" w:rsidP="009F6CF1">
            <w:pPr>
              <w:numPr>
                <w:ilvl w:val="0"/>
                <w:numId w:val="3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Sauerstoffkonzentration im Blut </w:t>
            </w:r>
          </w:p>
          <w:p w:rsidR="003A3929" w:rsidRPr="00F65154" w:rsidRDefault="003A3929" w:rsidP="009F6CF1">
            <w:pPr>
              <w:numPr>
                <w:ilvl w:val="0"/>
                <w:numId w:val="3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Erythrozyten</w:t>
            </w:r>
          </w:p>
          <w:p w:rsidR="003A3929" w:rsidRPr="00F65154" w:rsidRDefault="003A3929" w:rsidP="009F6CF1">
            <w:pPr>
              <w:numPr>
                <w:ilvl w:val="0"/>
                <w:numId w:val="3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Hämoglobin/ Myoglobin</w:t>
            </w:r>
          </w:p>
          <w:p w:rsidR="003A3929" w:rsidRPr="00F65154" w:rsidRDefault="003A3929" w:rsidP="009F6CF1">
            <w:pPr>
              <w:numPr>
                <w:ilvl w:val="0"/>
                <w:numId w:val="3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Bohr-Effekt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472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Methoden zur Bestimmung des Energieumsatzes bei körperl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cher Aktivität vergleichend dar (UF4).</w:t>
            </w:r>
          </w:p>
        </w:tc>
        <w:tc>
          <w:tcPr>
            <w:tcW w:w="3866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Diagramme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Sauerstoffbindung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vermögen in Abhängigkeit verschied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ner Faktoren (Temperatur, pH-Wert) und Bohr-Effekt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Arbeitsblatt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mit Informationstext zur Erarbeitung des Prinzips der Oberfl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ä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chenvergrößerung durch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Kapillarisi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rung</w:t>
            </w:r>
            <w:proofErr w:type="spellEnd"/>
          </w:p>
        </w:tc>
        <w:tc>
          <w:tcPr>
            <w:tcW w:w="3969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Der Zusammenhang zwischen respir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torischem Quotienten und Ernährung wird erarbeitet.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Der quantitative Zusammenhang zw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 Sauerstoffbindung und Partia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druck wird an einer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sigmoiden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dungskurve ermittelt.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Der Weg des Sauerstoffs in die Muske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zelle über den Blutkreislauf wird wi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derholt und erweitert unter Berücksic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tigung von Hämoglobin und Myoglobin.</w:t>
            </w:r>
          </w:p>
        </w:tc>
      </w:tr>
      <w:tr w:rsidR="00F65154" w:rsidRPr="00F65154" w:rsidTr="003A3929">
        <w:tc>
          <w:tcPr>
            <w:tcW w:w="3260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Wie entsteht und wie gelangt die benötigte Energie zu unterschiedl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chen Einsatzorten in der Zelle?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Systemebene: Molekül</w:t>
            </w:r>
          </w:p>
          <w:p w:rsidR="003A3929" w:rsidRPr="00F65154" w:rsidRDefault="003A3929" w:rsidP="009F6CF1">
            <w:pPr>
              <w:numPr>
                <w:ilvl w:val="0"/>
                <w:numId w:val="3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NAD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ATP</w:t>
            </w:r>
          </w:p>
        </w:tc>
        <w:tc>
          <w:tcPr>
            <w:tcW w:w="3472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die Bedeutung von NAD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ATP für aerobe und anaerobe Dissimilationsvorgänge (UF1, UF4).</w:t>
            </w:r>
          </w:p>
        </w:tc>
        <w:tc>
          <w:tcPr>
            <w:tcW w:w="3866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Arbeitsblatt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mit Modellen / Schemata zur Rolle des ATP </w:t>
            </w:r>
          </w:p>
        </w:tc>
        <w:tc>
          <w:tcPr>
            <w:tcW w:w="3969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Funktion des ATP als Energie-Transporter wird verdeutlicht.</w:t>
            </w:r>
          </w:p>
        </w:tc>
      </w:tr>
      <w:tr w:rsidR="00F65154" w:rsidRPr="00F65154" w:rsidTr="003A3929">
        <w:tc>
          <w:tcPr>
            <w:tcW w:w="3260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entsteht ATP und wie wird der C6-Körper abgebaut?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Systemebenen: Zelle, Molekül</w:t>
            </w:r>
          </w:p>
          <w:p w:rsidR="003A3929" w:rsidRPr="00F65154" w:rsidRDefault="003A3929" w:rsidP="009F6CF1">
            <w:pPr>
              <w:numPr>
                <w:ilvl w:val="0"/>
                <w:numId w:val="37"/>
              </w:num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Tracermethode</w:t>
            </w:r>
            <w:proofErr w:type="spellEnd"/>
          </w:p>
          <w:p w:rsidR="003A3929" w:rsidRPr="00F65154" w:rsidRDefault="003A3929" w:rsidP="009F6CF1">
            <w:pPr>
              <w:numPr>
                <w:ilvl w:val="0"/>
                <w:numId w:val="3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Glykolyse</w:t>
            </w:r>
          </w:p>
          <w:p w:rsidR="003A3929" w:rsidRPr="00F65154" w:rsidRDefault="003A3929" w:rsidP="009F6CF1">
            <w:pPr>
              <w:numPr>
                <w:ilvl w:val="0"/>
                <w:numId w:val="3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Zitronensäurezyklus</w:t>
            </w:r>
          </w:p>
          <w:p w:rsidR="003A3929" w:rsidRPr="00F65154" w:rsidRDefault="003A3929" w:rsidP="009F6CF1">
            <w:pPr>
              <w:numPr>
                <w:ilvl w:val="0"/>
                <w:numId w:val="3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Atmungskette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  <w:tc>
          <w:tcPr>
            <w:tcW w:w="3472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präsentieren eine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Tracermethode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bei der Dissimilation adressateng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recht (K3).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erklären die Grundzüge der Diss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milation unter dem Aspekt der Energieumwandlung mithilfe ei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facher Schemata (UF3).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und präsentieren die ATP-Synthese im Mitochondrium mithilfe vereinfachter Schemata (UF2, K3).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866" w:type="dxa"/>
          </w:tcPr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i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Arbeitsblatt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mit (z.B.) histologischen Elektronenmikroskopie-Aufnahmen und Tabellen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Informationstexte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schematische Darstellungen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Aufbau eines Pr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tonengradienten in den Mitochondrien für die ATP-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Synthase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(vereinfacht)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Animationen Natura Trainer Biologie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969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Grundprinzipien von molekularen Tr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cern werden wiederholt.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Experimente werden unter dem Aspekt der Energieumwandlung ausgewertet.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3A3929">
        <w:tc>
          <w:tcPr>
            <w:tcW w:w="3260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reagiert der Körper auf unte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schiedliche Belastungssituationen und wie unterscheiden sich verschiedene Muskelgewebe voneinander?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Systemebene: Organ und Gewebe</w:t>
            </w:r>
          </w:p>
          <w:p w:rsidR="003A3929" w:rsidRPr="00F65154" w:rsidRDefault="003A3929" w:rsidP="009F6CF1">
            <w:pPr>
              <w:numPr>
                <w:ilvl w:val="0"/>
                <w:numId w:val="3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Muskelaufbau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Systemebene: Zelle</w:t>
            </w:r>
          </w:p>
          <w:p w:rsidR="003A3929" w:rsidRPr="00F65154" w:rsidRDefault="003A3929" w:rsidP="009F6CF1">
            <w:pPr>
              <w:numPr>
                <w:ilvl w:val="0"/>
                <w:numId w:val="35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Sauerstoffschuld, Energier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serve der Muskeln,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Glykoge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speicher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  <w:highlight w:val="yellow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lang w:val="en-US"/>
              </w:rPr>
            </w:pP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lang w:val="en-US"/>
              </w:rPr>
              <w:t>Systemebene</w:t>
            </w:r>
            <w:proofErr w:type="spellEnd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lang w:val="en-US"/>
              </w:rPr>
              <w:t>Molekül</w:t>
            </w:r>
            <w:proofErr w:type="spellEnd"/>
          </w:p>
          <w:p w:rsidR="003A3929" w:rsidRPr="00F65154" w:rsidRDefault="003A3929" w:rsidP="009F6CF1">
            <w:pPr>
              <w:numPr>
                <w:ilvl w:val="0"/>
                <w:numId w:val="35"/>
              </w:numPr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Lactat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-Test</w:t>
            </w:r>
          </w:p>
          <w:p w:rsidR="003A3929" w:rsidRPr="00F65154" w:rsidRDefault="003A3929" w:rsidP="009F6CF1">
            <w:pPr>
              <w:numPr>
                <w:ilvl w:val="0"/>
                <w:numId w:val="35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Milchsäure-Gärung</w:t>
            </w:r>
          </w:p>
        </w:tc>
        <w:tc>
          <w:tcPr>
            <w:tcW w:w="3472" w:type="dxa"/>
          </w:tcPr>
          <w:p w:rsidR="003A3929" w:rsidRPr="00F65154" w:rsidRDefault="003A3929" w:rsidP="003A3929">
            <w:pPr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erläutern den Unterschied zw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 roter und weißer Muskul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tur (UF1).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präsentieren unter Einbezug 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eigneter Medien und unter Ve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wendung einer korrekten Fac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sprache die aerobe und anaerobe Energieumwandlung in Abhängi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keit von körperlichen Aktivitäten (K3, UF1).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überprüfen Hypothesen zur A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b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hängigkeit der Gärung von ve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iCs/>
                <w:color w:val="000000" w:themeColor="text1"/>
                <w:sz w:val="22"/>
                <w:szCs w:val="22"/>
                <w:lang w:eastAsia="ar-SA"/>
              </w:rPr>
              <w:t>schiedenen Faktoren (E3, E2, E1, E4, E5, K1, K4).</w:t>
            </w:r>
          </w:p>
        </w:tc>
        <w:tc>
          <w:tcPr>
            <w:tcW w:w="3866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Partnerpuzzle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mit Arbeitsblättern zur roten und weißen Muskulatur und zur Sauerstoffschuld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Bildkarten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Muskeltypen und Spor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arten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Informationsblatt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  <w:tc>
          <w:tcPr>
            <w:tcW w:w="3969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Hier können Beispiele von 100-Meter-, 400-Meter- und 800-Meter-Läufern analysiert werden.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Verschiedene Muskelgewebe werden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im Hinblick auf ihre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Mitochondriendic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(stellvertretend für den Energieb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darf) untersucht / ausgewertet.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Muskeltypen werden begründend Sportarten zugeordnet.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Milchsäuregärung dient der Vera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schaulichung anaerober Vorgänge: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Modellexperiment zum Nachweis von Milchsäure unter anaeroben Bedingu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 wird geplant und durchgeführt.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3A3929">
        <w:tc>
          <w:tcPr>
            <w:tcW w:w="3260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Wie funktional sind bestimmte Tra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ningsprogramme und Ernährungswe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sen für bestimmte Trainingsziele?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Systemebenen: Organismus,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Zelle, Molekül</w:t>
            </w:r>
          </w:p>
          <w:p w:rsidR="003A3929" w:rsidRPr="00F65154" w:rsidRDefault="003A3929" w:rsidP="009F6CF1">
            <w:pPr>
              <w:numPr>
                <w:ilvl w:val="0"/>
                <w:numId w:val="38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Ernährung und Fitness</w:t>
            </w:r>
          </w:p>
          <w:p w:rsidR="003A3929" w:rsidRPr="00F65154" w:rsidRDefault="003A3929" w:rsidP="009F6CF1">
            <w:pPr>
              <w:numPr>
                <w:ilvl w:val="0"/>
                <w:numId w:val="38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Kapillarisierung</w:t>
            </w:r>
            <w:proofErr w:type="spellEnd"/>
          </w:p>
          <w:p w:rsidR="003A3929" w:rsidRPr="00F65154" w:rsidRDefault="003A3929" w:rsidP="009F6CF1">
            <w:pPr>
              <w:numPr>
                <w:ilvl w:val="0"/>
                <w:numId w:val="38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Mitochondrien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Systemebene: Molekül</w:t>
            </w:r>
          </w:p>
          <w:p w:rsidR="003A3929" w:rsidRPr="00F65154" w:rsidRDefault="003A3929" w:rsidP="009F6CF1">
            <w:pPr>
              <w:numPr>
                <w:ilvl w:val="0"/>
                <w:numId w:val="3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Glycogenspeicherung</w:t>
            </w:r>
            <w:proofErr w:type="spellEnd"/>
          </w:p>
          <w:p w:rsidR="003A3929" w:rsidRPr="00F65154" w:rsidRDefault="003A3929" w:rsidP="009F6CF1">
            <w:pPr>
              <w:numPr>
                <w:ilvl w:val="0"/>
                <w:numId w:val="3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Myoglobin</w:t>
            </w:r>
          </w:p>
        </w:tc>
        <w:tc>
          <w:tcPr>
            <w:tcW w:w="3472" w:type="dxa"/>
          </w:tcPr>
          <w:p w:rsidR="003A3929" w:rsidRPr="00F65154" w:rsidRDefault="003A3929" w:rsidP="003A3929">
            <w:pPr>
              <w:spacing w:after="12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unterschiedliche Tra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ningsformen adressatengerecht und begründen sie mit Bezug auf die Trainingsziele (K4).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Cs/>
                <w:i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erklären mithilfe einer graphischen Darstellung die zentrale Bedeutung des Zitronensäurezyklus im Zel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stoffwechsel (E6, UF4).</w:t>
            </w:r>
          </w:p>
        </w:tc>
        <w:tc>
          <w:tcPr>
            <w:tcW w:w="3866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Fallstudien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aus der Fachliteratur (Sportwissenschaften)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Arbeitsblatt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mit einem vereinfachten Schema des Zitronensäurezyklus und seiner Stellung im Zellstoffwechsel (Zusammenwirken von Kohlenhydrat,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Fett und Proteinstoffwechsel)</w:t>
            </w:r>
          </w:p>
        </w:tc>
        <w:tc>
          <w:tcPr>
            <w:tcW w:w="3969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Wunsch: überfachliche Arbeit mit der Fachschaft Sport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3A3929">
        <w:tc>
          <w:tcPr>
            <w:tcW w:w="3260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Wie wirken sich leistungssteigernde Substanzen auf den Körper aus?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Systemebenen: Organismus,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Zelle, Molekül</w:t>
            </w:r>
          </w:p>
          <w:p w:rsidR="003A3929" w:rsidRPr="00F65154" w:rsidRDefault="003A3929" w:rsidP="009F6CF1">
            <w:pPr>
              <w:numPr>
                <w:ilvl w:val="0"/>
                <w:numId w:val="40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Formen des Dopings</w:t>
            </w:r>
          </w:p>
          <w:p w:rsidR="003A3929" w:rsidRPr="00F65154" w:rsidRDefault="003A3929" w:rsidP="009F6CF1">
            <w:pPr>
              <w:numPr>
                <w:ilvl w:val="0"/>
                <w:numId w:val="4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Anabolika</w:t>
            </w:r>
          </w:p>
          <w:p w:rsidR="003A3929" w:rsidRPr="00F65154" w:rsidRDefault="003A3929" w:rsidP="009F6CF1">
            <w:pPr>
              <w:numPr>
                <w:ilvl w:val="0"/>
                <w:numId w:val="4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EPO</w:t>
            </w:r>
          </w:p>
          <w:p w:rsidR="003A3929" w:rsidRPr="00F65154" w:rsidRDefault="003A3929" w:rsidP="009F6CF1">
            <w:pPr>
              <w:numPr>
                <w:ilvl w:val="0"/>
                <w:numId w:val="4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3472" w:type="dxa"/>
          </w:tcPr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nehmen begründet Stellung zur Verwendung leistungssteigernder Substanzen aus gesundheitlicher und ethischer Sicht (B1, B2, B3).</w:t>
            </w:r>
          </w:p>
        </w:tc>
        <w:tc>
          <w:tcPr>
            <w:tcW w:w="3866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Anonyme Kartenabfrage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Doping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Informationstext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zu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Werten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, Normen, Fakten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Exemplarische Aussagen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von Personen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Informationstext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EPO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Historische Fallbeispiele zum Einsatz von EPO (Blutdoping) im Spitzensport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Weitere Fallbeispiele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Einsatz an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boler Steroide in Spitzensport und Viehzucht</w:t>
            </w:r>
          </w:p>
        </w:tc>
        <w:tc>
          <w:tcPr>
            <w:tcW w:w="3969" w:type="dxa"/>
          </w:tcPr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Wunsch: überfachliche Arbeit mit der Fachschaft Sport</w:t>
            </w: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15E90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Juristische und ethische Aspekte we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den auf die ihnen zugrunde </w:t>
            </w:r>
            <w:r w:rsidR="00315E90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liegenden Kriterien reflektiert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Verschiedene Perspektiven und deren Handlungsoptionen werden erarbeitet, deren Folgen abgeschätzt und bewe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tet.</w:t>
            </w:r>
          </w:p>
          <w:p w:rsidR="003A3929" w:rsidRPr="00F65154" w:rsidRDefault="003A3929" w:rsidP="003A3929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3A3929" w:rsidRPr="00F65154" w:rsidRDefault="003A3929" w:rsidP="003A3929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Bewertungsverfahren und Begriffe werden geübt und gefestigt.</w:t>
            </w:r>
          </w:p>
        </w:tc>
      </w:tr>
      <w:tr w:rsidR="00F65154" w:rsidRPr="00F65154" w:rsidTr="003A3929">
        <w:tc>
          <w:tcPr>
            <w:tcW w:w="14567" w:type="dxa"/>
            <w:gridSpan w:val="4"/>
          </w:tcPr>
          <w:p w:rsidR="003A3929" w:rsidRPr="00F65154" w:rsidRDefault="003A3929" w:rsidP="003A3929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Diagnose von Schülerkompetenzen:</w:t>
            </w:r>
          </w:p>
          <w:p w:rsidR="003A3929" w:rsidRPr="00F65154" w:rsidRDefault="003A3929" w:rsidP="009F6CF1">
            <w:pPr>
              <w:numPr>
                <w:ilvl w:val="0"/>
                <w:numId w:val="6"/>
              </w:numPr>
              <w:spacing w:line="276" w:lineRule="auto"/>
              <w:ind w:left="360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Selbstevaluationsbogen mit Ich-Kompetenzen am Ende der Unterrichtsreihe</w:t>
            </w:r>
          </w:p>
          <w:p w:rsidR="003A3929" w:rsidRPr="00F65154" w:rsidRDefault="003A3929" w:rsidP="003A3929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 xml:space="preserve">Leistungsbewertung: </w:t>
            </w:r>
          </w:p>
          <w:p w:rsidR="003A3929" w:rsidRPr="00F65154" w:rsidRDefault="003A3929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b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KLP-Überprüfungsform: „Bewertungsaufgabe“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en-US"/>
              </w:rPr>
              <w:t>zur Ermittlung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der Entscheidungskompetenz (B2) und der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Kriterienermittlungskompetenz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(B1) mithilfe von Fallbeispielen </w:t>
            </w:r>
          </w:p>
          <w:p w:rsidR="003A3929" w:rsidRPr="00F65154" w:rsidRDefault="003A3929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Klausur.</w:t>
            </w:r>
          </w:p>
        </w:tc>
      </w:tr>
    </w:tbl>
    <w:p w:rsidR="00E2263F" w:rsidRPr="00F65154" w:rsidRDefault="005963C9" w:rsidP="003B1585">
      <w:pPr>
        <w:pStyle w:val="berschrift1"/>
        <w:ind w:left="0" w:firstLine="0"/>
        <w:rPr>
          <w:color w:val="000000" w:themeColor="text1"/>
        </w:rPr>
      </w:pPr>
      <w:bookmarkStart w:id="10" w:name="_Toc414727759"/>
      <w:bookmarkStart w:id="11" w:name="_Toc426741451"/>
      <w:r w:rsidRPr="00F65154">
        <w:rPr>
          <w:color w:val="000000" w:themeColor="text1"/>
        </w:rPr>
        <w:t>2</w:t>
      </w:r>
      <w:r w:rsidR="00A10E5C" w:rsidRPr="00F65154">
        <w:rPr>
          <w:color w:val="000000" w:themeColor="text1"/>
        </w:rPr>
        <w:t>.</w:t>
      </w:r>
      <w:r w:rsidR="00E2263F" w:rsidRPr="00F65154">
        <w:rPr>
          <w:color w:val="000000" w:themeColor="text1"/>
        </w:rPr>
        <w:t xml:space="preserve"> Qualifikationsphase</w:t>
      </w:r>
      <w:r w:rsidR="00236A5A" w:rsidRPr="00F65154">
        <w:rPr>
          <w:color w:val="000000" w:themeColor="text1"/>
        </w:rPr>
        <w:t xml:space="preserve"> 1 und 2</w:t>
      </w:r>
      <w:bookmarkEnd w:id="10"/>
      <w:bookmarkEnd w:id="11"/>
    </w:p>
    <w:p w:rsidR="00E2263F" w:rsidRPr="00F65154" w:rsidRDefault="00E2263F" w:rsidP="009F6CF1">
      <w:pPr>
        <w:pStyle w:val="berschrift2"/>
        <w:numPr>
          <w:ilvl w:val="1"/>
          <w:numId w:val="93"/>
        </w:numPr>
        <w:rPr>
          <w:rStyle w:val="Fett"/>
          <w:b/>
          <w:bCs/>
        </w:rPr>
      </w:pPr>
      <w:bookmarkStart w:id="12" w:name="_Toc414727760"/>
      <w:bookmarkStart w:id="13" w:name="_Toc426741452"/>
      <w:r w:rsidRPr="00F65154">
        <w:rPr>
          <w:rStyle w:val="Fett"/>
          <w:b/>
          <w:bCs/>
        </w:rPr>
        <w:t>Übersichtsraster Unterrichtsvorhaben</w:t>
      </w:r>
      <w:r w:rsidR="005963C9" w:rsidRPr="00F65154">
        <w:rPr>
          <w:rStyle w:val="Fett"/>
          <w:b/>
          <w:bCs/>
        </w:rPr>
        <w:t xml:space="preserve"> Grundkurs Q1 und Q2</w:t>
      </w:r>
      <w:bookmarkEnd w:id="12"/>
      <w:bookmarkEnd w:id="13"/>
      <w:r w:rsidR="005963C9" w:rsidRPr="00F65154">
        <w:rPr>
          <w:rStyle w:val="Fett"/>
          <w:b/>
          <w:bCs/>
        </w:rPr>
        <w:t xml:space="preserve"> </w:t>
      </w:r>
    </w:p>
    <w:p w:rsidR="00E2263F" w:rsidRPr="00F65154" w:rsidRDefault="00E2263F" w:rsidP="00E2263F">
      <w:pPr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258"/>
        <w:gridCol w:w="6259"/>
      </w:tblGrid>
      <w:tr w:rsidR="00F65154" w:rsidRPr="00F65154" w:rsidTr="003C5303">
        <w:tc>
          <w:tcPr>
            <w:tcW w:w="5000" w:type="pct"/>
            <w:gridSpan w:val="2"/>
            <w:shd w:val="clear" w:color="auto" w:fill="D9D9D9"/>
          </w:tcPr>
          <w:p w:rsidR="00E2263F" w:rsidRPr="00F65154" w:rsidRDefault="00E2263F" w:rsidP="003C5303">
            <w:pPr>
              <w:jc w:val="center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lastRenderedPageBreak/>
              <w:t>Qualifikationsphase (Q1) – GRUNDKURS</w:t>
            </w:r>
          </w:p>
        </w:tc>
      </w:tr>
      <w:tr w:rsidR="00F65154" w:rsidRPr="00F65154" w:rsidTr="003C5303">
        <w:tc>
          <w:tcPr>
            <w:tcW w:w="2500" w:type="pct"/>
          </w:tcPr>
          <w:p w:rsidR="00E2263F" w:rsidRPr="00F65154" w:rsidRDefault="003B1585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Humangenetische Beratung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können gen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tisch bedingte Krankheiten diagnostiziert und therapiert werden und welche ethisc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hen Konflikte treten dabei auf?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E5 Auswertung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K2 Recherche</w:t>
            </w:r>
          </w:p>
          <w:p w:rsidR="00E2263F" w:rsidRPr="00F65154" w:rsidRDefault="00E2263F" w:rsidP="003B1585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B3 Werte und Normen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3 (Genetik)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Meiose und Rekombination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Analyse von Familienstammbäumen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Bioethik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16 Std. à 45 Minuten</w:t>
            </w:r>
          </w:p>
        </w:tc>
        <w:tc>
          <w:tcPr>
            <w:tcW w:w="2500" w:type="pct"/>
          </w:tcPr>
          <w:p w:rsidR="00E2263F" w:rsidRPr="00F65154" w:rsidRDefault="003B1585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Modellvorstellungen zur Proteinbiosynthese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entstehen aus Genen Merkmale und welche Einflüsse haben Veränderungen der genetischen Strukturen auf einen Organismus?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UF1 Wiedergabe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UF3 Systematisierung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UF4 Vernetzung</w:t>
            </w:r>
          </w:p>
          <w:p w:rsidR="00E2263F" w:rsidRPr="00F65154" w:rsidRDefault="00E2263F" w:rsidP="003C530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E6 Modelle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3 (Genetik)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Proteinbiosynthese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Genregulation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18 Std. à 45 Minuten</w:t>
            </w:r>
          </w:p>
        </w:tc>
      </w:tr>
      <w:tr w:rsidR="00F65154" w:rsidRPr="00F65154" w:rsidTr="003C5303">
        <w:tc>
          <w:tcPr>
            <w:tcW w:w="2500" w:type="pct"/>
            <w:tcBorders>
              <w:bottom w:val="single" w:sz="4" w:space="0" w:color="auto"/>
            </w:tcBorders>
          </w:tcPr>
          <w:p w:rsidR="00E2263F" w:rsidRPr="00F65154" w:rsidRDefault="003B1585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III: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Angewandte Genetik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Chancen und we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che Risiken bestehen? 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K2 Recherche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B1 Kriterien</w:t>
            </w:r>
          </w:p>
          <w:p w:rsidR="00E2263F" w:rsidRPr="00F65154" w:rsidRDefault="00E2263F" w:rsidP="003C530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B4 Möglichkeiten und Grenzen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3 (Genetik)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Gentechnik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Bioethik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11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</w:p>
        </w:tc>
      </w:tr>
      <w:tr w:rsidR="00F65154" w:rsidRPr="00F65154" w:rsidTr="003C5303">
        <w:tc>
          <w:tcPr>
            <w:tcW w:w="2500" w:type="pct"/>
            <w:tcBorders>
              <w:bottom w:val="single" w:sz="4" w:space="0" w:color="auto"/>
            </w:tcBorders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Autökologische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Untersuchungen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Ei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fluss haben abiotische Faktoren auf das Vorkommen von Arten?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E1 Probleme und Fragestellungen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E2 Wahrnehmung und Messung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E3 Hypothesen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E4 Untersuchungen und Experimente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E5 Auswertung 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E7 Arbeits- und Denkweisen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 (Ökologie)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Umwelt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faktoren und ökologische Potenz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16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3B1585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Synökologie I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Einfluss haben inter- und intraspezifische Beziehungen auf Populationen?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E6 Modelle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K4 Argumentation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 (Ökologie)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Dynamik von Populationen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11 Std. à 45 Minuten</w:t>
            </w:r>
          </w:p>
        </w:tc>
      </w:tr>
      <w:tr w:rsidR="00F65154" w:rsidRPr="00F65154" w:rsidTr="003C5303">
        <w:tc>
          <w:tcPr>
            <w:tcW w:w="2500" w:type="pct"/>
            <w:tcBorders>
              <w:bottom w:val="single" w:sz="4" w:space="0" w:color="auto"/>
            </w:tcBorders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I: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Synökologie II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Welchen Einfluss hat der Mensch auf globale Stoffkreisläufe und Energieflüsse? 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B2 Entscheidungen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B3 Werte und Normen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Inhaltsfelder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IF 5 (Ökologie), IF 3 (Genetik)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Stoffkreislauf und Energiefluss</w:t>
            </w:r>
          </w:p>
          <w:p w:rsidR="00E2263F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8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IV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Zyklische und sukzessive Veränderung von Ök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systemen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Einfluss hat der Mensch auf die Dynamik von Ökosystemen?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E5 Auswertung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B2 Entscheidungen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 (Ökologie)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Mensch und Ökosysteme</w:t>
            </w:r>
          </w:p>
          <w:p w:rsidR="00E2263F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10 Std. à 45 Minuten</w:t>
            </w:r>
          </w:p>
        </w:tc>
      </w:tr>
      <w:tr w:rsidR="00F65154" w:rsidRPr="00F65154" w:rsidTr="003C5303">
        <w:tc>
          <w:tcPr>
            <w:tcW w:w="5000" w:type="pct"/>
            <w:gridSpan w:val="2"/>
            <w:shd w:val="clear" w:color="auto" w:fill="D9D9D9"/>
          </w:tcPr>
          <w:p w:rsidR="00E2263F" w:rsidRPr="00F65154" w:rsidRDefault="00E2263F" w:rsidP="003C5303">
            <w:pPr>
              <w:jc w:val="center"/>
              <w:rPr>
                <w:rFonts w:asciiTheme="minorHAnsi" w:hAnsiTheme="minorHAnsi"/>
                <w:b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  <w:u w:val="single"/>
              </w:rPr>
              <w:t>Summe Qualifikationsphase (Q1) – GRUNDKURS: 90 Stunden</w:t>
            </w:r>
          </w:p>
        </w:tc>
      </w:tr>
    </w:tbl>
    <w:p w:rsidR="00E2263F" w:rsidRPr="00F65154" w:rsidRDefault="00E2263F" w:rsidP="00E2263F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E2263F" w:rsidRPr="00F65154" w:rsidRDefault="00E2263F" w:rsidP="00E2263F">
      <w:pPr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258"/>
        <w:gridCol w:w="6259"/>
      </w:tblGrid>
      <w:tr w:rsidR="00F65154" w:rsidRPr="00F65154" w:rsidTr="003C5303">
        <w:tc>
          <w:tcPr>
            <w:tcW w:w="5000" w:type="pct"/>
            <w:gridSpan w:val="2"/>
            <w:shd w:val="clear" w:color="auto" w:fill="D9D9D9"/>
          </w:tcPr>
          <w:p w:rsidR="00E2263F" w:rsidRPr="00F65154" w:rsidRDefault="00E2263F" w:rsidP="003C5303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Qualifikationsphase (Q2) – GRUNDKURS</w:t>
            </w:r>
          </w:p>
        </w:tc>
      </w:tr>
      <w:tr w:rsidR="00F65154" w:rsidRPr="00F65154" w:rsidTr="003C5303">
        <w:tc>
          <w:tcPr>
            <w:tcW w:w="2500" w:type="pct"/>
            <w:tcBorders>
              <w:bottom w:val="single" w:sz="4" w:space="0" w:color="auto"/>
            </w:tcBorders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Molekulare und zellbiologische Grundlagen der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Informationsverarbeitung und Wahrnehmung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wird aus einer durch einen Reiz ausgelö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sten Erregung eine Wahrnehmung?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UF1 Wiedergabe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UF2 Auswahl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E6 Modelle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K3 Präsentation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/>
              </w:rPr>
              <w:t>Inhaltsfeld</w:t>
            </w:r>
            <w:proofErr w:type="spellEnd"/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: IF 4 (</w:t>
            </w:r>
            <w:proofErr w:type="spellStart"/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Neurobiologie</w:t>
            </w:r>
            <w:proofErr w:type="spellEnd"/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Aufbau und Funktion von Neuronen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Neuronale Information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verarbeitung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Grundlagen der Wahrnehmung</w:t>
            </w:r>
          </w:p>
          <w:p w:rsidR="00E2263F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20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Lernen und Gedächtnis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muss ich mich ve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halten, um Abiturstoff am be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sten zu lernen und zu behalten?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K1 Dokumentation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UF4 Vernetzung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4 (Neurobiologie)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Plastizität und Ler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nen</w:t>
            </w:r>
          </w:p>
          <w:p w:rsidR="00E2263F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8 Std. à 45 Minuten</w:t>
            </w:r>
          </w:p>
        </w:tc>
      </w:tr>
      <w:tr w:rsidR="00F65154" w:rsidRPr="00F65154" w:rsidTr="00651CE8">
        <w:tc>
          <w:tcPr>
            <w:tcW w:w="2500" w:type="pct"/>
          </w:tcPr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Evolution in Aktion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Faktoren beeinflu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sen den evolutiven Wandel?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UF1 Wiedergabe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UF3 Systematisierung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K4 Argumentation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6 (Evolution)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Grundlagen evolutiver Veränderung 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Art und Artbildung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Stammbäume (Teil 1)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16 Std. à 45 Minuten</w:t>
            </w:r>
          </w:p>
        </w:tc>
        <w:tc>
          <w:tcPr>
            <w:tcW w:w="2500" w:type="pct"/>
          </w:tcPr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Evolution von Sozialstrukturen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Faktoren beeinflussen die Evolution des Sozialverhaltens?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UF2 Auswahl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UF4 Vernetzung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6 (Evolution)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Evolution und Verhalten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8 Std. à 45 Minuten</w:t>
            </w:r>
          </w:p>
        </w:tc>
      </w:tr>
      <w:tr w:rsidR="00F65154" w:rsidRPr="00F65154" w:rsidTr="003C5303">
        <w:tc>
          <w:tcPr>
            <w:tcW w:w="2500" w:type="pct"/>
            <w:tcBorders>
              <w:bottom w:val="single" w:sz="4" w:space="0" w:color="auto"/>
            </w:tcBorders>
          </w:tcPr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III: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Humanevolution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entstand der heutige Mensch?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Schwerpunkte der Kompetenzentwicklung: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UF3 Systematisierung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K4 Argumentation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/>
              </w:rPr>
              <w:t>Inhaltsfelder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: IF 6 (Evolution), IF 3 (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Genetik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Evolution des Menschen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Stammbäume (Teil 2)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8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</w:p>
        </w:tc>
      </w:tr>
      <w:tr w:rsidR="00F65154" w:rsidRPr="00F65154" w:rsidTr="003C5303">
        <w:tc>
          <w:tcPr>
            <w:tcW w:w="5000" w:type="pct"/>
            <w:gridSpan w:val="2"/>
            <w:shd w:val="clear" w:color="auto" w:fill="D9D9D9"/>
          </w:tcPr>
          <w:p w:rsidR="00C33E3C" w:rsidRPr="00F65154" w:rsidRDefault="00C33E3C" w:rsidP="00C33E3C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u w:val="single"/>
              </w:rPr>
              <w:lastRenderedPageBreak/>
              <w:t>Summe Qualifikationsphase (Q2) – GRUNDKURS: 60 Stunden</w:t>
            </w:r>
          </w:p>
        </w:tc>
      </w:tr>
    </w:tbl>
    <w:p w:rsidR="00E2263F" w:rsidRPr="00F65154" w:rsidRDefault="00E2263F" w:rsidP="00E2263F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E2263F" w:rsidRPr="00F65154" w:rsidRDefault="00E2263F" w:rsidP="00E2263F">
      <w:pPr>
        <w:pStyle w:val="berschrift2"/>
        <w:numPr>
          <w:ilvl w:val="1"/>
          <w:numId w:val="93"/>
        </w:numPr>
      </w:pPr>
      <w:r w:rsidRPr="00F65154">
        <w:rPr>
          <w:rFonts w:asciiTheme="minorHAnsi" w:hAnsiTheme="minorHAnsi"/>
          <w:sz w:val="22"/>
          <w:szCs w:val="22"/>
        </w:rPr>
        <w:br w:type="page"/>
      </w:r>
      <w:bookmarkStart w:id="14" w:name="_Toc414727761"/>
      <w:bookmarkStart w:id="15" w:name="_Toc426741453"/>
      <w:r w:rsidR="005963C9" w:rsidRPr="00F65154">
        <w:rPr>
          <w:rStyle w:val="Fett"/>
          <w:b/>
          <w:bCs/>
          <w:shd w:val="clear" w:color="auto" w:fill="92D050"/>
        </w:rPr>
        <w:lastRenderedPageBreak/>
        <w:t>Übersichtsraster Unterrichtsvorhaben Leistungskurs Q1 und Q2</w:t>
      </w:r>
      <w:bookmarkEnd w:id="14"/>
      <w:bookmarkEnd w:id="15"/>
      <w:r w:rsidR="005963C9" w:rsidRPr="00F65154">
        <w:rPr>
          <w:rStyle w:val="Fett"/>
          <w:b/>
          <w:bCs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2D050"/>
        <w:tblLook w:val="00A0" w:firstRow="1" w:lastRow="0" w:firstColumn="1" w:lastColumn="0" w:noHBand="0" w:noVBand="0"/>
      </w:tblPr>
      <w:tblGrid>
        <w:gridCol w:w="6258"/>
        <w:gridCol w:w="6259"/>
      </w:tblGrid>
      <w:tr w:rsidR="00F65154" w:rsidRPr="00F65154" w:rsidTr="002119E4">
        <w:tc>
          <w:tcPr>
            <w:tcW w:w="5000" w:type="pct"/>
            <w:gridSpan w:val="2"/>
            <w:shd w:val="clear" w:color="auto" w:fill="92D050"/>
          </w:tcPr>
          <w:p w:rsidR="00E2263F" w:rsidRPr="00F65154" w:rsidRDefault="00E2263F" w:rsidP="003C5303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Qualifikationsphase (Q1) – LEISTUNGSKURS </w:t>
            </w:r>
          </w:p>
        </w:tc>
      </w:tr>
      <w:tr w:rsidR="00F65154" w:rsidRPr="00F65154" w:rsidTr="002119E4">
        <w:tc>
          <w:tcPr>
            <w:tcW w:w="2500" w:type="pct"/>
            <w:shd w:val="clear" w:color="auto" w:fill="92D050"/>
          </w:tcPr>
          <w:p w:rsidR="00E2263F" w:rsidRPr="00F65154" w:rsidRDefault="003B1585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Humangenetische Beratung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Wie können gen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tisch bedingte Krankheiten diagnostiziert und therapiert werden und welche ethisc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hen Konflikte treten dabei auf?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UF4 Vernetzung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E5 Auswertung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K2 Recherche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B3 Werte und Normen</w:t>
            </w:r>
          </w:p>
          <w:p w:rsidR="00E2263F" w:rsidRPr="00F65154" w:rsidRDefault="00E2263F" w:rsidP="003C530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B4 Möglichkeiten und Grenzen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3 (Genetik)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Meiose und Rekombination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Analyse von Familienstammbäumen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Bioethik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25 Std. à 45 Minuten</w:t>
            </w:r>
          </w:p>
        </w:tc>
        <w:tc>
          <w:tcPr>
            <w:tcW w:w="2500" w:type="pct"/>
            <w:shd w:val="clear" w:color="auto" w:fill="92D050"/>
          </w:tcPr>
          <w:p w:rsidR="00E2263F" w:rsidRPr="00F65154" w:rsidRDefault="003B1585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Erforschung der Proteinbiosynthese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Wie entst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hen aus Genen Merkmale und welche Einflüsse haben Veränderu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gen der genetischen und epigenetischen Strukturen auf einen O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ganismus?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E1 Probleme und Fragestellungen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E3 Hypothesen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E5 Auswertung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E6 Modelle</w:t>
            </w:r>
          </w:p>
          <w:p w:rsidR="00E2263F" w:rsidRPr="00F65154" w:rsidRDefault="00E2263F" w:rsidP="003C530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E7 Arbeits- und Denkweisen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3 (Genetik)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Proteinbiosynthese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Genregulation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30 Std. à 45 Minuten</w:t>
            </w:r>
          </w:p>
        </w:tc>
      </w:tr>
      <w:tr w:rsidR="00F65154" w:rsidRPr="00F65154" w:rsidTr="002119E4"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E2263F" w:rsidRPr="00F65154" w:rsidRDefault="003B1585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III: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Gentechnologie heute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Welche Chancen und welche Risiken bestehen? 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K2 Recherche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K3 Präsentation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B1 Kriterien</w:t>
            </w:r>
          </w:p>
          <w:p w:rsidR="00E2263F" w:rsidRPr="00F65154" w:rsidRDefault="00E2263F" w:rsidP="003B1585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B4 Möglichkeiten und Grenzen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3 (Genetik)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Gentechnologie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 Bioethik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20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</w:p>
        </w:tc>
      </w:tr>
      <w:tr w:rsidR="00F65154" w:rsidRPr="00F65154" w:rsidTr="002119E4"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Autökologische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Untersuchungen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– Welchen Ei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fluss haben abiotische Faktoren auf das Vorkommen von Arten?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E1 Probleme und Fragestellungen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E2 Wahrnehmung und Messung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E3 Hypothesen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E4 Untersuchungen und Experimente 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E7 Arbeits- und Denkweisen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 (Ökologie)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Umwelt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faktoren und ökologische Potenz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14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3B1585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Synökologie I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– Welchen Einfluss haben inter- und intraspezifische Beziehungen auf Populationen?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UF1 Wiedergabe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E5 Auswertung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E6 Modelle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 (Ökologie)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Dynamik von Populationen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15 Std. à 45 Minuten</w:t>
            </w:r>
          </w:p>
        </w:tc>
      </w:tr>
      <w:tr w:rsidR="00F65154" w:rsidRPr="00F65154" w:rsidTr="002119E4"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I: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Synökologie II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Welchen Einfluss hat der Mensch auf globale Stoffkreisläufe und Energieflüsse?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UF4 Vernetzung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E6 Modelle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B2 Entscheidungen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B4 Möglichkeiten und Grenzen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IF 5 (Ökologie), IF 3 (Genetik)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Stoffkreislauf und Energiefluss</w:t>
            </w:r>
          </w:p>
          <w:p w:rsidR="00E2263F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15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IV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00B050"/>
              </w:rPr>
              <w:t>Erforschung der Fotosynthese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– Wie entsteht aus Lichtenergie eine für alle Lebewesen nutzbare Form der Energie?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E1 Probleme und Fragestellungen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E2 Wahrnehmung und Messung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E3 Hypothesen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E4 Untersuchungen und Experimente 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E5 Auswertung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E7 Arbeits- und Denkweisen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 (Ökologie)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Fotosynthese</w:t>
            </w:r>
          </w:p>
          <w:p w:rsidR="00E2263F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16 Std. à 45 Minuten</w:t>
            </w:r>
          </w:p>
        </w:tc>
      </w:tr>
      <w:tr w:rsidR="00F65154" w:rsidRPr="00F65154" w:rsidTr="002119E4"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B94CFC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V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Zyklische und sukzessive Veränderung von Ök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systemen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Welchen Einfluss hat der Mensch auf die Dynamik von Ökosystemen?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UF2 Auswahl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K4 Argumentation</w:t>
            </w:r>
          </w:p>
          <w:p w:rsidR="00B94CFC" w:rsidRPr="00F65154" w:rsidRDefault="00B94CFC" w:rsidP="00B94CF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B2 Entscheidungen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 (Ökologie)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B94CFC" w:rsidRPr="00F65154" w:rsidRDefault="00B94CFC" w:rsidP="00B94CF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Mensch und Ökosysteme</w:t>
            </w:r>
          </w:p>
          <w:p w:rsidR="00E2263F" w:rsidRPr="00F65154" w:rsidRDefault="00B94CFC" w:rsidP="00B94CF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15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</w:p>
        </w:tc>
      </w:tr>
      <w:tr w:rsidR="00F65154" w:rsidRPr="00F65154" w:rsidTr="002119E4">
        <w:tc>
          <w:tcPr>
            <w:tcW w:w="5000" w:type="pct"/>
            <w:gridSpan w:val="2"/>
            <w:shd w:val="clear" w:color="auto" w:fill="92D050"/>
          </w:tcPr>
          <w:p w:rsidR="00E2263F" w:rsidRPr="00F65154" w:rsidRDefault="00E2263F" w:rsidP="003C5303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u w:val="single"/>
              </w:rPr>
              <w:t>Summe Qualifikationsphase (Q1) – LEISTUNGSKURS: 150 Stunden</w:t>
            </w:r>
          </w:p>
        </w:tc>
      </w:tr>
    </w:tbl>
    <w:p w:rsidR="00E2263F" w:rsidRPr="00F65154" w:rsidRDefault="00E2263F" w:rsidP="00E2263F">
      <w:pPr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2D050"/>
        <w:tblLook w:val="00A0" w:firstRow="1" w:lastRow="0" w:firstColumn="1" w:lastColumn="0" w:noHBand="0" w:noVBand="0"/>
      </w:tblPr>
      <w:tblGrid>
        <w:gridCol w:w="6258"/>
        <w:gridCol w:w="6259"/>
      </w:tblGrid>
      <w:tr w:rsidR="00F65154" w:rsidRPr="00F65154" w:rsidTr="002119E4">
        <w:tc>
          <w:tcPr>
            <w:tcW w:w="5000" w:type="pct"/>
            <w:gridSpan w:val="2"/>
            <w:shd w:val="clear" w:color="auto" w:fill="92D050"/>
          </w:tcPr>
          <w:p w:rsidR="00E2263F" w:rsidRPr="00F65154" w:rsidRDefault="00E2263F" w:rsidP="003C5303">
            <w:pPr>
              <w:jc w:val="center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Qualifikationsphase (Q2) – LEISTUNGSKURS</w:t>
            </w:r>
          </w:p>
        </w:tc>
      </w:tr>
      <w:tr w:rsidR="00F65154" w:rsidRPr="00F65154" w:rsidTr="002119E4"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E2263F" w:rsidRPr="00F65154" w:rsidRDefault="003066EE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Molekulare und zellbiologische Grundlagen der neuronalen Informationsverarbeitung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Wie ist das Nervensystem des Menschen aufgebaut und wie ist</w:t>
            </w:r>
            <w:r w:rsidR="00E03A21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es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organisiert?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UF1 Wiedergabe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UF2 Auswahl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E1 Probleme und Fragestellungen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E2 Wahrnehmung und Messung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E5 Auswertung</w:t>
            </w:r>
          </w:p>
          <w:p w:rsidR="00E2263F" w:rsidRPr="00F65154" w:rsidRDefault="00E2263F" w:rsidP="003C530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E6 Modelle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4 (Neurobiologie)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Aufbau und Funktion von Neuronen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Neuronale Information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verarbeitung und Grundlagen der Wahrnehmung (Teil 1)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ab/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thoden der Neurobiologie (Teil 1)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25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E2263F" w:rsidRPr="00F65154" w:rsidRDefault="003066EE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I: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00B050"/>
              </w:rPr>
              <w:t>Fototransduktion</w:t>
            </w:r>
            <w:proofErr w:type="spellEnd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shd w:val="clear" w:color="auto" w:fill="00B050"/>
              </w:rPr>
              <w:t xml:space="preserve"> – Wie entsteht aus der Erregung einfallender Lichtreize ein Sinneseindruck im Gehirn? 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E6 Modelle</w:t>
            </w:r>
          </w:p>
          <w:p w:rsidR="00E2263F" w:rsidRPr="00F65154" w:rsidRDefault="00E2263F" w:rsidP="003C530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K3 Präsentation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Inhaltsfelder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4 (Neurobiologie)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Leistungen der Netzhaut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Neuronale Informationsverarbeitung und Grun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dlagen der Wahrnehmung (Teil 2)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8 Std. à 45 Minuten</w:t>
            </w:r>
          </w:p>
        </w:tc>
      </w:tr>
      <w:tr w:rsidR="00F65154" w:rsidRPr="00F65154" w:rsidTr="002119E4"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E2263F" w:rsidRPr="00F65154" w:rsidRDefault="003066EE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II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I: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Aspekte der Hirnforschung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Welche Fakt</w:t>
            </w:r>
            <w:r w:rsidR="003B1585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oren beeinflussen unser Gehirn?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Kompetenzen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UF4 Vernetzung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K2 Recherche</w:t>
            </w:r>
          </w:p>
          <w:p w:rsidR="00E2263F" w:rsidRPr="00F65154" w:rsidRDefault="00E2263F" w:rsidP="00E2263F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K3 Präsentation</w:t>
            </w:r>
          </w:p>
          <w:p w:rsidR="00E2263F" w:rsidRPr="00F65154" w:rsidRDefault="00E2263F" w:rsidP="003C5303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B4 Möglichkeiten und Grenzen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="003B158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4 (Neurobiologie)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Plastizität und Lernen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Methoden der Neurobiologie (Teil 2)</w:t>
            </w:r>
          </w:p>
          <w:p w:rsidR="00E2263F" w:rsidRPr="00F65154" w:rsidRDefault="00E2263F" w:rsidP="003C530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17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E2263F" w:rsidRPr="00F65154" w:rsidRDefault="00E2263F" w:rsidP="003C5303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</w:p>
        </w:tc>
      </w:tr>
      <w:tr w:rsidR="00F65154" w:rsidRPr="00F65154" w:rsidTr="00651CE8">
        <w:tc>
          <w:tcPr>
            <w:tcW w:w="2500" w:type="pct"/>
            <w:shd w:val="clear" w:color="auto" w:fill="92D050"/>
          </w:tcPr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Evolution in Aktion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Welche Faktoren beeinflu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sen den evolutiven Wandel?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UF1 Wiedergabe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UF3 Systematisierung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K4 Argumentation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E7 Arbeits- und Denkweisen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6 (Evolution)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Grundlagen evolutiver Veränderung 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Art und Artbildung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Entwicklung der Evolutionstheorie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16 Std. à 45 Minuten</w:t>
            </w:r>
          </w:p>
        </w:tc>
        <w:tc>
          <w:tcPr>
            <w:tcW w:w="2500" w:type="pct"/>
            <w:shd w:val="clear" w:color="auto" w:fill="92D050"/>
          </w:tcPr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II: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Von der Gruppen- zur Multilevel-Selektion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– We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che Faktoren beeinflussen die Evolution des Sozialverhaltens?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UF2 Auswahl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K4 Argumentation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E7 Arbeits- und Denkweisen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6 (Evolution)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Evolution und Verhalten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14 Std. à 45 Minuten</w:t>
            </w:r>
          </w:p>
        </w:tc>
      </w:tr>
      <w:tr w:rsidR="00F65154" w:rsidRPr="00F65154" w:rsidTr="002119E4"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lastRenderedPageBreak/>
              <w:t>Unterrichtsvorhaben III: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00B050"/>
              </w:rPr>
              <w:t>Spuren der Evolution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shd w:val="clear" w:color="auto" w:fill="00B050"/>
              </w:rPr>
              <w:t xml:space="preserve"> – Wie kann man Evolution sichtbar machen?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E2 Wahrnehmung und Messung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E3 Hypothesen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/>
              </w:rPr>
              <w:t>Inhaltsfelder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: IF 6 (Evolution), IF 3 (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Genetik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 xml:space="preserve">Art und Artbildung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Stammbäume 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6 Std. à 45 Minuten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92D050"/>
          </w:tcPr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u w:val="single"/>
              </w:rPr>
              <w:t>Unterrichtsvorhaben IV: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Humanevolution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– Wie entstand der heutige Mensch? 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der Kompetenzentwicklung: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UF3 Systematisierung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E5 Auswertung</w:t>
            </w:r>
          </w:p>
          <w:p w:rsidR="00C33E3C" w:rsidRPr="00F65154" w:rsidRDefault="00C33E3C" w:rsidP="00C33E3C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K4 Argumentation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/>
              </w:rPr>
              <w:t>Inhaltsfelder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: IF 6 (Evolution), IF 3 (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Genetik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)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Evolution des Menschen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C33E3C" w:rsidRPr="00F65154" w:rsidRDefault="00C33E3C" w:rsidP="00C33E3C">
            <w:pPr>
              <w:rPr>
                <w:rFonts w:asciiTheme="minorHAnsi" w:hAnsiTheme="minorHAnsi" w:cs="Arial"/>
                <w:i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14 Std. à 45 Minuten</w:t>
            </w:r>
          </w:p>
        </w:tc>
      </w:tr>
      <w:tr w:rsidR="00F65154" w:rsidRPr="00F65154" w:rsidTr="002119E4">
        <w:tc>
          <w:tcPr>
            <w:tcW w:w="5000" w:type="pct"/>
            <w:gridSpan w:val="2"/>
            <w:shd w:val="clear" w:color="auto" w:fill="92D050"/>
          </w:tcPr>
          <w:p w:rsidR="00C33E3C" w:rsidRPr="00F65154" w:rsidRDefault="00C33E3C" w:rsidP="00C33E3C">
            <w:pPr>
              <w:jc w:val="center"/>
              <w:rPr>
                <w:rFonts w:asciiTheme="minorHAnsi" w:hAnsiTheme="minorHAnsi"/>
                <w:b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  <w:u w:val="single"/>
              </w:rPr>
              <w:t>Summe Qualifikationsphase (Q2) – LEISTUNGSKURS: 100 Stunden</w:t>
            </w:r>
          </w:p>
        </w:tc>
      </w:tr>
    </w:tbl>
    <w:p w:rsidR="00E2263F" w:rsidRPr="00F65154" w:rsidRDefault="00E2263F" w:rsidP="00E2263F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436C51">
      <w:pPr>
        <w:spacing w:after="200" w:line="276" w:lineRule="auto"/>
        <w:jc w:val="left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br w:type="page"/>
      </w:r>
    </w:p>
    <w:p w:rsidR="00436C51" w:rsidRPr="00F65154" w:rsidRDefault="005217B0" w:rsidP="005217B0">
      <w:pPr>
        <w:pStyle w:val="berschrift2"/>
        <w:rPr>
          <w:szCs w:val="28"/>
        </w:rPr>
      </w:pPr>
      <w:bookmarkStart w:id="16" w:name="_Toc414727762"/>
      <w:bookmarkStart w:id="17" w:name="_Toc426741454"/>
      <w:r w:rsidRPr="00F65154">
        <w:lastRenderedPageBreak/>
        <w:t xml:space="preserve">2.3 Konkretisierte Unterrichtsvorhaben Genetik </w:t>
      </w:r>
      <w:r w:rsidR="00436C51" w:rsidRPr="00F65154">
        <w:rPr>
          <w:szCs w:val="28"/>
        </w:rPr>
        <w:t>Grundkurs</w:t>
      </w:r>
      <w:r w:rsidR="00877FBB" w:rsidRPr="00F65154">
        <w:rPr>
          <w:szCs w:val="28"/>
        </w:rPr>
        <w:t>/</w:t>
      </w:r>
      <w:r w:rsidR="00877FBB" w:rsidRPr="00F65154">
        <w:rPr>
          <w:szCs w:val="28"/>
          <w:shd w:val="clear" w:color="auto" w:fill="92D050"/>
        </w:rPr>
        <w:t>Leistungskurs</w:t>
      </w:r>
      <w:r w:rsidR="00436C51" w:rsidRPr="00F65154">
        <w:rPr>
          <w:szCs w:val="28"/>
          <w:shd w:val="clear" w:color="auto" w:fill="92D050"/>
        </w:rPr>
        <w:t xml:space="preserve"> </w:t>
      </w:r>
      <w:r w:rsidR="00B67D46" w:rsidRPr="00F65154">
        <w:rPr>
          <w:szCs w:val="28"/>
        </w:rPr>
        <w:t>-</w:t>
      </w:r>
      <w:r w:rsidR="00436C51" w:rsidRPr="00F65154">
        <w:rPr>
          <w:szCs w:val="28"/>
        </w:rPr>
        <w:t xml:space="preserve"> Q 1</w:t>
      </w:r>
      <w:bookmarkEnd w:id="16"/>
      <w:bookmarkEnd w:id="17"/>
    </w:p>
    <w:p w:rsidR="00436C51" w:rsidRPr="00F65154" w:rsidRDefault="00436C51" w:rsidP="00436C51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436C51" w:rsidRPr="00F65154" w:rsidRDefault="00436C51" w:rsidP="00436C51">
      <w:p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Inhaltsfeld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IF 3 (Genetik) </w:t>
      </w:r>
    </w:p>
    <w:p w:rsidR="00436C51" w:rsidRPr="00F65154" w:rsidRDefault="00436C51" w:rsidP="00436C51">
      <w:p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Anmerkung: Die Reihenfolge der Unterrichtsvorhaben I und II ist variabel.</w:t>
      </w:r>
    </w:p>
    <w:p w:rsidR="00436C51" w:rsidRPr="00F65154" w:rsidRDefault="00436C51" w:rsidP="00436C51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436C51" w:rsidP="009F6CF1">
      <w:pPr>
        <w:numPr>
          <w:ilvl w:val="0"/>
          <w:numId w:val="11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Humangenetische Beratung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können genetisch bedingte Krankheiten diagnostiziert und therapiert werden und welche ethischen Konflikte treten dabei auf?</w:t>
      </w:r>
    </w:p>
    <w:p w:rsidR="00436C51" w:rsidRPr="00F65154" w:rsidRDefault="00436C51" w:rsidP="009F6CF1">
      <w:pPr>
        <w:numPr>
          <w:ilvl w:val="0"/>
          <w:numId w:val="11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Modellvorstellungen zur Proteinbiosynthese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entstehen aus Genen Merkmale und welche Einflüsse haben Veränderungen der genetischen Strukturen auf einen Organismus?</w:t>
      </w:r>
    </w:p>
    <w:p w:rsidR="00436C51" w:rsidRPr="00F65154" w:rsidRDefault="00436C51" w:rsidP="009F6CF1">
      <w:pPr>
        <w:numPr>
          <w:ilvl w:val="0"/>
          <w:numId w:val="11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Angewandte Genetik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Chancen und welche Risiken bestehen?</w:t>
      </w:r>
    </w:p>
    <w:p w:rsidR="00436C51" w:rsidRPr="00F65154" w:rsidRDefault="00436C51" w:rsidP="00436C51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436C51" w:rsidRPr="00F65154" w:rsidRDefault="00436C51" w:rsidP="00436C51">
      <w:pPr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</w:t>
      </w:r>
    </w:p>
    <w:p w:rsidR="00436C51" w:rsidRPr="00F65154" w:rsidRDefault="00436C51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Meiose und Rekombination</w:t>
      </w:r>
    </w:p>
    <w:p w:rsidR="00436C51" w:rsidRPr="00F65154" w:rsidRDefault="00436C51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Analyse von Familienstammbäumen</w:t>
      </w:r>
    </w:p>
    <w:p w:rsidR="00436C51" w:rsidRPr="00F65154" w:rsidRDefault="00436C51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Proteinbiosynthese </w:t>
      </w:r>
    </w:p>
    <w:p w:rsidR="00436C51" w:rsidRPr="00F65154" w:rsidRDefault="00436C51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Genregulation</w:t>
      </w:r>
    </w:p>
    <w:p w:rsidR="00436C51" w:rsidRPr="00F65154" w:rsidRDefault="00436C51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Gentechnik</w:t>
      </w:r>
    </w:p>
    <w:p w:rsidR="00436C51" w:rsidRPr="00F65154" w:rsidRDefault="00436C51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Bioethik</w:t>
      </w:r>
    </w:p>
    <w:p w:rsidR="00436C51" w:rsidRPr="00F65154" w:rsidRDefault="00436C51" w:rsidP="00436C51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2119E4" w:rsidP="00436C51">
      <w:pPr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Basiskonzepte:</w:t>
      </w:r>
    </w:p>
    <w:p w:rsidR="00436C51" w:rsidRPr="00F65154" w:rsidRDefault="00436C51" w:rsidP="00436C51">
      <w:pPr>
        <w:snapToGrid w:val="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p w:rsidR="00436C51" w:rsidRPr="00F65154" w:rsidRDefault="00436C51" w:rsidP="00436C51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Merkmal, Gen, Allel, Genwirkkette, DNA, Chromosom, G</w:t>
      </w:r>
      <w:r w:rsidR="002119E4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enom, Rekombination, Stammzelle</w:t>
      </w:r>
    </w:p>
    <w:p w:rsidR="00436C51" w:rsidRPr="00F65154" w:rsidRDefault="00436C51" w:rsidP="00436C51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Struktur und Funktion</w:t>
      </w:r>
    </w:p>
    <w:p w:rsidR="00436C51" w:rsidRPr="00F65154" w:rsidRDefault="00436C51" w:rsidP="00436C51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Proteinbiosynthese, Genetischer Code, Genregulation,  Transkriptionsfaktor, Mutation, Proto-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Onkogen</w:t>
      </w:r>
      <w:proofErr w:type="spellEnd"/>
      <w:r w:rsidR="002119E4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Tumor-</w:t>
      </w:r>
      <w:proofErr w:type="spellStart"/>
      <w:r w:rsidR="002119E4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Suppressorgen</w:t>
      </w:r>
      <w:proofErr w:type="spellEnd"/>
      <w:r w:rsidR="002119E4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DNA-Chip</w:t>
      </w:r>
    </w:p>
    <w:p w:rsidR="00436C51" w:rsidRPr="00F65154" w:rsidRDefault="00436C51" w:rsidP="00436C51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p w:rsidR="00436C51" w:rsidRPr="00F65154" w:rsidRDefault="00436C51" w:rsidP="00436C51">
      <w:pPr>
        <w:jc w:val="left"/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Transgener Organismus, Epigenese, Zelldifferenzierung, Meiose</w:t>
      </w:r>
    </w:p>
    <w:p w:rsidR="00436C51" w:rsidRPr="00F65154" w:rsidRDefault="00436C51" w:rsidP="00436C51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3F52AA" w:rsidRPr="00F65154" w:rsidRDefault="00436C51" w:rsidP="00436C51">
      <w:p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lastRenderedPageBreak/>
        <w:t>Zeitbedarf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 ca. 45 Std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.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à 45 Minuten</w:t>
      </w:r>
    </w:p>
    <w:p w:rsidR="003F52AA" w:rsidRPr="00F65154" w:rsidRDefault="003F52AA" w:rsidP="003F52AA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Leistungskurs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  <w:u w:val="single"/>
        </w:rPr>
      </w:pP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u w:val="single"/>
        </w:rPr>
        <w:t>Unterrichtsvorhaben I: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Humangenetische Beratung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 xml:space="preserve"> – Wie können genetisch bedingte Krankheiten diagnostiziert und therapiert werden und welche ethischen Konflikte treten dabei auf?</w:t>
      </w:r>
    </w:p>
    <w:p w:rsidR="003F52AA" w:rsidRPr="00F65154" w:rsidRDefault="003F52AA" w:rsidP="003F52AA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u w:val="single"/>
        </w:rPr>
        <w:t>Unterrichtsvorhaben II: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Erforschung der Proteinbiosynthese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 xml:space="preserve"> – Wie entstehen aus Genen Merkmale und welche Einflüsse haben Veränd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e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rungen der genetischen und epigenetischen Strukturen auf einen Organismus?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</w:rPr>
      </w:pP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  <w:u w:val="single"/>
        </w:rPr>
      </w:pP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u w:val="single"/>
        </w:rPr>
        <w:t xml:space="preserve">Unterrichtsvorhaben III: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Gentechnologie heute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 xml:space="preserve"> – Welche Chancen und welche Risiken bestehen? 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sym w:font="Wingdings" w:char="F077"/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Meiose und Rekombination 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sym w:font="Wingdings" w:char="F077"/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Analyse von Familienstammbäumen 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sym w:font="Wingdings" w:char="F077"/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Proteinbiosynthese 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sym w:font="Wingdings" w:char="F077"/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Genregulation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sym w:font="Wingdings" w:char="F077"/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Gentechnologie 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sym w:font="Wingdings" w:char="F077"/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 Bioethik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3F52AA" w:rsidRPr="00F65154" w:rsidRDefault="005217B0" w:rsidP="003F52AA">
      <w:pPr>
        <w:shd w:val="clear" w:color="auto" w:fill="92D050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Basiskonzepte:</w:t>
      </w:r>
    </w:p>
    <w:p w:rsidR="003F52AA" w:rsidRPr="00F65154" w:rsidRDefault="003F52AA" w:rsidP="003F52AA">
      <w:pPr>
        <w:shd w:val="clear" w:color="auto" w:fill="92D050"/>
        <w:snapToGrid w:val="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p w:rsidR="003F52AA" w:rsidRPr="00F65154" w:rsidRDefault="003F52AA" w:rsidP="003F52AA">
      <w:pPr>
        <w:shd w:val="clear" w:color="auto" w:fill="92D050"/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Merkmal, Gen, Allel, Genwirkkette, DNA, Chromosom, G</w:t>
      </w:r>
      <w:r w:rsidR="005217B0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enom, Rekombination, Stammzelle</w:t>
      </w:r>
    </w:p>
    <w:p w:rsidR="003F52AA" w:rsidRPr="00F65154" w:rsidRDefault="003F52AA" w:rsidP="003F52AA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Struktur und Funktion</w:t>
      </w:r>
    </w:p>
    <w:p w:rsidR="003F52AA" w:rsidRPr="00F65154" w:rsidRDefault="003F52AA" w:rsidP="003F52AA">
      <w:pPr>
        <w:shd w:val="clear" w:color="auto" w:fill="92D050"/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Proteinbiosynthese, Genetischer Code, Genregulation,  Transkriptionsfaktor, Mutation, Proto-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Onkogen</w:t>
      </w:r>
      <w:proofErr w:type="spellEnd"/>
      <w:r w:rsidR="005217B0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Tumor-</w:t>
      </w:r>
      <w:proofErr w:type="spellStart"/>
      <w:r w:rsidR="005217B0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Suppressorgen</w:t>
      </w:r>
      <w:proofErr w:type="spellEnd"/>
      <w:r w:rsidR="005217B0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DNA-Chip</w:t>
      </w:r>
    </w:p>
    <w:p w:rsidR="003F52AA" w:rsidRPr="00F65154" w:rsidRDefault="003F52AA" w:rsidP="003F52AA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p w:rsidR="003F52AA" w:rsidRPr="00F65154" w:rsidRDefault="003F52AA" w:rsidP="003F52AA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Transgener Organismus, Epigenese, Zelldifferenzierung, Meiose</w:t>
      </w:r>
    </w:p>
    <w:p w:rsidR="00B4785A" w:rsidRPr="00F65154" w:rsidRDefault="003F52AA" w:rsidP="00B4785A">
      <w:pPr>
        <w:shd w:val="clear" w:color="auto" w:fill="92D050"/>
        <w:jc w:val="left"/>
        <w:rPr>
          <w:rFonts w:asciiTheme="minorHAnsi" w:hAnsiTheme="minorHAnsi" w:cs="Arial"/>
          <w:color w:val="000000" w:themeColor="text1"/>
          <w:sz w:val="22"/>
          <w:szCs w:val="22"/>
        </w:rPr>
        <w:sectPr w:rsidR="00B4785A" w:rsidRPr="00F65154" w:rsidSect="009100CC">
          <w:footerReference w:type="even" r:id="rId11"/>
          <w:footerReference w:type="default" r:id="rId12"/>
          <w:footerReference w:type="first" r:id="rId13"/>
          <w:pgSz w:w="16838" w:h="11904" w:orient="landscape" w:code="9"/>
          <w:pgMar w:top="1985" w:right="1985" w:bottom="1985" w:left="2552" w:header="709" w:footer="1985" w:gutter="0"/>
          <w:cols w:space="708"/>
          <w:titlePg/>
          <w:docGrid w:linePitch="326"/>
        </w:sect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Zeitbedarf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 ca. 75 Std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.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à 45 Minuten</w:t>
      </w:r>
    </w:p>
    <w:tbl>
      <w:tblPr>
        <w:tblW w:w="14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7"/>
        <w:gridCol w:w="2835"/>
        <w:gridCol w:w="3685"/>
        <w:gridCol w:w="3827"/>
      </w:tblGrid>
      <w:tr w:rsidR="00F65154" w:rsidRPr="00F65154" w:rsidTr="00B4785A">
        <w:trPr>
          <w:jc w:val="center"/>
        </w:trPr>
        <w:tc>
          <w:tcPr>
            <w:tcW w:w="14034" w:type="dxa"/>
            <w:gridSpan w:val="4"/>
            <w:shd w:val="clear" w:color="auto" w:fill="A6A6A6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Unterrichtsvorhaben I: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Humangenetische Beratung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können genetisch bedingte Krankheiten diagnostiziert und therapiert werden und welche ethischen Konflikte treten dabei auf?</w:t>
            </w:r>
          </w:p>
        </w:tc>
      </w:tr>
      <w:tr w:rsidR="00F65154" w:rsidRPr="00F65154" w:rsidTr="00B4785A">
        <w:trPr>
          <w:jc w:val="center"/>
        </w:trPr>
        <w:tc>
          <w:tcPr>
            <w:tcW w:w="14034" w:type="dxa"/>
            <w:gridSpan w:val="4"/>
            <w:shd w:val="clear" w:color="auto" w:fill="A6A6A6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IF 3 (Genetik)</w:t>
            </w:r>
          </w:p>
        </w:tc>
      </w:tr>
      <w:tr w:rsidR="00F65154" w:rsidRPr="00F65154" w:rsidTr="00B4785A">
        <w:trPr>
          <w:jc w:val="center"/>
        </w:trPr>
        <w:tc>
          <w:tcPr>
            <w:tcW w:w="652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9100CC" w:rsidRPr="00F65154" w:rsidRDefault="009100CC" w:rsidP="009F6CF1">
            <w:pPr>
              <w:numPr>
                <w:ilvl w:val="0"/>
                <w:numId w:val="4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Meiose und Rekombination</w:t>
            </w:r>
          </w:p>
          <w:p w:rsidR="009100CC" w:rsidRPr="00F65154" w:rsidRDefault="009100CC" w:rsidP="009F6CF1">
            <w:pPr>
              <w:numPr>
                <w:ilvl w:val="0"/>
                <w:numId w:val="4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Analyse von Familienstammbäumen</w:t>
            </w:r>
          </w:p>
          <w:p w:rsidR="009100CC" w:rsidRPr="00F65154" w:rsidRDefault="009100CC" w:rsidP="009F6CF1">
            <w:pPr>
              <w:numPr>
                <w:ilvl w:val="0"/>
                <w:numId w:val="4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Bioethik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9100CC" w:rsidRPr="00F65154" w:rsidRDefault="003F52AA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Grundkurs </w:t>
            </w:r>
            <w:r w:rsidR="009100CC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="009100C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16 Std. à 45 Minuten</w:t>
            </w:r>
          </w:p>
          <w:p w:rsidR="003F52AA" w:rsidRPr="00F65154" w:rsidRDefault="003F52AA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shd w:val="clear" w:color="auto" w:fill="92D050"/>
              </w:rPr>
              <w:t>Leistungskurs 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92D050"/>
              </w:rPr>
              <w:t>: 25 Std. à 45 Minuten</w:t>
            </w:r>
          </w:p>
        </w:tc>
        <w:tc>
          <w:tcPr>
            <w:tcW w:w="751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9100CC" w:rsidRPr="00F65154" w:rsidRDefault="009100CC" w:rsidP="009F6CF1">
            <w:pPr>
              <w:numPr>
                <w:ilvl w:val="0"/>
                <w:numId w:val="48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E5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Daten und Messwerte qualitativ und quantitativ im Hinblick auf Zusa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menhänge, Regeln oder Gesetzmäßigkeiten analysieren und Ergebnisse ve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allgemeinern.</w:t>
            </w:r>
          </w:p>
          <w:p w:rsidR="009100CC" w:rsidRPr="00F65154" w:rsidRDefault="009100CC" w:rsidP="009F6CF1">
            <w:pPr>
              <w:numPr>
                <w:ilvl w:val="0"/>
                <w:numId w:val="48"/>
              </w:numPr>
              <w:ind w:left="348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K2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zu biologischen Fragestellungen relevante Informationen und Daten in verschiedenen Quellen, auch in ausgewählten wissenschaftlichen Publikati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nen recherchieren, auswerten und vergleichend beurteilen,</w:t>
            </w:r>
          </w:p>
          <w:p w:rsidR="009100CC" w:rsidRPr="00F65154" w:rsidRDefault="009100CC" w:rsidP="009F6CF1">
            <w:pPr>
              <w:numPr>
                <w:ilvl w:val="0"/>
                <w:numId w:val="48"/>
              </w:numPr>
              <w:ind w:left="348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an Beispielen von Konfliktsituationen mit biologischem Hintergrund kon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roverse Ziele und Interessen sowie die Folgen wissenschaftlicher Forschung aufzeigen und ethisch bewerten.</w:t>
            </w:r>
          </w:p>
        </w:tc>
      </w:tr>
      <w:tr w:rsidR="00F65154" w:rsidRPr="00F65154" w:rsidTr="00B4785A">
        <w:trPr>
          <w:jc w:val="center"/>
        </w:trPr>
        <w:tc>
          <w:tcPr>
            <w:tcW w:w="3687" w:type="dxa"/>
            <w:shd w:val="clear" w:color="auto" w:fill="A6A6A6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2835" w:type="dxa"/>
            <w:shd w:val="clear" w:color="auto" w:fill="A6A6A6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tenzerwartungen des Ker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lehrplans</w:t>
            </w: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ü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ler …</w:t>
            </w:r>
          </w:p>
        </w:tc>
        <w:tc>
          <w:tcPr>
            <w:tcW w:w="3685" w:type="dxa"/>
            <w:shd w:val="clear" w:color="auto" w:fill="A6A6A6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Materialien/ Methoden</w:t>
            </w:r>
          </w:p>
        </w:tc>
        <w:tc>
          <w:tcPr>
            <w:tcW w:w="3827" w:type="dxa"/>
            <w:shd w:val="clear" w:color="auto" w:fill="A6A6A6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Fachkonferenz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F65154" w:rsidRPr="00F65154" w:rsidTr="00B4785A">
        <w:trPr>
          <w:jc w:val="center"/>
        </w:trPr>
        <w:tc>
          <w:tcPr>
            <w:tcW w:w="3687" w:type="dxa"/>
            <w:shd w:val="clear" w:color="auto" w:fill="auto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Reaktivierung von SI-Vorwissen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val="en-US"/>
              </w:rPr>
            </w:pP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lang w:val="en-US"/>
              </w:rPr>
              <w:t>z.B</w:t>
            </w:r>
            <w:proofErr w:type="spellEnd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  <w:lang w:val="en-US"/>
              </w:rPr>
              <w:t>.</w:t>
            </w:r>
            <w:r w:rsidRPr="00F65154">
              <w:rPr>
                <w:rFonts w:asciiTheme="minorHAnsi" w:hAnsiTheme="minorHAnsi" w:cs="Arial"/>
                <w:b/>
                <w:i/>
                <w:color w:val="000000" w:themeColor="text1"/>
                <w:sz w:val="22"/>
                <w:szCs w:val="22"/>
                <w:lang w:val="en-US"/>
              </w:rPr>
              <w:t xml:space="preserve"> Advance Organizer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i/>
                <w:color w:val="000000" w:themeColor="text1"/>
                <w:sz w:val="22"/>
                <w:szCs w:val="22"/>
              </w:rPr>
              <w:t>Think-Pair-Share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bekannten El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menten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SI-Wissen wird reaktiviert, ein Ausblick auf Neues wird gegeben. </w:t>
            </w:r>
          </w:p>
        </w:tc>
      </w:tr>
      <w:tr w:rsidR="00F65154" w:rsidRPr="00F65154" w:rsidTr="00B4785A">
        <w:trPr>
          <w:jc w:val="center"/>
        </w:trPr>
        <w:tc>
          <w:tcPr>
            <w:tcW w:w="3687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werden die Keimzellen gebildet und welche Unterschiede gibt es bei Frau und Mann?</w:t>
            </w:r>
          </w:p>
          <w:p w:rsidR="009100CC" w:rsidRPr="00F65154" w:rsidRDefault="009100CC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Meiose</w:t>
            </w:r>
          </w:p>
          <w:p w:rsidR="009100CC" w:rsidRPr="00F65154" w:rsidRDefault="009100CC" w:rsidP="009F6CF1">
            <w:pPr>
              <w:numPr>
                <w:ilvl w:val="0"/>
                <w:numId w:val="5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Spermatogenese / Oogenese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Wo entscheidet sich die genetische Ausstattung einer Keimzelle und wie entsteht genetische Vielfalt?</w:t>
            </w:r>
          </w:p>
          <w:p w:rsidR="009100CC" w:rsidRPr="00F65154" w:rsidRDefault="009100CC" w:rsidP="009F6CF1">
            <w:pPr>
              <w:numPr>
                <w:ilvl w:val="0"/>
                <w:numId w:val="58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inter-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intrachromosomale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Rekombination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die Grundprinz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pien der Rekombination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(Reduktion und Neu-kombination der Chrom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somen) bei Meiose und 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fruchtung (UF4)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z.B. Selbstlernplattform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von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Mallig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9100CC" w:rsidRPr="00F65154" w:rsidRDefault="00BA09D7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hyperlink r:id="rId14" w:anchor="kurs" w:history="1">
              <w:r w:rsidR="009100CC" w:rsidRPr="00F65154">
                <w:rPr>
                  <w:rStyle w:val="Hyperlink"/>
                  <w:rFonts w:asciiTheme="minorHAnsi" w:hAnsiTheme="minorHAnsi" w:cs="Arial"/>
                  <w:color w:val="000000" w:themeColor="text1"/>
                  <w:sz w:val="22"/>
                  <w:szCs w:val="22"/>
                </w:rPr>
                <w:t>http://www.mallig.eduvinet.de/default.htm#kurs</w:t>
              </w:r>
            </w:hyperlink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Materialien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(z. B. Knetgummi,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Pfe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fenputzer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)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Arbeitsblätter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Zentrale Aspekte der Meiose werden selbstständig wiederholt und geübt.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Schlüsselstellen bei der Keimzellenbi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dung werden erarbeitet und die theor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tisch möglichen Rekombinationsmö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lichkeiten werden ermittelt.</w:t>
            </w:r>
          </w:p>
        </w:tc>
      </w:tr>
      <w:tr w:rsidR="00F65154" w:rsidRPr="00F65154" w:rsidTr="00B4785A">
        <w:trPr>
          <w:jc w:val="center"/>
        </w:trPr>
        <w:tc>
          <w:tcPr>
            <w:tcW w:w="3687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Wie kann man ein Vererbungsmuster von genetisch bedingten Krankheiten im Verlauf von Familiengenerationen ermitteln und wie kann man daraus Prognosen für den Nachwuchs able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ten? </w:t>
            </w:r>
          </w:p>
          <w:p w:rsidR="009100CC" w:rsidRPr="00F65154" w:rsidRDefault="009100CC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Erbgänge/Vererbungsmodi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  <w:u w:val="single"/>
              </w:rPr>
            </w:pPr>
          </w:p>
          <w:p w:rsidR="009100CC" w:rsidRPr="00F65154" w:rsidRDefault="009100CC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genetisch bedingte Krankhe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ten:</w:t>
            </w:r>
          </w:p>
          <w:p w:rsidR="009100CC" w:rsidRPr="00F65154" w:rsidRDefault="009100CC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Cystische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Fibrose</w:t>
            </w:r>
            <w:proofErr w:type="spellEnd"/>
          </w:p>
          <w:p w:rsidR="009100CC" w:rsidRPr="00F65154" w:rsidRDefault="009100CC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Muskeldystrophie </w:t>
            </w:r>
          </w:p>
          <w:p w:rsidR="009100CC" w:rsidRPr="00F65154" w:rsidRDefault="009100CC" w:rsidP="00B4785A">
            <w:pPr>
              <w:ind w:left="72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Duchenne</w:t>
            </w:r>
            <w:proofErr w:type="spellEnd"/>
          </w:p>
          <w:p w:rsidR="009100CC" w:rsidRPr="00F65154" w:rsidRDefault="009100CC" w:rsidP="009F6CF1">
            <w:pPr>
              <w:numPr>
                <w:ilvl w:val="0"/>
                <w:numId w:val="17"/>
              </w:numPr>
              <w:ind w:hanging="11"/>
              <w:rPr>
                <w:rFonts w:asciiTheme="minorHAnsi" w:hAnsiTheme="minorHAnsi" w:cs="Arial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Chorea Huntington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formulieren bei der Stam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baumanalyse Hypothesen zu X-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chromosomalen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aut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somalen Vererbungsmodi genetisch bedingter Mer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male und begründen die Hypothesen mit vorhand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nen Daten auf der Grundlage der Meiose (E1, E3, E5, UF4, K4).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Checkliste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methodischen Vorg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hen bei einer Stammbaumanalyse.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Exemplarische Beispiele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von Familie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stammbäumen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Die Auswertungskompetenz bei h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mangenetischen Stammbäumen wird im Unterricht an mehreren Beispielen geübt.</w:t>
            </w: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Prognosen zum Auftreten spezifischer, genetisch bedingter Krankheiten we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den für Paare mit Kinderwunsch ermi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telt und für (weitere) Kinder begründet angegeben.</w:t>
            </w: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B4785A">
        <w:trPr>
          <w:trHeight w:val="2542"/>
          <w:jc w:val="center"/>
        </w:trPr>
        <w:tc>
          <w:tcPr>
            <w:tcW w:w="3687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therapeutischen Ansätze 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geben sich aus der Stammzellenfo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schung und was ist von ihnen zu ha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ten?</w:t>
            </w:r>
          </w:p>
          <w:p w:rsidR="009100CC" w:rsidRPr="00F65154" w:rsidRDefault="009100CC" w:rsidP="009F6CF1">
            <w:pPr>
              <w:numPr>
                <w:ilvl w:val="0"/>
                <w:numId w:val="5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Gentherapie</w:t>
            </w:r>
          </w:p>
          <w:p w:rsidR="009100CC" w:rsidRPr="00F65154" w:rsidRDefault="009100CC" w:rsidP="009F6CF1">
            <w:pPr>
              <w:numPr>
                <w:ilvl w:val="0"/>
                <w:numId w:val="56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Zelltherapie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recherchieren Unterschiede zwischen embryonalen und adulten Stammzellen und präsentieren diese unter Verwendung geeigneter Darstellungsformen (K2, K3).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naturwissenschaf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lich-gesellschaftliche Positi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nen zum therapeutischen Einsatz von Stammzellen dar und beurteilen Interessen sowie Folgen ethisch (B3, B4).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Recherche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embryonalen bzw. adu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 Stammzellen und damit verbu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denen therapeutischen Ansätzen in unterschiedlichen, von der Lehrkraft ausgewählten Quellen:</w:t>
            </w:r>
          </w:p>
          <w:p w:rsidR="009100CC" w:rsidRPr="00F65154" w:rsidRDefault="009100CC" w:rsidP="009F6CF1">
            <w:pPr>
              <w:numPr>
                <w:ilvl w:val="0"/>
                <w:numId w:val="49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Internetquellen</w:t>
            </w:r>
          </w:p>
          <w:p w:rsidR="009100CC" w:rsidRPr="00F65154" w:rsidRDefault="009100CC" w:rsidP="009F6CF1">
            <w:pPr>
              <w:numPr>
                <w:ilvl w:val="0"/>
                <w:numId w:val="49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Fachbücher / Fachzeitschriften</w:t>
            </w:r>
          </w:p>
          <w:p w:rsidR="009100CC" w:rsidRPr="00F65154" w:rsidRDefault="009100CC" w:rsidP="00B4785A">
            <w:pPr>
              <w:ind w:left="72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Checkliste: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Welche Quelle ist neutral und welche nicht?</w:t>
            </w: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Checkliste: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richtiges Belegen von 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formationsquellen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Ggf.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Powerpoint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-Präsentationen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der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SuS</w:t>
            </w: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Das vorgelegte Material könnte von SuS ergänzt werden.</w:t>
            </w: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 dieser Stelle kann auf das korrekte Belegen von Text- und Bildquellen ei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gegangen werden, auch im Hinblick auf die Facharbeit. Neutrale und „intere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sengefärbte Quellen“ werden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kriteriell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reflektiert.</w:t>
            </w: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B4785A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Am Beispiel des Themas „Dürfen Em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ryonen getötet werden, um Krankheiten zu heilen?“ kann die Methode einer Dilemma-Diskussion  durchgeführt und als Methode reflektiert werden.</w:t>
            </w:r>
          </w:p>
        </w:tc>
      </w:tr>
      <w:tr w:rsidR="00F65154" w:rsidRPr="00F65154" w:rsidTr="00B4785A">
        <w:trPr>
          <w:jc w:val="center"/>
        </w:trPr>
        <w:tc>
          <w:tcPr>
            <w:tcW w:w="14034" w:type="dxa"/>
            <w:gridSpan w:val="4"/>
            <w:shd w:val="clear" w:color="auto" w:fill="auto"/>
            <w:vAlign w:val="center"/>
          </w:tcPr>
          <w:p w:rsidR="009100CC" w:rsidRPr="00F65154" w:rsidRDefault="009100CC" w:rsidP="00B4785A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lastRenderedPageBreak/>
              <w:t>Diagnose von Schülerkompetenzen:</w:t>
            </w:r>
          </w:p>
          <w:p w:rsidR="009100CC" w:rsidRPr="00F65154" w:rsidRDefault="009100CC" w:rsidP="009F6CF1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Erworbene Kompetenzen werden ermittelt z.B. Selbstevaluationsbogen mit Ich-Kompetenzen am Ende des Unterrichtsvorhabens</w:t>
            </w:r>
          </w:p>
          <w:p w:rsidR="009100CC" w:rsidRPr="00F65154" w:rsidRDefault="009100CC" w:rsidP="00B4785A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Leistungsbewertung:</w:t>
            </w:r>
          </w:p>
          <w:p w:rsidR="009100CC" w:rsidRPr="00F65154" w:rsidRDefault="009100CC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KLP-Überprüfungsform: „Analyseaufgabe“;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angekündigte Kurztests möglich, z. B. zu Meiose /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Karyogrammen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/ Stammbaumanalyse </w:t>
            </w:r>
          </w:p>
          <w:p w:rsidR="009100CC" w:rsidRPr="00F65154" w:rsidRDefault="009100CC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 / Kurzvortrag</w:t>
            </w:r>
          </w:p>
        </w:tc>
      </w:tr>
      <w:tr w:rsidR="00F65154" w:rsidRPr="00F65154" w:rsidTr="00B4785A">
        <w:trPr>
          <w:jc w:val="center"/>
        </w:trPr>
        <w:tc>
          <w:tcPr>
            <w:tcW w:w="14034" w:type="dxa"/>
            <w:gridSpan w:val="4"/>
            <w:shd w:val="clear" w:color="auto" w:fill="auto"/>
            <w:vAlign w:val="center"/>
          </w:tcPr>
          <w:p w:rsidR="009100CC" w:rsidRPr="00F65154" w:rsidRDefault="009100CC" w:rsidP="00B4785A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</w:p>
        </w:tc>
      </w:tr>
    </w:tbl>
    <w:p w:rsidR="009100CC" w:rsidRPr="00F65154" w:rsidRDefault="00190890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 xml:space="preserve">b) </w:t>
      </w: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00CC" w:rsidRPr="00F65154" w:rsidRDefault="009100CC" w:rsidP="00190890">
      <w:pPr>
        <w:ind w:left="-1560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BD78EC" w:rsidRPr="00F65154" w:rsidRDefault="00BD78EC" w:rsidP="005217B0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4536"/>
        <w:gridCol w:w="2410"/>
        <w:gridCol w:w="3827"/>
      </w:tblGrid>
      <w:tr w:rsidR="00F65154" w:rsidRPr="00F65154" w:rsidTr="00D24BE8">
        <w:tc>
          <w:tcPr>
            <w:tcW w:w="14034" w:type="dxa"/>
            <w:gridSpan w:val="4"/>
            <w:shd w:val="clear" w:color="auto" w:fill="A6A6A6"/>
          </w:tcPr>
          <w:p w:rsidR="00BD78EC" w:rsidRPr="00F65154" w:rsidRDefault="00BD78EC" w:rsidP="00BD78EC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Unterrichtsvorhaben I</w:t>
            </w:r>
            <w:r w:rsidR="00D24BE8"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: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Modellvorstellungen zur Proteinbiosynthese – Wie entstehen aus Genen Merkmale? Welche Einflüsse haben Veränderungen der genet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schen Strukturen auf einen Organismus?</w:t>
            </w:r>
          </w:p>
        </w:tc>
      </w:tr>
      <w:tr w:rsidR="00F65154" w:rsidRPr="00F65154" w:rsidTr="00D24BE8">
        <w:tc>
          <w:tcPr>
            <w:tcW w:w="14034" w:type="dxa"/>
            <w:gridSpan w:val="4"/>
            <w:shd w:val="clear" w:color="auto" w:fill="A6A6A6"/>
          </w:tcPr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IF 3 (Genetik)</w:t>
            </w:r>
          </w:p>
        </w:tc>
      </w:tr>
      <w:tr w:rsidR="00F65154" w:rsidRPr="00F65154" w:rsidTr="00C358BF">
        <w:tc>
          <w:tcPr>
            <w:tcW w:w="779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BD78EC" w:rsidRPr="00F65154" w:rsidRDefault="00BD78EC" w:rsidP="00BD78EC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BD78EC" w:rsidRPr="00F65154" w:rsidRDefault="00BD78EC" w:rsidP="009F6CF1">
            <w:pPr>
              <w:numPr>
                <w:ilvl w:val="0"/>
                <w:numId w:val="47"/>
              </w:num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DNA-Struktur (</w:t>
            </w:r>
            <w:proofErr w:type="spellStart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Wdh</w:t>
            </w:r>
            <w:proofErr w:type="spellEnd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.)</w:t>
            </w:r>
          </w:p>
          <w:p w:rsidR="00BD78EC" w:rsidRPr="00F65154" w:rsidRDefault="00BD78EC" w:rsidP="009F6CF1">
            <w:pPr>
              <w:numPr>
                <w:ilvl w:val="0"/>
                <w:numId w:val="47"/>
              </w:num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Genetischer Code</w:t>
            </w:r>
          </w:p>
          <w:p w:rsidR="00BD78EC" w:rsidRPr="00F65154" w:rsidRDefault="00BD78EC" w:rsidP="009F6CF1">
            <w:pPr>
              <w:numPr>
                <w:ilvl w:val="0"/>
                <w:numId w:val="47"/>
              </w:num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Proteinbiosynthese</w:t>
            </w:r>
          </w:p>
          <w:p w:rsidR="00BD78EC" w:rsidRPr="00F65154" w:rsidRDefault="00BD78EC" w:rsidP="009F6CF1">
            <w:pPr>
              <w:numPr>
                <w:ilvl w:val="0"/>
                <w:numId w:val="47"/>
              </w:num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Genmutationen</w:t>
            </w:r>
          </w:p>
          <w:p w:rsidR="00BD78EC" w:rsidRPr="00F65154" w:rsidRDefault="00BD78EC" w:rsidP="009F6CF1">
            <w:pPr>
              <w:numPr>
                <w:ilvl w:val="0"/>
                <w:numId w:val="47"/>
              </w:num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Genregulation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: 20 Std. à 45 Minuten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BD78EC" w:rsidRPr="00F65154" w:rsidRDefault="00BD78EC" w:rsidP="00BD78EC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BD78EC" w:rsidRPr="00F65154" w:rsidRDefault="00BD78EC" w:rsidP="009F6CF1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jc w:val="left"/>
              <w:rPr>
                <w:rFonts w:ascii="Calibri" w:eastAsia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eastAsia="Calibri" w:hAnsi="Calibri" w:cs="JohnSansMediumPro"/>
                <w:b/>
                <w:color w:val="000000" w:themeColor="text1"/>
                <w:sz w:val="22"/>
                <w:szCs w:val="22"/>
              </w:rPr>
              <w:t>UF1</w:t>
            </w:r>
            <w:r w:rsidRPr="00F65154">
              <w:rPr>
                <w:rFonts w:ascii="Calibri" w:eastAsia="Calibri" w:hAnsi="Calibri" w:cs="JohnSansMediumPro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="Calibri" w:eastAsia="Calibri" w:hAnsi="Calibri" w:cs="JohnSansTextPro"/>
                <w:color w:val="000000" w:themeColor="text1"/>
                <w:sz w:val="22"/>
                <w:szCs w:val="22"/>
              </w:rPr>
              <w:t>biologische Phänomene und Sachverhalte beschreiben und erläutern,</w:t>
            </w:r>
          </w:p>
          <w:p w:rsidR="00BD78EC" w:rsidRPr="00F65154" w:rsidRDefault="00BD78EC" w:rsidP="009F6CF1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jc w:val="left"/>
              <w:rPr>
                <w:rFonts w:ascii="Calibri" w:eastAsia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eastAsia="Calibri" w:hAnsi="Calibri" w:cs="Arial"/>
                <w:b/>
                <w:color w:val="000000" w:themeColor="text1"/>
                <w:sz w:val="22"/>
                <w:szCs w:val="22"/>
              </w:rPr>
              <w:t>E3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</w:rPr>
              <w:t xml:space="preserve"> mit Bezug auf Theorien, Modelle und Gesetzmäßigkeiten Hypothesen generieren sowie Verfahren zu ihrer Überprüfung ableiten,</w:t>
            </w:r>
          </w:p>
          <w:p w:rsidR="00BD78EC" w:rsidRPr="00F65154" w:rsidRDefault="00BD78EC" w:rsidP="00C358BF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jc w:val="left"/>
              <w:rPr>
                <w:rFonts w:ascii="Calibri" w:eastAsia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eastAsia="Calibri" w:hAnsi="Calibri" w:cs="Arial"/>
                <w:b/>
                <w:color w:val="000000" w:themeColor="text1"/>
                <w:sz w:val="22"/>
                <w:szCs w:val="22"/>
              </w:rPr>
              <w:t>E6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</w:rPr>
              <w:t xml:space="preserve"> Anschauungsmodelle entwickeln sowie mithilfe von theor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</w:rPr>
              <w:t>tischen Modellen, mathematischen Modellierungen und Sim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</w:rPr>
              <w:t>lationen biologische sowie biotechnische Prozesse erklären oder vorhersagen.</w:t>
            </w:r>
          </w:p>
        </w:tc>
      </w:tr>
      <w:tr w:rsidR="00F65154" w:rsidRPr="00F65154" w:rsidTr="00C358BF">
        <w:tc>
          <w:tcPr>
            <w:tcW w:w="3261" w:type="dxa"/>
            <w:shd w:val="clear" w:color="auto" w:fill="A6A6A6"/>
          </w:tcPr>
          <w:p w:rsidR="00BD78EC" w:rsidRPr="00F65154" w:rsidRDefault="00BD78EC" w:rsidP="00BD78EC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4536" w:type="dxa"/>
            <w:shd w:val="clear" w:color="auto" w:fill="A6A6A6"/>
          </w:tcPr>
          <w:p w:rsidR="00BD78EC" w:rsidRPr="00F65154" w:rsidRDefault="00BD78EC" w:rsidP="00BD78EC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Konkretisierte Kompetenzerwartungen des Kernlehrplans</w:t>
            </w:r>
          </w:p>
          <w:p w:rsidR="00BD78EC" w:rsidRPr="00F65154" w:rsidRDefault="00BD78EC" w:rsidP="00BD78EC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2410" w:type="dxa"/>
            <w:shd w:val="clear" w:color="auto" w:fill="A6A6A6"/>
          </w:tcPr>
          <w:p w:rsidR="00BD78EC" w:rsidRPr="00F65154" w:rsidRDefault="00BD78EC" w:rsidP="00BD78EC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Empfohlene Lehrmi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tel/ Materialien/ M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thoden</w:t>
            </w:r>
          </w:p>
        </w:tc>
        <w:tc>
          <w:tcPr>
            <w:tcW w:w="3827" w:type="dxa"/>
            <w:shd w:val="clear" w:color="auto" w:fill="A6A6A6"/>
          </w:tcPr>
          <w:p w:rsidR="00BD78EC" w:rsidRPr="00F65154" w:rsidRDefault="00BD78EC" w:rsidP="00C358BF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</w:t>
            </w:r>
            <w:r w:rsidR="00C358BF"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en Absprachen der Fachkonferenz</w:t>
            </w:r>
          </w:p>
        </w:tc>
      </w:tr>
      <w:tr w:rsidR="00F65154" w:rsidRPr="00F65154" w:rsidTr="00C358BF">
        <w:tc>
          <w:tcPr>
            <w:tcW w:w="3261" w:type="dxa"/>
            <w:shd w:val="clear" w:color="auto" w:fill="auto"/>
          </w:tcPr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Reaktivierung von SI- und EF-Vorwissen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</w:tc>
        <w:tc>
          <w:tcPr>
            <w:tcW w:w="4536" w:type="dxa"/>
            <w:shd w:val="clear" w:color="auto" w:fill="auto"/>
          </w:tcPr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:rsidR="00BD78EC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Mutiple</w:t>
            </w:r>
            <w:proofErr w:type="spellEnd"/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-Choice-Test</w:t>
            </w:r>
          </w:p>
        </w:tc>
        <w:tc>
          <w:tcPr>
            <w:tcW w:w="3827" w:type="dxa"/>
            <w:shd w:val="clear" w:color="auto" w:fill="auto"/>
          </w:tcPr>
          <w:p w:rsidR="00BD78EC" w:rsidRPr="00F65154" w:rsidRDefault="00512AC9" w:rsidP="00512AC9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SI- und EF-Wissen wird reaktiviert. Ggf. wird mit SuS ein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Nacharbeitungsplan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erstellt</w:t>
            </w:r>
            <w:r w:rsidR="00684761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,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um fachliche Schw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ä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chen/Lücken auszuarbeiten.</w:t>
            </w:r>
          </w:p>
        </w:tc>
      </w:tr>
      <w:tr w:rsidR="00F65154" w:rsidRPr="00F65154" w:rsidTr="00C358BF">
        <w:tc>
          <w:tcPr>
            <w:tcW w:w="3261" w:type="dxa"/>
            <w:shd w:val="clear" w:color="auto" w:fill="auto"/>
          </w:tcPr>
          <w:p w:rsidR="00BD78EC" w:rsidRPr="00F65154" w:rsidRDefault="00BD78EC" w:rsidP="00BD78EC">
            <w:pPr>
              <w:jc w:val="left"/>
              <w:rPr>
                <w:rFonts w:ascii="Calibri" w:hAnsi="Calibri" w:cs="Arial"/>
                <w:i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i/>
                <w:color w:val="000000" w:themeColor="text1"/>
                <w:sz w:val="22"/>
                <w:szCs w:val="22"/>
              </w:rPr>
              <w:t>Wie funktionieren Codierung und Decodierung der genetischen Information?</w:t>
            </w:r>
          </w:p>
          <w:p w:rsidR="00BD78EC" w:rsidRPr="00F65154" w:rsidRDefault="00BD78EC" w:rsidP="00BD78EC">
            <w:pPr>
              <w:jc w:val="left"/>
              <w:rPr>
                <w:rFonts w:ascii="Calibri" w:hAnsi="Calibri" w:cs="Arial"/>
                <w:i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jc w:val="left"/>
              <w:rPr>
                <w:rFonts w:ascii="Calibri" w:hAnsi="Calibri" w:cs="Arial"/>
                <w:i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i/>
                <w:color w:val="000000" w:themeColor="text1"/>
                <w:sz w:val="22"/>
                <w:szCs w:val="22"/>
              </w:rPr>
              <w:t>Welche Konsequenzen haben Veränderungen von Genen?</w:t>
            </w:r>
          </w:p>
          <w:p w:rsidR="00BD78EC" w:rsidRPr="00F65154" w:rsidRDefault="00BD78EC" w:rsidP="00BD78EC">
            <w:pPr>
              <w:jc w:val="left"/>
              <w:rPr>
                <w:rFonts w:ascii="Calibri" w:hAnsi="Calibri" w:cs="Arial"/>
                <w:i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jc w:val="left"/>
              <w:rPr>
                <w:rFonts w:ascii="Calibri" w:hAnsi="Calibri" w:cs="Arial"/>
                <w:i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i/>
                <w:color w:val="000000" w:themeColor="text1"/>
                <w:sz w:val="22"/>
                <w:szCs w:val="22"/>
              </w:rPr>
              <w:lastRenderedPageBreak/>
              <w:t>Wie wird die Expression der Gene gesteuert?</w:t>
            </w:r>
          </w:p>
          <w:p w:rsidR="00BD78EC" w:rsidRPr="00F65154" w:rsidRDefault="00BD78EC" w:rsidP="00BD78EC">
            <w:pPr>
              <w:jc w:val="left"/>
              <w:rPr>
                <w:rFonts w:ascii="Calibri" w:hAnsi="Calibri" w:cs="Arial"/>
                <w:i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</w:tc>
        <w:tc>
          <w:tcPr>
            <w:tcW w:w="4536" w:type="dxa"/>
            <w:shd w:val="clear" w:color="auto" w:fill="auto"/>
          </w:tcPr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vergleichen die molekularbiologischen Abläufe in der Proteinbiosynthese bei Pro- und Eukary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ten (UF1, UF3),</w:t>
            </w:r>
          </w:p>
          <w:p w:rsidR="00BD78EC" w:rsidRPr="00F65154" w:rsidRDefault="00BD78EC" w:rsidP="00BD78EC">
            <w:pPr>
              <w:shd w:val="clear" w:color="auto" w:fill="FFFFFF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shd w:val="clear" w:color="auto" w:fill="C2D69B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erläutern wissenschaftliche Experimente zur Aufklärung der Proteinbiosynthese, generieren 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lastRenderedPageBreak/>
              <w:t>Hypothesen auf der Grundlage der Versuch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pläne und interpretieren die Versuchsergebni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se (E3, E4, E5),</w:t>
            </w:r>
          </w:p>
          <w:p w:rsidR="00BD78EC" w:rsidRPr="00F65154" w:rsidRDefault="00BD78EC" w:rsidP="00BD78EC">
            <w:pPr>
              <w:shd w:val="clear" w:color="auto" w:fill="FFFFFF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erläutern Eigenschaften des genetischen Codes und charakterisieren mit dessen Hilfe Mutat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onstypen (UF1, UF2),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shd w:val="clear" w:color="auto" w:fill="C2D69B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benennen Fragestellungen und stellen Hyp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thesen zur Entschlüsselung des genetischen Codes auf und erläutern klassische Experimente zur Entwicklung der Code-Sonne (E1, E3, E4),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erklären die Auswirkungen verschiedener Gen-, Chromosom- und Genommutationen auf den Phänotyp (u.a. unter Berücksichtigung von Genwirkketten) (UF1, UF4),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 w:val="4"/>
                <w:szCs w:val="4"/>
              </w:rPr>
            </w:pP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begründen die Verwendung bestimmter Mode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lorganismen (u.a. E. coli) für besondere Frag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stellungen genetischer Forschung (E6, E3), 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 w:val="4"/>
                <w:szCs w:val="4"/>
              </w:rPr>
            </w:pP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erläutern und entwickeln Modellvorstellungen auf der Grundlage von Experimenten zur Au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f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klärung der Genregulation bei Prokaryoten (E2, E5, E6),</w:t>
            </w:r>
          </w:p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 w:val="4"/>
                <w:szCs w:val="4"/>
              </w:rPr>
            </w:pPr>
          </w:p>
          <w:p w:rsidR="00BD78EC" w:rsidRPr="00F65154" w:rsidRDefault="00BD78EC" w:rsidP="00BD78EC">
            <w:pPr>
              <w:shd w:val="clear" w:color="auto" w:fill="C2D69B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erklären mithilfe von Modellen genregulator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sche Vorgänge bei Eukaryoten (E6),</w:t>
            </w:r>
          </w:p>
          <w:p w:rsidR="00D24BE8" w:rsidRPr="00F65154" w:rsidRDefault="00D24BE8" w:rsidP="00BD78EC">
            <w:pPr>
              <w:shd w:val="clear" w:color="auto" w:fill="C2D69B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BD78EC" w:rsidRPr="00F65154" w:rsidRDefault="00D24BE8" w:rsidP="00C358BF">
            <w:pPr>
              <w:shd w:val="clear" w:color="auto" w:fill="C2D69B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erläutern die Bedeutung der Transkriptionsfa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toren für die Regulation von Zellstoffwech</w:t>
            </w:r>
            <w:r w:rsidR="00C358BF"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sel und Entwicklung (UF1, UF4),</w:t>
            </w:r>
          </w:p>
        </w:tc>
        <w:tc>
          <w:tcPr>
            <w:tcW w:w="2410" w:type="dxa"/>
            <w:shd w:val="clear" w:color="auto" w:fill="auto"/>
          </w:tcPr>
          <w:p w:rsidR="00BD78EC" w:rsidRPr="00F65154" w:rsidRDefault="00BD78EC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Natura-Abiturtrainer</w:t>
            </w:r>
            <w:r w:rsidR="00684761" w:rsidRPr="00F65154">
              <w:rPr>
                <w:rFonts w:ascii="Calibri" w:hAnsi="Calibri" w:cs="Arial"/>
                <w:color w:val="000000" w:themeColor="text1"/>
                <w:szCs w:val="22"/>
              </w:rPr>
              <w:t xml:space="preserve">, Schroedel 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Animation zur PBS</w:t>
            </w: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3000E3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Übungs-/Anwendungs-aufgaben</w:t>
            </w: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e</w:t>
            </w:r>
            <w:r w:rsidR="003000E3" w:rsidRPr="00F65154">
              <w:rPr>
                <w:rFonts w:ascii="Calibri" w:hAnsi="Calibri" w:cs="Arial"/>
                <w:color w:val="000000" w:themeColor="text1"/>
                <w:szCs w:val="22"/>
              </w:rPr>
              <w:t>xe</w:t>
            </w:r>
            <w:r w:rsidR="00684761" w:rsidRPr="00F65154">
              <w:rPr>
                <w:rFonts w:ascii="Calibri" w:hAnsi="Calibri" w:cs="Arial"/>
                <w:color w:val="000000" w:themeColor="text1"/>
                <w:szCs w:val="22"/>
              </w:rPr>
              <w:t>mplarisch (j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e ein Bsp. pro Mutations- form)</w:t>
            </w: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512AC9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als Referat möglich</w:t>
            </w:r>
          </w:p>
          <w:p w:rsidR="003000E3" w:rsidRPr="00F65154" w:rsidRDefault="003000E3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Arbeiten mit und E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r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stellen von vera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n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schaulichenden M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o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dellen</w:t>
            </w:r>
          </w:p>
        </w:tc>
        <w:tc>
          <w:tcPr>
            <w:tcW w:w="3827" w:type="dxa"/>
            <w:shd w:val="clear" w:color="auto" w:fill="auto"/>
          </w:tcPr>
          <w:p w:rsidR="00BD78EC" w:rsidRPr="00F65154" w:rsidRDefault="00BD78EC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512AC9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 xml:space="preserve">Das Animationsmaterial kann auch </w:t>
            </w:r>
            <w:r w:rsidR="00684761" w:rsidRPr="00F65154">
              <w:rPr>
                <w:rFonts w:ascii="Calibri" w:hAnsi="Calibri" w:cs="Arial"/>
                <w:color w:val="000000" w:themeColor="text1"/>
                <w:szCs w:val="22"/>
              </w:rPr>
              <w:t>zur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 xml:space="preserve"> eigenständige</w:t>
            </w:r>
            <w:r w:rsidR="00684761" w:rsidRPr="00F65154">
              <w:rPr>
                <w:rFonts w:ascii="Calibri" w:hAnsi="Calibri" w:cs="Arial"/>
                <w:color w:val="000000" w:themeColor="text1"/>
                <w:szCs w:val="22"/>
              </w:rPr>
              <w:t>n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 xml:space="preserve"> Vertiefung von den SuS (z.B. als Klausurvorbere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i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tung) genutzt werden.</w:t>
            </w: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BD78EC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3000E3" w:rsidRPr="00F65154" w:rsidRDefault="003000E3" w:rsidP="003000E3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Beispiele können bereits den Ch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a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rakter einer Klausuraufgabe haben.</w:t>
            </w:r>
          </w:p>
        </w:tc>
      </w:tr>
    </w:tbl>
    <w:tbl>
      <w:tblPr>
        <w:tblpPr w:leftFromText="141" w:rightFromText="141" w:vertAnchor="text" w:horzAnchor="margin" w:tblpY="-561"/>
        <w:tblW w:w="14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5244"/>
        <w:gridCol w:w="2274"/>
        <w:gridCol w:w="3827"/>
      </w:tblGrid>
      <w:tr w:rsidR="00F65154" w:rsidRPr="00F65154" w:rsidTr="00C358BF">
        <w:tc>
          <w:tcPr>
            <w:tcW w:w="14034" w:type="dxa"/>
            <w:gridSpan w:val="4"/>
            <w:shd w:val="clear" w:color="auto" w:fill="A6A6A6"/>
          </w:tcPr>
          <w:p w:rsidR="00C358BF" w:rsidRPr="00F65154" w:rsidRDefault="00C358BF" w:rsidP="00C358BF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lastRenderedPageBreak/>
              <w:t>Unterrichtsvorhaben III: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Thema/Kontext: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Angewandte Genetik – </w:t>
            </w: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Welche Chancen und Risiken bestehen?</w:t>
            </w:r>
          </w:p>
        </w:tc>
      </w:tr>
      <w:tr w:rsidR="00F65154" w:rsidRPr="00F65154" w:rsidTr="00C358BF">
        <w:tc>
          <w:tcPr>
            <w:tcW w:w="14034" w:type="dxa"/>
            <w:gridSpan w:val="4"/>
            <w:shd w:val="clear" w:color="auto" w:fill="A6A6A6"/>
          </w:tcPr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IF 3 (Genetik)</w:t>
            </w:r>
          </w:p>
        </w:tc>
      </w:tr>
      <w:tr w:rsidR="00F65154" w:rsidRPr="00F65154" w:rsidTr="00C358BF">
        <w:tc>
          <w:tcPr>
            <w:tcW w:w="793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C358BF" w:rsidRPr="00F65154" w:rsidRDefault="00C358BF" w:rsidP="00C358BF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C358BF" w:rsidRPr="00F65154" w:rsidRDefault="00C358BF" w:rsidP="00C358BF">
            <w:pPr>
              <w:numPr>
                <w:ilvl w:val="0"/>
                <w:numId w:val="47"/>
              </w:num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Gentechnik (u.a. PCR und Gelelektrophorese)</w:t>
            </w:r>
          </w:p>
          <w:p w:rsidR="00C358BF" w:rsidRPr="00F65154" w:rsidRDefault="00C358BF" w:rsidP="00C358BF">
            <w:pPr>
              <w:numPr>
                <w:ilvl w:val="0"/>
                <w:numId w:val="47"/>
              </w:num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Einsatz von Gentechnologie in Tier- und Pflanzenzüchtung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58BF" w:rsidRPr="00F65154" w:rsidRDefault="00C358BF" w:rsidP="00C358BF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: 9 Std. à 45 Minuten</w:t>
            </w:r>
          </w:p>
        </w:tc>
        <w:tc>
          <w:tcPr>
            <w:tcW w:w="610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C358BF" w:rsidRPr="00F65154" w:rsidRDefault="00C358BF" w:rsidP="00C358BF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C358BF" w:rsidRPr="00F65154" w:rsidRDefault="00C358BF" w:rsidP="00C358BF">
            <w:pPr>
              <w:pStyle w:val="Listenabsatz"/>
              <w:numPr>
                <w:ilvl w:val="0"/>
                <w:numId w:val="65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UF1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biologische Phänomene und Sachverhalte beschreiben und erläutern, </w:t>
            </w:r>
          </w:p>
          <w:p w:rsidR="00C358BF" w:rsidRPr="00F65154" w:rsidRDefault="00C358BF" w:rsidP="00C358BF">
            <w:pPr>
              <w:pStyle w:val="Listenabsatz"/>
              <w:numPr>
                <w:ilvl w:val="0"/>
                <w:numId w:val="65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B3 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an Beispielen von Konfliktsituationen mit biologischem Hintergrund kontroverse Ziele und Interessen sowie die Fo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gen wissenschaftlicher Forschung aufzeigen und ethisch b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werten.</w:t>
            </w:r>
          </w:p>
        </w:tc>
      </w:tr>
      <w:tr w:rsidR="00F65154" w:rsidRPr="00F65154" w:rsidTr="00C358BF">
        <w:tc>
          <w:tcPr>
            <w:tcW w:w="2689" w:type="dxa"/>
            <w:shd w:val="clear" w:color="auto" w:fill="A6A6A6"/>
          </w:tcPr>
          <w:p w:rsidR="00C358BF" w:rsidRPr="00F65154" w:rsidRDefault="00C358BF" w:rsidP="00C358BF">
            <w:pPr>
              <w:jc w:val="left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Mögliche didaktische Lei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fragen / Sequenzierung inhaltlicher Aspekte</w:t>
            </w:r>
          </w:p>
        </w:tc>
        <w:tc>
          <w:tcPr>
            <w:tcW w:w="5244" w:type="dxa"/>
            <w:shd w:val="clear" w:color="auto" w:fill="A6A6A6"/>
          </w:tcPr>
          <w:p w:rsidR="00C358BF" w:rsidRPr="00F65154" w:rsidRDefault="00C358BF" w:rsidP="00C358BF">
            <w:pPr>
              <w:jc w:val="left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Konkretisierte Kompetenzerwartungen des Kernleh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plans</w:t>
            </w:r>
          </w:p>
          <w:p w:rsidR="00C358BF" w:rsidRPr="00F65154" w:rsidRDefault="00C358BF" w:rsidP="00C358BF">
            <w:pPr>
              <w:jc w:val="left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2274" w:type="dxa"/>
            <w:shd w:val="clear" w:color="auto" w:fill="A6A6A6"/>
          </w:tcPr>
          <w:p w:rsidR="00C358BF" w:rsidRPr="00F65154" w:rsidRDefault="00C358BF" w:rsidP="00C358BF">
            <w:pPr>
              <w:jc w:val="left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Empfohlene Lehrmi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tel/ Materialien/ M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thoden</w:t>
            </w:r>
          </w:p>
        </w:tc>
        <w:tc>
          <w:tcPr>
            <w:tcW w:w="3827" w:type="dxa"/>
            <w:shd w:val="clear" w:color="auto" w:fill="A6A6A6"/>
          </w:tcPr>
          <w:p w:rsidR="00C358BF" w:rsidRPr="00F65154" w:rsidRDefault="00C358BF" w:rsidP="00C358BF">
            <w:pPr>
              <w:jc w:val="left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Fachkonferenz</w:t>
            </w:r>
          </w:p>
        </w:tc>
      </w:tr>
      <w:tr w:rsidR="00F65154" w:rsidRPr="00F65154" w:rsidTr="00C358BF">
        <w:tc>
          <w:tcPr>
            <w:tcW w:w="2689" w:type="dxa"/>
            <w:shd w:val="clear" w:color="auto" w:fill="auto"/>
          </w:tcPr>
          <w:p w:rsidR="00C358BF" w:rsidRPr="00F65154" w:rsidRDefault="00C358BF" w:rsidP="00C358BF">
            <w:pPr>
              <w:jc w:val="left"/>
              <w:rPr>
                <w:rFonts w:asciiTheme="minorHAnsi" w:hAnsiTheme="minorHAnsi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Was sind die Eigenschaften des genetischen Fingera</w:t>
            </w: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drucks und wie wird er erstellt?</w:t>
            </w:r>
          </w:p>
          <w:p w:rsidR="00C358BF" w:rsidRPr="00F65154" w:rsidRDefault="00C358BF" w:rsidP="00C358BF">
            <w:pPr>
              <w:pStyle w:val="Listenabsatz"/>
              <w:numPr>
                <w:ilvl w:val="0"/>
                <w:numId w:val="64"/>
              </w:numPr>
              <w:contextualSpacing w:val="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PCR</w:t>
            </w:r>
          </w:p>
          <w:p w:rsidR="00C358BF" w:rsidRPr="00F65154" w:rsidRDefault="00C358BF" w:rsidP="00C358BF">
            <w:pPr>
              <w:pStyle w:val="Listenabsatz"/>
              <w:numPr>
                <w:ilvl w:val="0"/>
                <w:numId w:val="64"/>
              </w:numPr>
              <w:contextualSpacing w:val="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Gelelektrophorese</w:t>
            </w:r>
          </w:p>
          <w:p w:rsidR="00C358BF" w:rsidRPr="00F65154" w:rsidRDefault="00C358BF" w:rsidP="00C358BF">
            <w:pPr>
              <w:pStyle w:val="Listenabsatz"/>
              <w:numPr>
                <w:ilvl w:val="0"/>
                <w:numId w:val="64"/>
              </w:numPr>
              <w:contextualSpacing w:val="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Autoradiogr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phie/Tracer</w:t>
            </w:r>
          </w:p>
          <w:p w:rsidR="00C358BF" w:rsidRPr="00F65154" w:rsidRDefault="00C358BF" w:rsidP="00C358BF">
            <w:pPr>
              <w:pStyle w:val="Listenabsatz"/>
              <w:numPr>
                <w:ilvl w:val="0"/>
                <w:numId w:val="64"/>
              </w:numPr>
              <w:contextualSpacing w:val="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Plasmid-Technologie</w:t>
            </w:r>
          </w:p>
          <w:p w:rsidR="00C358BF" w:rsidRPr="00F65154" w:rsidRDefault="00C358BF" w:rsidP="00C358BF">
            <w:pPr>
              <w:pStyle w:val="Listenabsatz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58BF" w:rsidRPr="00F65154" w:rsidRDefault="00C358BF" w:rsidP="00C358BF">
            <w:pPr>
              <w:ind w:left="72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  <w:tc>
          <w:tcPr>
            <w:tcW w:w="5244" w:type="dxa"/>
            <w:shd w:val="clear" w:color="auto" w:fill="auto"/>
          </w:tcPr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beschreiben molekulargenetische Werkzeuge und 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läutern deren Bedeutung für gentechnische Grundop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rationen (UF1),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stellen mithilfe geeigneter Medien die Herstellung transgener Lebewesen dar und diskutieren ihre Ve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wendung (K1, B3), 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58BF" w:rsidRPr="00F65154" w:rsidRDefault="00C358BF" w:rsidP="00C358BF">
            <w:pPr>
              <w:shd w:val="clear" w:color="auto" w:fill="C2D69B" w:themeFill="accent3" w:themeFillTint="99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beschreiben aktuelle Entwicklungen in der Biotechnol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gie bis hin zum Aufbau von synthetischen Organismen in ihren Konsequenzen für unterschiedliche Einsatzziele und bewerten sie (B3, B4),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erläutern molekulargenetische Verfahren (u.a. PCR, Gelelektrophorese) und ihre Einsatzgebiete (E4, E2, UF1).</w:t>
            </w:r>
          </w:p>
        </w:tc>
        <w:tc>
          <w:tcPr>
            <w:tcW w:w="2274" w:type="dxa"/>
            <w:shd w:val="clear" w:color="auto" w:fill="auto"/>
          </w:tcPr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Blue-Genes-Koffer</w:t>
            </w:r>
          </w:p>
          <w:p w:rsidR="00753662" w:rsidRPr="00F65154" w:rsidRDefault="00753662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753662" w:rsidRPr="00F65154" w:rsidRDefault="00753662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753662" w:rsidRPr="00F65154" w:rsidRDefault="00753662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Recherche, Gruppe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arbeit, Podiumsdisku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sion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753662" w:rsidRPr="00F65154" w:rsidRDefault="00753662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Cs w:val="22"/>
              </w:rPr>
              <w:t>Referate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:rsidR="00C358BF" w:rsidRPr="00F65154" w:rsidRDefault="00753662" w:rsidP="00C358BF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Cs w:val="22"/>
              </w:rPr>
              <w:t xml:space="preserve">LK: Besuch eines Bio-Lab-Kurses (z.B. in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Cs w:val="22"/>
              </w:rPr>
              <w:t>Beverungen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Cs w:val="22"/>
              </w:rPr>
              <w:t>) [Beitrag zur Beruf</w:t>
            </w:r>
            <w:r w:rsidRPr="00F65154">
              <w:rPr>
                <w:rFonts w:asciiTheme="minorHAnsi" w:hAnsiTheme="minorHAnsi"/>
                <w:color w:val="000000" w:themeColor="text1"/>
                <w:szCs w:val="22"/>
              </w:rPr>
              <w:t>s</w:t>
            </w:r>
            <w:r w:rsidRPr="00F65154">
              <w:rPr>
                <w:rFonts w:asciiTheme="minorHAnsi" w:hAnsiTheme="minorHAnsi"/>
                <w:color w:val="000000" w:themeColor="text1"/>
                <w:szCs w:val="22"/>
              </w:rPr>
              <w:t>orientierung!]</w:t>
            </w:r>
          </w:p>
        </w:tc>
      </w:tr>
      <w:tr w:rsidR="00F65154" w:rsidRPr="00F65154" w:rsidTr="00C358BF">
        <w:tc>
          <w:tcPr>
            <w:tcW w:w="14034" w:type="dxa"/>
            <w:gridSpan w:val="4"/>
            <w:shd w:val="clear" w:color="auto" w:fill="auto"/>
          </w:tcPr>
          <w:p w:rsidR="00C358BF" w:rsidRPr="00F65154" w:rsidRDefault="00C358BF" w:rsidP="00C358BF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Diagnose von Schülerkompetenzen:</w:t>
            </w:r>
          </w:p>
          <w:p w:rsidR="00C358BF" w:rsidRPr="00F65154" w:rsidRDefault="00C358BF" w:rsidP="00C358BF">
            <w:pPr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Erworbene Kompetenzen werden ermittelt z.B. Selbstevaluationsbogen mit Ich-Kompetenzen am Ende des Unterrichtsvorhabens</w:t>
            </w:r>
          </w:p>
          <w:p w:rsidR="00C358BF" w:rsidRPr="00F65154" w:rsidRDefault="00C358BF" w:rsidP="00C358BF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Leistungsbewertung:</w:t>
            </w:r>
          </w:p>
          <w:p w:rsidR="00C358BF" w:rsidRPr="00F65154" w:rsidRDefault="00C358BF" w:rsidP="00C358BF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KLP-Überprüfungsform: „Analyseaufgabe“;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angekündigte Kurztests möglich, z. B. zu Methoden der Gentechnik</w:t>
            </w:r>
          </w:p>
          <w:p w:rsidR="00C358BF" w:rsidRPr="00F65154" w:rsidRDefault="00C358BF" w:rsidP="00C358BF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ggf. Klausur / Kurzvortrag</w:t>
            </w:r>
          </w:p>
        </w:tc>
      </w:tr>
    </w:tbl>
    <w:p w:rsidR="00786113" w:rsidRPr="00F65154" w:rsidRDefault="00786113" w:rsidP="00786113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100CC" w:rsidRPr="00F65154" w:rsidRDefault="009763A4" w:rsidP="009763A4">
      <w:pPr>
        <w:pStyle w:val="berschrift2"/>
        <w:rPr>
          <w:rFonts w:asciiTheme="minorHAnsi" w:hAnsiTheme="minorHAnsi" w:cs="Arial"/>
          <w:sz w:val="22"/>
          <w:szCs w:val="22"/>
        </w:rPr>
      </w:pPr>
      <w:bookmarkStart w:id="18" w:name="_Toc414727763"/>
      <w:bookmarkStart w:id="19" w:name="_Toc426741455"/>
      <w:r w:rsidRPr="00F65154">
        <w:t xml:space="preserve">2.4 Konkretisierte Unterrichtsvorhaben Ökologie </w:t>
      </w:r>
      <w:r w:rsidR="00C72C98" w:rsidRPr="00F65154">
        <w:rPr>
          <w:rFonts w:cs="Arial"/>
          <w:szCs w:val="28"/>
        </w:rPr>
        <w:t>Grundkurs</w:t>
      </w:r>
      <w:r w:rsidR="00161AB7" w:rsidRPr="00F65154">
        <w:rPr>
          <w:rFonts w:cs="Arial"/>
          <w:szCs w:val="28"/>
        </w:rPr>
        <w:t>/</w:t>
      </w:r>
      <w:r w:rsidR="00C72C98" w:rsidRPr="00F65154">
        <w:rPr>
          <w:rFonts w:cs="Arial"/>
          <w:szCs w:val="28"/>
          <w:shd w:val="clear" w:color="auto" w:fill="92D050"/>
        </w:rPr>
        <w:t>Leistungskurs</w:t>
      </w:r>
      <w:r w:rsidR="00C72C98" w:rsidRPr="00F65154">
        <w:rPr>
          <w:rFonts w:cs="Arial"/>
          <w:szCs w:val="28"/>
        </w:rPr>
        <w:t xml:space="preserve"> </w:t>
      </w:r>
      <w:r w:rsidR="00161AB7" w:rsidRPr="00F65154">
        <w:rPr>
          <w:rFonts w:cs="Arial"/>
          <w:szCs w:val="28"/>
        </w:rPr>
        <w:t>-</w:t>
      </w:r>
      <w:r w:rsidR="00C72C98" w:rsidRPr="00F65154">
        <w:rPr>
          <w:rFonts w:cs="Arial"/>
          <w:szCs w:val="28"/>
        </w:rPr>
        <w:t xml:space="preserve"> Q 1</w:t>
      </w:r>
      <w:bookmarkEnd w:id="18"/>
      <w:bookmarkEnd w:id="19"/>
    </w:p>
    <w:p w:rsidR="009100CC" w:rsidRPr="00F65154" w:rsidRDefault="009100CC" w:rsidP="009100CC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Inhaltsfeld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 IF 4 (Ökologie)</w:t>
      </w:r>
    </w:p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F6CF1">
      <w:pPr>
        <w:numPr>
          <w:ilvl w:val="0"/>
          <w:numId w:val="11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Autökologische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Untersuchungen – Welchen Einfluss haben abiotische Faktoren auf Organismen?</w:t>
      </w:r>
    </w:p>
    <w:p w:rsidR="009100CC" w:rsidRPr="00F65154" w:rsidRDefault="009100CC" w:rsidP="009F6CF1">
      <w:pPr>
        <w:numPr>
          <w:ilvl w:val="0"/>
          <w:numId w:val="11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Synökologie I – Welchen Einfluss haben inter- und intraspezifische Beziehungen auf Populationen?</w:t>
      </w:r>
    </w:p>
    <w:p w:rsidR="009100CC" w:rsidRPr="00F65154" w:rsidRDefault="009100CC" w:rsidP="009F6CF1">
      <w:pPr>
        <w:numPr>
          <w:ilvl w:val="0"/>
          <w:numId w:val="11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Zyklische und sukzessive Veränderungen von Ökosystemen –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 xml:space="preserve">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Welche Veränderungen ergeben sich im Jahresverlauf und über große Zeiträume im Ökosystem See?</w:t>
      </w:r>
    </w:p>
    <w:p w:rsidR="009100CC" w:rsidRPr="00F65154" w:rsidRDefault="009100CC" w:rsidP="009F6CF1">
      <w:pPr>
        <w:numPr>
          <w:ilvl w:val="0"/>
          <w:numId w:val="11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IV: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Synökologie II – Welchen Einfluss hat der Mensch auf globale Stoffkreisläufe und Energieflüsse?</w:t>
      </w:r>
    </w:p>
    <w:p w:rsidR="009100CC" w:rsidRPr="00F65154" w:rsidRDefault="009100CC" w:rsidP="009100CC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</w:t>
      </w:r>
    </w:p>
    <w:p w:rsidR="009100CC" w:rsidRPr="00F65154" w:rsidRDefault="009100CC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Umweltfaktoren und ökologische Potenz</w:t>
      </w:r>
    </w:p>
    <w:p w:rsidR="009100CC" w:rsidRPr="00F65154" w:rsidRDefault="009100CC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Dynamik von Populationen</w:t>
      </w:r>
    </w:p>
    <w:p w:rsidR="009100CC" w:rsidRPr="00F65154" w:rsidRDefault="009100CC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Stoffkreislauf und Energiefluss im Ökosystem See</w:t>
      </w:r>
    </w:p>
    <w:p w:rsidR="009100CC" w:rsidRPr="00F65154" w:rsidRDefault="009100CC" w:rsidP="009F6CF1">
      <w:pPr>
        <w:numPr>
          <w:ilvl w:val="0"/>
          <w:numId w:val="47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Mensch und Ökosysteme</w:t>
      </w:r>
    </w:p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Basiskonzepte: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911"/>
      </w:tblGrid>
      <w:tr w:rsidR="00F65154" w:rsidRPr="00F65154" w:rsidTr="000C6277">
        <w:trPr>
          <w:trHeight w:val="501"/>
        </w:trPr>
        <w:tc>
          <w:tcPr>
            <w:tcW w:w="7911" w:type="dxa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</w:tbl>
    <w:p w:rsidR="009100CC" w:rsidRPr="00F65154" w:rsidRDefault="009100CC" w:rsidP="009100CC">
      <w:pPr>
        <w:snapToGrid w:val="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658"/>
      </w:tblGrid>
      <w:tr w:rsidR="00F65154" w:rsidRPr="00F65154" w:rsidTr="000C6277">
        <w:trPr>
          <w:trHeight w:val="225"/>
        </w:trPr>
        <w:tc>
          <w:tcPr>
            <w:tcW w:w="7658" w:type="dxa"/>
          </w:tcPr>
          <w:p w:rsidR="009100CC" w:rsidRPr="00F65154" w:rsidRDefault="009100CC" w:rsidP="009100CC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Ökosystem, Biozönose, Population, Organismus, Symbiose, Parasitismus, Konku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renz, Kompartiment, Fotosynthese, Stoffkreislauf </w:t>
            </w:r>
          </w:p>
        </w:tc>
      </w:tr>
    </w:tbl>
    <w:p w:rsidR="009100CC" w:rsidRPr="00F65154" w:rsidRDefault="009100CC" w:rsidP="009100C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9100CC" w:rsidRPr="00F65154" w:rsidRDefault="009100CC" w:rsidP="009100C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Struktur und Funktion</w:t>
      </w:r>
    </w:p>
    <w:p w:rsidR="009100CC" w:rsidRPr="00F65154" w:rsidRDefault="009100CC" w:rsidP="009100C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Chloroplast, ökologische Nische, ökologische Potenz, Populationsdichte</w:t>
      </w:r>
    </w:p>
    <w:p w:rsidR="009100CC" w:rsidRPr="00F65154" w:rsidRDefault="009100CC" w:rsidP="009100C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9100CC" w:rsidRPr="00F65154" w:rsidRDefault="009100CC" w:rsidP="009100C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200"/>
      </w:tblGrid>
      <w:tr w:rsidR="00F65154" w:rsidRPr="00F65154" w:rsidTr="000C6277">
        <w:trPr>
          <w:trHeight w:val="225"/>
        </w:trPr>
        <w:tc>
          <w:tcPr>
            <w:tcW w:w="6200" w:type="dxa"/>
          </w:tcPr>
          <w:p w:rsidR="009100CC" w:rsidRPr="00F65154" w:rsidRDefault="009100CC" w:rsidP="009100CC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Sukzession, Populationswachstum, Lebenszyklusstrategie </w:t>
            </w:r>
          </w:p>
        </w:tc>
      </w:tr>
    </w:tbl>
    <w:p w:rsidR="009100CC" w:rsidRPr="00F65154" w:rsidRDefault="009100CC" w:rsidP="009100C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lastRenderedPageBreak/>
        <w:t>Zeitbedarf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 ca. 45 Std. à 45 Minuten</w:t>
      </w:r>
    </w:p>
    <w:p w:rsidR="009100CC" w:rsidRPr="00F65154" w:rsidRDefault="009100CC" w:rsidP="009100CC">
      <w:p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C72C98" w:rsidRPr="00F65154" w:rsidRDefault="00C72C98" w:rsidP="009100CC">
      <w:p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DB308E" w:rsidRPr="00F65154" w:rsidRDefault="00DB308E" w:rsidP="00BC2C92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Leistungskurs</w:t>
      </w:r>
    </w:p>
    <w:p w:rsidR="00BC2C92" w:rsidRPr="00F65154" w:rsidRDefault="00BC2C92" w:rsidP="00BC2C92">
      <w:p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Inhaltsfeld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 IF 4 (Ökologie)</w:t>
      </w:r>
    </w:p>
    <w:p w:rsidR="00BC2C92" w:rsidRPr="00F65154" w:rsidRDefault="00BC2C92" w:rsidP="00BC2C92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BC2C92" w:rsidRPr="00F65154" w:rsidRDefault="00BC2C92" w:rsidP="009F6CF1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Autökologische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Untersuchungen – Welchen Einfluss haben abiotische Faktoren auf Organismen?</w:t>
      </w:r>
    </w:p>
    <w:p w:rsidR="00BC2C92" w:rsidRPr="00F65154" w:rsidRDefault="00BC2C92" w:rsidP="00065EA9">
      <w:pPr>
        <w:shd w:val="clear" w:color="auto" w:fill="92D050"/>
        <w:ind w:left="72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shd w:val="clear" w:color="auto" w:fill="00B050"/>
        </w:rPr>
        <w:t xml:space="preserve">Erforschung der Fotosynthese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shd w:val="clear" w:color="auto" w:fill="00B050"/>
        </w:rPr>
        <w:t>Nur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shd w:val="clear" w:color="auto" w:fill="00B050"/>
        </w:rPr>
        <w:t xml:space="preserve"> LK – Wie entsteht aus Lichtenergie eine für alle Lebewesen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nutzbare Form der Energie?</w:t>
      </w:r>
    </w:p>
    <w:p w:rsidR="00BC2C92" w:rsidRPr="00F65154" w:rsidRDefault="00BC2C92" w:rsidP="009F6CF1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Synökologie I – Welchen Einfluss haben inter- und intraspezifische Beziehungen auf Populationen?</w:t>
      </w:r>
    </w:p>
    <w:p w:rsidR="00BC2C92" w:rsidRPr="00F65154" w:rsidRDefault="00BC2C92" w:rsidP="009F6CF1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="00065EA9"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II</w:t>
      </w: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Zyklische und sukzessive Veränderungen von Ökosystemen –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 xml:space="preserve">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Welche Veränderungen ergeben sich im Jahresverlauf und über große Zeiträume im Ökosystem See?</w:t>
      </w:r>
    </w:p>
    <w:p w:rsidR="00BC2C92" w:rsidRPr="00F65154" w:rsidRDefault="00BC2C92" w:rsidP="009F6CF1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</w:t>
      </w:r>
      <w:r w:rsidR="00065EA9"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</w:t>
      </w: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V: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Synökologie II – Welchen Einfluss hat der Mensch auf globale Stoffkreisläufe und Energieflüsse?</w:t>
      </w:r>
    </w:p>
    <w:p w:rsidR="00BC2C92" w:rsidRPr="00F65154" w:rsidRDefault="00BC2C92" w:rsidP="00BC2C92">
      <w:p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BC2C92" w:rsidRPr="00F65154" w:rsidRDefault="00BC2C92" w:rsidP="00BC2C92">
      <w:pPr>
        <w:shd w:val="clear" w:color="auto" w:fill="92D050"/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</w:t>
      </w:r>
    </w:p>
    <w:p w:rsidR="00BC2C92" w:rsidRPr="00F65154" w:rsidRDefault="00BC2C92" w:rsidP="009F6CF1">
      <w:pPr>
        <w:numPr>
          <w:ilvl w:val="0"/>
          <w:numId w:val="47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Umweltfaktoren und ökologische Potenz</w:t>
      </w:r>
    </w:p>
    <w:p w:rsidR="00B22E5B" w:rsidRPr="00F65154" w:rsidRDefault="00B22E5B" w:rsidP="009F6CF1">
      <w:pPr>
        <w:numPr>
          <w:ilvl w:val="0"/>
          <w:numId w:val="47"/>
        </w:numPr>
        <w:shd w:val="clear" w:color="auto" w:fill="00B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Fotosynthese</w:t>
      </w:r>
    </w:p>
    <w:p w:rsidR="00BC2C92" w:rsidRPr="00F65154" w:rsidRDefault="00BC2C92" w:rsidP="009F6CF1">
      <w:pPr>
        <w:numPr>
          <w:ilvl w:val="0"/>
          <w:numId w:val="47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Dynamik von Populationen</w:t>
      </w:r>
    </w:p>
    <w:p w:rsidR="00BC2C92" w:rsidRPr="00F65154" w:rsidRDefault="00BC2C92" w:rsidP="009F6CF1">
      <w:pPr>
        <w:numPr>
          <w:ilvl w:val="0"/>
          <w:numId w:val="47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Stoffkreislauf und Energiefluss im Ökosystem See</w:t>
      </w:r>
    </w:p>
    <w:p w:rsidR="00BC2C92" w:rsidRPr="00F65154" w:rsidRDefault="00BC2C92" w:rsidP="009F6CF1">
      <w:pPr>
        <w:numPr>
          <w:ilvl w:val="0"/>
          <w:numId w:val="47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Mensch und Ökosysteme</w:t>
      </w:r>
    </w:p>
    <w:p w:rsidR="00BC2C92" w:rsidRPr="00F65154" w:rsidRDefault="00BC2C92" w:rsidP="00BC2C92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BC2C92" w:rsidRPr="00F65154" w:rsidRDefault="00BC2C92" w:rsidP="00BC2C92">
      <w:p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Basiskonzepte: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911"/>
      </w:tblGrid>
      <w:tr w:rsidR="00F65154" w:rsidRPr="00F65154" w:rsidTr="000C6277">
        <w:trPr>
          <w:trHeight w:val="501"/>
        </w:trPr>
        <w:tc>
          <w:tcPr>
            <w:tcW w:w="7911" w:type="dxa"/>
          </w:tcPr>
          <w:p w:rsidR="00BC2C92" w:rsidRPr="00F65154" w:rsidRDefault="00BC2C92" w:rsidP="00BC2C92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</w:tbl>
    <w:p w:rsidR="00BC2C92" w:rsidRPr="00F65154" w:rsidRDefault="00BC2C92" w:rsidP="00BC2C92">
      <w:pPr>
        <w:shd w:val="clear" w:color="auto" w:fill="92D050"/>
        <w:snapToGrid w:val="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658"/>
      </w:tblGrid>
      <w:tr w:rsidR="00F65154" w:rsidRPr="00F65154" w:rsidTr="000C6277">
        <w:trPr>
          <w:trHeight w:val="225"/>
        </w:trPr>
        <w:tc>
          <w:tcPr>
            <w:tcW w:w="7658" w:type="dxa"/>
          </w:tcPr>
          <w:p w:rsidR="00BC2C92" w:rsidRPr="00F65154" w:rsidRDefault="00BC2C92" w:rsidP="00BC2C92">
            <w:pPr>
              <w:shd w:val="clear" w:color="auto" w:fill="92D050"/>
              <w:autoSpaceDE w:val="0"/>
              <w:autoSpaceDN w:val="0"/>
              <w:adjustRightInd w:val="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Ökosystem, Biozönose, Population, Organismus, Symbiose, Parasitismus, Konku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renz, Kompartiment, Fotosynthese, Stoffkreislauf </w:t>
            </w:r>
          </w:p>
        </w:tc>
      </w:tr>
    </w:tbl>
    <w:p w:rsidR="00BC2C92" w:rsidRPr="00F65154" w:rsidRDefault="00BC2C92" w:rsidP="00BC2C92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BC2C92" w:rsidRPr="00F65154" w:rsidRDefault="00BC2C92" w:rsidP="00BC2C92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Struktur und Funktion</w:t>
      </w:r>
    </w:p>
    <w:p w:rsidR="00BC2C92" w:rsidRPr="00F65154" w:rsidRDefault="00BC2C92" w:rsidP="00BC2C92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Chloroplast, ökologische Nische, ökologische Potenz, Populationsdichte</w:t>
      </w:r>
    </w:p>
    <w:p w:rsidR="00BC2C92" w:rsidRPr="00F65154" w:rsidRDefault="00BC2C92" w:rsidP="00BC2C92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BC2C92" w:rsidRPr="00F65154" w:rsidRDefault="00BC2C92" w:rsidP="00BC2C92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200"/>
      </w:tblGrid>
      <w:tr w:rsidR="00F65154" w:rsidRPr="00F65154" w:rsidTr="000C6277">
        <w:trPr>
          <w:trHeight w:val="225"/>
        </w:trPr>
        <w:tc>
          <w:tcPr>
            <w:tcW w:w="6200" w:type="dxa"/>
          </w:tcPr>
          <w:p w:rsidR="00BC2C92" w:rsidRPr="00F65154" w:rsidRDefault="00BC2C92" w:rsidP="00BC2C92">
            <w:pPr>
              <w:shd w:val="clear" w:color="auto" w:fill="92D050"/>
              <w:autoSpaceDE w:val="0"/>
              <w:autoSpaceDN w:val="0"/>
              <w:adjustRightInd w:val="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Sukzession, Populationswachstum, Lebenszyklusstrategie </w:t>
            </w:r>
          </w:p>
        </w:tc>
      </w:tr>
    </w:tbl>
    <w:p w:rsidR="00BC2C92" w:rsidRPr="00F65154" w:rsidRDefault="00BC2C92" w:rsidP="00BC2C92">
      <w:pPr>
        <w:shd w:val="clear" w:color="auto" w:fill="92D050"/>
        <w:jc w:val="left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BC2C92" w:rsidRPr="00F65154" w:rsidRDefault="00BC2C92" w:rsidP="00BC2C92">
      <w:pPr>
        <w:shd w:val="clear" w:color="auto" w:fill="92D050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lastRenderedPageBreak/>
        <w:t>Zeitbedarf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 ca. 75 Std. à 45 Minuten</w:t>
      </w:r>
    </w:p>
    <w:p w:rsidR="009100CC" w:rsidRPr="00F65154" w:rsidRDefault="009100CC" w:rsidP="009100CC">
      <w:pPr>
        <w:jc w:val="left"/>
        <w:rPr>
          <w:rFonts w:asciiTheme="minorHAnsi" w:hAnsiTheme="minorHAnsi" w:cs="Arial"/>
          <w:color w:val="000000" w:themeColor="text1"/>
          <w:sz w:val="22"/>
          <w:szCs w:val="22"/>
        </w:rPr>
        <w:sectPr w:rsidR="009100CC" w:rsidRPr="00F65154" w:rsidSect="009100CC">
          <w:pgSz w:w="16838" w:h="11906" w:orient="landscape"/>
          <w:pgMar w:top="1418" w:right="1418" w:bottom="1418" w:left="1134" w:header="709" w:footer="709" w:gutter="0"/>
          <w:cols w:space="708"/>
          <w:docGrid w:linePitch="360"/>
        </w:sectPr>
      </w:pPr>
    </w:p>
    <w:p w:rsidR="009100CC" w:rsidRPr="00F65154" w:rsidRDefault="009100CC" w:rsidP="00C72C98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5"/>
        <w:gridCol w:w="3384"/>
        <w:gridCol w:w="3775"/>
        <w:gridCol w:w="3873"/>
      </w:tblGrid>
      <w:tr w:rsidR="00F65154" w:rsidRPr="00F65154" w:rsidTr="000C6277">
        <w:tc>
          <w:tcPr>
            <w:tcW w:w="14567" w:type="dxa"/>
            <w:gridSpan w:val="4"/>
            <w:shd w:val="clear" w:color="auto" w:fill="A6A6A6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I: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Autökologische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Untersuchungen – Welchen Einfluss haben abiotische Faktoren auf Organismen?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F65154" w:rsidRPr="00F65154" w:rsidTr="000C6277">
        <w:tc>
          <w:tcPr>
            <w:tcW w:w="14567" w:type="dxa"/>
            <w:gridSpan w:val="4"/>
            <w:shd w:val="clear" w:color="auto" w:fill="A6A6A6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(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Ökologie)</w:t>
            </w:r>
          </w:p>
        </w:tc>
      </w:tr>
      <w:tr w:rsidR="00F65154" w:rsidRPr="00F65154" w:rsidTr="000C6277">
        <w:tc>
          <w:tcPr>
            <w:tcW w:w="691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Toleranzkurven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Abiotische Faktoren 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Assimilation</w:t>
            </w:r>
          </w:p>
          <w:p w:rsidR="009100CC" w:rsidRPr="00F65154" w:rsidRDefault="009100CC" w:rsidP="009100CC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ind w:left="17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GK: ca. 16 Std. à 45 Minuten  |  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LK: ca. 30 Std. à 45 Minuten</w:t>
            </w:r>
          </w:p>
        </w:tc>
        <w:tc>
          <w:tcPr>
            <w:tcW w:w="76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tbl>
            <w:tblPr>
              <w:tblW w:w="3436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36"/>
            </w:tblGrid>
            <w:tr w:rsidR="00F65154" w:rsidRPr="00F65154" w:rsidTr="000C6277">
              <w:trPr>
                <w:trHeight w:val="363"/>
              </w:trPr>
              <w:tc>
                <w:tcPr>
                  <w:tcW w:w="0" w:type="auto"/>
                </w:tcPr>
                <w:p w:rsidR="009100CC" w:rsidRPr="00F65154" w:rsidRDefault="009100CC" w:rsidP="009100C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Theme="minorHAnsi" w:hAnsiTheme="minorHAnsi" w:cs="Arial"/>
                      <w:color w:val="000000" w:themeColor="text1"/>
                      <w:szCs w:val="22"/>
                    </w:rPr>
                  </w:pPr>
                  <w:r w:rsidRPr="00F65154">
                    <w:rPr>
                      <w:rFonts w:asciiTheme="minorHAnsi" w:hAnsiTheme="minorHAnsi" w:cs="Arial"/>
                      <w:color w:val="000000" w:themeColor="text1"/>
                      <w:sz w:val="22"/>
                      <w:szCs w:val="22"/>
                    </w:rPr>
                    <w:t>Die Schülerinnen und Schüler kö</w:t>
                  </w:r>
                  <w:r w:rsidRPr="00F65154">
                    <w:rPr>
                      <w:rFonts w:asciiTheme="minorHAnsi" w:hAnsiTheme="minorHAnsi" w:cs="Arial"/>
                      <w:color w:val="000000" w:themeColor="text1"/>
                      <w:sz w:val="22"/>
                      <w:szCs w:val="22"/>
                    </w:rPr>
                    <w:t>n</w:t>
                  </w:r>
                  <w:r w:rsidRPr="00F65154">
                    <w:rPr>
                      <w:rFonts w:asciiTheme="minorHAnsi" w:hAnsiTheme="minorHAnsi" w:cs="Arial"/>
                      <w:color w:val="000000" w:themeColor="text1"/>
                      <w:sz w:val="22"/>
                      <w:szCs w:val="22"/>
                    </w:rPr>
                    <w:t>nen …</w:t>
                  </w:r>
                </w:p>
              </w:tc>
            </w:tr>
          </w:tbl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UF4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bestehendes Wissen aufgrund neuer biologischer Erfahrungen und 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kenntnisse modifizieren und reorganisieren.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E4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Experimente und Untersuchungen zielgerichtet nach dem Prinzip der Var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ablenkontrolle unter Beachtung der Sicherheitsvorschriften planen und durc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führen und da-bei mögliche Fehlerquellen reflektieren.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E5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Daten bezüglich einer Fragestellung interpretieren, dar-aus qualitative und einfache quantitative Zusammenhänge ableiten und diese fachlich angeme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sen beschreiben. 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K4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biologische Aussagen und Behauptungen mit sachlich fundierten und übe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zeugenden Argumenten begründen bzw. kritisieren.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0C6277">
        <w:tc>
          <w:tcPr>
            <w:tcW w:w="3535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3384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775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Materialien/ Methoden</w:t>
            </w:r>
          </w:p>
        </w:tc>
        <w:tc>
          <w:tcPr>
            <w:tcW w:w="3873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Fachkonferenz</w:t>
            </w:r>
          </w:p>
        </w:tc>
      </w:tr>
      <w:tr w:rsidR="00F65154" w:rsidRPr="00F65154" w:rsidTr="000C6277">
        <w:tc>
          <w:tcPr>
            <w:tcW w:w="3535" w:type="dxa"/>
            <w:shd w:val="clear" w:color="auto" w:fill="auto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Stellenwert hat die Ökol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gie in der Fachwissenschaft Biologie? 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Systemebene: Organismus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Begriffsdefinition</w:t>
            </w:r>
          </w:p>
          <w:p w:rsidR="009100CC" w:rsidRPr="00F65154" w:rsidRDefault="009100CC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Bedeutung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Welchen Einfluss haben abiotische Faktoren auf Organismen?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Einfluss hat die Fotosynth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se auf den Stoffwechsel der Pfla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zen?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384" w:type="dxa"/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zeigen den Zusammenhang zw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 dem Vorkommen von Bioi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dikatoren und der Intensität abiot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scher Faktoren in einem beliebigen Ökosystem auf (UF3, UF4, E4).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shd w:val="clear" w:color="auto" w:fill="C2D69B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zeigen den Zusammenhang zw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 dem Vorkommen von Bioi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dikatoren und der Intensität abiot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scher Faktoren in einem beliebigen Ökosystem auf (UF3, UF4, E4).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 xml:space="preserve">planen ausgehend von Hypothesen Experimente zur Überprüfung der ökologischen Potenz nach dem Prinzip der Variablenkontrolle, nehmen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kriterienorientiert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 xml:space="preserve"> 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obachtungen und Messungen vor und deuten die Ergebnisse (E2, E3, E4, E5, K4).</w:t>
            </w:r>
          </w:p>
        </w:tc>
        <w:tc>
          <w:tcPr>
            <w:tcW w:w="3775" w:type="dxa"/>
            <w:shd w:val="clear" w:color="auto" w:fill="auto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873" w:type="dxa"/>
            <w:shd w:val="clear" w:color="auto" w:fill="auto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F65154" w:rsidRPr="00F65154" w:rsidTr="000C6277">
        <w:tc>
          <w:tcPr>
            <w:tcW w:w="3535" w:type="dxa"/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</w:tc>
        <w:tc>
          <w:tcPr>
            <w:tcW w:w="3384" w:type="dxa"/>
            <w:shd w:val="clear" w:color="auto" w:fill="auto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entwickeln aus zeitlich-rhythmischen Änderungen des Lebensraums biologische Frag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stellungen und erklären diese auf der Grundlage von Daten (E1, E5).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die Aussagekraft von biologischen Regeln (u.a. tierge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graphische Regeln) und grenzen diese von naturwissenschaftlichen Gesetzen ab (E7, K4).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analysieren Messdaten zur Abhä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gigkeit der Fotosyntheseaktivität von unterschiedlichen abiotischen Faktoren (E5).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shd w:val="clear" w:color="auto" w:fill="C2D69B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leiten aus Forschungsexperime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 zur Aufklärung der Fotosynth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 zu Grunde liegende Frageste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lungen und Hypothesen ab (E1, E3, UF2, UF4).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den Zusammenhang zwischen Fotoreaktion und Synth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sereaktion und ordnen die Reakt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onen den unterschiedlichen Ko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partimenten </w:t>
            </w:r>
            <w:proofErr w:type="gram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des Chloroplasten</w:t>
            </w:r>
            <w:proofErr w:type="gram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(UF1, UF3).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erläutern mithilfe einfacher Sch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mata das Grundprinzip der Ene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gieumwandlung in den Fotosyst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men und den Mechanismus der ATP-Synthese (K3, UF1).</w:t>
            </w:r>
          </w:p>
        </w:tc>
        <w:tc>
          <w:tcPr>
            <w:tcW w:w="3775" w:type="dxa"/>
            <w:shd w:val="clear" w:color="auto" w:fill="auto"/>
          </w:tcPr>
          <w:p w:rsidR="009100CC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lastRenderedPageBreak/>
              <w:t>Arbeitsblätter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Arbeiten mit Beispielorganismen: z.B. Vertreter der Hasenartigen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Einfache Experimente könne die Grundlage für die Messdaten sein, welche dann ausgewertet werden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Arbeitsblätter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Schaubilderstellung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Erweiterung des Schaubildes um den energetischen Aspekt</w:t>
            </w:r>
          </w:p>
        </w:tc>
        <w:tc>
          <w:tcPr>
            <w:tcW w:w="3873" w:type="dxa"/>
            <w:shd w:val="clear" w:color="auto" w:fill="auto"/>
          </w:tcPr>
          <w:p w:rsidR="009100CC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lastRenderedPageBreak/>
              <w:t xml:space="preserve">Sammeln von Fragestellungen, die als </w:t>
            </w:r>
            <w:r w:rsidR="00684761"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Grundlage für die weitere R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eihe dienen (können).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Durchführung einfacher Experimente ist erwünscht.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Berücksichtigung der historischen Dimension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Mechanismen werden in ihren Grundzügen erarbeitet</w:t>
            </w: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04D89" w:rsidRPr="00F65154" w:rsidRDefault="00A04D89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9100CC" w:rsidRPr="00F65154" w:rsidTr="000C6277">
        <w:tc>
          <w:tcPr>
            <w:tcW w:w="14567" w:type="dxa"/>
            <w:gridSpan w:val="4"/>
            <w:shd w:val="clear" w:color="auto" w:fill="auto"/>
          </w:tcPr>
          <w:p w:rsidR="009100CC" w:rsidRPr="00F65154" w:rsidRDefault="009100CC" w:rsidP="009100CC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lastRenderedPageBreak/>
              <w:t>Diagnose von Schülerkompetenzen:</w:t>
            </w:r>
          </w:p>
          <w:p w:rsidR="009100CC" w:rsidRPr="00F65154" w:rsidRDefault="009100CC" w:rsidP="009F6CF1">
            <w:pPr>
              <w:numPr>
                <w:ilvl w:val="0"/>
                <w:numId w:val="6"/>
              </w:numPr>
              <w:spacing w:line="276" w:lineRule="auto"/>
              <w:ind w:left="360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Selbstevaluationsbogen mit Ich-Kompetenzen am Ende der Unterrichtsreihe</w:t>
            </w:r>
          </w:p>
          <w:p w:rsidR="009100CC" w:rsidRPr="00F65154" w:rsidRDefault="009100CC" w:rsidP="009100CC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 xml:space="preserve">Leistungsbewertung: </w:t>
            </w:r>
          </w:p>
          <w:p w:rsidR="009100CC" w:rsidRPr="00F65154" w:rsidRDefault="009100CC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Klausur.</w:t>
            </w:r>
          </w:p>
        </w:tc>
      </w:tr>
    </w:tbl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  <w:sectPr w:rsidR="009100CC" w:rsidRPr="00F65154" w:rsidSect="000C6277">
          <w:pgSz w:w="16838" w:h="11906" w:orient="landscape"/>
          <w:pgMar w:top="1418" w:right="1418" w:bottom="1418" w:left="1134" w:header="709" w:footer="709" w:gutter="0"/>
          <w:cols w:space="708"/>
          <w:docGrid w:linePitch="360"/>
        </w:sectPr>
      </w:pPr>
    </w:p>
    <w:p w:rsidR="009100CC" w:rsidRPr="00F65154" w:rsidRDefault="009100CC" w:rsidP="009100CC">
      <w:pPr>
        <w:ind w:left="-142"/>
        <w:rPr>
          <w:rFonts w:asciiTheme="minorHAnsi" w:hAnsiTheme="minorHAnsi" w:cs="Arial"/>
          <w:color w:val="000000" w:themeColor="text1"/>
          <w:sz w:val="22"/>
          <w:szCs w:val="22"/>
          <w:lang w:val="en-US"/>
        </w:rPr>
      </w:pP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5"/>
        <w:gridCol w:w="3384"/>
        <w:gridCol w:w="3775"/>
        <w:gridCol w:w="3873"/>
      </w:tblGrid>
      <w:tr w:rsidR="00F65154" w:rsidRPr="00F65154" w:rsidTr="000C6277">
        <w:tc>
          <w:tcPr>
            <w:tcW w:w="14567" w:type="dxa"/>
            <w:gridSpan w:val="4"/>
            <w:shd w:val="clear" w:color="auto" w:fill="A6A6A6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II: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Synökologie I – Welchen Einfluss haben inter- und intraspezifische Beziehungen auf Populationen?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F65154" w:rsidRPr="00F65154" w:rsidTr="000C6277">
        <w:tc>
          <w:tcPr>
            <w:tcW w:w="14567" w:type="dxa"/>
            <w:gridSpan w:val="4"/>
            <w:shd w:val="clear" w:color="auto" w:fill="A6A6A6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(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Ökologie)</w:t>
            </w:r>
          </w:p>
        </w:tc>
      </w:tr>
      <w:tr w:rsidR="00F65154" w:rsidRPr="00F65154" w:rsidTr="000C6277">
        <w:tc>
          <w:tcPr>
            <w:tcW w:w="691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Biotische Faktoren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Lotka-Volterra</w:t>
            </w:r>
            <w:proofErr w:type="spellEnd"/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Populationsökologie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GK: ca. 11 Std. à 45 Minuten  |  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LK: ca. 20 Std. à 45 Minuten</w:t>
            </w:r>
          </w:p>
        </w:tc>
        <w:tc>
          <w:tcPr>
            <w:tcW w:w="76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JohnSansTextPro"/>
                <w:b/>
                <w:color w:val="000000" w:themeColor="text1"/>
                <w:sz w:val="22"/>
                <w:szCs w:val="22"/>
              </w:rPr>
              <w:t>UF1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 xml:space="preserve"> biologische Phänomene und Sachverhalte beschreiben und erläutern,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ind w:left="424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JohnSansTextPro"/>
                <w:b/>
                <w:color w:val="000000" w:themeColor="text1"/>
                <w:sz w:val="22"/>
                <w:szCs w:val="22"/>
              </w:rPr>
              <w:t>E6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 xml:space="preserve"> Anschauungsmodelle entwickeln sowie mithilfe von theoretischen Mode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len, mathematischen Modellierungen und Simulationen biologische sowie b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JohnSansTextPro"/>
                <w:color w:val="000000" w:themeColor="text1"/>
                <w:sz w:val="22"/>
                <w:szCs w:val="22"/>
              </w:rPr>
              <w:t>otechnische Prozesse erklären oder vorhersagen.</w:t>
            </w:r>
          </w:p>
        </w:tc>
      </w:tr>
      <w:tr w:rsidR="00F65154" w:rsidRPr="00F65154" w:rsidTr="000C6277">
        <w:tc>
          <w:tcPr>
            <w:tcW w:w="3535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3384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775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Materialien/ Methoden</w:t>
            </w:r>
          </w:p>
        </w:tc>
        <w:tc>
          <w:tcPr>
            <w:tcW w:w="3873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Fachkonferenz</w:t>
            </w:r>
          </w:p>
        </w:tc>
      </w:tr>
      <w:tr w:rsidR="00F65154" w:rsidRPr="00F65154" w:rsidTr="000C6277">
        <w:tc>
          <w:tcPr>
            <w:tcW w:w="3535" w:type="dxa"/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Systemebene: Population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Konkurrenz</w:t>
            </w:r>
          </w:p>
          <w:p w:rsidR="009100CC" w:rsidRPr="00F65154" w:rsidRDefault="009100CC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Neophyten / -zoen</w:t>
            </w:r>
          </w:p>
          <w:p w:rsidR="009100CC" w:rsidRPr="00F65154" w:rsidRDefault="009100CC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Räuber-Beute-Schema</w:t>
            </w:r>
          </w:p>
          <w:p w:rsidR="009100CC" w:rsidRPr="00F65154" w:rsidRDefault="009100CC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Parasitismus</w:t>
            </w:r>
          </w:p>
          <w:p w:rsidR="009100CC" w:rsidRPr="00F65154" w:rsidRDefault="009100CC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Symbiose</w:t>
            </w:r>
          </w:p>
          <w:p w:rsidR="009100CC" w:rsidRPr="00F65154" w:rsidRDefault="009100CC" w:rsidP="009F6CF1">
            <w:pPr>
              <w:numPr>
                <w:ilvl w:val="0"/>
                <w:numId w:val="34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Neutralismus</w:t>
            </w:r>
          </w:p>
          <w:p w:rsidR="009100CC" w:rsidRPr="00F65154" w:rsidRDefault="009100CC" w:rsidP="009100CC">
            <w:pPr>
              <w:ind w:left="72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Einfluss haben biotische Faktoren auf Organismen?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Welche Konsequenzen ergeben sich aus der Konkurrenz um Ressourcen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in Biozönosen?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Populationsdynamik resu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tiert aus Räuber-Beute-Verhältnissen?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Bandbreiten des Zusamme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lebens können in Biozönosen be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bachtet werden?</w:t>
            </w:r>
          </w:p>
        </w:tc>
        <w:tc>
          <w:tcPr>
            <w:tcW w:w="3384" w:type="dxa"/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leiten aus Daten zu abiotischen und biotischen Faktoren Zusa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menhänge im Hinblick auf zyklische und sukzessive Veränderungen (Abundanz und Dispersion von Arten) sowie K- und r-Lebenszyklusstrategien ab (E5, UF1, UF2, UF3, UF4)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die Dynamik von P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pulationen in Abhängigkeit von dichteabhängigen und dichteu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abhängigen Faktoren (UF1).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untersuchen die Veränderungen von Populationen mit Hilfe von Simulationen auf der Grundlage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des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Lotka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Volterra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-Modells (E6).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  <w:shd w:val="clear" w:color="auto" w:fill="C2D69B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 xml:space="preserve">vergleichen das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Lotka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-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Volterra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-Modell mit veröffentlichten Daten aus Freilandmessungen und disk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tieren die Grenzen des Modells (E6).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  <w:shd w:val="clear" w:color="auto" w:fill="C2D69B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recherchieren Beispiele für die biologische Invasion von Arten und leiten Folgen für das Ökosystem ab (K2, K4).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leiten aus Untersuchungsdaten zu intra- und interspezifischen Bezi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hungen (Parasitismus, Symbiose, Konkurrenz) mögliche Folgen für die jeweiligen Arten ab und pr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ä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sentieren diese unter Verwendung angemessener Medien (E5, K3, UF1).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erklären mithilfe des Modells der ökologischen Nische die Koexistenz von Arten (E6, UF1, UF2).</w:t>
            </w:r>
          </w:p>
        </w:tc>
        <w:tc>
          <w:tcPr>
            <w:tcW w:w="3775" w:type="dxa"/>
            <w:shd w:val="clear" w:color="auto" w:fill="auto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="00900D0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Arbeitsmaterial, Gruppenpuzzle (era</w:t>
            </w:r>
            <w:r w:rsidR="00900D0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="00900D05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beitet anhand von Beispielorganismen wie z.B. Laus und Affe)</w:t>
            </w: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Fachartikel, Diagramme</w:t>
            </w: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und Auswerten von Di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grammen</w:t>
            </w: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Fachartikel,</w:t>
            </w: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Fachartikel zur Bewertung des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Lotka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Volterra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-Modells verfassen</w:t>
            </w: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Gruppenpräsentation von ausgewäh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 Beispielen</w:t>
            </w: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Mediengestützte Präsentation</w:t>
            </w: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873" w:type="dxa"/>
            <w:shd w:val="clear" w:color="auto" w:fill="auto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900D05" w:rsidRPr="00F65154" w:rsidRDefault="00900D0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Luchs und Schneeschuhhase als kla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sisches Beispiel</w:t>
            </w: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Kritischer Umgang mit Datenmaterial wird geübt,</w:t>
            </w: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fachsprachliches Schreiben wird ve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tieft</w:t>
            </w: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die Beispiele können an lokalen G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gebenheiten ausgerichtet sein (z.B. japanisches Springkraut an Wegrä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dern in Lippe)</w:t>
            </w: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AF6F85" w:rsidRPr="00F65154" w:rsidRDefault="00AF6F85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Aspekte der ökologischen Nische können anhand einfacher Exper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mente ermittelt und ausgewertet werden</w:t>
            </w:r>
          </w:p>
          <w:p w:rsidR="00900D05" w:rsidRPr="00F65154" w:rsidRDefault="00900D05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9100CC" w:rsidRPr="00F65154" w:rsidTr="000C6277">
        <w:tc>
          <w:tcPr>
            <w:tcW w:w="14567" w:type="dxa"/>
            <w:gridSpan w:val="4"/>
            <w:shd w:val="clear" w:color="auto" w:fill="auto"/>
          </w:tcPr>
          <w:p w:rsidR="009100CC" w:rsidRPr="00F65154" w:rsidRDefault="009100CC" w:rsidP="009100CC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lastRenderedPageBreak/>
              <w:t>Diagnose von Schülerkompetenzen:</w:t>
            </w:r>
          </w:p>
          <w:p w:rsidR="009100CC" w:rsidRPr="00F65154" w:rsidRDefault="009100CC" w:rsidP="009F6CF1">
            <w:pPr>
              <w:numPr>
                <w:ilvl w:val="0"/>
                <w:numId w:val="6"/>
              </w:numPr>
              <w:spacing w:line="276" w:lineRule="auto"/>
              <w:ind w:left="360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Selbstevaluationsbogen mit Ich-Kompetenzen am Ende der Unterrichtsreihe</w:t>
            </w:r>
          </w:p>
          <w:p w:rsidR="009100CC" w:rsidRPr="00F65154" w:rsidRDefault="009100CC" w:rsidP="009100CC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 xml:space="preserve">Leistungsbewertung: </w:t>
            </w:r>
          </w:p>
          <w:p w:rsidR="009100CC" w:rsidRPr="00F65154" w:rsidRDefault="009100CC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Klausur.</w:t>
            </w:r>
          </w:p>
        </w:tc>
      </w:tr>
    </w:tbl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ind w:left="-142"/>
        <w:rPr>
          <w:rFonts w:asciiTheme="minorHAnsi" w:hAnsiTheme="minorHAnsi" w:cs="Arial"/>
          <w:color w:val="000000" w:themeColor="text1"/>
          <w:sz w:val="22"/>
          <w:szCs w:val="22"/>
          <w:lang w:val="en-US"/>
        </w:rPr>
      </w:pPr>
    </w:p>
    <w:p w:rsidR="009100CC" w:rsidRPr="00F65154" w:rsidRDefault="009100CC" w:rsidP="009100CC">
      <w:pPr>
        <w:ind w:left="-142"/>
        <w:rPr>
          <w:rFonts w:asciiTheme="minorHAnsi" w:hAnsiTheme="minorHAnsi" w:cs="Arial"/>
          <w:color w:val="000000" w:themeColor="text1"/>
          <w:sz w:val="22"/>
          <w:szCs w:val="22"/>
          <w:lang w:val="en-US"/>
        </w:rPr>
      </w:pP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5"/>
        <w:gridCol w:w="3384"/>
        <w:gridCol w:w="3775"/>
        <w:gridCol w:w="3873"/>
      </w:tblGrid>
      <w:tr w:rsidR="00F65154" w:rsidRPr="00F65154" w:rsidTr="000C6277">
        <w:tc>
          <w:tcPr>
            <w:tcW w:w="14567" w:type="dxa"/>
            <w:gridSpan w:val="4"/>
            <w:shd w:val="clear" w:color="auto" w:fill="A6A6A6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III: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Zyklische und sukzessive Veränderungen von Ökosystemen –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Welche Veränderungen ergeben sich im Jahresverlauf und über große Zeiträume im Ökosystem See?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F65154" w:rsidRPr="00F65154" w:rsidTr="000C6277">
        <w:tc>
          <w:tcPr>
            <w:tcW w:w="14567" w:type="dxa"/>
            <w:gridSpan w:val="4"/>
            <w:shd w:val="clear" w:color="auto" w:fill="A6A6A6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(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Ökologie)</w:t>
            </w:r>
          </w:p>
        </w:tc>
      </w:tr>
      <w:tr w:rsidR="00F65154" w:rsidRPr="00F65154" w:rsidTr="000C6277">
        <w:tc>
          <w:tcPr>
            <w:tcW w:w="691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Ökosystem See im Wechsel der Jahreszeiten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Nahrungsbeziehungen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Stoffkreisläufe, Energiefluss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Eutrophierung, Sukzession</w:t>
            </w:r>
          </w:p>
          <w:p w:rsidR="009100CC" w:rsidRPr="00F65154" w:rsidRDefault="009100CC" w:rsidP="009100CC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ind w:left="17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GK: ca. 15 Std. à 45 Minuten  |  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LK: ca. 20 Std. à 45 Minuten</w:t>
            </w:r>
          </w:p>
        </w:tc>
        <w:tc>
          <w:tcPr>
            <w:tcW w:w="76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die Einordnung biologischer Sachverhalte und Erkenntnisse in gegebene fachliche Strukturen begründen.</w:t>
            </w:r>
          </w:p>
          <w:p w:rsidR="009100CC" w:rsidRPr="00F65154" w:rsidRDefault="009100CC" w:rsidP="009100CC">
            <w:p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</w:tr>
      <w:tr w:rsidR="00F65154" w:rsidRPr="00F65154" w:rsidTr="000C6277">
        <w:tc>
          <w:tcPr>
            <w:tcW w:w="3535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3384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775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Materialien/ Methoden</w:t>
            </w:r>
          </w:p>
        </w:tc>
        <w:tc>
          <w:tcPr>
            <w:tcW w:w="3873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Fachkonferenz</w:t>
            </w:r>
          </w:p>
        </w:tc>
      </w:tr>
      <w:tr w:rsidR="00F65154" w:rsidRPr="00F65154" w:rsidTr="000C6277">
        <w:tc>
          <w:tcPr>
            <w:tcW w:w="3535" w:type="dxa"/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Systemebene: Ökosystem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Einfluss haben die jahre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zeitlichen Veränderungen auf ein Ökosystem?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ist die Lebensgemeinschaft im Ökosystem See aufgebaut?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beeinflusst der Nährstoffgehalt die Lebensgemeinschaft im Ökosy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tem See?</w:t>
            </w:r>
          </w:p>
        </w:tc>
        <w:tc>
          <w:tcPr>
            <w:tcW w:w="3384" w:type="dxa"/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zeigen den Zusammenhang zw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 dem Vorkommen von Bioi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dikatoren und der Intensität abiot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scher Faktoren in einem beliebigen Ökosystem auf (UF3, UF4, E4).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  <w:shd w:val="clear" w:color="auto" w:fill="C2D69B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energetische und stoffliche Beziehungen verschiedener Org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nismen unter den Aspekten von Nahrungskette, Nahrungsnetz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Trophieebene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formal, sprachlich und fachlich korrekt dar (K1, K3).</w:t>
            </w:r>
          </w:p>
        </w:tc>
        <w:tc>
          <w:tcPr>
            <w:tcW w:w="3775" w:type="dxa"/>
            <w:shd w:val="clear" w:color="auto" w:fill="auto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="005127C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Arbeitsblatt/Infomaterial „See im ja</w:t>
            </w:r>
            <w:r w:rsidR="005127C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="005127C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reszeitlichen Verlauf“</w:t>
            </w: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Film „Der See“</w:t>
            </w:r>
          </w:p>
        </w:tc>
        <w:tc>
          <w:tcPr>
            <w:tcW w:w="3873" w:type="dxa"/>
            <w:shd w:val="clear" w:color="auto" w:fill="auto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Ggf. einfache Experimente zum Ve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halten des Wasserkörpers im jahre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zeitlichen Verlauf</w:t>
            </w:r>
          </w:p>
          <w:p w:rsidR="005127CC" w:rsidRPr="00F65154" w:rsidRDefault="005127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Arbeiten mit Filmsequenzen (u.U. Schreiben eines Fachkommentars zu einer Filmsequenz)</w:t>
            </w:r>
          </w:p>
          <w:p w:rsidR="005127CC" w:rsidRPr="00F65154" w:rsidRDefault="005127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9100CC" w:rsidRPr="00F65154" w:rsidTr="000C6277">
        <w:tc>
          <w:tcPr>
            <w:tcW w:w="14567" w:type="dxa"/>
            <w:gridSpan w:val="4"/>
            <w:shd w:val="clear" w:color="auto" w:fill="auto"/>
          </w:tcPr>
          <w:p w:rsidR="009100CC" w:rsidRPr="00F65154" w:rsidRDefault="009100CC" w:rsidP="009100CC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Diagnose von Schülerkompetenzen:</w:t>
            </w:r>
          </w:p>
          <w:p w:rsidR="009100CC" w:rsidRPr="00F65154" w:rsidRDefault="009100CC" w:rsidP="009F6CF1">
            <w:pPr>
              <w:numPr>
                <w:ilvl w:val="0"/>
                <w:numId w:val="6"/>
              </w:numPr>
              <w:spacing w:line="276" w:lineRule="auto"/>
              <w:ind w:left="360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lastRenderedPageBreak/>
              <w:t>Selbstevaluationsbogen mit Ich-Kompetenzen am Ende der Unterrichtsreihe</w:t>
            </w:r>
          </w:p>
          <w:p w:rsidR="009100CC" w:rsidRPr="00F65154" w:rsidRDefault="00684761" w:rsidP="00684761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>Leistungsbewertung: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="009100C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Klausur.</w:t>
            </w:r>
          </w:p>
        </w:tc>
      </w:tr>
    </w:tbl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ind w:left="-142"/>
        <w:rPr>
          <w:rFonts w:asciiTheme="minorHAnsi" w:hAnsiTheme="minorHAnsi" w:cs="Arial"/>
          <w:color w:val="000000" w:themeColor="text1"/>
          <w:sz w:val="22"/>
          <w:szCs w:val="22"/>
          <w:lang w:val="en-US"/>
        </w:rPr>
      </w:pP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5"/>
        <w:gridCol w:w="3384"/>
        <w:gridCol w:w="3775"/>
        <w:gridCol w:w="3873"/>
      </w:tblGrid>
      <w:tr w:rsidR="00F65154" w:rsidRPr="00F65154" w:rsidTr="000C6277">
        <w:tc>
          <w:tcPr>
            <w:tcW w:w="14567" w:type="dxa"/>
            <w:gridSpan w:val="4"/>
            <w:shd w:val="clear" w:color="auto" w:fill="A6A6A6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IV: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Synökologie II – Welchen Einfluss hat der Mensch auf globale Stoffkreisläufe und Energieflüsse?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</w:tr>
      <w:tr w:rsidR="00F65154" w:rsidRPr="00F65154" w:rsidTr="000C6277">
        <w:tc>
          <w:tcPr>
            <w:tcW w:w="14567" w:type="dxa"/>
            <w:gridSpan w:val="4"/>
            <w:shd w:val="clear" w:color="auto" w:fill="A6A6A6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IF 5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(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Ökologie)</w:t>
            </w:r>
          </w:p>
        </w:tc>
      </w:tr>
      <w:tr w:rsidR="00F65154" w:rsidRPr="00F65154" w:rsidTr="000C6277">
        <w:tc>
          <w:tcPr>
            <w:tcW w:w="691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Mensch und Umwelt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Klimawandel</w:t>
            </w:r>
          </w:p>
          <w:p w:rsidR="009100CC" w:rsidRPr="00F65154" w:rsidRDefault="009100CC" w:rsidP="009F6CF1">
            <w:pPr>
              <w:numPr>
                <w:ilvl w:val="0"/>
                <w:numId w:val="32"/>
              </w:num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Kapazität der Erde</w:t>
            </w:r>
          </w:p>
          <w:p w:rsidR="009100CC" w:rsidRPr="00F65154" w:rsidRDefault="009100CC" w:rsidP="009100CC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</w:tabs>
              <w:ind w:left="17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: GK: ca. 5 Std. à 45 Minuten  |  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C2D69B"/>
              </w:rPr>
              <w:t>LK: ca. 10 Std. à 45 Minuten</w:t>
            </w:r>
          </w:p>
        </w:tc>
        <w:tc>
          <w:tcPr>
            <w:tcW w:w="76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die Einordnung biologischer Sachverhalte und Erkenntnisse in gegebene fachliche Strukturen begründen.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B1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bei der Bewertung von Sachverhalten in naturwissenschaftlichen Zusa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menhängen fachliche, gesellschaftliche und moralische Bewertungskriterien angeben.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B2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in Situationen mit mehreren Handlungsoptionen Entscheidungsmöglichke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kriteriengeleitet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abwägen, gewichten und einen begründeten Standpunkt beziehen.</w:t>
            </w:r>
          </w:p>
          <w:p w:rsidR="009100CC" w:rsidRPr="00F65154" w:rsidRDefault="009100CC" w:rsidP="009F6CF1">
            <w:pPr>
              <w:numPr>
                <w:ilvl w:val="0"/>
                <w:numId w:val="33"/>
              </w:numPr>
              <w:ind w:left="424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in bekannten Zusammenhängen ethische Konflikte bei Auseinandersetzu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 mit biologischen Fragestellungen sowie mögliche Lösungen darstellen.</w:t>
            </w:r>
          </w:p>
        </w:tc>
      </w:tr>
      <w:tr w:rsidR="00F65154" w:rsidRPr="00F65154" w:rsidTr="000C6277">
        <w:tc>
          <w:tcPr>
            <w:tcW w:w="3535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3384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775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Materialien/ Methoden</w:t>
            </w:r>
          </w:p>
        </w:tc>
        <w:tc>
          <w:tcPr>
            <w:tcW w:w="3873" w:type="dxa"/>
            <w:shd w:val="clear" w:color="auto" w:fill="A6A6A6"/>
          </w:tcPr>
          <w:p w:rsidR="009100CC" w:rsidRPr="00F65154" w:rsidRDefault="009100CC" w:rsidP="009100CC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Fachkonferenz</w:t>
            </w:r>
          </w:p>
        </w:tc>
      </w:tr>
      <w:tr w:rsidR="00F65154" w:rsidRPr="00F65154" w:rsidTr="000C6277">
        <w:tc>
          <w:tcPr>
            <w:tcW w:w="3535" w:type="dxa"/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Systemebene: Biosphäre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Welchen Einfluss haben menschliche Aktivitäten auf die lokale und glob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le Biodiversität und auf Lebensb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dingungen?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</w:p>
        </w:tc>
        <w:tc>
          <w:tcPr>
            <w:tcW w:w="3384" w:type="dxa"/>
            <w:shd w:val="clear" w:color="auto" w:fill="auto"/>
          </w:tcPr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entwickeln Handlungsoptionen für das eigene Konsumverhalten und schätzen diese unter dem Aspekt der Nachhaltigkeit ein (B2, B3).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präsentieren und erklären auf der Grundlage von Untersuchungsd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ten die Wirkung von anthropog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nen Faktoren auf einen ausgewäh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 globalen Stoffkreislauf (K1, K3, UF1).</w:t>
            </w: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  <w:shd w:val="clear" w:color="auto" w:fill="C2D69B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diskutieren Konflikte zwischen der Nutzung natürlicher Ressourcen und dem Naturschutz (B2, B3).</w:t>
            </w:r>
          </w:p>
        </w:tc>
        <w:tc>
          <w:tcPr>
            <w:tcW w:w="3775" w:type="dxa"/>
            <w:shd w:val="clear" w:color="auto" w:fill="auto"/>
          </w:tcPr>
          <w:p w:rsidR="005127CC" w:rsidRPr="00F65154" w:rsidRDefault="005127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lastRenderedPageBreak/>
              <w:t>Evaluation des eigenen Konsumve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haltens (z.B. Müll, CO2-Ausstoß durch Autofahrten) und Vergleich der eigenen Ergebnisse mit wiss. Daten</w:t>
            </w:r>
          </w:p>
          <w:p w:rsidR="005127CC" w:rsidRPr="00F65154" w:rsidRDefault="005127CC" w:rsidP="009100CC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9100CC" w:rsidRPr="00F65154" w:rsidRDefault="009100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  <w:r w:rsidR="005127CC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Plakate</w:t>
            </w: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5127CC" w:rsidRPr="00F65154" w:rsidRDefault="005127CC" w:rsidP="009100CC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Podiumsdiskussion, Talkshow</w:t>
            </w:r>
          </w:p>
        </w:tc>
        <w:tc>
          <w:tcPr>
            <w:tcW w:w="3873" w:type="dxa"/>
            <w:shd w:val="clear" w:color="auto" w:fill="auto"/>
          </w:tcPr>
          <w:p w:rsidR="009100CC" w:rsidRPr="00F65154" w:rsidRDefault="005127CC" w:rsidP="00A2449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lastRenderedPageBreak/>
              <w:t>Ausgehend von der kritischen B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trachtung des eigenen Konsumve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haltens und dem Vergleich mit wi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senschaftlich erhobenen Daten, en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 xml:space="preserve">wickeln die SuS eine kritisch-fundierte Haltung gegenüber ihrem 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lastRenderedPageBreak/>
              <w:t>eigenen Verhalten sowie dem glob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 xml:space="preserve">len Verhalten und </w:t>
            </w:r>
            <w:r w:rsidR="00A2449A"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ziehen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 xml:space="preserve"> Rückschlü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Cs w:val="22"/>
              </w:rPr>
              <w:t>se für das eigene Konsumverhalten</w:t>
            </w:r>
          </w:p>
        </w:tc>
      </w:tr>
      <w:tr w:rsidR="009100CC" w:rsidRPr="00F65154" w:rsidTr="000C6277">
        <w:tc>
          <w:tcPr>
            <w:tcW w:w="14567" w:type="dxa"/>
            <w:gridSpan w:val="4"/>
            <w:shd w:val="clear" w:color="auto" w:fill="auto"/>
          </w:tcPr>
          <w:p w:rsidR="009100CC" w:rsidRPr="00F65154" w:rsidRDefault="009100CC" w:rsidP="009100CC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lastRenderedPageBreak/>
              <w:t>Diagnose von Schülerkompetenzen:</w:t>
            </w:r>
          </w:p>
          <w:p w:rsidR="009100CC" w:rsidRPr="00F65154" w:rsidRDefault="009100CC" w:rsidP="009F6CF1">
            <w:pPr>
              <w:numPr>
                <w:ilvl w:val="0"/>
                <w:numId w:val="6"/>
              </w:numPr>
              <w:spacing w:line="276" w:lineRule="auto"/>
              <w:ind w:left="360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Selbstevaluationsbogen mit Ich-Kompetenzen am Ende der Unterrichtsreihe</w:t>
            </w:r>
          </w:p>
          <w:p w:rsidR="009100CC" w:rsidRPr="00F65154" w:rsidRDefault="009100CC" w:rsidP="009100CC">
            <w:pPr>
              <w:spacing w:line="276" w:lineRule="auto"/>
              <w:rPr>
                <w:rFonts w:asciiTheme="minorHAnsi" w:hAnsiTheme="minorHAnsi" w:cs="Arial"/>
                <w:color w:val="000000" w:themeColor="text1"/>
                <w:szCs w:val="22"/>
                <w:u w:val="single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  <w:lang w:eastAsia="en-US"/>
              </w:rPr>
              <w:t xml:space="preserve">Leistungsbewertung: </w:t>
            </w:r>
          </w:p>
          <w:p w:rsidR="009100CC" w:rsidRPr="00F65154" w:rsidRDefault="009100CC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Klausur.</w:t>
            </w:r>
          </w:p>
        </w:tc>
      </w:tr>
    </w:tbl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100CC" w:rsidRPr="00F65154" w:rsidRDefault="009100CC" w:rsidP="009100CC">
      <w:pPr>
        <w:rPr>
          <w:rFonts w:asciiTheme="minorHAnsi" w:hAnsiTheme="minorHAnsi" w:cs="Arial"/>
          <w:color w:val="000000" w:themeColor="text1"/>
          <w:sz w:val="22"/>
          <w:szCs w:val="22"/>
        </w:rPr>
        <w:sectPr w:rsidR="009100CC" w:rsidRPr="00F65154" w:rsidSect="000C6277">
          <w:pgSz w:w="16838" w:h="11906" w:orient="landscape"/>
          <w:pgMar w:top="1418" w:right="1418" w:bottom="1418" w:left="1134" w:header="709" w:footer="709" w:gutter="0"/>
          <w:cols w:space="708"/>
          <w:docGrid w:linePitch="360"/>
        </w:sectPr>
      </w:pPr>
    </w:p>
    <w:p w:rsidR="00161AB7" w:rsidRPr="00F65154" w:rsidRDefault="00C33E3C" w:rsidP="00161AB7">
      <w:pPr>
        <w:pStyle w:val="berschrift2"/>
        <w:rPr>
          <w:rFonts w:asciiTheme="minorHAnsi" w:hAnsiTheme="minorHAnsi"/>
          <w:sz w:val="22"/>
          <w:szCs w:val="22"/>
        </w:rPr>
      </w:pPr>
      <w:bookmarkStart w:id="20" w:name="_Toc414727765"/>
      <w:bookmarkStart w:id="21" w:name="_Toc426741456"/>
      <w:r w:rsidRPr="00F65154">
        <w:lastRenderedPageBreak/>
        <w:t>2.5</w:t>
      </w:r>
      <w:r w:rsidR="00161AB7" w:rsidRPr="00F65154">
        <w:t xml:space="preserve"> Konkretisierte Unterrichtsvorhaben </w:t>
      </w:r>
      <w:r w:rsidR="00533364" w:rsidRPr="00F65154">
        <w:rPr>
          <w:rFonts w:asciiTheme="minorHAnsi" w:hAnsiTheme="minorHAnsi"/>
          <w:szCs w:val="28"/>
        </w:rPr>
        <w:t xml:space="preserve">Neurobiologie </w:t>
      </w:r>
      <w:r w:rsidR="00161AB7" w:rsidRPr="00F65154">
        <w:rPr>
          <w:rFonts w:asciiTheme="minorHAnsi" w:hAnsiTheme="minorHAnsi"/>
          <w:szCs w:val="28"/>
        </w:rPr>
        <w:t>Grundkurs/</w:t>
      </w:r>
      <w:r w:rsidR="00161AB7" w:rsidRPr="00F65154">
        <w:rPr>
          <w:rFonts w:asciiTheme="minorHAnsi" w:hAnsiTheme="minorHAnsi"/>
          <w:szCs w:val="28"/>
          <w:shd w:val="clear" w:color="auto" w:fill="92D050"/>
        </w:rPr>
        <w:t>Leistungskurs</w:t>
      </w:r>
      <w:r w:rsidR="00161AB7" w:rsidRPr="00F65154">
        <w:rPr>
          <w:rFonts w:asciiTheme="minorHAnsi" w:hAnsiTheme="minorHAnsi"/>
          <w:szCs w:val="28"/>
        </w:rPr>
        <w:t xml:space="preserve"> - Q 2</w:t>
      </w:r>
      <w:bookmarkEnd w:id="20"/>
      <w:bookmarkEnd w:id="21"/>
    </w:p>
    <w:p w:rsidR="0096210F" w:rsidRPr="00F65154" w:rsidRDefault="0096210F" w:rsidP="0096210F">
      <w:pPr>
        <w:rPr>
          <w:rFonts w:asciiTheme="minorHAnsi" w:hAnsiTheme="minorHAnsi"/>
          <w:color w:val="000000" w:themeColor="text1"/>
          <w:sz w:val="22"/>
          <w:szCs w:val="22"/>
          <w:highlight w:val="yellow"/>
        </w:rPr>
      </w:pPr>
    </w:p>
    <w:p w:rsidR="0096210F" w:rsidRPr="00F65154" w:rsidRDefault="0096210F" w:rsidP="0096210F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D36450" w:rsidRPr="00F65154" w:rsidRDefault="00D36450" w:rsidP="009F6CF1">
      <w:pPr>
        <w:pStyle w:val="Listenabsatz"/>
        <w:numPr>
          <w:ilvl w:val="0"/>
          <w:numId w:val="11"/>
        </w:numPr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="0096210F"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:</w:t>
      </w:r>
      <w:r w:rsidR="0096210F"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 xml:space="preserve">Molekulare und zellbiologische Grundlagen der Informationsverarbeitung und Wahrnehmung – Wie wird aus einer </w:t>
      </w:r>
      <w:r w:rsidR="00A67163"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durch einen Reiz ausgelösten Er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regung eine Wahrnehmung?</w:t>
      </w:r>
    </w:p>
    <w:p w:rsidR="0096210F" w:rsidRPr="00F65154" w:rsidRDefault="00D36450" w:rsidP="009F6CF1">
      <w:pPr>
        <w:numPr>
          <w:ilvl w:val="0"/>
          <w:numId w:val="11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</w:t>
      </w:r>
      <w:r w:rsidR="0096210F"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Lernen und Gedächtnis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muss ich mich verhalten, um Abiturstoff am besten zu lernen und zu beha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l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ten?</w:t>
      </w:r>
    </w:p>
    <w:p w:rsidR="0096210F" w:rsidRPr="00F65154" w:rsidRDefault="0096210F" w:rsidP="0096210F">
      <w:p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</w:t>
      </w:r>
    </w:p>
    <w:p w:rsidR="0096210F" w:rsidRPr="00F65154" w:rsidRDefault="0096210F" w:rsidP="0096210F">
      <w:pPr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6210F" w:rsidRPr="00F65154" w:rsidRDefault="0096210F" w:rsidP="009F6CF1">
      <w:pPr>
        <w:numPr>
          <w:ilvl w:val="0"/>
          <w:numId w:val="51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Aufbau und Funktion von Neuronen</w:t>
      </w:r>
    </w:p>
    <w:p w:rsidR="0096210F" w:rsidRPr="00F65154" w:rsidRDefault="0096210F" w:rsidP="009F6CF1">
      <w:pPr>
        <w:numPr>
          <w:ilvl w:val="0"/>
          <w:numId w:val="51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Neuronale Informationsverarbeitung und Grundlagen der Wahrnehmung</w:t>
      </w:r>
    </w:p>
    <w:p w:rsidR="0096210F" w:rsidRPr="00F65154" w:rsidRDefault="0096210F" w:rsidP="009F6CF1">
      <w:pPr>
        <w:numPr>
          <w:ilvl w:val="0"/>
          <w:numId w:val="51"/>
        </w:numPr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Plastizität und Lernen</w:t>
      </w:r>
    </w:p>
    <w:p w:rsidR="0096210F" w:rsidRPr="00F65154" w:rsidRDefault="0096210F" w:rsidP="0096210F">
      <w:pPr>
        <w:ind w:left="720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96210F" w:rsidRPr="00F65154" w:rsidRDefault="0096210F" w:rsidP="0096210F">
      <w:pPr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Basiskonzepte:</w:t>
      </w:r>
    </w:p>
    <w:p w:rsidR="0096210F" w:rsidRPr="00F65154" w:rsidRDefault="0096210F" w:rsidP="0096210F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96210F" w:rsidRPr="00F65154" w:rsidRDefault="0096210F" w:rsidP="0096210F">
      <w:pPr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p w:rsidR="00134AD1" w:rsidRPr="00F65154" w:rsidRDefault="0096210F" w:rsidP="0096210F">
      <w:pPr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Neuron, Membran, Ionenkanal, Synapse, Gehirn, </w:t>
      </w:r>
      <w:r w:rsidR="004952E6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Rezeptor</w:t>
      </w:r>
    </w:p>
    <w:p w:rsidR="00134AD1" w:rsidRPr="00F65154" w:rsidRDefault="00134AD1" w:rsidP="0096210F">
      <w:pPr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</w:p>
    <w:p w:rsidR="0096210F" w:rsidRPr="00F65154" w:rsidRDefault="00134AD1" w:rsidP="0096210F">
      <w:pPr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</w:t>
      </w:r>
      <w:r w:rsidR="0096210F"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truktur und Funktion</w:t>
      </w:r>
    </w:p>
    <w:p w:rsidR="0096210F" w:rsidRPr="00F65154" w:rsidRDefault="0096210F" w:rsidP="0096210F">
      <w:pPr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Neuron, Natrium-Kalium-Pumpe, Potentiale, Amplituden- und Frequenzmodulation, Synapse, Neurotransmitter, Hormon, </w:t>
      </w:r>
      <w:proofErr w:type="spellStart"/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>second</w:t>
      </w:r>
      <w:proofErr w:type="spellEnd"/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 xml:space="preserve"> </w:t>
      </w:r>
      <w:proofErr w:type="spellStart"/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>mes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>s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>enger</w:t>
      </w:r>
      <w:proofErr w:type="spellEnd"/>
      <w:r w:rsidR="004952E6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, </w:t>
      </w:r>
      <w:proofErr w:type="spellStart"/>
      <w:r w:rsidR="004952E6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Sympathicus</w:t>
      </w:r>
      <w:proofErr w:type="spellEnd"/>
      <w:r w:rsidR="004952E6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, </w:t>
      </w:r>
      <w:proofErr w:type="spellStart"/>
      <w:r w:rsidR="004952E6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Parasympathicus</w:t>
      </w:r>
      <w:proofErr w:type="spellEnd"/>
    </w:p>
    <w:p w:rsidR="0096210F" w:rsidRPr="00F65154" w:rsidRDefault="0096210F" w:rsidP="0096210F">
      <w:pPr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</w:p>
    <w:p w:rsidR="0096210F" w:rsidRPr="00F65154" w:rsidRDefault="0096210F" w:rsidP="0096210F">
      <w:pPr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p w:rsidR="0096210F" w:rsidRPr="00F65154" w:rsidRDefault="0096210F" w:rsidP="0096210F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Neuronale Plastizität</w:t>
      </w:r>
    </w:p>
    <w:p w:rsidR="0096210F" w:rsidRPr="00F65154" w:rsidRDefault="0096210F" w:rsidP="0096210F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</w:p>
    <w:p w:rsidR="0096210F" w:rsidRPr="00F65154" w:rsidRDefault="0096210F" w:rsidP="0096210F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sectPr w:rsidR="0096210F" w:rsidRPr="00F65154" w:rsidSect="00161AB7">
          <w:pgSz w:w="16838" w:h="11904" w:orient="landscape" w:code="9"/>
          <w:pgMar w:top="1985" w:right="1985" w:bottom="1985" w:left="2552" w:header="709" w:footer="1985" w:gutter="0"/>
          <w:cols w:space="708"/>
          <w:titlePg/>
          <w:docGrid w:linePitch="326"/>
        </w:sect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Zeitbedarf</w:t>
      </w:r>
      <w:r w:rsidR="00417066" w:rsidRPr="00F65154">
        <w:rPr>
          <w:rFonts w:asciiTheme="minorHAnsi" w:hAnsiTheme="minorHAnsi" w:cs="Arial"/>
          <w:color w:val="000000" w:themeColor="text1"/>
          <w:sz w:val="22"/>
          <w:szCs w:val="22"/>
        </w:rPr>
        <w:t>: ca. 28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Std. à 45 Minuten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  <w:shd w:val="clear" w:color="auto" w:fill="92D050"/>
        </w:rPr>
        <w:lastRenderedPageBreak/>
        <w:t>Leistungskurs</w:t>
      </w: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 xml:space="preserve"> – Q 2: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/>
          <w:color w:val="000000" w:themeColor="text1"/>
          <w:sz w:val="22"/>
          <w:szCs w:val="22"/>
          <w:highlight w:val="yellow"/>
        </w:rPr>
      </w:pPr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Inhaltsfeld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IF 4 (Neurobiologie) 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D36450" w:rsidP="009F6CF1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b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="00436C51"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:</w:t>
      </w:r>
      <w:r w:rsidR="00436C51"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Molekulare und zellbiologische Grundlagen der neuronalen Informationsverarbeitung – </w:t>
      </w:r>
      <w:r w:rsidR="00436C51"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ist das Ne</w:t>
      </w:r>
      <w:r w:rsidR="00436C51"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r</w:t>
      </w:r>
      <w:r w:rsidR="00436C51"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vensystem des Menschen aufgebaut und wie ist organisiert?</w:t>
      </w:r>
    </w:p>
    <w:p w:rsidR="00436C51" w:rsidRPr="00F65154" w:rsidRDefault="00D36450" w:rsidP="009F6CF1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b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="00436C51"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I: </w:t>
      </w:r>
      <w:proofErr w:type="spellStart"/>
      <w:r w:rsidR="00436C51" w:rsidRPr="00F65154">
        <w:rPr>
          <w:rFonts w:asciiTheme="minorHAnsi" w:hAnsiTheme="minorHAnsi" w:cs="Arial"/>
          <w:color w:val="000000" w:themeColor="text1"/>
          <w:sz w:val="22"/>
          <w:szCs w:val="22"/>
        </w:rPr>
        <w:t>Fototransduktion</w:t>
      </w:r>
      <w:proofErr w:type="spellEnd"/>
      <w:r w:rsidR="00436C51"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– </w:t>
      </w:r>
      <w:r w:rsidR="00436C51"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entsteht aus der Erregung einfallender Lichtreize ein Sinneseindruck im Gehirn?</w:t>
      </w:r>
    </w:p>
    <w:p w:rsidR="00436C51" w:rsidRPr="00F65154" w:rsidRDefault="00D36450" w:rsidP="009F6CF1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b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II</w:t>
      </w:r>
      <w:r w:rsidR="00436C51"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I: </w:t>
      </w:r>
      <w:r w:rsidR="00436C51"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Aspekte der Hirnforschung – </w:t>
      </w:r>
      <w:r w:rsidR="00436C51"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Faktoren beeinflussen unser Gehirn?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436C51" w:rsidRPr="00F65154" w:rsidRDefault="00436C51" w:rsidP="009F6CF1">
      <w:pPr>
        <w:numPr>
          <w:ilvl w:val="0"/>
          <w:numId w:val="51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Aufbau und Funktion von Neuronen</w:t>
      </w:r>
    </w:p>
    <w:p w:rsidR="00436C51" w:rsidRPr="00F65154" w:rsidRDefault="00436C51" w:rsidP="009F6CF1">
      <w:pPr>
        <w:numPr>
          <w:ilvl w:val="0"/>
          <w:numId w:val="51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Neuronale Informationsverarbeitung und Grundlagen der Wahrnehmung</w:t>
      </w:r>
    </w:p>
    <w:p w:rsidR="00436C51" w:rsidRPr="00F65154" w:rsidRDefault="00436C51" w:rsidP="009F6CF1">
      <w:pPr>
        <w:numPr>
          <w:ilvl w:val="0"/>
          <w:numId w:val="51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Leistungen der Netzhaut</w:t>
      </w:r>
    </w:p>
    <w:p w:rsidR="00436C51" w:rsidRPr="00F65154" w:rsidRDefault="00436C51" w:rsidP="009F6CF1">
      <w:pPr>
        <w:numPr>
          <w:ilvl w:val="0"/>
          <w:numId w:val="51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Plastizität und Lernen</w:t>
      </w:r>
    </w:p>
    <w:p w:rsidR="00436C51" w:rsidRPr="00F65154" w:rsidRDefault="00436C51" w:rsidP="009F6CF1">
      <w:pPr>
        <w:numPr>
          <w:ilvl w:val="0"/>
          <w:numId w:val="51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Methoden der Neurobiologie</w:t>
      </w:r>
    </w:p>
    <w:p w:rsidR="00436C51" w:rsidRPr="00F65154" w:rsidRDefault="00436C51" w:rsidP="0096210F">
      <w:pPr>
        <w:shd w:val="clear" w:color="auto" w:fill="92D050"/>
        <w:ind w:left="720"/>
        <w:rPr>
          <w:rFonts w:asciiTheme="minorHAnsi" w:hAnsiTheme="minorHAnsi" w:cs="Arial"/>
          <w:color w:val="000000" w:themeColor="text1"/>
          <w:sz w:val="22"/>
          <w:szCs w:val="22"/>
        </w:rPr>
      </w:pPr>
    </w:p>
    <w:p w:rsidR="00436C51" w:rsidRPr="00F65154" w:rsidRDefault="00436C51" w:rsidP="0096210F">
      <w:pPr>
        <w:shd w:val="clear" w:color="auto" w:fill="92D050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Basiskonzepte: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Neuron, Membran, Ionenkanal, Synapse, Gehirn, Netzhaut,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Fototransduktion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Farbw</w:t>
      </w:r>
      <w:r w:rsidR="00161AB7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ahrnehmung, Kontrastwahrnehmung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Struktur und Funktion</w:t>
      </w:r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Neuron, Natrium-Kalium-Pumpe, Potentiale, Amplituden- und Frequenzmodulation, Synapse, Neurotransmitter, Hormon, </w:t>
      </w:r>
      <w:proofErr w:type="spellStart"/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>second</w:t>
      </w:r>
      <w:proofErr w:type="spellEnd"/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 xml:space="preserve"> </w:t>
      </w:r>
      <w:proofErr w:type="spellStart"/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>mes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>s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  <w:lang w:eastAsia="ar-SA"/>
        </w:rPr>
        <w:t>enger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, Reaktionskaskade,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Fototransduktion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Sympathicus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</w:t>
      </w:r>
      <w:r w:rsidR="00161AB7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 </w:t>
      </w:r>
      <w:proofErr w:type="spellStart"/>
      <w:r w:rsidR="00161AB7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Parasympathicus</w:t>
      </w:r>
      <w:proofErr w:type="spellEnd"/>
      <w:r w:rsidR="00161AB7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, </w:t>
      </w:r>
      <w:proofErr w:type="spellStart"/>
      <w:r w:rsidR="00161AB7"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Neuroenhancer</w:t>
      </w:r>
      <w:proofErr w:type="spellEnd"/>
    </w:p>
    <w:p w:rsidR="00436C51" w:rsidRPr="00F65154" w:rsidRDefault="00436C51" w:rsidP="0096210F">
      <w:p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p w:rsidR="00436C51" w:rsidRPr="00F65154" w:rsidRDefault="00436C51" w:rsidP="0096210F">
      <w:pPr>
        <w:shd w:val="clear" w:color="auto" w:fill="92D050"/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Neuronale Plastizität</w:t>
      </w:r>
    </w:p>
    <w:p w:rsidR="00436C51" w:rsidRPr="00F65154" w:rsidRDefault="00436C51" w:rsidP="0096210F">
      <w:pPr>
        <w:shd w:val="clear" w:color="auto" w:fill="92D050"/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</w:p>
    <w:p w:rsidR="00436C51" w:rsidRPr="00F65154" w:rsidRDefault="00436C51" w:rsidP="0096210F">
      <w:pPr>
        <w:shd w:val="clear" w:color="auto" w:fill="92D050"/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sectPr w:rsidR="00436C51" w:rsidRPr="00F65154" w:rsidSect="00161AB7">
          <w:pgSz w:w="16838" w:h="11904" w:orient="landscape" w:code="9"/>
          <w:pgMar w:top="1985" w:right="1985" w:bottom="1985" w:left="2552" w:header="709" w:footer="1985" w:gutter="0"/>
          <w:cols w:space="708"/>
          <w:titlePg/>
          <w:docGrid w:linePitch="326"/>
        </w:sect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Zeitbedarf</w:t>
      </w:r>
      <w:r w:rsidR="00161AB7" w:rsidRPr="00F65154">
        <w:rPr>
          <w:rFonts w:asciiTheme="minorHAnsi" w:hAnsiTheme="minorHAnsi" w:cs="Arial"/>
          <w:color w:val="000000" w:themeColor="text1"/>
          <w:sz w:val="22"/>
          <w:szCs w:val="22"/>
        </w:rPr>
        <w:t>: ca. 50 Std. à 45 Minuten</w:t>
      </w: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111"/>
        <w:gridCol w:w="2978"/>
        <w:gridCol w:w="4110"/>
      </w:tblGrid>
      <w:tr w:rsidR="00F65154" w:rsidRPr="00F65154" w:rsidTr="00846B04">
        <w:tc>
          <w:tcPr>
            <w:tcW w:w="14034" w:type="dxa"/>
            <w:gridSpan w:val="4"/>
            <w:shd w:val="clear" w:color="auto" w:fill="A6A6A6"/>
          </w:tcPr>
          <w:p w:rsidR="001C0F80" w:rsidRPr="00F65154" w:rsidRDefault="001C0F80" w:rsidP="001C0F80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lastRenderedPageBreak/>
              <w:t>Unterrichtsvorhaben I im GK und im LK: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Thema/Kontext: 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Molekulare und zellbiologische Grundlagen der Informationsverarbeitung und Wahrnehmung – Wie wird aus einer durch einen Reiz au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gelösten Erregung eine Wahrnehmung?</w:t>
            </w:r>
          </w:p>
          <w:p w:rsidR="001C0F80" w:rsidRPr="00F65154" w:rsidRDefault="001C0F80" w:rsidP="001C0F80">
            <w:pPr>
              <w:shd w:val="clear" w:color="auto" w:fill="92D050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  <w:lang w:eastAsia="en-US"/>
              </w:rPr>
              <w:t>Molekulare und zellbiologische Grundlagen der neuronalen Informationsverarbeitung</w:t>
            </w:r>
            <w:r w:rsidRPr="00F65154">
              <w:rPr>
                <w:rFonts w:ascii="Calibri" w:eastAsia="Calibri" w:hAnsi="Calibri" w:cs="Arial"/>
                <w:i/>
                <w:color w:val="000000" w:themeColor="text1"/>
                <w:sz w:val="22"/>
                <w:szCs w:val="22"/>
                <w:lang w:eastAsia="en-US"/>
              </w:rPr>
              <w:t xml:space="preserve"> – Wie ist das Nervensystem des Menschen aufgebaut und wie ist es organisiert?</w:t>
            </w:r>
          </w:p>
        </w:tc>
      </w:tr>
      <w:tr w:rsidR="00F65154" w:rsidRPr="00F65154" w:rsidTr="00846B04">
        <w:tc>
          <w:tcPr>
            <w:tcW w:w="14034" w:type="dxa"/>
            <w:gridSpan w:val="4"/>
            <w:shd w:val="clear" w:color="auto" w:fill="A6A6A6"/>
          </w:tcPr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Neurobiologie</w:t>
            </w:r>
          </w:p>
        </w:tc>
      </w:tr>
      <w:tr w:rsidR="00F65154" w:rsidRPr="00F65154" w:rsidTr="00846B04">
        <w:tc>
          <w:tcPr>
            <w:tcW w:w="694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1C0F80" w:rsidRPr="00F65154" w:rsidRDefault="001C0F80" w:rsidP="001C0F80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Inhaltliche Schwerpunkte: 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 Aufbau und Funktion von Neuronen </w:t>
            </w:r>
          </w:p>
          <w:p w:rsidR="001C0F80" w:rsidRPr="00F65154" w:rsidRDefault="001C0F80" w:rsidP="001C0F80">
            <w:pPr>
              <w:rPr>
                <w:rFonts w:ascii="Calibri" w:eastAsia="Calibri" w:hAnsi="Calibri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Neuronale Informationsverarbeitung und Grundlagen der Wahrnehmung 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  <w:lang w:eastAsia="en-US"/>
              </w:rPr>
              <w:t>(Teil 1)</w:t>
            </w:r>
            <w:r w:rsidRPr="00F65154">
              <w:rPr>
                <w:rFonts w:ascii="Calibri" w:eastAsia="Calibri" w:hAnsi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</w:p>
          <w:p w:rsidR="001C0F80" w:rsidRPr="00F65154" w:rsidRDefault="001C0F80" w:rsidP="001C0F80">
            <w:pPr>
              <w:shd w:val="clear" w:color="auto" w:fill="92D050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  <w:lang w:eastAsia="en-US"/>
              </w:rPr>
              <w:sym w:font="Wingdings" w:char="F077"/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  <w:lang w:eastAsia="en-US"/>
              </w:rPr>
              <w:t xml:space="preserve"> Methoden der Neurobiologie (Teil 1)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eastAsia="Calibri" w:hAnsi="Calibri" w:cs="Arial"/>
                <w:b/>
                <w:color w:val="000000" w:themeColor="text1"/>
                <w:sz w:val="22"/>
                <w:szCs w:val="22"/>
                <w:lang w:eastAsia="en-US"/>
              </w:rPr>
              <w:t>Zeitbedarf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  <w:lang w:eastAsia="en-US"/>
              </w:rPr>
              <w:t xml:space="preserve">: ca. 20 Std. à 45 Minuten 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1C0F80" w:rsidRPr="00F65154" w:rsidRDefault="001C0F80" w:rsidP="001C0F80">
            <w:pPr>
              <w:shd w:val="clear" w:color="auto" w:fill="92D050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eastAsia="Calibri" w:hAnsi="Calibri" w:cs="Arial"/>
                <w:b/>
                <w:color w:val="000000" w:themeColor="text1"/>
                <w:sz w:val="22"/>
                <w:szCs w:val="22"/>
                <w:lang w:eastAsia="en-US"/>
              </w:rPr>
              <w:t>Zeitbedarf</w:t>
            </w:r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  <w:lang w:eastAsia="en-US"/>
              </w:rPr>
              <w:t>: ca. 25 Std. à 45 Minuten</w:t>
            </w:r>
          </w:p>
        </w:tc>
        <w:tc>
          <w:tcPr>
            <w:tcW w:w="708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1C0F80" w:rsidRPr="00F65154" w:rsidRDefault="001C0F80" w:rsidP="001C0F80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1C0F80" w:rsidRPr="00F65154" w:rsidRDefault="001C0F80" w:rsidP="009F6CF1">
            <w:pPr>
              <w:numPr>
                <w:ilvl w:val="0"/>
                <w:numId w:val="96"/>
              </w:numPr>
              <w:spacing w:after="160" w:line="259" w:lineRule="auto"/>
              <w:contextualSpacing/>
              <w:jc w:val="left"/>
              <w:rPr>
                <w:rFonts w:ascii="Calibri" w:hAnsi="Calibri"/>
                <w:color w:val="000000" w:themeColor="text1"/>
                <w:szCs w:val="22"/>
              </w:rPr>
            </w:pP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UF1 ausgewählte biologische Phänomene und Konzepte beschre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ben,</w:t>
            </w:r>
          </w:p>
          <w:p w:rsidR="001C0F80" w:rsidRPr="00F65154" w:rsidRDefault="001C0F80" w:rsidP="009F6CF1">
            <w:pPr>
              <w:numPr>
                <w:ilvl w:val="0"/>
                <w:numId w:val="96"/>
              </w:numPr>
              <w:spacing w:after="160" w:line="259" w:lineRule="auto"/>
              <w:contextualSpacing/>
              <w:jc w:val="left"/>
              <w:rPr>
                <w:rFonts w:ascii="Calibri" w:hAnsi="Calibri"/>
                <w:color w:val="000000" w:themeColor="text1"/>
                <w:szCs w:val="22"/>
              </w:rPr>
            </w:pP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UF2 biologische Konzepte zur Lösung von Problemen in eingegren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z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ten Bereichen auswählen und dabei Wesentliches von Unwesentl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chem unterscheiden</w:t>
            </w:r>
          </w:p>
          <w:p w:rsidR="001C0F80" w:rsidRPr="00F65154" w:rsidRDefault="001C0F80" w:rsidP="009F6CF1">
            <w:pPr>
              <w:numPr>
                <w:ilvl w:val="0"/>
                <w:numId w:val="95"/>
              </w:numPr>
              <w:shd w:val="clear" w:color="auto" w:fill="92D050"/>
              <w:spacing w:after="160" w:line="259" w:lineRule="auto"/>
              <w:contextualSpacing/>
              <w:jc w:val="left"/>
              <w:rPr>
                <w:rFonts w:ascii="Calibri" w:hAnsi="Calibri"/>
                <w:color w:val="000000" w:themeColor="text1"/>
                <w:szCs w:val="22"/>
              </w:rPr>
            </w:pP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E1 in vorgegebenen Situationen biologische Probleme beschre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ben, in Teilprobleme zerlegen und dazu biologische Frageste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lungen formulieren</w:t>
            </w:r>
          </w:p>
          <w:p w:rsidR="001C0F80" w:rsidRPr="00F65154" w:rsidRDefault="001C0F80" w:rsidP="009F6CF1">
            <w:pPr>
              <w:numPr>
                <w:ilvl w:val="0"/>
                <w:numId w:val="95"/>
              </w:numPr>
              <w:shd w:val="clear" w:color="auto" w:fill="92D050"/>
              <w:spacing w:after="160" w:line="259" w:lineRule="auto"/>
              <w:contextualSpacing/>
              <w:jc w:val="left"/>
              <w:rPr>
                <w:rFonts w:ascii="Calibri" w:hAnsi="Calibri"/>
                <w:color w:val="000000" w:themeColor="text1"/>
                <w:szCs w:val="22"/>
              </w:rPr>
            </w:pP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E2 </w:t>
            </w:r>
            <w:proofErr w:type="spellStart"/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kriteriengeleitet</w:t>
            </w:r>
            <w:proofErr w:type="spellEnd"/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beobachten und messen sowie gewonnene Ergebnisse objektiv und frei von eigenen Deutungen beschre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ben</w:t>
            </w:r>
          </w:p>
          <w:p w:rsidR="001C0F80" w:rsidRPr="00F65154" w:rsidRDefault="001C0F80" w:rsidP="009F6CF1">
            <w:pPr>
              <w:numPr>
                <w:ilvl w:val="0"/>
                <w:numId w:val="95"/>
              </w:numPr>
              <w:shd w:val="clear" w:color="auto" w:fill="92D050"/>
              <w:spacing w:after="160" w:line="259" w:lineRule="auto"/>
              <w:contextualSpacing/>
              <w:jc w:val="left"/>
              <w:rPr>
                <w:rFonts w:ascii="Calibri" w:hAnsi="Calibri"/>
                <w:color w:val="000000" w:themeColor="text1"/>
                <w:szCs w:val="22"/>
              </w:rPr>
            </w:pP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E5 Daten bezüglich einer Fragestellung interpretieren, daraus qualitative und einfache quantitative Zusammenhänge ableiten und diese fachlich angemessen beschreiben</w:t>
            </w:r>
          </w:p>
          <w:p w:rsidR="001C0F80" w:rsidRPr="00F65154" w:rsidRDefault="001C0F80" w:rsidP="009F6CF1">
            <w:pPr>
              <w:numPr>
                <w:ilvl w:val="0"/>
                <w:numId w:val="95"/>
              </w:numPr>
              <w:spacing w:after="160" w:line="259" w:lineRule="auto"/>
              <w:contextualSpacing/>
              <w:jc w:val="left"/>
              <w:rPr>
                <w:rFonts w:ascii="Calibri" w:hAnsi="Calibri"/>
                <w:color w:val="000000" w:themeColor="text1"/>
                <w:szCs w:val="22"/>
              </w:rPr>
            </w:pP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E6 Modelle zur Beschreibung, Erklärung und Vorhersage biol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gischer Vorgänge begründet auswählen und deren Grenzen und Gültigkeitsbereiche angeben</w:t>
            </w:r>
          </w:p>
          <w:p w:rsidR="001C0F80" w:rsidRPr="00F65154" w:rsidRDefault="001C0F80" w:rsidP="009F6CF1">
            <w:pPr>
              <w:numPr>
                <w:ilvl w:val="0"/>
                <w:numId w:val="95"/>
              </w:numPr>
              <w:spacing w:after="160" w:line="259" w:lineRule="auto"/>
              <w:contextualSpacing/>
              <w:jc w:val="left"/>
              <w:rPr>
                <w:rFonts w:ascii="Calibri" w:hAnsi="Calibri"/>
                <w:color w:val="000000" w:themeColor="text1"/>
                <w:szCs w:val="22"/>
              </w:rPr>
            </w:pP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>K3 (hier nur GK)</w:t>
            </w:r>
            <w:r w:rsidRPr="00F65154">
              <w:rPr>
                <w:rFonts w:ascii="Calibri" w:eastAsia="Calibri" w:hAnsi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biologische Sachverhalte, Arbeitsergebnisse und Erkenntnisse adressatengerecht sowie formal, sprachlich </w:t>
            </w:r>
            <w:r w:rsidRPr="00F65154">
              <w:rPr>
                <w:rFonts w:ascii="Calibri" w:hAnsi="Calibri"/>
                <w:color w:val="000000" w:themeColor="text1"/>
                <w:sz w:val="22"/>
                <w:szCs w:val="22"/>
              </w:rPr>
              <w:lastRenderedPageBreak/>
              <w:t>und fachlich korrekt in Kurzvorträgen oder kurzen Fachtexten darstellen</w:t>
            </w:r>
          </w:p>
        </w:tc>
      </w:tr>
      <w:tr w:rsidR="00F65154" w:rsidRPr="00F65154" w:rsidTr="001C0F80">
        <w:tc>
          <w:tcPr>
            <w:tcW w:w="2835" w:type="dxa"/>
            <w:shd w:val="clear" w:color="auto" w:fill="A6A6A6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lastRenderedPageBreak/>
              <w:t>Mögliche didaktische Lei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fragen / Sequenzierung i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haltlicher Aspekte</w:t>
            </w:r>
          </w:p>
        </w:tc>
        <w:tc>
          <w:tcPr>
            <w:tcW w:w="4111" w:type="dxa"/>
            <w:shd w:val="clear" w:color="auto" w:fill="A6A6A6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Konkretisierte Kompetenzerwartungen des Kernlehrplans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2978" w:type="dxa"/>
            <w:shd w:val="clear" w:color="auto" w:fill="auto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Empfohlene Lehrmittel/ M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terialien/ Methoden</w:t>
            </w:r>
          </w:p>
        </w:tc>
        <w:tc>
          <w:tcPr>
            <w:tcW w:w="4110" w:type="dxa"/>
            <w:shd w:val="clear" w:color="auto" w:fill="A6A6A6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renz</w:t>
            </w:r>
          </w:p>
        </w:tc>
      </w:tr>
      <w:tr w:rsidR="00F65154" w:rsidRPr="00F65154" w:rsidTr="001C0F80">
        <w:tc>
          <w:tcPr>
            <w:tcW w:w="2835" w:type="dxa"/>
            <w:shd w:val="clear" w:color="auto" w:fill="auto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Wie ist ein Neuron aufg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baut?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Das Ruhepotential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Die Entstehung des Aktion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potentials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Messung von Ruhe- und Aktionspotential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Weiterleitung des Aktion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potentials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Wie werden Reizintensität und Reizdauer codiert?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Wozu dient die </w:t>
            </w:r>
            <w:proofErr w:type="spellStart"/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Myeli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schicht</w:t>
            </w:r>
            <w:proofErr w:type="spellEnd"/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?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Erregende und hemmende Synapsen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Transmitter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Verrechnungsprozesse an Synapsen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Synapsengifte</w:t>
            </w:r>
            <w:proofErr w:type="spellEnd"/>
          </w:p>
        </w:tc>
        <w:tc>
          <w:tcPr>
            <w:tcW w:w="4111" w:type="dxa"/>
            <w:shd w:val="clear" w:color="auto" w:fill="auto"/>
          </w:tcPr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lastRenderedPageBreak/>
              <w:t>beschreiben Aufbau und Funktion des Ne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rons (UF1)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erklären Ableitungen von Potentialen mi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tels Messelektroden an Axon und Synapse und werten Messergebnisse unter Zuor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d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nung der molekularen Vorgänge an Bi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membranen aus (E5, E2, UF1, UF2)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shd w:val="clear" w:color="auto" w:fill="92D050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leiten aus Messdaten der Patch-</w:t>
            </w:r>
            <w:proofErr w:type="spellStart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Clamp</w:t>
            </w:r>
            <w:proofErr w:type="spellEnd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-Technik Veränderungen von Ionenströmen durch Ionenkanäle ab und entwickeln dazu Modellvorstellungen (E5, E6, K4)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erklären die Weiterleitung des Aktionsp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tentials an </w:t>
            </w:r>
            <w:proofErr w:type="spellStart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myelinisierten</w:t>
            </w:r>
            <w:proofErr w:type="spellEnd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Axonen (UF1)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shd w:val="clear" w:color="auto" w:fill="92D050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vergleichen die Weiterleitung des Aktion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potentials an </w:t>
            </w:r>
            <w:proofErr w:type="spellStart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myelinisierten</w:t>
            </w:r>
            <w:proofErr w:type="spellEnd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und nicht </w:t>
            </w:r>
            <w:proofErr w:type="spellStart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myelinisierten</w:t>
            </w:r>
            <w:proofErr w:type="spellEnd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Axonen miteinander und stellen diese unter dem Aspekt der Le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lastRenderedPageBreak/>
              <w:t>tungsgeschwindigkeit in einen funktione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len Zusammenhang (UF2, UF3, UF4)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erläutern die Verschaltung von Neuronen bei der Erregungsweiterleitung und der Verrechnung von Potentialen mit der Fun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tion der Synapsen auf molekularer Ebene (UF1, UF3)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erklären die Rolle von Sympathikus und Parasympathikus bei der neuronalen und hormonellen Regelung von physiologischen Funktionen an Beispielen (UF4, E6, UF2, UF1)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Nur GK (im LK siehe UV III)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stellen das Prinzip der </w:t>
            </w:r>
            <w:proofErr w:type="spellStart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Signaltransduktion</w:t>
            </w:r>
            <w:proofErr w:type="spellEnd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an einem Rezeptor anhand von Modellen dar (E6, UF1, UF2, UF4),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stellen den Vorgang von der durch einen Reiz ausgelösten Erregung von Sinneszellen bis zur Konstruktion des Sinneseindrucks bzw. der Wahrnehmung im Gehirn unter Verwendung fachspezifischer Darstellung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formen in Grundzügen dar (K1, K3)</w:t>
            </w:r>
          </w:p>
        </w:tc>
        <w:tc>
          <w:tcPr>
            <w:tcW w:w="2978" w:type="dxa"/>
            <w:shd w:val="clear" w:color="auto" w:fill="auto"/>
          </w:tcPr>
          <w:p w:rsidR="0066088E" w:rsidRPr="00F65154" w:rsidRDefault="0066088E" w:rsidP="00A2449A">
            <w:pPr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lastRenderedPageBreak/>
              <w:t>Arbeitsblatt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Natura-Abiturtrainer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Arbeiten mit wissenschaftl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i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chen Ergebnissen; Methode via Internetfilm erklären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Arbeitsblätter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Tabellarischer Vergleich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Lerntempo-Duett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Erarbeitet im Rahmen von sportlicher Betätigung, Emotionen und Angst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Modellvorstellungen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Black-Box-Modell als Grundlage</w:t>
            </w:r>
          </w:p>
          <w:p w:rsidR="0066088E" w:rsidRPr="00F65154" w:rsidRDefault="0066088E" w:rsidP="0066088E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</w:tc>
        <w:tc>
          <w:tcPr>
            <w:tcW w:w="4110" w:type="dxa"/>
            <w:shd w:val="clear" w:color="auto" w:fill="auto"/>
          </w:tcPr>
          <w:p w:rsidR="001C0F80" w:rsidRPr="00F65154" w:rsidRDefault="0066088E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lastRenderedPageBreak/>
              <w:t xml:space="preserve">Grundlagen werden erworben </w:t>
            </w:r>
          </w:p>
          <w:p w:rsidR="0066088E" w:rsidRPr="00F65154" w:rsidRDefault="0066088E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66088E" w:rsidRPr="00F65154" w:rsidRDefault="0066088E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66088E" w:rsidRPr="00F65154" w:rsidRDefault="0066088E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Die Grundlagen der Bioelektrik werden in diesem Kontext als fachliche Vorau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s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setzung erworben;</w:t>
            </w:r>
          </w:p>
          <w:p w:rsidR="0066088E" w:rsidRPr="00F65154" w:rsidRDefault="0066088E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Das Arbeiten mit Diagrammen wird an einem Beispiel wiederholt</w:t>
            </w:r>
          </w:p>
          <w:p w:rsidR="0066088E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Modellvorstellung wird in Form einer Skizze festgehalten</w:t>
            </w: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Vergleich ist auch anhand der Neur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o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nen verschiedener Tiere oder anhand einer Krankheit (z.B. Lorenzos Öl) mö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g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lich</w:t>
            </w: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Übungsangebot über das Verbindliche hinaus; Binnendifferenzierung</w:t>
            </w: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Kooperation mit den Fächern Sport und Pädagogik möglich</w:t>
            </w: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Das Black-Box-Modell wird von den SuS aufgrund ihres Wissen verifiziert und zu einem exemplarischen „Wissensm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o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dell“</w:t>
            </w:r>
          </w:p>
          <w:p w:rsidR="0066088E" w:rsidRPr="00F65154" w:rsidRDefault="0066088E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66088E" w:rsidRPr="00F65154" w:rsidRDefault="0066088E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</w:tbl>
    <w:p w:rsidR="001C0F80" w:rsidRPr="00F65154" w:rsidRDefault="001C0F80" w:rsidP="001C0F80">
      <w:pPr>
        <w:spacing w:after="160" w:line="259" w:lineRule="auto"/>
        <w:jc w:val="left"/>
        <w:rPr>
          <w:rFonts w:ascii="Calibri" w:eastAsia="Calibri" w:hAnsi="Calibri"/>
          <w:color w:val="000000" w:themeColor="text1"/>
          <w:sz w:val="22"/>
          <w:szCs w:val="22"/>
          <w:lang w:eastAsia="en-US"/>
        </w:rPr>
      </w:pPr>
    </w:p>
    <w:p w:rsidR="001C0F80" w:rsidRPr="00F65154" w:rsidRDefault="001C0F80" w:rsidP="001C0F80">
      <w:pPr>
        <w:spacing w:after="160" w:line="259" w:lineRule="auto"/>
        <w:jc w:val="left"/>
        <w:rPr>
          <w:rFonts w:ascii="Calibri" w:eastAsia="Calibri" w:hAnsi="Calibri"/>
          <w:color w:val="000000" w:themeColor="text1"/>
          <w:sz w:val="22"/>
          <w:szCs w:val="22"/>
          <w:lang w:eastAsia="en-US"/>
        </w:rPr>
      </w:pPr>
    </w:p>
    <w:tbl>
      <w:tblPr>
        <w:tblW w:w="140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2D050"/>
        <w:tblLayout w:type="fixed"/>
        <w:tblLook w:val="04A0" w:firstRow="1" w:lastRow="0" w:firstColumn="1" w:lastColumn="0" w:noHBand="0" w:noVBand="1"/>
      </w:tblPr>
      <w:tblGrid>
        <w:gridCol w:w="3687"/>
        <w:gridCol w:w="3543"/>
        <w:gridCol w:w="2694"/>
        <w:gridCol w:w="4110"/>
      </w:tblGrid>
      <w:tr w:rsidR="00F65154" w:rsidRPr="00F65154" w:rsidTr="00846B04">
        <w:tc>
          <w:tcPr>
            <w:tcW w:w="14034" w:type="dxa"/>
            <w:gridSpan w:val="4"/>
            <w:shd w:val="clear" w:color="auto" w:fill="92D050"/>
          </w:tcPr>
          <w:p w:rsidR="001C0F80" w:rsidRPr="00F65154" w:rsidRDefault="001C0F80" w:rsidP="001C0F80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Unterrichtsvorhaben II  LK:</w:t>
            </w:r>
          </w:p>
          <w:p w:rsidR="001C0F80" w:rsidRPr="00F65154" w:rsidRDefault="001C0F80" w:rsidP="001C0F80">
            <w:pPr>
              <w:spacing w:after="160" w:line="259" w:lineRule="auto"/>
              <w:jc w:val="left"/>
              <w:rPr>
                <w:rFonts w:ascii="Calibri" w:eastAsia="Calibri" w:hAnsi="Calibri" w:cs="Arial"/>
                <w:i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Thema/Kontext: </w:t>
            </w:r>
            <w:proofErr w:type="spellStart"/>
            <w:r w:rsidRPr="00F65154">
              <w:rPr>
                <w:rFonts w:ascii="Calibri" w:eastAsia="Calibri" w:hAnsi="Calibri" w:cs="Arial"/>
                <w:color w:val="000000" w:themeColor="text1"/>
                <w:sz w:val="22"/>
                <w:szCs w:val="22"/>
                <w:shd w:val="clear" w:color="auto" w:fill="00B050"/>
                <w:lang w:eastAsia="en-US"/>
              </w:rPr>
              <w:t>Fototransduktion</w:t>
            </w:r>
            <w:proofErr w:type="spellEnd"/>
            <w:r w:rsidRPr="00F65154">
              <w:rPr>
                <w:rFonts w:ascii="Calibri" w:eastAsia="Calibri" w:hAnsi="Calibri" w:cs="Arial"/>
                <w:i/>
                <w:color w:val="000000" w:themeColor="text1"/>
                <w:sz w:val="22"/>
                <w:szCs w:val="22"/>
                <w:shd w:val="clear" w:color="auto" w:fill="00B050"/>
                <w:lang w:eastAsia="en-US"/>
              </w:rPr>
              <w:t xml:space="preserve"> – Wie entsteht aus der Erregung einfallender Lichtreize ein Sinneseindruck im Gehirn? </w:t>
            </w:r>
          </w:p>
        </w:tc>
      </w:tr>
      <w:tr w:rsidR="00F65154" w:rsidRPr="00F65154" w:rsidTr="00846B04">
        <w:tc>
          <w:tcPr>
            <w:tcW w:w="14034" w:type="dxa"/>
            <w:gridSpan w:val="4"/>
            <w:shd w:val="clear" w:color="auto" w:fill="92D050"/>
          </w:tcPr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Neurobiologie</w:t>
            </w:r>
          </w:p>
        </w:tc>
      </w:tr>
      <w:tr w:rsidR="00F65154" w:rsidRPr="00F65154" w:rsidTr="00846B04">
        <w:tc>
          <w:tcPr>
            <w:tcW w:w="7230" w:type="dxa"/>
            <w:gridSpan w:val="2"/>
            <w:tcBorders>
              <w:bottom w:val="single" w:sz="4" w:space="0" w:color="auto"/>
            </w:tcBorders>
            <w:shd w:val="clear" w:color="auto" w:fill="92D050"/>
          </w:tcPr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Inhaltliche Schwerpunkte: 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Leistungen der Netzhaut 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sym w:font="Wingdings" w:char="F077"/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Neuronale Informationsverarbeitung und Grundlagen der Wahrnehmung (Teil 2)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: ca. 8 Std. à 45 Minuten</w:t>
            </w:r>
          </w:p>
        </w:tc>
        <w:tc>
          <w:tcPr>
            <w:tcW w:w="6804" w:type="dxa"/>
            <w:gridSpan w:val="2"/>
            <w:tcBorders>
              <w:bottom w:val="single" w:sz="4" w:space="0" w:color="auto"/>
            </w:tcBorders>
            <w:shd w:val="clear" w:color="auto" w:fill="92D050"/>
          </w:tcPr>
          <w:p w:rsidR="001C0F80" w:rsidRPr="00F65154" w:rsidRDefault="001C0F80" w:rsidP="001C0F80">
            <w:pPr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1C0F80" w:rsidRPr="00F65154" w:rsidRDefault="001C0F80" w:rsidP="009F6CF1">
            <w:pPr>
              <w:numPr>
                <w:ilvl w:val="0"/>
                <w:numId w:val="94"/>
              </w:numPr>
              <w:spacing w:after="160" w:line="259" w:lineRule="auto"/>
              <w:contextualSpacing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E6 Modelle zur Beschreibung, Erklärung und Vorhersage biolog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scher Vorgänge begründet auswählen und deren Grenzen und Gültigkeitsbereiche angeben</w:t>
            </w:r>
          </w:p>
          <w:p w:rsidR="001C0F80" w:rsidRPr="00F65154" w:rsidRDefault="001C0F80" w:rsidP="009F6CF1">
            <w:pPr>
              <w:numPr>
                <w:ilvl w:val="0"/>
                <w:numId w:val="94"/>
              </w:numPr>
              <w:spacing w:after="160" w:line="259" w:lineRule="auto"/>
              <w:contextualSpacing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K3 biologische Sachverhalte, Arbeitsergebnisse und Erkenntnisse adressatengerecht sowie formal, sprachlich und fachlich korrekt in Kurzvorträgen oder kurzen Fachtexten darstellen</w:t>
            </w:r>
          </w:p>
          <w:p w:rsidR="001C0F80" w:rsidRPr="00F65154" w:rsidRDefault="001C0F80" w:rsidP="001C0F80">
            <w:pPr>
              <w:ind w:left="415"/>
              <w:rPr>
                <w:rFonts w:ascii="Calibri" w:hAnsi="Calibri"/>
                <w:color w:val="000000" w:themeColor="text1"/>
                <w:szCs w:val="22"/>
              </w:rPr>
            </w:pPr>
          </w:p>
        </w:tc>
      </w:tr>
      <w:tr w:rsidR="00F65154" w:rsidRPr="00F65154" w:rsidTr="00846B04">
        <w:tc>
          <w:tcPr>
            <w:tcW w:w="3687" w:type="dxa"/>
            <w:shd w:val="clear" w:color="auto" w:fill="92D050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3543" w:type="dxa"/>
            <w:shd w:val="clear" w:color="auto" w:fill="92D050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2694" w:type="dxa"/>
            <w:shd w:val="clear" w:color="auto" w:fill="92D050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Empfohlene Lehrmittel/ Materialien/ Methoden</w:t>
            </w:r>
          </w:p>
        </w:tc>
        <w:tc>
          <w:tcPr>
            <w:tcW w:w="4110" w:type="dxa"/>
            <w:shd w:val="clear" w:color="auto" w:fill="92D050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renz</w:t>
            </w:r>
          </w:p>
        </w:tc>
      </w:tr>
      <w:tr w:rsidR="00F65154" w:rsidRPr="00F65154" w:rsidTr="00846B04">
        <w:tc>
          <w:tcPr>
            <w:tcW w:w="3687" w:type="dxa"/>
            <w:shd w:val="clear" w:color="auto" w:fill="92D050"/>
          </w:tcPr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Der Weg vom Lichtreiz zur Farbwah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nehmung</w:t>
            </w:r>
          </w:p>
          <w:p w:rsidR="001C0F80" w:rsidRPr="00F65154" w:rsidRDefault="001C0F80" w:rsidP="009F6CF1">
            <w:pPr>
              <w:numPr>
                <w:ilvl w:val="0"/>
                <w:numId w:val="97"/>
              </w:numPr>
              <w:spacing w:after="160" w:line="259" w:lineRule="auto"/>
              <w:contextualSpacing/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Funktion der Netzhaut</w:t>
            </w:r>
          </w:p>
          <w:p w:rsidR="001C0F80" w:rsidRPr="00F65154" w:rsidRDefault="001C0F80" w:rsidP="009F6CF1">
            <w:pPr>
              <w:numPr>
                <w:ilvl w:val="0"/>
                <w:numId w:val="97"/>
              </w:numPr>
              <w:spacing w:after="160" w:line="259" w:lineRule="auto"/>
              <w:contextualSpacing/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Kontrast verbessert die Wah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nehmung</w:t>
            </w:r>
          </w:p>
          <w:p w:rsidR="001C0F80" w:rsidRPr="00F65154" w:rsidRDefault="001C0F80" w:rsidP="009F6CF1">
            <w:pPr>
              <w:numPr>
                <w:ilvl w:val="0"/>
                <w:numId w:val="97"/>
              </w:numPr>
              <w:spacing w:after="160" w:line="259" w:lineRule="auto"/>
              <w:contextualSpacing/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Fototransduktion</w:t>
            </w:r>
            <w:proofErr w:type="spellEnd"/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C0F80" w:rsidRPr="00F65154" w:rsidRDefault="001C0F80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 w:val="22"/>
                <w:szCs w:val="22"/>
                <w:lang w:eastAsia="ar-SA"/>
              </w:rPr>
              <w:t>Vom Reiz zum Sinneseindruck</w:t>
            </w:r>
          </w:p>
        </w:tc>
        <w:tc>
          <w:tcPr>
            <w:tcW w:w="3543" w:type="dxa"/>
            <w:shd w:val="clear" w:color="auto" w:fill="92D050"/>
          </w:tcPr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lastRenderedPageBreak/>
              <w:t>erläutern den Aufbau und die Fun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tion der Netzhaut unter den Aspe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ten der Farb- und Kontrast-wahrnehmung (UF3, UF4)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stellen die Veränderung der Mem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ranspannung an Lichtsinneszellen anhand von Modellen dar und b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lastRenderedPageBreak/>
              <w:t xml:space="preserve">schreiben die Bedeutung des </w:t>
            </w:r>
            <w:proofErr w:type="spellStart"/>
            <w:r w:rsidRPr="00F65154">
              <w:rPr>
                <w:rFonts w:ascii="Calibri" w:hAnsi="Calibri" w:cs="Arial"/>
                <w:i/>
                <w:iCs/>
                <w:color w:val="000000" w:themeColor="text1"/>
                <w:sz w:val="22"/>
                <w:szCs w:val="22"/>
              </w:rPr>
              <w:t>second</w:t>
            </w:r>
            <w:proofErr w:type="spellEnd"/>
            <w:r w:rsidRPr="00F65154">
              <w:rPr>
                <w:rFonts w:ascii="Calibri" w:hAnsi="Calibri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="Calibri" w:hAnsi="Calibri" w:cs="Arial"/>
                <w:i/>
                <w:iCs/>
                <w:color w:val="000000" w:themeColor="text1"/>
                <w:sz w:val="22"/>
                <w:szCs w:val="22"/>
              </w:rPr>
              <w:t>messengers</w:t>
            </w:r>
            <w:proofErr w:type="spellEnd"/>
            <w:r w:rsidRPr="00F65154">
              <w:rPr>
                <w:rFonts w:ascii="Calibri" w:hAnsi="Calibri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und der Reaktion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kaskade bei der </w:t>
            </w:r>
            <w:proofErr w:type="spellStart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Fototransduktion</w:t>
            </w:r>
            <w:proofErr w:type="spellEnd"/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 xml:space="preserve"> (E6, E1)</w:t>
            </w: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C0F80" w:rsidRPr="00F65154" w:rsidRDefault="001C0F80" w:rsidP="001C0F8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stellen den Vorgang von der durch einen Reiz ausgelösten Erregung von Sinneszellen bis zur Entstehung des Sinneseindrucks bzw. der Wahrne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="Calibri" w:hAnsi="Calibri" w:cs="Arial"/>
                <w:color w:val="000000" w:themeColor="text1"/>
                <w:sz w:val="22"/>
                <w:szCs w:val="22"/>
              </w:rPr>
              <w:t>mung im Gehirn unter Verwendung fachspezifischer Darstellungsformen in Grundzügen dar (K1, K3)</w:t>
            </w:r>
          </w:p>
        </w:tc>
        <w:tc>
          <w:tcPr>
            <w:tcW w:w="2694" w:type="dxa"/>
            <w:shd w:val="clear" w:color="auto" w:fill="92D050"/>
          </w:tcPr>
          <w:p w:rsidR="001C0F80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lastRenderedPageBreak/>
              <w:t>Mikroskopieren von Netzhautpräparaten (Dauerpräparate)</w:t>
            </w: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Animationen unte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r</w:t>
            </w: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schiedlicher Komplexität</w:t>
            </w: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:rsidR="001D3675" w:rsidRPr="00F65154" w:rsidRDefault="001D3675" w:rsidP="001D3675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 w:rsidRPr="00F65154">
              <w:rPr>
                <w:rFonts w:ascii="Calibri" w:hAnsi="Calibri" w:cs="Arial"/>
                <w:color w:val="000000" w:themeColor="text1"/>
                <w:szCs w:val="22"/>
              </w:rPr>
              <w:t>Black-Box-Modell als Grundlage</w:t>
            </w:r>
          </w:p>
          <w:p w:rsidR="001D3675" w:rsidRPr="00F65154" w:rsidRDefault="001D3675" w:rsidP="001C0F80">
            <w:pPr>
              <w:shd w:val="clear" w:color="auto" w:fill="92D050"/>
              <w:jc w:val="left"/>
              <w:rPr>
                <w:rFonts w:ascii="Calibri" w:hAnsi="Calibri" w:cs="Arial"/>
                <w:color w:val="000000" w:themeColor="text1"/>
                <w:szCs w:val="22"/>
              </w:rPr>
            </w:pPr>
          </w:p>
        </w:tc>
        <w:tc>
          <w:tcPr>
            <w:tcW w:w="4110" w:type="dxa"/>
            <w:shd w:val="clear" w:color="auto" w:fill="92D050"/>
          </w:tcPr>
          <w:p w:rsidR="001C0F80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lastRenderedPageBreak/>
              <w:t>Präparation von Schweineaugen ist erwünscht</w:t>
            </w: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 xml:space="preserve">Ausgehen von einfachen Animationen oder Modellen kann sukzessive mit 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lastRenderedPageBreak/>
              <w:t>komplexeren Darstellungen darauf au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f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gebaut werden</w:t>
            </w: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  <w:p w:rsidR="001D3675" w:rsidRPr="00F65154" w:rsidRDefault="001D3675" w:rsidP="001D3675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Das Black-Box-Modell wird von den SuS aufgrund ihres Wissen verifiziert und zu einem exemplarischen „Wissensm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o</w:t>
            </w:r>
            <w:r w:rsidRPr="00F65154"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  <w:t>dell“</w:t>
            </w:r>
          </w:p>
          <w:p w:rsidR="001D3675" w:rsidRPr="00F65154" w:rsidRDefault="001D3675" w:rsidP="001C0F80">
            <w:pPr>
              <w:jc w:val="left"/>
              <w:rPr>
                <w:rFonts w:ascii="Calibri" w:hAnsi="Calibr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</w:tbl>
    <w:p w:rsidR="001C0F80" w:rsidRPr="00F65154" w:rsidRDefault="001C0F80" w:rsidP="001C0F80">
      <w:pPr>
        <w:spacing w:after="160" w:line="259" w:lineRule="auto"/>
        <w:jc w:val="left"/>
        <w:rPr>
          <w:rFonts w:ascii="Calibri" w:eastAsia="Calibri" w:hAnsi="Calibri"/>
          <w:color w:val="000000" w:themeColor="text1"/>
          <w:sz w:val="22"/>
          <w:szCs w:val="22"/>
          <w:lang w:eastAsia="en-US"/>
        </w:rPr>
      </w:pPr>
    </w:p>
    <w:p w:rsidR="00436C51" w:rsidRPr="00F65154" w:rsidRDefault="00436C51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1C0F80" w:rsidRPr="00F65154" w:rsidRDefault="001C0F80" w:rsidP="00161AB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tbl>
      <w:tblPr>
        <w:tblW w:w="14034" w:type="dxa"/>
        <w:tblInd w:w="-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72"/>
        <w:gridCol w:w="2966"/>
        <w:gridCol w:w="3686"/>
        <w:gridCol w:w="4110"/>
      </w:tblGrid>
      <w:tr w:rsidR="00F65154" w:rsidRPr="00F65154" w:rsidTr="001C0F80">
        <w:tc>
          <w:tcPr>
            <w:tcW w:w="14034" w:type="dxa"/>
            <w:gridSpan w:val="4"/>
            <w:shd w:val="clear" w:color="auto" w:fill="A6A6A6"/>
          </w:tcPr>
          <w:p w:rsidR="00436C51" w:rsidRPr="00F65154" w:rsidRDefault="00436C51" w:rsidP="0078611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Unterrichtsvorhaben I</w:t>
            </w:r>
            <w:r w:rsidR="00A67163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 im GK und</w:t>
            </w:r>
            <w:r w:rsidR="00645A7B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III</w:t>
            </w:r>
            <w:r w:rsidR="00A67163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im LK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:</w:t>
            </w:r>
          </w:p>
          <w:p w:rsidR="00645A7B" w:rsidRPr="00F65154" w:rsidRDefault="00436C51" w:rsidP="009F6CF1">
            <w:pPr>
              <w:numPr>
                <w:ilvl w:val="0"/>
                <w:numId w:val="11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Thema/Kontext: </w:t>
            </w:r>
            <w:r w:rsidR="00645A7B"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Lernen und Gedächtnis - </w:t>
            </w:r>
            <w:r w:rsidR="00645A7B"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 Wie muss ich mich verhalten, um Abiturstoff am besten zu lernen und zu behalten?/</w:t>
            </w:r>
          </w:p>
          <w:p w:rsidR="00436C51" w:rsidRPr="00F65154" w:rsidRDefault="00645A7B" w:rsidP="00645A7B">
            <w:pPr>
              <w:shd w:val="clear" w:color="auto" w:fill="92D050"/>
              <w:ind w:left="72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Aspekte der Hirnforschung – Welche Faktoren beeinflussen unser Gehirn?</w:t>
            </w:r>
          </w:p>
        </w:tc>
      </w:tr>
      <w:tr w:rsidR="00F65154" w:rsidRPr="00F65154" w:rsidTr="001C0F80">
        <w:tc>
          <w:tcPr>
            <w:tcW w:w="14034" w:type="dxa"/>
            <w:gridSpan w:val="4"/>
            <w:shd w:val="clear" w:color="auto" w:fill="A6A6A6"/>
          </w:tcPr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Neurobiologie</w:t>
            </w:r>
          </w:p>
        </w:tc>
      </w:tr>
      <w:tr w:rsidR="00F65154" w:rsidRPr="00F65154" w:rsidTr="001C0F80">
        <w:tc>
          <w:tcPr>
            <w:tcW w:w="623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Inhaltliche Schwerpunkte: </w:t>
            </w:r>
          </w:p>
          <w:p w:rsidR="00436C51" w:rsidRPr="00F65154" w:rsidRDefault="00436C51" w:rsidP="009F6CF1">
            <w:pPr>
              <w:numPr>
                <w:ilvl w:val="0"/>
                <w:numId w:val="32"/>
              </w:num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Plastizität und Lernen</w:t>
            </w:r>
          </w:p>
          <w:p w:rsidR="00436C51" w:rsidRPr="00F65154" w:rsidRDefault="00436C51" w:rsidP="009F6CF1">
            <w:pPr>
              <w:numPr>
                <w:ilvl w:val="0"/>
                <w:numId w:val="32"/>
              </w:num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Methoden der Neurobiologie (Teil 2)</w:t>
            </w:r>
          </w:p>
          <w:p w:rsidR="00645A7B" w:rsidRPr="00F65154" w:rsidRDefault="00645A7B" w:rsidP="00E03A21">
            <w:pPr>
              <w:ind w:left="17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436C51" w:rsidRPr="00F65154" w:rsidRDefault="00645A7B" w:rsidP="0078611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 GK: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ca. 8 Std. à 45 Minuten</w:t>
            </w:r>
          </w:p>
          <w:p w:rsidR="00436C51" w:rsidRPr="00F65154" w:rsidRDefault="00436C51" w:rsidP="00A67163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="00A67163"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LK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17 Std. à 45 Minuten</w:t>
            </w:r>
          </w:p>
          <w:p w:rsidR="00A67163" w:rsidRPr="00F65154" w:rsidRDefault="00A67163" w:rsidP="00A6716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</w:tc>
        <w:tc>
          <w:tcPr>
            <w:tcW w:w="77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436C51" w:rsidRPr="00F65154" w:rsidRDefault="00436C51" w:rsidP="00786113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436C51" w:rsidRPr="00F65154" w:rsidRDefault="00436C51" w:rsidP="009F6CF1">
            <w:pPr>
              <w:numPr>
                <w:ilvl w:val="0"/>
                <w:numId w:val="48"/>
              </w:numPr>
              <w:ind w:left="415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UF4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Zusammenhänge zwischen unterschiedlichen, natürlichen und durch menschliches Handeln hervorgerufenen Vorgängen auf der Grundlage eines vernetzten biologischen Wissens erschließen und aufzeigen.</w:t>
            </w:r>
          </w:p>
          <w:p w:rsidR="00436C51" w:rsidRPr="00F65154" w:rsidRDefault="00436C51" w:rsidP="009F6CF1">
            <w:pPr>
              <w:numPr>
                <w:ilvl w:val="0"/>
                <w:numId w:val="48"/>
              </w:numPr>
              <w:ind w:left="415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K2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biologischen Fragestellungen relevante Informationen und Daten in ve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schiedenen Quellen, auch in ausgewählten wissenschaftlichen Publikationen 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cherchieren, auswerten und vergleichend beurteilen.</w:t>
            </w:r>
          </w:p>
          <w:p w:rsidR="00436C51" w:rsidRPr="00F65154" w:rsidRDefault="00436C51" w:rsidP="009F6CF1">
            <w:pPr>
              <w:numPr>
                <w:ilvl w:val="0"/>
                <w:numId w:val="48"/>
              </w:numPr>
              <w:ind w:left="415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biologische Sachverhalte und Arbeitsergebnisse unter Verwendung situat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onsangemessener Medien und Darstellungsformen adressatengerecht präse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tieren,</w:t>
            </w:r>
          </w:p>
          <w:p w:rsidR="00436C51" w:rsidRPr="00F65154" w:rsidRDefault="00436C51" w:rsidP="009F6CF1">
            <w:pPr>
              <w:numPr>
                <w:ilvl w:val="0"/>
                <w:numId w:val="48"/>
              </w:numPr>
              <w:ind w:left="415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B4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begründet die Möglichkeiten und Grenzen biologischer Problemlösungen und Sichtweisen bei innerfachlichen, naturwissenschaftlichen und gesellschaf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lichen Fragestellungen bewerten.</w:t>
            </w:r>
          </w:p>
        </w:tc>
      </w:tr>
      <w:tr w:rsidR="00F65154" w:rsidRPr="00F65154" w:rsidTr="001C0F80">
        <w:tc>
          <w:tcPr>
            <w:tcW w:w="3272" w:type="dxa"/>
            <w:shd w:val="clear" w:color="auto" w:fill="A6A6A6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pekte</w:t>
            </w:r>
          </w:p>
        </w:tc>
        <w:tc>
          <w:tcPr>
            <w:tcW w:w="2966" w:type="dxa"/>
            <w:shd w:val="clear" w:color="auto" w:fill="A6A6A6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wartungen des Kernlehrplans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3686" w:type="dxa"/>
            <w:shd w:val="clear" w:color="auto" w:fill="A6A6A6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Materialien/ Methoden</w:t>
            </w:r>
          </w:p>
        </w:tc>
        <w:tc>
          <w:tcPr>
            <w:tcW w:w="4110" w:type="dxa"/>
            <w:shd w:val="clear" w:color="auto" w:fill="A6A6A6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Empfehlungen sowie Darstellung der verbindlichen Absprachen der Fachkonf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renz</w:t>
            </w:r>
          </w:p>
        </w:tc>
      </w:tr>
      <w:tr w:rsidR="00F65154" w:rsidRPr="00F65154" w:rsidTr="001C0F80">
        <w:tc>
          <w:tcPr>
            <w:tcW w:w="3272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funktioniert unser Gedäch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nis?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Informationsverarbeitung im Zentralnervensystem 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Bau des Gehirns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Hirnfunktionen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Was passiert, wenn eine Inform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tion aus dem Kurzzeit- ins Lan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g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zeitgedächtnis überführt wird?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Neuronale Plastizität 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1C2876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1C2876">
            <w:pPr>
              <w:shd w:val="clear" w:color="auto" w:fill="92D050"/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Welche Möglichkeiten und Gre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zen bestehen bei bildgebenden Verfahren?</w:t>
            </w: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PET</w:t>
            </w: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MRT,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fMRT</w:t>
            </w:r>
            <w:proofErr w:type="spellEnd"/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2966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stellen aktuelle Modellvorste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lungen zum Gedächtnis auf anatomisch-physiologischer Ebene dar (K3, B1).</w:t>
            </w: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erklären den Begriff der Plast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zität anhand geeigneter 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delle und leiten die Bedeutung für ein lebenslanges Lernen ab (E6, UF4).</w:t>
            </w:r>
          </w:p>
          <w:p w:rsidR="00436C51" w:rsidRPr="00F65154" w:rsidRDefault="00436C51" w:rsidP="00786113">
            <w:pPr>
              <w:ind w:left="78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F97862" w:rsidP="00786113">
            <w:pPr>
              <w:ind w:left="78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GK: ermitteln mithilfe von Aufnahmen eines bildgebe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den Verfahrens Aktivitäten verschiedener Gehirnareale (E5, UF4)</w:t>
            </w:r>
          </w:p>
          <w:p w:rsidR="00436C51" w:rsidRPr="00F65154" w:rsidRDefault="00436C51" w:rsidP="00786113">
            <w:pPr>
              <w:ind w:left="78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92D050"/>
              </w:rPr>
              <w:t>stellen Möglichkeiten und Grenzen bildgebender Verfa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92D050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92D050"/>
              </w:rPr>
              <w:t xml:space="preserve">ren zur Anatomie und zur Funktion des Gehirns (PET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92D050"/>
              </w:rPr>
              <w:t>fMRT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shd w:val="clear" w:color="auto" w:fill="92D050"/>
              </w:rPr>
              <w:t>) gegenüber und bringen diese mit der Erforschung von Gehirnabläufen in Verbindung (UF4, UF1, B4).</w:t>
            </w:r>
          </w:p>
        </w:tc>
        <w:tc>
          <w:tcPr>
            <w:tcW w:w="3686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Lernumgebung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Thema „G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dächtnis und Lernen“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Diese enthält:</w:t>
            </w:r>
          </w:p>
          <w:p w:rsidR="00436C51" w:rsidRPr="00F65154" w:rsidRDefault="00436C51" w:rsidP="009F6CF1">
            <w:pPr>
              <w:numPr>
                <w:ilvl w:val="0"/>
                <w:numId w:val="60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Informationsblätter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Meh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speichermodellen:</w:t>
            </w:r>
          </w:p>
          <w:p w:rsidR="00436C51" w:rsidRPr="00F65154" w:rsidRDefault="00436C51" w:rsidP="009F6CF1">
            <w:pPr>
              <w:numPr>
                <w:ilvl w:val="1"/>
                <w:numId w:val="59"/>
              </w:numPr>
              <w:ind w:firstLine="17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lastRenderedPageBreak/>
              <w:t>Atkinson &amp; Shiffrin (1971)</w:t>
            </w:r>
          </w:p>
          <w:p w:rsidR="00436C51" w:rsidRPr="00F65154" w:rsidRDefault="00436C51" w:rsidP="009F6CF1">
            <w:pPr>
              <w:numPr>
                <w:ilvl w:val="1"/>
                <w:numId w:val="59"/>
              </w:numPr>
              <w:ind w:firstLine="17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Brandt (1997)</w:t>
            </w:r>
          </w:p>
          <w:p w:rsidR="00436C51" w:rsidRPr="00F65154" w:rsidRDefault="00436C51" w:rsidP="009F6CF1">
            <w:pPr>
              <w:numPr>
                <w:ilvl w:val="1"/>
                <w:numId w:val="59"/>
              </w:numPr>
              <w:ind w:firstLine="17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Pritzel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 xml:space="preserve">, Brand, </w:t>
            </w:r>
          </w:p>
          <w:p w:rsidR="00436C51" w:rsidRPr="00F65154" w:rsidRDefault="00436C51" w:rsidP="00786113">
            <w:pPr>
              <w:ind w:left="601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val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>Markowitsch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/>
              </w:rPr>
              <w:t xml:space="preserve"> (2003)</w:t>
            </w:r>
          </w:p>
          <w:p w:rsidR="00436C51" w:rsidRPr="00F65154" w:rsidRDefault="00436C51" w:rsidP="009F6CF1">
            <w:pPr>
              <w:numPr>
                <w:ilvl w:val="0"/>
                <w:numId w:val="60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Internetquelle zur weiterfü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renden Recherche für SuS:</w:t>
            </w:r>
          </w:p>
          <w:p w:rsidR="00436C51" w:rsidRPr="00F65154" w:rsidRDefault="00BA09D7" w:rsidP="00786113">
            <w:pPr>
              <w:ind w:left="743"/>
              <w:rPr>
                <w:rFonts w:asciiTheme="minorHAnsi" w:hAnsiTheme="minorHAnsi" w:cs="Arial"/>
                <w:color w:val="000000" w:themeColor="text1"/>
                <w:szCs w:val="22"/>
              </w:rPr>
            </w:pPr>
            <w:hyperlink r:id="rId15" w:history="1">
              <w:r w:rsidR="00436C51" w:rsidRPr="00F65154">
                <w:rPr>
                  <w:rStyle w:val="Hyperlink"/>
                  <w:rFonts w:asciiTheme="minorHAnsi" w:hAnsiTheme="minorHAnsi"/>
                  <w:color w:val="000000" w:themeColor="text1"/>
                  <w:sz w:val="22"/>
                  <w:szCs w:val="22"/>
                </w:rPr>
                <w:t>http://paedpsych.jk.uni-linz.ac.at/internet/arbeitsblaette</w:t>
              </w:r>
              <w:r w:rsidR="00436C51" w:rsidRPr="00F65154">
                <w:rPr>
                  <w:rStyle w:val="Hyperlink"/>
                  <w:rFonts w:asciiTheme="minorHAnsi" w:hAnsiTheme="minorHAnsi"/>
                  <w:color w:val="000000" w:themeColor="text1"/>
                  <w:sz w:val="22"/>
                  <w:szCs w:val="22"/>
                </w:rPr>
                <w:t>r</w:t>
              </w:r>
              <w:r w:rsidR="00436C51" w:rsidRPr="00F65154">
                <w:rPr>
                  <w:rStyle w:val="Hyperlink"/>
                  <w:rFonts w:asciiTheme="minorHAnsi" w:hAnsiTheme="minorHAnsi"/>
                  <w:color w:val="000000" w:themeColor="text1"/>
                  <w:sz w:val="22"/>
                  <w:szCs w:val="22"/>
                </w:rPr>
                <w:t>ord/LERNTECHNIKORD/Gedaechtnis.html</w:t>
              </w:r>
            </w:hyperlink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gestufte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Hilfen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mit Leitfragen zum Modellvergleich</w:t>
            </w: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Informationstexte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zu</w:t>
            </w:r>
          </w:p>
          <w:p w:rsidR="00436C51" w:rsidRPr="00F65154" w:rsidRDefault="00436C51" w:rsidP="009F6CF1">
            <w:pPr>
              <w:numPr>
                <w:ilvl w:val="0"/>
                <w:numId w:val="61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Mechanismen der neuronalen Plastizität</w:t>
            </w:r>
          </w:p>
          <w:p w:rsidR="00436C51" w:rsidRPr="00F65154" w:rsidRDefault="00436C51" w:rsidP="009F6CF1">
            <w:pPr>
              <w:numPr>
                <w:ilvl w:val="0"/>
                <w:numId w:val="61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neuronalen Plastizität in der Jugend und im Alter</w:t>
            </w:r>
          </w:p>
          <w:p w:rsidR="00436C51" w:rsidRPr="00F65154" w:rsidRDefault="00436C51" w:rsidP="00786113">
            <w:pPr>
              <w:ind w:left="72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1C2876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MRT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fMRT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Bilder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, die unte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schiedliche Struktur- und Aktivität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muster bei Probanden zeigen.</w:t>
            </w:r>
          </w:p>
          <w:p w:rsidR="00436C51" w:rsidRPr="00F65154" w:rsidRDefault="00436C51" w:rsidP="001C2876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1C2876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Informationstexte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,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Bilder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kurze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Filme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 PET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fMRT</w:t>
            </w:r>
            <w:proofErr w:type="spellEnd"/>
          </w:p>
        </w:tc>
        <w:tc>
          <w:tcPr>
            <w:tcW w:w="4110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 xml:space="preserve">An dieser Stelle kann </w:t>
            </w:r>
            <w:r w:rsidR="00D766C5"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z.B.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ein Lernprodukt in Form einer Wikipedia-Seite zum effizie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ten Lernen erstellt werden.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Vorschlag: Herausgearbeitet werden soll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der Einfluss von:</w:t>
            </w:r>
          </w:p>
          <w:p w:rsidR="00436C51" w:rsidRPr="00F65154" w:rsidRDefault="00436C51" w:rsidP="009F6CF1">
            <w:pPr>
              <w:numPr>
                <w:ilvl w:val="0"/>
                <w:numId w:val="55"/>
              </w:numPr>
              <w:ind w:left="342" w:hanging="284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Stress</w:t>
            </w:r>
          </w:p>
          <w:p w:rsidR="00436C51" w:rsidRPr="00F65154" w:rsidRDefault="00436C51" w:rsidP="009F6CF1">
            <w:pPr>
              <w:numPr>
                <w:ilvl w:val="0"/>
                <w:numId w:val="55"/>
              </w:numPr>
              <w:ind w:left="342" w:hanging="284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Schlaf bzw. Ruhephasen </w:t>
            </w:r>
          </w:p>
          <w:p w:rsidR="00436C51" w:rsidRPr="00F65154" w:rsidRDefault="00436C51" w:rsidP="009F6CF1">
            <w:pPr>
              <w:numPr>
                <w:ilvl w:val="0"/>
                <w:numId w:val="55"/>
              </w:numPr>
              <w:ind w:left="342" w:hanging="284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Versprachlichung</w:t>
            </w:r>
          </w:p>
          <w:p w:rsidR="00436C51" w:rsidRPr="00F65154" w:rsidRDefault="00436C51" w:rsidP="009F6CF1">
            <w:pPr>
              <w:numPr>
                <w:ilvl w:val="0"/>
                <w:numId w:val="55"/>
              </w:numPr>
              <w:ind w:left="342" w:hanging="284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Wiederholung von Inhalten</w:t>
            </w:r>
          </w:p>
          <w:p w:rsidR="00436C51" w:rsidRPr="00F65154" w:rsidRDefault="00436C51" w:rsidP="00786113">
            <w:pPr>
              <w:ind w:left="342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Gemeinsamkeiten der Modelle (z.B. Grundprinzip: Enkodierung – Speicherung – Abruf) und Unterschiede (Rolle und Spe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cherung im Kurz- und Langzeitgedächtnis) werden herausgestellt. Möglichkeiten und Grenzen der Modelle werden herausgea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beitet.</w:t>
            </w:r>
          </w:p>
          <w:p w:rsidR="00436C51" w:rsidRPr="00F65154" w:rsidRDefault="00436C51" w:rsidP="00786113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Im Vordergrund stehen die Herausarbe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tung und Visualisierung des Begriffs „Ne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ronale Plastizität“: (Umbau-, Wachstums-, Verzweigungs- und Aktivitätsmuster von Nervenzellen im Gehirn mit besonderem Schwerpunkt auf das Wachstum der Gro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ß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hirnrinde) 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Möglichkeiten und Grenzen der Modelle werden einander gegenübergestellt.</w:t>
            </w:r>
          </w:p>
        </w:tc>
      </w:tr>
      <w:tr w:rsidR="00F65154" w:rsidRPr="00F65154" w:rsidTr="001C0F80">
        <w:tc>
          <w:tcPr>
            <w:tcW w:w="3272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>Wie beeinflusst Stress unser Le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nen?</w:t>
            </w: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Einfluss von Stress auf das Lernen und das menschliche Gedächtnis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Cortisol-Stoffwechsel</w:t>
            </w:r>
          </w:p>
        </w:tc>
        <w:tc>
          <w:tcPr>
            <w:tcW w:w="2966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Ggf.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Exkursion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an eine Universität (Neurobiologische Abteilung) oder entsprechendes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Datenmaterial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Informationstext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zum Cortisol-Stoffwechsel (CRH, ACTH, Cortisol)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Kriterien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zur Erstellung von Merkblä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tern der SuS</w:t>
            </w:r>
          </w:p>
        </w:tc>
        <w:tc>
          <w:tcPr>
            <w:tcW w:w="4110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Messungen von Augenbewegungen und Gedächtnisleistungen in Ruhe und bei Störungen werden ausgewertet. (Ideale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weise authentische Messungen bei einze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nen SuS) Konsequenzen für die Gestaltung einer geeigneten Lernumgebung werden auf Basis der Datenlage abgeleitet. Sie könnten z.B. in Form eines Merkblatts z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sammengestellt werden.</w:t>
            </w:r>
          </w:p>
        </w:tc>
      </w:tr>
      <w:tr w:rsidR="00F65154" w:rsidRPr="00F65154" w:rsidTr="001C0F80">
        <w:tc>
          <w:tcPr>
            <w:tcW w:w="3272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Welche Erklärungsansätze gibt es zur ursächlichen Erklärung von Morbus Alzheimer und welche Therapie-Ansätze und Grenzen gibt es? </w:t>
            </w: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Degenerative Erkranku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 des Gehirns</w:t>
            </w:r>
          </w:p>
        </w:tc>
        <w:tc>
          <w:tcPr>
            <w:tcW w:w="2966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recherchieren und präsenti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ren aktuelle wissenschaftliche Erkenntnisse zu einer degen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rativen Erkrankung (K2, K3).</w:t>
            </w:r>
          </w:p>
          <w:p w:rsidR="00436C51" w:rsidRPr="00F65154" w:rsidRDefault="00436C51" w:rsidP="00786113">
            <w:pPr>
              <w:ind w:left="78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Recherche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in digitalen und analogen Medien, die von den SuS selbst 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wählt werden.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formale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Kriterien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zur Erstellung eines Flyers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Beobachtungsbögen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Reflexionsgespräch</w:t>
            </w:r>
          </w:p>
        </w:tc>
        <w:tc>
          <w:tcPr>
            <w:tcW w:w="4110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Informationen und Abbildungen werden recherchiert.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An dieser Stelle bietet es sich an, ein Ler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produkt in Form eines Informationsflyers zu erstellen.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Präsentationen werden inhalts- und da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stellungsbezogen beobachtet und refle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tiert.</w:t>
            </w:r>
          </w:p>
        </w:tc>
      </w:tr>
      <w:tr w:rsidR="00F65154" w:rsidRPr="00F65154" w:rsidTr="001C0F80">
        <w:tc>
          <w:tcPr>
            <w:tcW w:w="3272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i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lastRenderedPageBreak/>
              <w:t xml:space="preserve">Wie wirken </w:t>
            </w:r>
            <w:proofErr w:type="spellStart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Neuroenhancer</w:t>
            </w:r>
            <w:proofErr w:type="spellEnd"/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 xml:space="preserve">? </w:t>
            </w:r>
          </w:p>
          <w:p w:rsidR="00436C51" w:rsidRPr="00F65154" w:rsidRDefault="00436C51" w:rsidP="009F6CF1">
            <w:pPr>
              <w:numPr>
                <w:ilvl w:val="0"/>
                <w:numId w:val="57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Neuro-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Enhancement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</w:t>
            </w:r>
          </w:p>
          <w:p w:rsidR="00436C51" w:rsidRPr="00F65154" w:rsidRDefault="00436C51" w:rsidP="009F6CF1">
            <w:pPr>
              <w:numPr>
                <w:ilvl w:val="0"/>
                <w:numId w:val="23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Medikamente gegen Alzheimer, Demenz und ADHS </w:t>
            </w:r>
          </w:p>
          <w:p w:rsidR="00436C51" w:rsidRPr="00F65154" w:rsidRDefault="00436C51" w:rsidP="00786113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2966" w:type="dxa"/>
            <w:shd w:val="clear" w:color="auto" w:fill="auto"/>
          </w:tcPr>
          <w:p w:rsidR="00436C51" w:rsidRPr="00F65154" w:rsidRDefault="00436C51" w:rsidP="00A2449A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dokumentieren und präsenti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ren die Wirkung von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endo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- und exogenen Stoffen auf Vorgänge am Axon, der 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y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napse und auf Gehirnareale an konkreten Beispielen (K1, K3, UF2).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leiten Wirkungen von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endo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- und exogenen Substanzen (u.a. von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Neuroenhancern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) auf die Gesundheit ab und bewe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 mögliche Folgen für Ind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viduum und Gesellschaft (B3, B4, B2, UF2, UF4).</w:t>
            </w:r>
          </w:p>
        </w:tc>
        <w:tc>
          <w:tcPr>
            <w:tcW w:w="3686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Arbeitsblätter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zur Wirkungsweise von verschiedenen Neuro-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Enhancern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Partnerarbeit 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Kurzvorträge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mithilfe von Abbildu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 (u. a. zum synaptischen Spalt)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Unterrichtsgespräch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Erfahrungsberichte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Podiumsdiskussion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zum Thema: So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len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Neuroenhancer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allen frei zugän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lich gemacht werden?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Rollenkarten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mit Vertretern verschi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dener Interessengruppen.</w:t>
            </w:r>
          </w:p>
        </w:tc>
        <w:tc>
          <w:tcPr>
            <w:tcW w:w="4110" w:type="dxa"/>
            <w:shd w:val="clear" w:color="auto" w:fill="auto"/>
          </w:tcPr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Die Wirkweise von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Neuroenhancern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(auf Modellebene!) wird erarbeitet.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Im Unterricht werden Gemeinsamkeiten und Unterschiede der verschiedenen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roenhancer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gemeinsam erarbeitet und systematisiert.</w:t>
            </w: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436C51" w:rsidRPr="00F65154" w:rsidRDefault="00436C51" w:rsidP="00786113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 dieser Stelle bietet sich eine Podium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diskussion an.</w:t>
            </w:r>
          </w:p>
        </w:tc>
      </w:tr>
      <w:tr w:rsidR="00F65154" w:rsidRPr="00F65154" w:rsidTr="001C0F80">
        <w:tc>
          <w:tcPr>
            <w:tcW w:w="14034" w:type="dxa"/>
            <w:gridSpan w:val="4"/>
            <w:shd w:val="clear" w:color="auto" w:fill="auto"/>
          </w:tcPr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</w:rPr>
              <w:t>Diagnose von Schülerkompetenzen:</w:t>
            </w:r>
          </w:p>
          <w:p w:rsidR="00436C51" w:rsidRPr="00F65154" w:rsidRDefault="00436C51" w:rsidP="009F6CF1">
            <w:pPr>
              <w:numPr>
                <w:ilvl w:val="0"/>
                <w:numId w:val="52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Vorwissens- und Verknüpfungstests – neuronale Netzwerkerstellung und moderierte Netzwerke</w:t>
            </w:r>
          </w:p>
          <w:p w:rsidR="00436C51" w:rsidRPr="00F65154" w:rsidRDefault="00436C51" w:rsidP="009F6CF1">
            <w:pPr>
              <w:numPr>
                <w:ilvl w:val="0"/>
                <w:numId w:val="52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Selbstevaluationsbogen mit Ich-Kompetenzen am Ende des Unterrichtsvorhabens </w:t>
            </w:r>
          </w:p>
          <w:p w:rsidR="00436C51" w:rsidRPr="00F65154" w:rsidRDefault="00436C51" w:rsidP="009F6CF1">
            <w:pPr>
              <w:numPr>
                <w:ilvl w:val="0"/>
                <w:numId w:val="52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„Dokumentationsaufgabe“: „Handreichung für effizientes Lernen“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</w:p>
          <w:p w:rsidR="00436C51" w:rsidRPr="00F65154" w:rsidRDefault="00436C51" w:rsidP="009F6CF1">
            <w:pPr>
              <w:numPr>
                <w:ilvl w:val="0"/>
                <w:numId w:val="52"/>
              </w:num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KLP-Überprüfungsform: „Bewertungsaufgabe“ (z.B. zum Thema: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Neuroenhancement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– Chancen oder Risiken?)</w:t>
            </w:r>
          </w:p>
          <w:p w:rsidR="00436C51" w:rsidRPr="00F65154" w:rsidRDefault="00436C51" w:rsidP="00786113">
            <w:pPr>
              <w:rPr>
                <w:rFonts w:asciiTheme="minorHAnsi" w:hAnsiTheme="minorHAnsi" w:cs="Arial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u w:val="single"/>
              </w:rPr>
              <w:t>Leistungsbewertung:</w:t>
            </w:r>
          </w:p>
          <w:p w:rsidR="00436C51" w:rsidRPr="00F65154" w:rsidRDefault="00436C51" w:rsidP="009F6CF1">
            <w:pPr>
              <w:numPr>
                <w:ilvl w:val="0"/>
                <w:numId w:val="53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angekündigte Kurztests </w:t>
            </w:r>
          </w:p>
          <w:p w:rsidR="00436C51" w:rsidRPr="00F65154" w:rsidRDefault="00436C51" w:rsidP="009F6CF1">
            <w:pPr>
              <w:numPr>
                <w:ilvl w:val="0"/>
                <w:numId w:val="53"/>
              </w:num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Transferaufgabe zu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Synapsenvorgängen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(z.B. Endorphine und Sport)</w:t>
            </w:r>
          </w:p>
          <w:p w:rsidR="00436C51" w:rsidRPr="00F65154" w:rsidRDefault="00436C51" w:rsidP="009F6CF1">
            <w:pPr>
              <w:numPr>
                <w:ilvl w:val="0"/>
                <w:numId w:val="53"/>
              </w:num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 Klausur</w:t>
            </w:r>
          </w:p>
          <w:p w:rsidR="00436C51" w:rsidRPr="00F65154" w:rsidRDefault="00436C51" w:rsidP="00786113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</w:tr>
    </w:tbl>
    <w:p w:rsidR="00C33E3C" w:rsidRPr="00F65154" w:rsidRDefault="00C33E3C" w:rsidP="00C33E3C">
      <w:pPr>
        <w:pStyle w:val="berschrift2"/>
        <w:rPr>
          <w:rFonts w:asciiTheme="minorHAnsi" w:hAnsiTheme="minorHAnsi"/>
          <w:sz w:val="22"/>
          <w:szCs w:val="22"/>
        </w:rPr>
      </w:pPr>
      <w:bookmarkStart w:id="22" w:name="_Toc414727764"/>
      <w:bookmarkStart w:id="23" w:name="_Toc426741457"/>
      <w:r w:rsidRPr="00F65154">
        <w:lastRenderedPageBreak/>
        <w:t xml:space="preserve">2.6 Konkretisierte Unterrichtsvorhaben </w:t>
      </w:r>
      <w:r w:rsidRPr="00F65154">
        <w:rPr>
          <w:rFonts w:asciiTheme="minorHAnsi" w:hAnsiTheme="minorHAnsi"/>
          <w:szCs w:val="28"/>
        </w:rPr>
        <w:t>Evolution Grundkurs/</w:t>
      </w:r>
      <w:r w:rsidRPr="00F65154">
        <w:rPr>
          <w:rFonts w:asciiTheme="minorHAnsi" w:hAnsiTheme="minorHAnsi"/>
          <w:szCs w:val="28"/>
          <w:shd w:val="clear" w:color="auto" w:fill="92D050"/>
        </w:rPr>
        <w:t>Leistungskurs</w:t>
      </w:r>
      <w:r w:rsidRPr="00F65154">
        <w:rPr>
          <w:rFonts w:asciiTheme="minorHAnsi" w:hAnsiTheme="minorHAnsi"/>
          <w:szCs w:val="28"/>
        </w:rPr>
        <w:t xml:space="preserve"> - Q 2</w:t>
      </w:r>
      <w:bookmarkEnd w:id="22"/>
      <w:bookmarkEnd w:id="23"/>
    </w:p>
    <w:p w:rsidR="00C33E3C" w:rsidRPr="00F65154" w:rsidRDefault="00C33E3C" w:rsidP="00C33E3C">
      <w:pPr>
        <w:jc w:val="left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Inhaltsfeld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IF 6 (Evolution) </w:t>
      </w: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numPr>
          <w:ilvl w:val="0"/>
          <w:numId w:val="11"/>
        </w:numPr>
        <w:jc w:val="left"/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Evolution in Aktion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Faktoren beeinflussen den evolutiven Wandel?</w:t>
      </w:r>
    </w:p>
    <w:p w:rsidR="00C33E3C" w:rsidRPr="00F65154" w:rsidRDefault="00C33E3C" w:rsidP="00C33E3C">
      <w:pPr>
        <w:numPr>
          <w:ilvl w:val="0"/>
          <w:numId w:val="11"/>
        </w:numPr>
        <w:jc w:val="left"/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Evolution von Sozialstrukturen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Faktoren beeinflussen die Evolution des Sozialverhaltens?</w:t>
      </w:r>
    </w:p>
    <w:p w:rsidR="00C33E3C" w:rsidRPr="00F65154" w:rsidRDefault="00C33E3C" w:rsidP="00C33E3C">
      <w:pPr>
        <w:numPr>
          <w:ilvl w:val="0"/>
          <w:numId w:val="11"/>
        </w:numPr>
        <w:jc w:val="left"/>
        <w:rPr>
          <w:rFonts w:asciiTheme="minorHAnsi" w:hAnsiTheme="minorHAnsi" w:cs="Arial"/>
          <w:b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Humanevolution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entstand der heutige Mensch?</w:t>
      </w:r>
    </w:p>
    <w:p w:rsidR="00C33E3C" w:rsidRPr="00F65154" w:rsidRDefault="00C33E3C" w:rsidP="00C33E3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</w:t>
      </w:r>
    </w:p>
    <w:p w:rsidR="00C33E3C" w:rsidRPr="00F65154" w:rsidRDefault="00C33E3C" w:rsidP="00C33E3C">
      <w:pPr>
        <w:jc w:val="left"/>
        <w:rPr>
          <w:rFonts w:asciiTheme="minorHAnsi" w:hAnsiTheme="minorHAnsi" w:cs="Arial"/>
          <w:bCs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numPr>
          <w:ilvl w:val="0"/>
          <w:numId w:val="50"/>
        </w:num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Grundlagen evolutiver Veränderung </w:t>
      </w:r>
    </w:p>
    <w:p w:rsidR="00C33E3C" w:rsidRPr="00F65154" w:rsidRDefault="00C33E3C" w:rsidP="00C33E3C">
      <w:pPr>
        <w:numPr>
          <w:ilvl w:val="0"/>
          <w:numId w:val="50"/>
        </w:num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Art und Artbildung</w:t>
      </w:r>
    </w:p>
    <w:p w:rsidR="00C33E3C" w:rsidRPr="00F65154" w:rsidRDefault="00C33E3C" w:rsidP="00C33E3C">
      <w:pPr>
        <w:numPr>
          <w:ilvl w:val="0"/>
          <w:numId w:val="50"/>
        </w:num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Evolution und Verhalten</w:t>
      </w:r>
    </w:p>
    <w:p w:rsidR="00C33E3C" w:rsidRPr="00F65154" w:rsidRDefault="00C33E3C" w:rsidP="00C33E3C">
      <w:pPr>
        <w:numPr>
          <w:ilvl w:val="0"/>
          <w:numId w:val="50"/>
        </w:num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Evolution des Menschen</w:t>
      </w:r>
    </w:p>
    <w:p w:rsidR="00C33E3C" w:rsidRPr="00F65154" w:rsidRDefault="00C33E3C" w:rsidP="00C33E3C">
      <w:pPr>
        <w:numPr>
          <w:ilvl w:val="0"/>
          <w:numId w:val="50"/>
        </w:numPr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Stammbäume</w:t>
      </w: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Basiskonzepte:</w:t>
      </w: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napToGrid w:val="0"/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System</w:t>
      </w:r>
    </w:p>
    <w:p w:rsidR="00C33E3C" w:rsidRPr="00F65154" w:rsidRDefault="00C33E3C" w:rsidP="00C33E3C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Art</w:t>
      </w: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 xml:space="preserve">,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Population, Paarungssystem, Genpool, Gen, Allel,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ncDNA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mtDNA</w:t>
      </w:r>
      <w:proofErr w:type="spellEnd"/>
    </w:p>
    <w:p w:rsidR="00C33E3C" w:rsidRPr="00F65154" w:rsidRDefault="00C33E3C" w:rsidP="00C33E3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Struktur und Funktion</w:t>
      </w:r>
    </w:p>
    <w:p w:rsidR="00C33E3C" w:rsidRPr="00F65154" w:rsidRDefault="00C33E3C" w:rsidP="00C33E3C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Mutation, Rekombination, Selektion,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Gendrift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Isolation, Investment, Homologie</w:t>
      </w:r>
    </w:p>
    <w:p w:rsidR="00C33E3C" w:rsidRPr="00F65154" w:rsidRDefault="00C33E3C" w:rsidP="00C33E3C">
      <w:pPr>
        <w:jc w:val="left"/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  <w:lang w:eastAsia="ar-SA"/>
        </w:rPr>
        <w:t>Entwicklung</w:t>
      </w:r>
    </w:p>
    <w:p w:rsidR="00C33E3C" w:rsidRPr="00F65154" w:rsidRDefault="00C33E3C" w:rsidP="00C33E3C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 xml:space="preserve">Fitness, Divergenz, Konvergenz,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Coevolution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, Adaptive Radiation, Artbilddung, Phylogenese</w:t>
      </w:r>
    </w:p>
    <w:p w:rsidR="00C33E3C" w:rsidRPr="00F65154" w:rsidRDefault="00C33E3C" w:rsidP="00C33E3C">
      <w:pPr>
        <w:jc w:val="left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Zeitbedarf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: ca. 32 Std. à 45 Minuten</w:t>
      </w: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lastRenderedPageBreak/>
        <w:t>Leistungskurs – Q 2:</w:t>
      </w:r>
    </w:p>
    <w:p w:rsidR="00C33E3C" w:rsidRPr="00F65154" w:rsidRDefault="00C33E3C" w:rsidP="00C33E3C">
      <w:p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Inhaltsfeld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IF 6 (Evolution) </w:t>
      </w:r>
    </w:p>
    <w:p w:rsidR="00C33E3C" w:rsidRPr="00F65154" w:rsidRDefault="00C33E3C" w:rsidP="00C33E3C">
      <w:pPr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: Evolution in Aktion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Faktoren beeinflussen den evolutiven Wandel?</w:t>
      </w:r>
    </w:p>
    <w:p w:rsidR="00C33E3C" w:rsidRPr="00F65154" w:rsidRDefault="00C33E3C" w:rsidP="00C33E3C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i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Von der Gruppen- zur Multilevel-Selektion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Welche Faktoren beeinflussen die Evolution des Sozialve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r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haltens?</w:t>
      </w:r>
    </w:p>
    <w:p w:rsidR="00C33E3C" w:rsidRPr="00F65154" w:rsidRDefault="00C33E3C" w:rsidP="00C33E3C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Unterrichtsvorhaben III: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Spuren der Evolution –</w:t>
      </w: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kann man Evolution sichtbar machen?</w:t>
      </w:r>
    </w:p>
    <w:p w:rsidR="00C33E3C" w:rsidRPr="00F65154" w:rsidRDefault="00C33E3C" w:rsidP="00C33E3C">
      <w:pPr>
        <w:numPr>
          <w:ilvl w:val="0"/>
          <w:numId w:val="11"/>
        </w:numPr>
        <w:shd w:val="clear" w:color="auto" w:fill="92D050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Unterrichtsvorhaben IV: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Humanevolution – </w:t>
      </w:r>
      <w:r w:rsidRPr="00F65154">
        <w:rPr>
          <w:rFonts w:asciiTheme="minorHAnsi" w:hAnsiTheme="minorHAnsi" w:cs="Arial"/>
          <w:i/>
          <w:color w:val="000000" w:themeColor="text1"/>
          <w:sz w:val="22"/>
          <w:szCs w:val="22"/>
        </w:rPr>
        <w:t>Wie entstand der heutige Mensch?</w:t>
      </w:r>
    </w:p>
    <w:p w:rsidR="00C33E3C" w:rsidRPr="00F65154" w:rsidRDefault="00C33E3C" w:rsidP="00C33E3C">
      <w:pPr>
        <w:shd w:val="clear" w:color="auto" w:fill="92D050"/>
        <w:ind w:left="720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Inhaltliche Schwerpunkte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:</w:t>
      </w:r>
    </w:p>
    <w:p w:rsidR="00C33E3C" w:rsidRPr="00F65154" w:rsidRDefault="00C33E3C" w:rsidP="00C33E3C">
      <w:pPr>
        <w:shd w:val="clear" w:color="auto" w:fill="92D050"/>
        <w:rPr>
          <w:rFonts w:asciiTheme="minorHAnsi" w:hAnsiTheme="minorHAnsi" w:cs="Arial"/>
          <w:bCs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numPr>
          <w:ilvl w:val="0"/>
          <w:numId w:val="50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Entwicklung der Evolutionstheorie</w:t>
      </w:r>
    </w:p>
    <w:p w:rsidR="00C33E3C" w:rsidRPr="00F65154" w:rsidRDefault="00C33E3C" w:rsidP="00C33E3C">
      <w:pPr>
        <w:numPr>
          <w:ilvl w:val="0"/>
          <w:numId w:val="50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Grundlagen evolutiver Veränderung </w:t>
      </w:r>
    </w:p>
    <w:p w:rsidR="00C33E3C" w:rsidRPr="00F65154" w:rsidRDefault="00C33E3C" w:rsidP="00C33E3C">
      <w:pPr>
        <w:numPr>
          <w:ilvl w:val="0"/>
          <w:numId w:val="50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Art und Artbildung</w:t>
      </w:r>
    </w:p>
    <w:p w:rsidR="00C33E3C" w:rsidRPr="00F65154" w:rsidRDefault="00C33E3C" w:rsidP="00C33E3C">
      <w:pPr>
        <w:numPr>
          <w:ilvl w:val="0"/>
          <w:numId w:val="50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Evolution und Verhalten</w:t>
      </w:r>
    </w:p>
    <w:p w:rsidR="00C33E3C" w:rsidRPr="00F65154" w:rsidRDefault="00C33E3C" w:rsidP="00C33E3C">
      <w:pPr>
        <w:numPr>
          <w:ilvl w:val="0"/>
          <w:numId w:val="50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Evolution des Menschen</w:t>
      </w:r>
    </w:p>
    <w:p w:rsidR="00C33E3C" w:rsidRPr="00F65154" w:rsidRDefault="00C33E3C" w:rsidP="00C33E3C">
      <w:pPr>
        <w:numPr>
          <w:ilvl w:val="0"/>
          <w:numId w:val="50"/>
        </w:num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Stammbäume</w:t>
      </w:r>
    </w:p>
    <w:p w:rsidR="00C33E3C" w:rsidRPr="00F65154" w:rsidRDefault="00C33E3C" w:rsidP="00C33E3C">
      <w:pPr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Basiskonzepte:</w:t>
      </w:r>
    </w:p>
    <w:p w:rsidR="00C33E3C" w:rsidRPr="00F65154" w:rsidRDefault="00C33E3C" w:rsidP="00C33E3C">
      <w:pPr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pStyle w:val="Default"/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System </w:t>
      </w:r>
    </w:p>
    <w:p w:rsidR="00C33E3C" w:rsidRPr="00F65154" w:rsidRDefault="00C33E3C" w:rsidP="00C33E3C">
      <w:pPr>
        <w:pStyle w:val="Default"/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Art</w:t>
      </w:r>
      <w:r w:rsidRPr="00F65154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, 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Population, Paarungssystem, Genpool, Gen, Allel,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ncDNA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,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mtDNA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>, Bio-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diversität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:rsidR="00C33E3C" w:rsidRPr="00F65154" w:rsidRDefault="00C33E3C" w:rsidP="00C33E3C">
      <w:pPr>
        <w:pStyle w:val="Default"/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Struktur und Funktion </w:t>
      </w:r>
    </w:p>
    <w:p w:rsidR="00C33E3C" w:rsidRPr="00F65154" w:rsidRDefault="00C33E3C" w:rsidP="00C33E3C">
      <w:pPr>
        <w:pStyle w:val="Default"/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Mutation, Rekombination, Selektion,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Gendrift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, Isolation, Investment,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Homolo-gie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:rsidR="00C33E3C" w:rsidRPr="00F65154" w:rsidRDefault="00C33E3C" w:rsidP="00C33E3C">
      <w:pPr>
        <w:pStyle w:val="Default"/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Entwicklung </w:t>
      </w:r>
    </w:p>
    <w:p w:rsidR="00C33E3C" w:rsidRPr="00F65154" w:rsidRDefault="00C33E3C" w:rsidP="00C33E3C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Fitness, Divergenz, Konvergenz,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Coevolution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, Adaptive Radiation, Artbildung,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  <w:t>Phylogenese</w:t>
      </w:r>
    </w:p>
    <w:p w:rsidR="00C33E3C" w:rsidRPr="00F65154" w:rsidRDefault="00C33E3C" w:rsidP="00C33E3C">
      <w:pPr>
        <w:shd w:val="clear" w:color="auto" w:fill="92D050"/>
        <w:rPr>
          <w:rFonts w:asciiTheme="minorHAnsi" w:hAnsiTheme="minorHAnsi" w:cs="Arial"/>
          <w:color w:val="000000" w:themeColor="text1"/>
          <w:sz w:val="22"/>
          <w:szCs w:val="22"/>
          <w:lang w:eastAsia="ar-SA"/>
        </w:rPr>
      </w:pPr>
    </w:p>
    <w:p w:rsidR="00C33E3C" w:rsidRPr="00F65154" w:rsidRDefault="00C33E3C" w:rsidP="00C33E3C">
      <w:pPr>
        <w:shd w:val="clear" w:color="auto" w:fill="92D050"/>
        <w:rPr>
          <w:rFonts w:asciiTheme="minorHAnsi" w:hAnsiTheme="minorHAnsi"/>
          <w:color w:val="000000" w:themeColor="text1"/>
          <w:sz w:val="22"/>
          <w:szCs w:val="22"/>
        </w:rPr>
        <w:sectPr w:rsidR="00C33E3C" w:rsidRPr="00F65154" w:rsidSect="00C72C98">
          <w:pgSz w:w="16838" w:h="11904" w:orient="landscape" w:code="9"/>
          <w:pgMar w:top="1985" w:right="1985" w:bottom="1985" w:left="2552" w:header="709" w:footer="1985" w:gutter="0"/>
          <w:cols w:space="708"/>
          <w:titlePg/>
          <w:docGrid w:linePitch="326"/>
        </w:sect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Zeitbedarf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: ca. 50 Std. à 45 Minuten</w:t>
      </w:r>
    </w:p>
    <w:p w:rsidR="00C33E3C" w:rsidRPr="00F65154" w:rsidRDefault="00C33E3C" w:rsidP="00C33E3C">
      <w:pPr>
        <w:tabs>
          <w:tab w:val="left" w:pos="6120"/>
        </w:tabs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404"/>
        <w:gridCol w:w="3226"/>
        <w:gridCol w:w="3034"/>
        <w:gridCol w:w="2948"/>
      </w:tblGrid>
      <w:tr w:rsidR="00F65154" w:rsidRPr="00F65154" w:rsidTr="00651CE8">
        <w:trPr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C33E3C" w:rsidRPr="00F65154" w:rsidRDefault="00C33E3C" w:rsidP="00651CE8">
            <w:pPr>
              <w:spacing w:before="120" w:after="12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I:</w:t>
            </w:r>
          </w:p>
          <w:p w:rsidR="00C33E3C" w:rsidRPr="00F65154" w:rsidRDefault="00C33E3C" w:rsidP="00651CE8">
            <w:pPr>
              <w:spacing w:before="120" w:after="120"/>
              <w:rPr>
                <w:rFonts w:asciiTheme="minorHAnsi" w:hAnsiTheme="minorHAnsi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Thema/ Kontext I: Evolution in Aktion -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Faktoren beeinflussen den evolutiven Wandel?</w:t>
            </w:r>
          </w:p>
        </w:tc>
      </w:tr>
      <w:tr w:rsidR="00F65154" w:rsidRPr="00F65154" w:rsidTr="00651CE8">
        <w:trPr>
          <w:trHeight w:val="42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Inhaltsfelder: Evolution</w:t>
            </w:r>
          </w:p>
        </w:tc>
      </w:tr>
      <w:tr w:rsidR="00F65154" w:rsidRPr="00F65154" w:rsidTr="00651CE8">
        <w:tc>
          <w:tcPr>
            <w:tcW w:w="25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Grundlagen evolutiver Veränderung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Artbegriff und Artbildung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Stammbäume (Teil1)</w:t>
            </w:r>
          </w:p>
          <w:p w:rsidR="00C33E3C" w:rsidRPr="00F65154" w:rsidRDefault="00C33E3C" w:rsidP="00651CE8">
            <w:pPr>
              <w:ind w:left="72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Zeitaufwand: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ca. 16 Std. à 45 Minuten</w:t>
            </w:r>
          </w:p>
        </w:tc>
        <w:tc>
          <w:tcPr>
            <w:tcW w:w="2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übergeordneter Kompetenzerwartungen: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C33E3C" w:rsidRPr="00F65154" w:rsidRDefault="00C33E3C" w:rsidP="00651CE8">
            <w:pPr>
              <w:numPr>
                <w:ilvl w:val="0"/>
                <w:numId w:val="75"/>
              </w:numPr>
              <w:ind w:left="497" w:hanging="567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UF1 biologische Phänomene und Sachverhalte beschre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ben und erläutern.</w:t>
            </w:r>
          </w:p>
          <w:p w:rsidR="00C33E3C" w:rsidRPr="00F65154" w:rsidRDefault="00C33E3C" w:rsidP="00651CE8">
            <w:pPr>
              <w:numPr>
                <w:ilvl w:val="0"/>
                <w:numId w:val="75"/>
              </w:numPr>
              <w:ind w:left="497" w:hanging="567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UF3 biologische Sachverhalte und Erkenntnisse nach fac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lichen Kriterien ordnen, strukturieren und ihre Entsche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dung begründen.</w:t>
            </w:r>
          </w:p>
          <w:p w:rsidR="00C33E3C" w:rsidRPr="00F65154" w:rsidRDefault="00C33E3C" w:rsidP="00651CE8">
            <w:pPr>
              <w:numPr>
                <w:ilvl w:val="0"/>
                <w:numId w:val="75"/>
              </w:numPr>
              <w:ind w:left="497" w:hanging="567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K4 sich mit anderen über biologische Sachverhalte kritisch-konstruktiv austauschen und dabei Behauptungen oder Beurteilungen durch Argumente belegen bzw. widerlegen.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Alternativ können auch die folgenden übergeordneten Komp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tenzen schwerpunktmäßig angesteuert werden: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UF1, E5, K3</w:t>
            </w:r>
          </w:p>
        </w:tc>
      </w:tr>
      <w:tr w:rsidR="00F65154" w:rsidRPr="00F65154" w:rsidTr="00651CE8"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Mögliche didaktische Leitfragen/ Sequenzierung 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inhaltlicher Aspekte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Konkretisierte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Kompe-tenzerwartungen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des Kernleh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plans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Die Schülerinnen und Schüler …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rialien/ Methoden 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merkungen und Empfehlu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gen sowie Darstellung der verbindlichen Absprachen der Fachkonferenz</w:t>
            </w:r>
            <w:r w:rsidRPr="00F65154" w:rsidDel="00B9264F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F65154" w:rsidRPr="00F65154" w:rsidTr="00651CE8">
        <w:trPr>
          <w:trHeight w:val="835"/>
        </w:trPr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Welche genetischen Faktoren b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einflussen den evolutiven Wandel?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numPr>
                <w:ilvl w:val="0"/>
                <w:numId w:val="70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 xml:space="preserve">Grundlagen des evolutiven Wandels </w:t>
            </w:r>
          </w:p>
          <w:p w:rsidR="00C33E3C" w:rsidRPr="00F65154" w:rsidRDefault="00C33E3C" w:rsidP="00651CE8">
            <w:pPr>
              <w:numPr>
                <w:ilvl w:val="0"/>
                <w:numId w:val="70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Grundlagen biologischer Angepasstheit </w:t>
            </w:r>
          </w:p>
          <w:p w:rsidR="00C33E3C" w:rsidRPr="00F65154" w:rsidRDefault="00C33E3C" w:rsidP="00651CE8">
            <w:pPr>
              <w:numPr>
                <w:ilvl w:val="0"/>
                <w:numId w:val="70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Populationen und ihre 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netische Struktur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erläutern das Konzept der Fitness und seine Bedeutung für den Prozess der Evolution unter dem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Aspekt der Weitergabe von All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len (UF1, UF4).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den Einfluss der Evol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tionsfaktoren (Mutation, Reko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bination, Selektion,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Gendrift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) auf den Genpool der Population (UF4, UF1).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 xml:space="preserve">Bausteine für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advance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organ</w:t>
            </w:r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zer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Materialien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zur genetischen Variabilität und ihren Urs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chen. Beispiel: Hainschnirke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schnecken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bCs/>
                <w:i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concept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map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Lerntempoduett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zu abiot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schen und biotischen Selekt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onsfaktoren (Beispiel: Birke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spanner,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Kerguelen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-Fliege)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Gruppengleiches Spiel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zur Selektion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 xml:space="preserve">Ein Expertengespräch wird </w:t>
            </w:r>
            <w:r w:rsidRPr="00F65154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lastRenderedPageBreak/>
              <w:t>entwickelt.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Das Spiel wird durchgeführt und ausgewertet; eine Refl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xion wird vorgenommen.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</w:tr>
      <w:tr w:rsidR="00F65154" w:rsidRPr="00F65154" w:rsidTr="00651CE8">
        <w:trPr>
          <w:trHeight w:val="567"/>
        </w:trPr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 kann es zur Entstehung unte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schiedlicher Arten kommen?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numPr>
                <w:ilvl w:val="0"/>
                <w:numId w:val="69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Isolationsmechanismen</w:t>
            </w:r>
          </w:p>
          <w:p w:rsidR="00C33E3C" w:rsidRPr="00F65154" w:rsidRDefault="00C33E3C" w:rsidP="00651CE8">
            <w:pPr>
              <w:numPr>
                <w:ilvl w:val="0"/>
                <w:numId w:val="69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Artbildung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erklären Modellvorstellungen zu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allopatrischen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sympatr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Artbildungsprozessen an Beispielen (E6, UF1).</w:t>
            </w:r>
          </w:p>
          <w:p w:rsidR="00C33E3C" w:rsidRPr="00F65154" w:rsidRDefault="00C33E3C" w:rsidP="00651CE8">
            <w:pPr>
              <w:ind w:left="221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kurze 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Informationstexte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 Isolationsmechanismen 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Karten mit Fachbegriffen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Zeitungsartikel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zur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sympatr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schen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Artbildung 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Je ein zoologisches und ein botanisches Beispiel pro Isol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tionsmechanismus werden verteilt. 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Eine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tabellarische Übersicht wird erstellt und eine Definit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on zur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allopatrischen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Artbi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dung wird entwickelt. 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Unterschiede zwischen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sy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patrischer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und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allopatrischer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Artbildung werden erarbeitet.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1841"/>
        </w:trPr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Welche Ursachen führen zur gr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ßen Artenvielfalt?</w:t>
            </w:r>
          </w:p>
          <w:p w:rsidR="00C33E3C" w:rsidRPr="00F65154" w:rsidRDefault="00C33E3C" w:rsidP="00651CE8">
            <w:pPr>
              <w:numPr>
                <w:ilvl w:val="0"/>
                <w:numId w:val="68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Adaptive Radiation 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den Vorgang der adapt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ven Radiation unter dem Aspekt der Angepasstheit dar (UF2, UF4).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Bilder und Texte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zum Thema „Adaptive Radiation der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winfinken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“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bewegliches Tafelbild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Evaluation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Ein Konzept zur Entstehung der adaptiven Radiation wird entwickelt.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Ergebnisse werden mit flex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bel gestaltbaren Präsentati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nen an der Tafel dargestellt.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Fragenkatalog zur Selbst- und Fremdkontrolle wird selbs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ständig erstellt.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Verbindlicher Beschluss der Fachkonferenz: 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selbstständiges Erstellen e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nes Evaluationsbogens</w:t>
            </w:r>
          </w:p>
        </w:tc>
      </w:tr>
      <w:tr w:rsidR="00F65154" w:rsidRPr="00F65154" w:rsidTr="00651CE8">
        <w:trPr>
          <w:trHeight w:val="1692"/>
        </w:trPr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Welche Ursachen führen zur </w:t>
            </w:r>
            <w:proofErr w:type="spellStart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Coev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lution</w:t>
            </w:r>
            <w:proofErr w:type="spellEnd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und welche Vorteile ergeben sich?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numPr>
                <w:ilvl w:val="0"/>
                <w:numId w:val="68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Coevolution</w:t>
            </w:r>
            <w:proofErr w:type="spellEnd"/>
          </w:p>
          <w:p w:rsidR="00C33E3C" w:rsidRPr="00F65154" w:rsidRDefault="00C33E3C" w:rsidP="00651CE8">
            <w:pPr>
              <w:numPr>
                <w:ilvl w:val="0"/>
                <w:numId w:val="68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Selektion und Anpassung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wählen angemessene Medien zur Darstellung von Beispielen zur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Coevolution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aus Zoologie und Botanik aus und präsentieren Beispiele (K3, UF2).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belegen an Beispielen den akt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ellen evolutionären Wandel von Organismen (u.a. mithilfe von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Auszügen aus Gendatenbanken) (E2, E5).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Realobjekt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: Ameisenpflanze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 xml:space="preserve">Texte und Schemata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zur Ko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ten-Nutzen-Analyse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mediengestützte Präsentati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 xml:space="preserve">nen 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Kriterienkatalog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zur Beurte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lung von Präsentationen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Lerntheke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zum Thema „Schutz vor Beutegreifern“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 xml:space="preserve">Filmanalyse 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Eine Kosten-Nutzen-Analyse wird erstellt.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Anhand einer selbst gewäh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ten medialen Darstellung werden verschiedene Beispi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le der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Coevolution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präse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tiert.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 xml:space="preserve">Mittels inhalts- und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darste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lungsbezogenenem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Kriterie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katalog werden Präsentati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nen beurteilt.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Anhand unterschiedlicher Beispiele wird der Schutz vor Beutegreifern (Mimikry, M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mese, etc.) unter dem Aspekt des evolutionären Wandels von Organismen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erarbeitet.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Fachbegriffe werden den im Film aufgeführten Beispielen zugeordnet.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Verbindlicher Beschluss der Fachkonferenz: 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Einsatz eines Kriterienkat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logs zur Beurteilung von Pr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ä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sentationen</w:t>
            </w:r>
          </w:p>
        </w:tc>
      </w:tr>
      <w:tr w:rsidR="00F65154" w:rsidRPr="00F65154" w:rsidTr="00651CE8">
        <w:trPr>
          <w:trHeight w:val="1010"/>
        </w:trPr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 lassen sich die evolutiven M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chanismen in einer Theorie zusa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m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menfassen?</w:t>
            </w:r>
          </w:p>
          <w:p w:rsidR="00C33E3C" w:rsidRPr="00F65154" w:rsidRDefault="00C33E3C" w:rsidP="00651CE8">
            <w:pPr>
              <w:numPr>
                <w:ilvl w:val="0"/>
                <w:numId w:val="76"/>
              </w:numPr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Synthetische Evolution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theorie 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die Synthetische Evolut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onstheorie zusammenfassend dar (UF2, UF4).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Informationstext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Strukturlegetechnik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zur sy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thetischen Evolutionstheorie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Die Faktoren, die zur Entwic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k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lung der Evolutionstheorie führten, werden mithilfe einer Textsammlung aus Schulb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ü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chern kritisch analysiert.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Eine vollständige Definition der Synthetischen Evolution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theorie wird erarbeitet.</w:t>
            </w:r>
          </w:p>
        </w:tc>
      </w:tr>
      <w:tr w:rsidR="00F65154" w:rsidRPr="00F65154" w:rsidTr="00651CE8">
        <w:trPr>
          <w:trHeight w:val="1010"/>
        </w:trPr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Was deutet auf verwandtschaftl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che Beziehungen von Lebewesen hin?</w:t>
            </w:r>
          </w:p>
          <w:p w:rsidR="00C33E3C" w:rsidRPr="00F65154" w:rsidRDefault="00C33E3C" w:rsidP="00651CE8">
            <w:pPr>
              <w:numPr>
                <w:ilvl w:val="0"/>
                <w:numId w:val="72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Belege für die Evolution</w:t>
            </w:r>
          </w:p>
          <w:p w:rsidR="00C33E3C" w:rsidRPr="00F65154" w:rsidRDefault="00C33E3C" w:rsidP="00651CE8">
            <w:pPr>
              <w:numPr>
                <w:ilvl w:val="0"/>
                <w:numId w:val="72"/>
              </w:numPr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konvergente und diverge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te Entwicklung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Belege für die Evolution aus verschiedenen Bereichen der Biologie (u.a. Molekularbiologie) adressatengerecht dar (K1, K3).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analysieren molekulargenetische Daten und deuten diese im Hi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blick auf die Verbreitung von Allelen und Verwandtschaftsb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ziehungen von Lebewesen (E5, E6).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deuten Daten zu anatomisch-morphologischen und molekul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ren Merkmalen von Organismen zum Beleg konvergenter und divergenter Entwicklungen (E5, UF3).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Abbildungen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von Beispielen konvergenter /divergenter Entwicklung und Homologien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Arbeitsteilige Gruppenarbeit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Texte und Abbildungen zu ve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schiedenen Untersuchungsm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thoden: DNA-DNA-Hybridisierung, Aminosäure- und DNA-Sequenzanalysen, etc.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Definitionen werden anhand der Abbildungen entwickelt.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unterschiedlichen Meth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den werden analysiert und vor dem Kurs präsentiert. 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1010"/>
        </w:trPr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Wie lassen sich Verwandtschaft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verhältnisse ermitteln und system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a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tisieren?</w:t>
            </w:r>
          </w:p>
          <w:p w:rsidR="00C33E3C" w:rsidRPr="00F65154" w:rsidRDefault="00C33E3C" w:rsidP="00651CE8">
            <w:pPr>
              <w:numPr>
                <w:ilvl w:val="0"/>
                <w:numId w:val="71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Homologien</w:t>
            </w:r>
          </w:p>
          <w:p w:rsidR="00C33E3C" w:rsidRPr="00F65154" w:rsidRDefault="00C33E3C" w:rsidP="00651CE8">
            <w:pPr>
              <w:numPr>
                <w:ilvl w:val="0"/>
                <w:numId w:val="71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Grundlagen der Systematik</w:t>
            </w:r>
          </w:p>
          <w:p w:rsidR="00C33E3C" w:rsidRPr="00F65154" w:rsidRDefault="00C33E3C" w:rsidP="00651CE8">
            <w:pPr>
              <w:ind w:left="72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entwickeln und erläutern Hyp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thesen zu phylogenetischen Stammbäumen auf der Basis von Daten zu anatomisch-morphologischen und molekul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ren Homologien (E3, E5, K1, K4).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die Einordnung von Lebewesen mithilfe der System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tik und der binären Nomenklatur (UF1, UF4).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erstellen und analysieren Stammbäume anhand von Daten zur Ermittlung von Verwand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schaftsbeziehungen der Arten (E3, E5).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Daten und Abbildungen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 morphologischen Merkmalen der Wirbeltiere und der Unte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schiede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Ergebnisse/Daten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von molek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largenetischer Analysen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Bilder und Texte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Apomo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phien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und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Plesiomorphien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und zur Nomenklatur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Lernplakat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mit Stammbau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entwurf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Museumsrundgang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Daten werden ausgewertet und  Stammbäume erstellt.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Ergebnisse werden diskutiert.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41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lastRenderedPageBreak/>
              <w:t>Diagnose von Schülerkompetenzen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: </w:t>
            </w:r>
          </w:p>
          <w:p w:rsidR="00C33E3C" w:rsidRPr="00F65154" w:rsidRDefault="00C33E3C" w:rsidP="00651CE8">
            <w:pPr>
              <w:numPr>
                <w:ilvl w:val="0"/>
                <w:numId w:val="74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z.B. „Darstellungsaufgabe“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concept</w:t>
            </w:r>
            <w:proofErr w:type="spellEnd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map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advance</w:t>
            </w:r>
            <w:proofErr w:type="spellEnd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organizer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), Erstellen eines Fragenkatalogs zur Fremd- und Selbstkontrolle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 xml:space="preserve">Leistungsbewertung: </w:t>
            </w:r>
          </w:p>
          <w:p w:rsidR="00C33E3C" w:rsidRPr="00F65154" w:rsidRDefault="00C33E3C" w:rsidP="00651CE8">
            <w:pPr>
              <w:numPr>
                <w:ilvl w:val="0"/>
                <w:numId w:val="74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„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Beurteilungsaufgabe“</w:t>
            </w:r>
          </w:p>
          <w:p w:rsidR="00C33E3C" w:rsidRPr="00F65154" w:rsidRDefault="00C33E3C" w:rsidP="00651CE8">
            <w:pPr>
              <w:numPr>
                <w:ilvl w:val="0"/>
                <w:numId w:val="74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Ggf.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Klausur</w:t>
            </w:r>
          </w:p>
        </w:tc>
      </w:tr>
    </w:tbl>
    <w:p w:rsidR="00C33E3C" w:rsidRPr="00F65154" w:rsidRDefault="00C33E3C" w:rsidP="00C33E3C">
      <w:pPr>
        <w:tabs>
          <w:tab w:val="left" w:pos="6120"/>
        </w:tabs>
        <w:rPr>
          <w:rFonts w:asciiTheme="minorHAnsi" w:hAnsiTheme="minorHAnsi"/>
          <w:color w:val="000000" w:themeColor="text1"/>
          <w:sz w:val="22"/>
          <w:szCs w:val="22"/>
        </w:rPr>
        <w:sectPr w:rsidR="00C33E3C" w:rsidRPr="00F65154" w:rsidSect="00FB05C1">
          <w:pgSz w:w="16838" w:h="11904" w:orient="landscape" w:code="9"/>
          <w:pgMar w:top="1985" w:right="1985" w:bottom="1985" w:left="2552" w:header="709" w:footer="1985" w:gutter="0"/>
          <w:cols w:space="708"/>
          <w:titlePg/>
          <w:docGrid w:linePitch="326"/>
        </w:sectPr>
      </w:pPr>
    </w:p>
    <w:p w:rsidR="00C33E3C" w:rsidRPr="00F65154" w:rsidRDefault="00C33E3C" w:rsidP="00C33E3C">
      <w:pPr>
        <w:spacing w:before="60"/>
        <w:jc w:val="left"/>
        <w:rPr>
          <w:rFonts w:asciiTheme="minorHAnsi" w:hAnsiTheme="minorHAnsi"/>
          <w:color w:val="000000" w:themeColor="text1"/>
          <w:sz w:val="22"/>
          <w:szCs w:val="22"/>
          <w:lang w:eastAsia="ar-SA"/>
        </w:rPr>
      </w:pPr>
    </w:p>
    <w:p w:rsidR="00C33E3C" w:rsidRPr="00F65154" w:rsidRDefault="00C33E3C" w:rsidP="00C33E3C">
      <w:pPr>
        <w:rPr>
          <w:rFonts w:asciiTheme="minorHAnsi" w:hAnsiTheme="minorHAnsi"/>
          <w:color w:val="000000" w:themeColor="text1"/>
          <w:sz w:val="22"/>
          <w:szCs w:val="22"/>
          <w:lang w:eastAsia="ar-SA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175"/>
        <w:gridCol w:w="3256"/>
        <w:gridCol w:w="3066"/>
        <w:gridCol w:w="3115"/>
      </w:tblGrid>
      <w:tr w:rsidR="00F65154" w:rsidRPr="00F65154" w:rsidTr="00651CE8">
        <w:trPr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II:</w:t>
            </w:r>
          </w:p>
          <w:p w:rsidR="00C33E3C" w:rsidRPr="00F65154" w:rsidRDefault="00C33E3C" w:rsidP="00651CE8">
            <w:pPr>
              <w:spacing w:before="120" w:after="12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Thema/Kontext: Evolution von Sozialstrukturen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Faktoren beeinflussen die Evolution des Sozialverhaltens?</w:t>
            </w:r>
          </w:p>
        </w:tc>
      </w:tr>
      <w:tr w:rsidR="00F65154" w:rsidRPr="00F65154" w:rsidTr="00651CE8">
        <w:trPr>
          <w:trHeight w:val="42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Inhaltsfeld: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Evolution</w:t>
            </w:r>
          </w:p>
        </w:tc>
      </w:tr>
      <w:tr w:rsidR="00F65154" w:rsidRPr="00F65154" w:rsidTr="00651CE8"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Inhaltliche Schwerpunkte: </w:t>
            </w:r>
          </w:p>
          <w:p w:rsidR="00C33E3C" w:rsidRPr="00F65154" w:rsidRDefault="00C33E3C" w:rsidP="00651CE8">
            <w:pPr>
              <w:numPr>
                <w:ilvl w:val="0"/>
                <w:numId w:val="11"/>
              </w:num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Evolution und Verhalten</w:t>
            </w:r>
          </w:p>
          <w:p w:rsidR="00C33E3C" w:rsidRPr="00F65154" w:rsidRDefault="00C33E3C" w:rsidP="00651CE8">
            <w:pPr>
              <w:ind w:left="72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Zeitbedarf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: ca. 8 Std. à 45 Minuten</w:t>
            </w:r>
          </w:p>
        </w:tc>
        <w:tc>
          <w:tcPr>
            <w:tcW w:w="2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übergeordneter Kompetenzerwartungen: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UF2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zur Lösung von biologischen Problemen zielführende D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finitionen, Konzepte und Handlungsmöglichkeiten begründet auswählen und anwenden.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UF4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Zusammenhänge zwischen unterschiedlichen, natürlichen und durch menschliches Handeln hervorgerufenen Vorgängen auf der Grundlage eines vernetzten biologischen Wissens 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schließen und aufzeigen.</w:t>
            </w:r>
          </w:p>
        </w:tc>
      </w:tr>
      <w:tr w:rsidR="00F65154" w:rsidRPr="00F65154" w:rsidTr="00651CE8"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 / Sequenzierung inhaltlicher Aspekte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Konkretisierte Kompetenzerwa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tungen des Kernlehrplans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…</w:t>
            </w: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rialien/ Methoden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merkungen und Empfehlungen sowie Darstellung der verbin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lichen Absprachen der Fac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konferenz</w:t>
            </w:r>
          </w:p>
        </w:tc>
      </w:tr>
      <w:tr w:rsidR="00F65154" w:rsidRPr="00F65154" w:rsidTr="00651CE8">
        <w:trPr>
          <w:trHeight w:val="567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Wie konnten sich 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Sexualdimo</w:t>
            </w: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phismen</w:t>
            </w:r>
            <w:proofErr w:type="spellEnd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 im Verlauf der Evolution etablieren, obwohl 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sie</w:t>
            </w: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 auf die natürliche Selektion </w:t>
            </w:r>
            <w:proofErr w:type="gram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bezogen eher Handicaps</w:t>
            </w:r>
            <w:proofErr w:type="gramEnd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 bzw. einen Nachteil darstellen?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numPr>
                <w:ilvl w:val="0"/>
                <w:numId w:val="5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Evolution der Sexualität</w:t>
            </w:r>
          </w:p>
          <w:p w:rsidR="00C33E3C" w:rsidRPr="00F65154" w:rsidRDefault="00C33E3C" w:rsidP="00651CE8">
            <w:pPr>
              <w:numPr>
                <w:ilvl w:val="0"/>
                <w:numId w:val="5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Sexuelle Selektion</w:t>
            </w:r>
          </w:p>
          <w:p w:rsidR="00C33E3C" w:rsidRPr="00F65154" w:rsidRDefault="00C33E3C" w:rsidP="00651CE8">
            <w:pPr>
              <w:numPr>
                <w:ilvl w:val="0"/>
                <w:numId w:val="23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inter- und intrasex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elle Selektion</w:t>
            </w:r>
          </w:p>
          <w:p w:rsidR="00C33E3C" w:rsidRPr="00F65154" w:rsidRDefault="00C33E3C" w:rsidP="00651CE8">
            <w:pPr>
              <w:numPr>
                <w:ilvl w:val="0"/>
                <w:numId w:val="23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reproduktive Fitness 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ind w:left="78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erläutern das Konzept der Fi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ness und seine Bedeutung für den Prozess der Evolution unter dem Aspekt der Weitergabe von Allelen (UF1, UF4).</w:t>
            </w: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Bilder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von Tieren mit deutl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chen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Sexualdimorphismen</w:t>
            </w:r>
            <w:proofErr w:type="spellEnd"/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Informationstexte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(von der Lehrkraft ausgewählt)</w:t>
            </w:r>
          </w:p>
          <w:p w:rsidR="00C33E3C" w:rsidRPr="00F65154" w:rsidRDefault="00C33E3C" w:rsidP="00651CE8">
            <w:pPr>
              <w:numPr>
                <w:ilvl w:val="0"/>
                <w:numId w:val="7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zu Beispielen aus dem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Tierreich und</w:t>
            </w:r>
          </w:p>
          <w:p w:rsidR="00C33E3C" w:rsidRPr="00F65154" w:rsidRDefault="00C33E3C" w:rsidP="00651CE8">
            <w:pPr>
              <w:numPr>
                <w:ilvl w:val="0"/>
                <w:numId w:val="7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zu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ultimaten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Erkl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ä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rungsansätzen bzw. Theorien (Gruppens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lektionstheorie und 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dividualselektionsthe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rie)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Ggf.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Powerpoint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-Präsentationen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Beobachtungsbogen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Das Phänomen Sexualdimo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phismus wird visuell vermittelt.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Präsentationen werden inhalts- und darstellungsbezogen eval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iert.</w:t>
            </w:r>
          </w:p>
        </w:tc>
      </w:tr>
      <w:tr w:rsidR="00F65154" w:rsidRPr="00F65154" w:rsidTr="00651CE8">
        <w:trPr>
          <w:trHeight w:val="851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Wieso gibt es unterschiedliche Sozial- und Paarsysteme?</w:t>
            </w:r>
          </w:p>
          <w:p w:rsidR="00C33E3C" w:rsidRPr="00F65154" w:rsidRDefault="00C33E3C" w:rsidP="00651CE8">
            <w:pPr>
              <w:numPr>
                <w:ilvl w:val="0"/>
                <w:numId w:val="5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Paarungssysteme</w:t>
            </w:r>
          </w:p>
          <w:p w:rsidR="00C33E3C" w:rsidRPr="00F65154" w:rsidRDefault="00C33E3C" w:rsidP="00651CE8">
            <w:pPr>
              <w:numPr>
                <w:ilvl w:val="0"/>
                <w:numId w:val="5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Habitatwahl</w:t>
            </w:r>
            <w:proofErr w:type="spellEnd"/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ind w:left="78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analysieren anhand von Daten die evolutionäre Entwicklung von Sozialstrukturen (Paarung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systeme,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Habitatwahl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) unter dem Aspekt der Fitnessmaximi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rung (E5, UF2, UF4, K4).</w:t>
            </w: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Daten aus der Literatur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zum Gruppenverhalten und Sozia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strukturen von Schimpansen, Gorillas und Orang-Utans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Graphiken / Soziogramme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gestufte 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Hilfen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zur Erschli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ßung von Graphiken / Sozi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grammen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Präsentationen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Lebensgemeinschaften werden anhand von wissenschaftlichen Untersuchungsergebnissen und grundlegenden Theorien anal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y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siert.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Erklärungshypothesen werden veranschaulichend dargestellt.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Ergebnisse werden vorgestellt und seitens der SuS inhalts- und darstellungsbezogen beurteilt.</w:t>
            </w:r>
          </w:p>
        </w:tc>
      </w:tr>
      <w:tr w:rsidR="00F65154" w:rsidRPr="00F65154" w:rsidTr="00651CE8">
        <w:trPr>
          <w:trHeight w:val="85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>Diagnose von Schülerkompetenzen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: </w:t>
            </w:r>
          </w:p>
          <w:p w:rsidR="00C33E3C" w:rsidRPr="00F65154" w:rsidRDefault="00C33E3C" w:rsidP="00651CE8">
            <w:pPr>
              <w:numPr>
                <w:ilvl w:val="0"/>
                <w:numId w:val="6"/>
              </w:numPr>
              <w:spacing w:line="276" w:lineRule="auto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en-US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en-US"/>
              </w:rPr>
              <w:t>z.B. Selbstevaluationsbogen mit Ich-Kompetenzen am Ende des Unterrichtsvorhabens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 xml:space="preserve">Leistungsbewertung: </w:t>
            </w:r>
          </w:p>
          <w:p w:rsidR="00C33E3C" w:rsidRPr="00F65154" w:rsidRDefault="00C33E3C" w:rsidP="00651CE8">
            <w:pPr>
              <w:numPr>
                <w:ilvl w:val="0"/>
                <w:numId w:val="54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KLP-Überprüfungsform: z.B. „Analyseaufgabe“</w:t>
            </w:r>
          </w:p>
          <w:p w:rsidR="00C33E3C" w:rsidRPr="00F65154" w:rsidRDefault="00C33E3C" w:rsidP="00651CE8">
            <w:pPr>
              <w:numPr>
                <w:ilvl w:val="0"/>
                <w:numId w:val="54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Ggf.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Klausur</w:t>
            </w:r>
          </w:p>
        </w:tc>
      </w:tr>
    </w:tbl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129"/>
        <w:gridCol w:w="3588"/>
        <w:gridCol w:w="3394"/>
        <w:gridCol w:w="2501"/>
      </w:tblGrid>
      <w:tr w:rsidR="00F65154" w:rsidRPr="00F65154" w:rsidTr="00651CE8">
        <w:trPr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C33E3C" w:rsidRPr="00F65154" w:rsidRDefault="00C33E3C" w:rsidP="00651CE8">
            <w:pPr>
              <w:spacing w:before="120" w:after="12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III:</w:t>
            </w:r>
          </w:p>
          <w:p w:rsidR="00C33E3C" w:rsidRPr="00F65154" w:rsidRDefault="00C33E3C" w:rsidP="00651CE8">
            <w:pPr>
              <w:spacing w:before="120" w:after="120"/>
              <w:rPr>
                <w:rFonts w:asciiTheme="minorHAnsi" w:hAnsiTheme="minorHAnsi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Thema/ Kontext: Humanevolution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entstand der heutige Mensch?</w:t>
            </w:r>
          </w:p>
        </w:tc>
      </w:tr>
      <w:tr w:rsidR="00F65154" w:rsidRPr="00F65154" w:rsidTr="00651CE8">
        <w:trPr>
          <w:trHeight w:val="42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33E3C" w:rsidRPr="00F65154" w:rsidRDefault="00C33E3C" w:rsidP="00651CE8">
            <w:pPr>
              <w:jc w:val="left"/>
              <w:rPr>
                <w:rFonts w:asciiTheme="minorHAnsi" w:hAnsiTheme="minorHAnsi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Inhaltsfeld: Evolution/ Genetik</w:t>
            </w:r>
          </w:p>
        </w:tc>
      </w:tr>
      <w:tr w:rsidR="00F65154" w:rsidRPr="00F65154" w:rsidTr="00651CE8">
        <w:trPr>
          <w:trHeight w:val="1841"/>
        </w:trPr>
        <w:tc>
          <w:tcPr>
            <w:tcW w:w="2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Evolution des Menschen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Stammbäume (Teil 2)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Zeitaufwand: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8 Std. à 45 Minuten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2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Schwerpunkte übergeordneter Kompetenzerwartungen: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C33E3C" w:rsidRPr="00F65154" w:rsidRDefault="00C33E3C" w:rsidP="00651CE8">
            <w:pPr>
              <w:numPr>
                <w:ilvl w:val="0"/>
                <w:numId w:val="66"/>
              </w:num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UF3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biologische Sachverhalte und Erkenntnisse nach fachl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chen Kriterien ordnen, strukturieren und ihre Entscheidung begründen.</w:t>
            </w:r>
          </w:p>
          <w:p w:rsidR="00C33E3C" w:rsidRPr="00F65154" w:rsidRDefault="00C33E3C" w:rsidP="00651CE8">
            <w:pPr>
              <w:numPr>
                <w:ilvl w:val="0"/>
                <w:numId w:val="66"/>
              </w:numPr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K4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sich mit anderen über biologische Sachverhalte kritisch-konstruktiv austauschen und dabei Behauptungen oder Beurteilungen durch Argumente belegen bzw. widerlegen.</w:t>
            </w:r>
          </w:p>
        </w:tc>
      </w:tr>
      <w:tr w:rsidR="00F65154" w:rsidRPr="00F65154" w:rsidTr="00651CE8"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gen/ Sequenzierung 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inhaltlicher Aspekte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Konkretisierte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Kompe-tenzerwartungen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des Kernlehrplans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Die Schülerinnen und Schüler …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lien/ Methoden 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p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fehlungen sowie Darste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lung der verbindlichen Absprachen der Fac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konferenz</w:t>
            </w:r>
          </w:p>
        </w:tc>
      </w:tr>
      <w:tr w:rsidR="00F65154" w:rsidRPr="00F65154" w:rsidTr="00651CE8">
        <w:trPr>
          <w:trHeight w:val="567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Mensch und Affe – wie nahe verwandt sind sie?</w:t>
            </w:r>
          </w:p>
          <w:p w:rsidR="00C33E3C" w:rsidRPr="00F65154" w:rsidRDefault="00C33E3C" w:rsidP="00651CE8">
            <w:pPr>
              <w:numPr>
                <w:ilvl w:val="0"/>
                <w:numId w:val="73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Primatenevolution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ordnen den modernen Menschen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kriteriengeleitet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Primaten zu (UF3).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entwickeln und erläutern Hypoth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sen zu phylogenetischen Stam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bäumen auf der Basis von Daten zu anatomisch-morphologischen und molekularen Homologien (E3, E5, K1, K4).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erstellen und analysieren Stam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bäume anhand von Daten zur Ermit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lung von Verwandtschaftsbeziehu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 von Arten (E3, E5).</w:t>
            </w:r>
          </w:p>
          <w:p w:rsidR="00C33E3C" w:rsidRPr="00F65154" w:rsidRDefault="00C33E3C" w:rsidP="00651CE8">
            <w:pPr>
              <w:ind w:left="221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lastRenderedPageBreak/>
              <w:t xml:space="preserve">verschiedene Entwürfe von 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Stammbäumen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 xml:space="preserve"> der Primaten b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sierend auf anatomisch-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lastRenderedPageBreak/>
              <w:t>morphologischen Belegen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DNA-Sequenzanalysen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 xml:space="preserve"> verschi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dener Primaten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Tabelle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: Überblick über Parasiten verschiedener Primaten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Daten werden analysiert, Ergebnisse ausgewertet und Hypothesen disk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tiert.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Auf der Basis der Erge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b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nisse wird ein präziser Stammbaum erstellt. </w:t>
            </w:r>
          </w:p>
        </w:tc>
      </w:tr>
      <w:tr w:rsidR="00F65154" w:rsidRPr="00F65154" w:rsidTr="00651CE8">
        <w:trPr>
          <w:trHeight w:val="699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 erfolgte die Evolution des Menschen?</w:t>
            </w:r>
          </w:p>
          <w:p w:rsidR="00C33E3C" w:rsidRPr="00F65154" w:rsidRDefault="00C33E3C" w:rsidP="00651CE8">
            <w:pPr>
              <w:numPr>
                <w:ilvl w:val="0"/>
                <w:numId w:val="73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Hominidenevolution</w:t>
            </w:r>
            <w:proofErr w:type="spellEnd"/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diskutieren wissenschaftliche Befu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 (u.a. Schlüsselmerkmale) und Hypothesen zur Humanevolution unter dem Aspekt ihrer Vorläufigkeit kritisch-konstruktiv (K4, E7, B4).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Artikel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aus Fachzeitschriften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Hot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potatoes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Quiz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Vorträge werden entw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ckelt und vor der Ler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gruppe gehalten.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Der Lernzuwachs wird mittels Quiz kontrolliert.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Verbindlicher Beschluss der Fachkonferenz: 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Bewerten der Zuverlä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sigkeit von wissenschaf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t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lichen Quellen/ Unters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chungen</w:t>
            </w:r>
          </w:p>
        </w:tc>
      </w:tr>
      <w:tr w:rsidR="00F65154" w:rsidRPr="00F65154" w:rsidTr="00651CE8">
        <w:trPr>
          <w:trHeight w:val="567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Wieviel Neandertaler steckt in uns?</w:t>
            </w:r>
          </w:p>
          <w:p w:rsidR="00C33E3C" w:rsidRPr="00F65154" w:rsidRDefault="00C33E3C" w:rsidP="00651CE8">
            <w:pPr>
              <w:numPr>
                <w:ilvl w:val="0"/>
                <w:numId w:val="73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 xml:space="preserve">Homo sapiens </w:t>
            </w:r>
            <w:proofErr w:type="spellStart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sapiens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und Neandertaler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diskutieren wissenschaftliche Befu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de (u.a. Schlüsselmerkmale) und Hypothesen zur Humanevolution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unter dem Aspekt ihrer Vorläufigkeit kritisch-konstruktiv (K4, E7, B4).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lastRenderedPageBreak/>
              <w:t>Materialien zu molekularen U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tersuchungsergebnissen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(Neande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taler, Jetztmensch) 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Wissenschaftliche Unte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suchungen werden kr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tisch analysiert.</w:t>
            </w:r>
          </w:p>
        </w:tc>
      </w:tr>
      <w:tr w:rsidR="00F65154" w:rsidRPr="00F65154" w:rsidTr="00651CE8">
        <w:trPr>
          <w:trHeight w:val="1229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 lässt sich Rassismus biol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gisch widerlegen?</w:t>
            </w:r>
          </w:p>
          <w:p w:rsidR="00C33E3C" w:rsidRPr="00F65154" w:rsidRDefault="00C33E3C" w:rsidP="00651CE8">
            <w:pPr>
              <w:numPr>
                <w:ilvl w:val="0"/>
                <w:numId w:val="73"/>
              </w:num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Menschliche Rassen gestern und heute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Bewerten die Problematik des Rasse-Begriffs beim Menschen aus histor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scher und gesellschaftlicher Sicht und nehmen zum Missbrauch dieses 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griffs aus fachlicher Perspektive 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lung (B1, B3, K4).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Texte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 historischem und gesel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schaftlichem Missbrauch des Ra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sebegriffs.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Podiumsdiskussion 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Kriterienkatalog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zur Auswertung von Podiumsdiskussionen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Argumente werden mi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tels Belegen aus der Lit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ratur erarbeitet und di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kutiert.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Die Podiumsdiskussion wird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anhand des Kriter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enkatalogs reflektiert.</w:t>
            </w:r>
          </w:p>
          <w:p w:rsidR="00C33E3C" w:rsidRPr="00F65154" w:rsidRDefault="00C33E3C" w:rsidP="00651CE8">
            <w:pPr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1229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 xml:space="preserve">Diagnose von Schülerkompetenzen: </w:t>
            </w:r>
          </w:p>
          <w:p w:rsidR="00C33E3C" w:rsidRPr="00F65154" w:rsidRDefault="00C33E3C" w:rsidP="00651CE8">
            <w:pPr>
              <w:numPr>
                <w:ilvl w:val="0"/>
                <w:numId w:val="73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Z.B. „Hot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Potatoes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“-Quiz zur Selbstkontrolle,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KLP-Überprüfungsform: „Beobachtungsaufgabe“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(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Podiumsdiskussion) </w:t>
            </w:r>
          </w:p>
          <w:p w:rsidR="00C33E3C" w:rsidRPr="00F65154" w:rsidRDefault="00C33E3C" w:rsidP="00651CE8">
            <w:pPr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 xml:space="preserve">Leistungsbewertung: </w:t>
            </w:r>
          </w:p>
          <w:p w:rsidR="00C33E3C" w:rsidRPr="00F65154" w:rsidRDefault="00C33E3C" w:rsidP="00651CE8">
            <w:pPr>
              <w:numPr>
                <w:ilvl w:val="0"/>
                <w:numId w:val="73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z.B. „Analyseaufgabe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(angekündigte schriftliche Übung)</w:t>
            </w:r>
          </w:p>
          <w:p w:rsidR="00C33E3C" w:rsidRPr="00F65154" w:rsidRDefault="00C33E3C" w:rsidP="00651CE8">
            <w:pPr>
              <w:numPr>
                <w:ilvl w:val="0"/>
                <w:numId w:val="73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Ggf.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Klausur</w:t>
            </w:r>
          </w:p>
          <w:p w:rsidR="00C33E3C" w:rsidRPr="00F65154" w:rsidRDefault="00C33E3C" w:rsidP="00651CE8">
            <w:p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</w:tr>
    </w:tbl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pacing w:after="200" w:line="276" w:lineRule="auto"/>
        <w:jc w:val="left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br w:type="page"/>
      </w:r>
    </w:p>
    <w:p w:rsidR="00C33E3C" w:rsidRPr="00F65154" w:rsidRDefault="00C33E3C" w:rsidP="00C33E3C">
      <w:pPr>
        <w:shd w:val="clear" w:color="auto" w:fill="92D050"/>
        <w:spacing w:before="60"/>
        <w:jc w:val="left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lastRenderedPageBreak/>
        <w:t>Leistungskurs</w:t>
      </w:r>
    </w:p>
    <w:p w:rsidR="00C33E3C" w:rsidRPr="00F65154" w:rsidRDefault="00C33E3C" w:rsidP="00C33E3C">
      <w:pPr>
        <w:shd w:val="clear" w:color="auto" w:fill="92D050"/>
        <w:spacing w:before="60"/>
        <w:jc w:val="left"/>
        <w:rPr>
          <w:rFonts w:asciiTheme="minorHAnsi" w:hAnsiTheme="minorHAnsi"/>
          <w:color w:val="000000" w:themeColor="text1"/>
          <w:sz w:val="22"/>
          <w:szCs w:val="22"/>
          <w:lang w:eastAsia="ar-SA"/>
        </w:rPr>
      </w:pPr>
    </w:p>
    <w:tbl>
      <w:tblPr>
        <w:tblW w:w="50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404"/>
        <w:gridCol w:w="2744"/>
        <w:gridCol w:w="3083"/>
        <w:gridCol w:w="3449"/>
      </w:tblGrid>
      <w:tr w:rsidR="00F65154" w:rsidRPr="00F65154" w:rsidTr="00651CE8">
        <w:trPr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C33E3C" w:rsidRPr="00F65154" w:rsidRDefault="00C33E3C" w:rsidP="00651CE8">
            <w:pPr>
              <w:shd w:val="clear" w:color="auto" w:fill="92D050"/>
              <w:spacing w:before="120" w:after="12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Unterrichtsvorhaben I:</w:t>
            </w:r>
          </w:p>
          <w:p w:rsidR="00C33E3C" w:rsidRPr="00F65154" w:rsidRDefault="00C33E3C" w:rsidP="00651CE8">
            <w:pPr>
              <w:shd w:val="clear" w:color="auto" w:fill="92D050"/>
              <w:spacing w:before="120" w:after="120"/>
              <w:rPr>
                <w:rFonts w:asciiTheme="minorHAnsi" w:hAnsiTheme="minorHAnsi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Thema/ Kontext: Evolution in Aktion -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Faktoren beeinflussen den evolutiven Wandel?</w:t>
            </w:r>
          </w:p>
        </w:tc>
      </w:tr>
      <w:tr w:rsidR="00F65154" w:rsidRPr="00F65154" w:rsidTr="00651CE8">
        <w:trPr>
          <w:trHeight w:val="42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Inhaltsfeld: Evolution</w:t>
            </w:r>
          </w:p>
        </w:tc>
      </w:tr>
      <w:tr w:rsidR="00F65154" w:rsidRPr="00F65154" w:rsidTr="00651CE8">
        <w:tc>
          <w:tcPr>
            <w:tcW w:w="23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Grundlagen evolutiver Veränderung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Art und Artbildung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Entwicklung der Evolutionstheorie</w:t>
            </w:r>
          </w:p>
          <w:p w:rsidR="00C33E3C" w:rsidRPr="00F65154" w:rsidRDefault="00C33E3C" w:rsidP="00651CE8">
            <w:pPr>
              <w:shd w:val="clear" w:color="auto" w:fill="92D050"/>
              <w:ind w:left="72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Zeitaufwand: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16 Std. à 45 Minuten.</w:t>
            </w:r>
          </w:p>
        </w:tc>
        <w:tc>
          <w:tcPr>
            <w:tcW w:w="26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Schwerpunkte übergeordneter Kompetenzerwartungen: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UF1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biologische Phänomene und Sachverhalte beschreiben und erläutern. 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UF3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biologische Sachverhalte und Erkenntnisse nach fachlichen Kriterien ordnen, strukturieren und ihre Entscheidung begründen. 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E7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naturwissenschaftliche Prinzipien reflektieren sowie Veränd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rungen im Weltbild und in Denk- und Arbeitsweisen in ihrer hist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rischen und kulturellen Entwicklung darstellen. 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K4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sich mit anderen über biologische Sachverhalte kritisch-konstruktiv austauschen und dabei Behauptungen oder Beurte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lungen durch Argumente belegen bzw. widerlegen. </w:t>
            </w:r>
          </w:p>
          <w:p w:rsidR="00C33E3C" w:rsidRPr="00F65154" w:rsidRDefault="00C33E3C" w:rsidP="00651CE8">
            <w:pPr>
              <w:shd w:val="clear" w:color="auto" w:fill="92D050"/>
              <w:ind w:left="36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Statt der hier in Übereinstimmung mit dem Beispiel für einen schuli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ternen Lehrplan im Netz aufgeführten übergeordneten Kompetenzen können auch die folgenden übergeordneten Kompetenzen schwe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punktmäßig angesteuert werden: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UF2, UF4, E6</w:t>
            </w:r>
          </w:p>
        </w:tc>
      </w:tr>
      <w:tr w:rsidR="00F65154" w:rsidRPr="00F65154" w:rsidTr="00651CE8"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Mögliche didaktische Leitfragen/ Sequenzierung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inhaltlicher Aspekte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 xml:space="preserve">Konkretisierte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Kompe-tenzerwartungen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des Ker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lehrplans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lastRenderedPageBreak/>
              <w:t>Die Schülerinnen und Sch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ü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ler …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Empfohlene Lehrmittel/ Mat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rialien/ Methoden 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kungen und Empfehlungen sowie Darstellung der verbindlichen 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b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sprachen der Fachkonferenz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835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Welche genetischen Grundlagen beeinflussen den evolutiven Wa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del?</w:t>
            </w:r>
          </w:p>
          <w:p w:rsidR="00C33E3C" w:rsidRPr="00F65154" w:rsidRDefault="00C33E3C" w:rsidP="00651CE8">
            <w:pPr>
              <w:numPr>
                <w:ilvl w:val="0"/>
                <w:numId w:val="81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Genetische Grundlagen des evolutiven Wandels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numPr>
                <w:ilvl w:val="0"/>
                <w:numId w:val="81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Grundlagen biologischer Angepasstheit </w:t>
            </w:r>
          </w:p>
          <w:p w:rsidR="00C33E3C" w:rsidRPr="00F65154" w:rsidRDefault="00C33E3C" w:rsidP="00651CE8">
            <w:pPr>
              <w:shd w:val="clear" w:color="auto" w:fill="92D050"/>
              <w:ind w:left="72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numPr>
                <w:ilvl w:val="0"/>
                <w:numId w:val="81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Populationen und ihre 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netische Struktur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das Konzept der Fitness und seine Bede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tung für den Prozess der Evolution unter dem Aspekt der Weitergabe von Allelen (UF1, UF4).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erläutern den Einfluss der Evolutionsfaktoren (Mut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tion, Rekombination, Sele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tion, Gen-drift) auf den Genpool einer Population (UF4, UF1).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bestimmen und modelli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ren mithilfe des Hardy-Weinberg-Gesetzes die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Allelfrequenzen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in Popul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tionen und geben Bedi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gungen für die Gültigkeit des Gesetzes an (E6).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Bausteine für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advance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organ</w:t>
            </w:r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zer</w:t>
            </w:r>
            <w:proofErr w:type="spellEnd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Materialien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zur genetischen Variabilität und ihren Ursachen. Beispiele: Hainschnirkelschn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cke, Zahnkärpfling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bCs/>
                <w:i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concept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>map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Lerntempoduett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zu abiotischen und biotischen Selektionsfakt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ren (Beispiel: Birkenspanner,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Kerguelen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-Fliege)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Gruppengleiches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Spiel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zur 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lektion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kriteriengeleiteter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 xml:space="preserve"> Fragebogen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Computerprogramm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zur Sim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lation des Hardy-Weinberg-Gesetzes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Auswertung als </w:t>
            </w:r>
            <w:proofErr w:type="spellStart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concept</w:t>
            </w:r>
            <w:proofErr w:type="spellEnd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  <w:proofErr w:type="spellStart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map</w:t>
            </w:r>
            <w:proofErr w:type="spellEnd"/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Ein Expertengespräch wird entw</w:t>
            </w:r>
            <w:r w:rsidRPr="00F65154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ckelt.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Durchführung, Auswertung und Reflexion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Das Spiel wird evaluiert.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Das Hardy-Weinberg-Gesetz und seine Gültigkeit werden erarbeitet.</w:t>
            </w:r>
          </w:p>
        </w:tc>
      </w:tr>
      <w:tr w:rsidR="00F65154" w:rsidRPr="00F65154" w:rsidTr="00651CE8">
        <w:trPr>
          <w:trHeight w:val="274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Wie kann es zur Entstehung unte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schiedlicher Arten kommen?</w:t>
            </w:r>
          </w:p>
          <w:p w:rsidR="00C33E3C" w:rsidRPr="00F65154" w:rsidRDefault="00C33E3C" w:rsidP="00651CE8">
            <w:pPr>
              <w:numPr>
                <w:ilvl w:val="0"/>
                <w:numId w:val="82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Isolationsmechanismen </w:t>
            </w:r>
          </w:p>
          <w:p w:rsidR="00C33E3C" w:rsidRPr="00F65154" w:rsidRDefault="00C33E3C" w:rsidP="00651CE8">
            <w:pPr>
              <w:numPr>
                <w:ilvl w:val="0"/>
                <w:numId w:val="82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Artbildung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erklären Modellvorstellu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 zu Artbildungsproze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sen (u.a.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allopatrische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und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sympatrische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Artbildung) an Beispielen (E6, UF1).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 xml:space="preserve">Kurze 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Informationstexte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 Isolationsmechanismen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Karten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mit Fachbegriffen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Informationen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 Modellen und zur Modellentwicklung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Messdaten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(DNA-Sequenzen, Verhaltensbeobachtungen, etc.) und 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Simulationsexper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mente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 Hybridzonen bei Hausmäusen/ Rheinfischen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Je ein zoologisches und ein botan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sches Beispiel pro Isolationsmech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nismus werden bearbeitet.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Ei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ne tabellarische Übersicht wird erstellt und eine Definition zur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all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patrischen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Artbildung wird entw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ckelt.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Modellentwicklung zur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allopatr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schen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und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sympatrischen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Artbi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dung: Die Unterschiede werden erarbeitet und Modelle entwickelt.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Verbindlicher Beschluss der Fac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konferenz: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Erarbeitung / Entwicklung von Modellen mit anschließender Di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kussion zu unterschiedlichen Da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stellungsweisen</w:t>
            </w:r>
          </w:p>
        </w:tc>
      </w:tr>
      <w:tr w:rsidR="00F65154" w:rsidRPr="00F65154" w:rsidTr="00651CE8">
        <w:trPr>
          <w:trHeight w:val="983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Welche Ursachen führen zur gr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ßen Artenvielfalt?</w:t>
            </w:r>
          </w:p>
          <w:p w:rsidR="00C33E3C" w:rsidRPr="00F65154" w:rsidRDefault="00C33E3C" w:rsidP="00651CE8">
            <w:pPr>
              <w:numPr>
                <w:ilvl w:val="0"/>
                <w:numId w:val="83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Adaptive Radiation 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den Vorgang der adaptiven Radiation unter dem Aspekt der Angepass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heit dar (UF2, UF4).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Biodiversität auf verschiedenen Syste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ebenen (genetische Variab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lität, Artenvielfalt, Vielfalt der Ökosysteme) (UF4, UF1, UF2, UF3).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Bilder und Texte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zum Thema „Adaptive Radiation der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winfinken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“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Plakate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zur Erstellung eines Fachposters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Evaluation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Ein Konzept zur Entstehung der adaptiven Radiation wird entw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ckelt.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Die Ergebnis-Zusammenstellung auf den Plakaten wird präsentiert.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Ein Fragenkatalog zur Selbst- und Fremdkontrolle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wird selbstständig erstellt.</w:t>
            </w:r>
          </w:p>
        </w:tc>
      </w:tr>
      <w:tr w:rsidR="00F65154" w:rsidRPr="00F65154" w:rsidTr="00651CE8">
        <w:trPr>
          <w:trHeight w:val="3805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 xml:space="preserve">Welche Ursachen führen zur </w:t>
            </w:r>
            <w:proofErr w:type="spellStart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Coev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lution</w:t>
            </w:r>
            <w:proofErr w:type="spellEnd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und welche Vorteile ergeben sich?</w:t>
            </w:r>
          </w:p>
          <w:p w:rsidR="00C33E3C" w:rsidRPr="00F65154" w:rsidRDefault="00C33E3C" w:rsidP="00651CE8">
            <w:pPr>
              <w:numPr>
                <w:ilvl w:val="0"/>
                <w:numId w:val="83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Coevolution</w:t>
            </w:r>
            <w:proofErr w:type="spellEnd"/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wählen angemessene 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dien zur Darstellung von Beispielen zur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Coevolution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aus und präsentieren die Beispiele (K3, UF2).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Biodiversität auf verschiedenen Syste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ebenen (genetische Variab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lität, Artenvielfalt, Vielfalt der Ökosysteme) (UF4, UF1, UF2, UF3).</w:t>
            </w:r>
          </w:p>
          <w:p w:rsidR="00C33E3C" w:rsidRPr="00F65154" w:rsidRDefault="00C33E3C" w:rsidP="00651CE8">
            <w:pPr>
              <w:shd w:val="clear" w:color="auto" w:fill="92D050"/>
              <w:tabs>
                <w:tab w:val="num" w:pos="221"/>
              </w:tabs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Realobjekt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: Ameisenpflanze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Texte und Schemata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zur Ko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ten-Nutzen-Analyse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mediengestützte Präsentati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 xml:space="preserve">nen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Kriterienkatalog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zur Beurte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lung von Präsentationen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Eine Kosten-Nutzen-Analyse wird erstellt.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Verschiedene Beispiele der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Coev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lution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werden anhand einer selbst gewählten medialen Darstellung präsentiert.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Mittels eines inhalts- und darste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lungsbezogenen Kriterienkatalogs wird die Präsentation beurteilt.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3805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Welchen Vorteil haben Lebewesen, wenn ihr Aussehen </w:t>
            </w:r>
            <w:proofErr w:type="gramStart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dem anderer</w:t>
            </w:r>
            <w:proofErr w:type="gramEnd"/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 Arten gleicht?</w:t>
            </w:r>
          </w:p>
          <w:p w:rsidR="00C33E3C" w:rsidRPr="00F65154" w:rsidRDefault="00C33E3C" w:rsidP="00651CE8">
            <w:pPr>
              <w:numPr>
                <w:ilvl w:val="0"/>
                <w:numId w:val="83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Selektion </w:t>
            </w:r>
          </w:p>
          <w:p w:rsidR="00C33E3C" w:rsidRPr="00F65154" w:rsidRDefault="00C33E3C" w:rsidP="00651CE8">
            <w:pPr>
              <w:numPr>
                <w:ilvl w:val="0"/>
                <w:numId w:val="83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Anpassung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belegen an Beispielen den aktuellen evolutionären Wandel von Organismen [(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u.a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mithilfe von Daten aus Gendatenbanken)] (E2, E5).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 xml:space="preserve">Filmanalyse: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Dokumentation über Angepasstheiten im Tie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reich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Anhand unterschiedlicher Beispiele  wird der Schutz vor Beutegreifern (Mimikry, Mimese, etc.) unter dem Aspekt des evolutiven Wandels von Organismen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erarbeitet.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erlernten Begriffe werden den im Film aufgeführten Beispielen zugeordnet.</w:t>
            </w:r>
          </w:p>
        </w:tc>
      </w:tr>
      <w:tr w:rsidR="00F65154" w:rsidRPr="00F65154" w:rsidTr="00651CE8">
        <w:trPr>
          <w:trHeight w:val="101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 entwickelte sich die Synthet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sche Evolutionstheorie und ist sie heute noch zu halten?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u w:val="double"/>
                <w:lang w:eastAsia="ar-SA"/>
              </w:rPr>
            </w:pPr>
          </w:p>
          <w:p w:rsidR="00C33E3C" w:rsidRPr="00F65154" w:rsidRDefault="00C33E3C" w:rsidP="00651CE8">
            <w:pPr>
              <w:numPr>
                <w:ilvl w:val="0"/>
                <w:numId w:val="84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Synthetische Evolution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theorie in der historischen Diskussion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Erklärungsmodelle für die Evolution in ihrer historischen Entwicklung und die damit verbundenen Veränderungen des Wel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bilds dar (E7).</w:t>
            </w:r>
          </w:p>
          <w:p w:rsidR="00C33E3C" w:rsidRPr="00F65154" w:rsidRDefault="00C33E3C" w:rsidP="00651CE8">
            <w:pPr>
              <w:shd w:val="clear" w:color="auto" w:fill="92D050"/>
              <w:ind w:left="41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ind w:left="41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die Synthetische Evolutionstheorie zusa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menfassend dar (UF3, UF4).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grenzen die Synthetische Theorie der Evolution 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genüber nicht naturwisse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schaftlichen Positionen zur Entstehung von Artenvie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falt ab und nehmen zu di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sen begründet Stellung (B2, K4).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Text (wissenschaftliche Quelle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)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Materialien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 neuesten Fo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schungsergebnissen der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Epig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netik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(MAXs – Materialien)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Faktoren, die zur Entwicklung der Evolutionstheorie führten, we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den mithilfe eines wissenschaftl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chen Textes kritisch analysiert.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Eine vollständige Definition der Synthetischen Evolutionstheorie wird entwickelt.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Diskussion über das Thema: Neue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te Erkenntnisse der epigenetischen Forschung – Ist die Synthetische Evolutionstheorie noch haltbar?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Diskussion wird anhand der Kriterien analysiert.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101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>Diagnose von Schülerkompetenzen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: </w:t>
            </w:r>
          </w:p>
          <w:p w:rsidR="00C33E3C" w:rsidRPr="00F65154" w:rsidRDefault="00C33E3C" w:rsidP="00651CE8">
            <w:pPr>
              <w:numPr>
                <w:ilvl w:val="0"/>
                <w:numId w:val="78"/>
              </w:num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KLP-Überprüfungsform: z.B. „Darstellungsaufgabe“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advance</w:t>
            </w:r>
            <w:proofErr w:type="spellEnd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organizer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concept</w:t>
            </w:r>
            <w:proofErr w:type="spellEnd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map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), selbstständiges Erstellen eines Evaluation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bogens,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„Beobachtungssaufgabe“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Podiumsdiskussion)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 xml:space="preserve">Leistungsbewertung: </w:t>
            </w:r>
          </w:p>
          <w:p w:rsidR="00C33E3C" w:rsidRPr="00F65154" w:rsidRDefault="00C33E3C" w:rsidP="00651CE8">
            <w:pPr>
              <w:numPr>
                <w:ilvl w:val="0"/>
                <w:numId w:val="78"/>
              </w:num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z.B. „Beurteilungsaufgabe“</w:t>
            </w:r>
          </w:p>
          <w:p w:rsidR="00C33E3C" w:rsidRPr="00F65154" w:rsidRDefault="00C33E3C" w:rsidP="00651CE8">
            <w:pPr>
              <w:numPr>
                <w:ilvl w:val="0"/>
                <w:numId w:val="78"/>
              </w:num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Ggf.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Klausur</w:t>
            </w:r>
          </w:p>
        </w:tc>
      </w:tr>
    </w:tbl>
    <w:p w:rsidR="00C33E3C" w:rsidRPr="00F65154" w:rsidRDefault="00C33E3C" w:rsidP="00C33E3C">
      <w:pPr>
        <w:shd w:val="clear" w:color="auto" w:fill="92D050"/>
        <w:rPr>
          <w:rFonts w:asciiTheme="minorHAnsi" w:hAnsiTheme="minorHAnsi"/>
          <w:color w:val="000000" w:themeColor="text1"/>
          <w:sz w:val="22"/>
          <w:szCs w:val="22"/>
          <w:lang w:eastAsia="ar-SA"/>
        </w:rPr>
      </w:pPr>
    </w:p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094"/>
        <w:gridCol w:w="2957"/>
        <w:gridCol w:w="3201"/>
        <w:gridCol w:w="3360"/>
      </w:tblGrid>
      <w:tr w:rsidR="00F65154" w:rsidRPr="00F65154" w:rsidTr="00651CE8">
        <w:trPr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C33E3C" w:rsidRPr="00F65154" w:rsidRDefault="00C33E3C" w:rsidP="00651CE8">
            <w:pPr>
              <w:shd w:val="clear" w:color="auto" w:fill="92D050"/>
              <w:spacing w:before="120" w:after="12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Unterrichtsvorhaben II:</w:t>
            </w:r>
          </w:p>
          <w:p w:rsidR="00C33E3C" w:rsidRPr="00F65154" w:rsidRDefault="00C33E3C" w:rsidP="00651CE8">
            <w:pPr>
              <w:shd w:val="clear" w:color="auto" w:fill="92D050"/>
              <w:spacing w:before="120" w:after="12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Thema/ Kontext: Verhalten – Von der Gruppen- zur Multilevel-Selektion -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Welche Faktoren beeinflussen die Evolution des Sozialverha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tens?</w:t>
            </w:r>
          </w:p>
        </w:tc>
      </w:tr>
      <w:tr w:rsidR="00F65154" w:rsidRPr="00F65154" w:rsidTr="00651CE8">
        <w:trPr>
          <w:trHeight w:val="42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Inhaltsfeld: Evolution</w:t>
            </w:r>
          </w:p>
        </w:tc>
      </w:tr>
      <w:tr w:rsidR="00F65154" w:rsidRPr="00F65154" w:rsidTr="00651CE8">
        <w:tc>
          <w:tcPr>
            <w:tcW w:w="23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Evolution und Verhalten</w:t>
            </w:r>
          </w:p>
          <w:p w:rsidR="00C33E3C" w:rsidRPr="00F65154" w:rsidRDefault="00C33E3C" w:rsidP="00651CE8">
            <w:pPr>
              <w:shd w:val="clear" w:color="auto" w:fill="92D050"/>
              <w:ind w:left="108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Zeitaufwand: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ca. 14 Std. à 45 Minuten</w:t>
            </w:r>
          </w:p>
        </w:tc>
        <w:tc>
          <w:tcPr>
            <w:tcW w:w="2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Schwerpunkte übergeordneter Kompetenzerwartungen: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UF2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zur Lösung von biologischen Problemen zielführende Definit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onen, Konzepte und Handlungsmöglichkeiten begründet auswä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len und anwenden.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E7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naturwissenschaftliche Prinzipien reflektieren sowie Veränd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rungen im Weltbild und in Denk- und Arbeitsweisen in ihrer hist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rischen und kulturellen Entwicklung darstellen.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tabs>
                <w:tab w:val="left" w:pos="3064"/>
              </w:tabs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K4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sich mit anderen über biologische Sachverhalte kritisch-konstruktiv austauschen und dabei Behauptungen oder Beurte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lungen durch Argumente belegen bzw. widerlegen.</w:t>
            </w:r>
          </w:p>
          <w:p w:rsidR="00C33E3C" w:rsidRPr="00F65154" w:rsidRDefault="00C33E3C" w:rsidP="00651CE8">
            <w:pPr>
              <w:shd w:val="clear" w:color="auto" w:fill="92D050"/>
              <w:tabs>
                <w:tab w:val="left" w:pos="3064"/>
              </w:tabs>
              <w:ind w:left="360"/>
              <w:jc w:val="left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tabs>
                <w:tab w:val="left" w:pos="3064"/>
              </w:tabs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Alternativ können auch die folgenden übergeordneten Kompetenzen schwerpunktmäßig angesteuert werden: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UF4, K4</w:t>
            </w:r>
          </w:p>
        </w:tc>
      </w:tr>
      <w:tr w:rsidR="00F65154" w:rsidRPr="00F65154" w:rsidTr="00651CE8"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gen/ Sequenzierung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inhaltlicher Aspekte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Konkretisierte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Kompe-tenzerwartungen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des Ker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lehrplans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Die Schülerinnen und Schüler …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alien/ Methoden 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kungen und Empfehlungen sowie Darstellung der verbindlichen Absprachen der Fachkonferenz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567"/>
        </w:trPr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Warum setzte sich das Leben in Gruppen trotz intraspezifischer 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Konkurrenz bei manchen Arten durch?</w:t>
            </w:r>
          </w:p>
          <w:p w:rsidR="00C33E3C" w:rsidRPr="00F65154" w:rsidRDefault="00C33E3C" w:rsidP="00651CE8">
            <w:pPr>
              <w:numPr>
                <w:ilvl w:val="0"/>
                <w:numId w:val="85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Leben in Gruppen</w:t>
            </w:r>
          </w:p>
          <w:p w:rsidR="00C33E3C" w:rsidRPr="00F65154" w:rsidRDefault="00C33E3C" w:rsidP="00651CE8">
            <w:pPr>
              <w:numPr>
                <w:ilvl w:val="0"/>
                <w:numId w:val="85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Kooperation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erläutern das Konzept der Fitness und seine Bedeutung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für den Prozess der Evolution unter dem Aspekt der Weite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gabe von Allelen (UF1, UF4).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analysieren anhand von Daten die evolutionäre Entwicklung von Sozialstrukturen [(Pa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rungssysteme,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Habitatwahl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)] unter dem Aspekt der Fi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nessmaximierung (E5, UF2, UF4, K4).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Stationenlernen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zum Thema „Kooperation“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Ampelabfrage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Verschiedene Kooperationsformen werden anhand von wissenschaf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lichen Untersuchungsergebnissen analysiert.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Ergebnisse werden gesichert.</w:t>
            </w:r>
          </w:p>
        </w:tc>
      </w:tr>
      <w:tr w:rsidR="00F65154" w:rsidRPr="00F65154" w:rsidTr="00651CE8">
        <w:trPr>
          <w:trHeight w:val="567"/>
        </w:trPr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Welche Vorteile haben die k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operativen Sozialstrukturen für den Einzelnen?</w:t>
            </w:r>
          </w:p>
          <w:p w:rsidR="00C33E3C" w:rsidRPr="00F65154" w:rsidRDefault="00C33E3C" w:rsidP="00651CE8">
            <w:pPr>
              <w:numPr>
                <w:ilvl w:val="0"/>
                <w:numId w:val="86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Evolution der Sexualität</w:t>
            </w:r>
          </w:p>
          <w:p w:rsidR="00C33E3C" w:rsidRPr="00F65154" w:rsidRDefault="00C33E3C" w:rsidP="00651CE8">
            <w:pPr>
              <w:numPr>
                <w:ilvl w:val="0"/>
                <w:numId w:val="86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Sexuelle Selektion</w:t>
            </w:r>
          </w:p>
          <w:p w:rsidR="00C33E3C" w:rsidRPr="00F65154" w:rsidRDefault="00C33E3C" w:rsidP="00651CE8">
            <w:pPr>
              <w:numPr>
                <w:ilvl w:val="0"/>
                <w:numId w:val="86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Paarungssysteme</w:t>
            </w:r>
          </w:p>
          <w:p w:rsidR="00C33E3C" w:rsidRPr="00F65154" w:rsidRDefault="00C33E3C" w:rsidP="00651CE8">
            <w:pPr>
              <w:numPr>
                <w:ilvl w:val="0"/>
                <w:numId w:val="86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Brutpflegeverhalten</w:t>
            </w:r>
          </w:p>
          <w:p w:rsidR="00C33E3C" w:rsidRPr="00F65154" w:rsidRDefault="00C33E3C" w:rsidP="00651CE8">
            <w:pPr>
              <w:numPr>
                <w:ilvl w:val="0"/>
                <w:numId w:val="86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Altruismus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ind w:left="41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analysieren anhand von 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 die evolutionäre Entwic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lung von Sozialstrukturen (Paarungssysteme,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Habita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wahl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) unter dem Aspekt der Fitnessmaximierung (E5, UF2, UF4, K4).</w:t>
            </w:r>
          </w:p>
          <w:p w:rsidR="00C33E3C" w:rsidRPr="00F65154" w:rsidRDefault="00C33E3C" w:rsidP="00651CE8">
            <w:pPr>
              <w:shd w:val="clear" w:color="auto" w:fill="92D050"/>
              <w:ind w:left="41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Graphiken / Soziogramme werden aus den gewonnenen Daten und mit Hilfe der Fachliteratur erstellt.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Die Ergebnisse und Beurteilungen werden vorgestellt.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>Diagnose von Schülerkompetenzen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: </w:t>
            </w:r>
          </w:p>
          <w:p w:rsidR="00C33E3C" w:rsidRPr="00F65154" w:rsidRDefault="00C33E3C" w:rsidP="00651CE8">
            <w:pPr>
              <w:numPr>
                <w:ilvl w:val="0"/>
                <w:numId w:val="79"/>
              </w:num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Z.B. Evaluationsbogen, Erstellen eines Fragenkatalogs zur Fremd- und Selbstkontrolle, Ampelabfrage,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 xml:space="preserve">Leistungsbewertung: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z.B. „Präsentationsaufgabe“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, schriftliche Überprüfung (mit Überprüfung durch Mitschülerinnen und Mitschüler)</w:t>
            </w:r>
          </w:p>
          <w:p w:rsidR="00C33E3C" w:rsidRPr="00F65154" w:rsidRDefault="00C33E3C" w:rsidP="00651CE8">
            <w:pPr>
              <w:numPr>
                <w:ilvl w:val="0"/>
                <w:numId w:val="54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Ggf.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Klausur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</w:tbl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949"/>
        <w:gridCol w:w="2869"/>
        <w:gridCol w:w="3305"/>
        <w:gridCol w:w="2963"/>
      </w:tblGrid>
      <w:tr w:rsidR="00F65154" w:rsidRPr="00F65154" w:rsidTr="00651CE8">
        <w:trPr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C33E3C" w:rsidRPr="00F65154" w:rsidRDefault="00C33E3C" w:rsidP="00651CE8">
            <w:pPr>
              <w:shd w:val="clear" w:color="auto" w:fill="92D050"/>
              <w:spacing w:before="120" w:after="12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Unterrichtsvorhaben III: </w:t>
            </w:r>
          </w:p>
          <w:p w:rsidR="00C33E3C" w:rsidRPr="00F65154" w:rsidRDefault="00C33E3C" w:rsidP="00651CE8">
            <w:pPr>
              <w:shd w:val="clear" w:color="auto" w:fill="92D050"/>
              <w:spacing w:before="120" w:after="120"/>
              <w:rPr>
                <w:rFonts w:asciiTheme="minorHAnsi" w:hAnsiTheme="minorHAnsi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Thema/ Kontext: Spuren der Evolution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kann man Evolution sichtbar machen?</w:t>
            </w:r>
          </w:p>
        </w:tc>
      </w:tr>
      <w:tr w:rsidR="00F65154" w:rsidRPr="00F65154" w:rsidTr="00651CE8">
        <w:trPr>
          <w:trHeight w:val="44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Inhaltsfeld: Evolution</w:t>
            </w:r>
          </w:p>
        </w:tc>
      </w:tr>
      <w:tr w:rsidR="00F65154" w:rsidRPr="00F65154" w:rsidTr="00651CE8">
        <w:trPr>
          <w:trHeight w:val="1922"/>
        </w:trPr>
        <w:tc>
          <w:tcPr>
            <w:tcW w:w="25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Evolutionsbelege</w:t>
            </w:r>
          </w:p>
          <w:p w:rsidR="00C33E3C" w:rsidRPr="00F65154" w:rsidRDefault="00C33E3C" w:rsidP="00651CE8">
            <w:pPr>
              <w:shd w:val="clear" w:color="auto" w:fill="92D050"/>
              <w:ind w:left="108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Zeitaufwand: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6 Std. à 45 Minuten</w:t>
            </w:r>
          </w:p>
        </w:tc>
        <w:tc>
          <w:tcPr>
            <w:tcW w:w="2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Schwerpunkte übergeordneter Kompetenzerwartungen: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E2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Beobachtungen und Messungen, auch mithilfe komplexer Apparaturen, sachgerecht erläutern.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E3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mit Bezug auf Theorien, Modelle und Gesetzmäßigkeiten Hypothesen generieren sowie Verfahren zu ihrer Überprüfung ableiten.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Alternativ können auch die folgenden übergeordneten Kompete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zen schwerpunktmäßig angesteuert werden: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UF1, K3, E5</w:t>
            </w:r>
          </w:p>
        </w:tc>
      </w:tr>
      <w:tr w:rsidR="00F65154" w:rsidRPr="00F65154" w:rsidTr="00651CE8">
        <w:trPr>
          <w:trHeight w:val="566"/>
        </w:trPr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Mögliche didaktische Leitfragen/ S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quenzierung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inhaltlicher Aspekte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Konkretisierte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Kompe-tenzerwartungen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des Ker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lehrplans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Die Schülerinnen und Schüler …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Empfohlene Lehrmittel/ Materi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lien/ Methoden 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merkungen und Empfehlu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gen sowie Darstellung der verbindlichen Absprachen der Fachkonferenz</w:t>
            </w:r>
          </w:p>
        </w:tc>
      </w:tr>
      <w:tr w:rsidR="00F65154" w:rsidRPr="00F65154" w:rsidTr="00651CE8">
        <w:trPr>
          <w:trHeight w:val="567"/>
        </w:trPr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 lassen sich Rückschlüsse auf Ve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r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wandtschaft ziehen?</w:t>
            </w:r>
          </w:p>
          <w:p w:rsidR="00C33E3C" w:rsidRPr="00F65154" w:rsidRDefault="00C33E3C" w:rsidP="00651CE8">
            <w:pPr>
              <w:numPr>
                <w:ilvl w:val="0"/>
                <w:numId w:val="87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Verwandtschaftsbeziehungen</w:t>
            </w:r>
          </w:p>
          <w:p w:rsidR="00C33E3C" w:rsidRPr="00F65154" w:rsidRDefault="00C33E3C" w:rsidP="00651CE8">
            <w:pPr>
              <w:numPr>
                <w:ilvl w:val="0"/>
                <w:numId w:val="87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Divergente und konvergente Entwicklung </w:t>
            </w:r>
          </w:p>
          <w:p w:rsidR="00C33E3C" w:rsidRPr="00F65154" w:rsidRDefault="00C33E3C" w:rsidP="00651CE8">
            <w:pPr>
              <w:numPr>
                <w:ilvl w:val="0"/>
                <w:numId w:val="87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Stellenäquivalenz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erstellen und analysieren Stammbäume anhand von Daten zur Ermittlung der Verwandtschaftsbeziehungen von Arten (E3, E5).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deuten Daten zu anatomisch-morphologischen und mol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kularen Merkmalen von 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ganismen zum Beleg konve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genter und divergenter En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wicklungen (E5).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Belege für die Evol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tion aus verschiedenen 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reichen der Biologie [(u.a. Molekularbiologie)] adress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tengerecht dar (K1, K3).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Zeichnungen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und 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Bilder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zur ko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vergenten und divergenten 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t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wicklung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Lerntempoterzett: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Texte, Tabe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len und Diagramme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Die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Homologiekriterien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we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den anhand ausgewählter Beispiele erarbeitet und fo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muliert (u.a. auch Entwicklung von Progressions- und Regre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sionsreihen). Der Unterschied zur konvergenten Entwicklung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wird diskutiert.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Beispiele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in Bezug auf hom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loge oder konvergente 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wicklung werden analysiert (Strauß /Nandu, Stache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schwein/ Greifstachler, sü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amerikanischer /afrikanischer Lungenfisch).</w:t>
            </w:r>
          </w:p>
        </w:tc>
      </w:tr>
      <w:tr w:rsidR="00F65154" w:rsidRPr="00F65154" w:rsidTr="00651CE8">
        <w:trPr>
          <w:trHeight w:val="567"/>
        </w:trPr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Wie lässt sich evolutiver Wandel auf g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 xml:space="preserve">netischer Ebene 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belegen?</w:t>
            </w:r>
          </w:p>
          <w:p w:rsidR="00C33E3C" w:rsidRPr="00F65154" w:rsidRDefault="00C33E3C" w:rsidP="00651CE8">
            <w:pPr>
              <w:numPr>
                <w:ilvl w:val="0"/>
                <w:numId w:val="88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Molekularbiologische Evolut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onsmechanismen</w:t>
            </w:r>
          </w:p>
          <w:p w:rsidR="00C33E3C" w:rsidRPr="00F65154" w:rsidRDefault="00C33E3C" w:rsidP="00651CE8">
            <w:pPr>
              <w:numPr>
                <w:ilvl w:val="0"/>
                <w:numId w:val="88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Epigenetik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Belege für die Evol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tion aus verschiedenen B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reichen der Biologie (u.a. Molekularbiologie) adress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tengerecht dar (K1, K3).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und erläutern molekulare Verfahren zur Analyse von phylogenet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schen Verwandtschaften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zwischen Lebewesen (UF1, UF2).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analysieren molekulargenet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 Daten und deuten sie mit Daten aus klassischen Datierungsmethoden im Hinblick auf Verbreitung von Allelen und Verwand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schaftsbeziehungen von 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bewesen (E5, E6).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belegen an Beispielen den aktuellen evolutionären Wandel von Organismen (u.a. mithilfe von Daten aus Gendatenbanken) (E2, E5).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molekulargenetische Unters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chungsergebnisse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am Bsp. der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Hypophysenhinterlappenhormone</w:t>
            </w:r>
            <w:proofErr w:type="spellEnd"/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Strukturierte Kontroverse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(WELL)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Materialien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 Atavismen, Rud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menten und zur biogenetischen Grundregel (u.a. auch Homöobox-Gene)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Unterschiedliche molekula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genetische Methoden werden erarbeitet und mit Stam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bäumen, welche auf klass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schen Datierungsmethoden beruhen, verglichen.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Neue Möglichkeiten der Ev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lutionsforschung werden b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urteilt: Sammeln von Pro- und Contra-Argumenten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Anhand der Materialien we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den Hypothesen zur konve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genten und divergenten 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wicklung entwickelt.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</w:p>
        </w:tc>
      </w:tr>
      <w:tr w:rsidR="00F65154" w:rsidRPr="00F65154" w:rsidTr="00651CE8">
        <w:trPr>
          <w:trHeight w:val="567"/>
        </w:trPr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 lässt sich die Abstammung von L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bewesen systematisch darstellen?</w:t>
            </w:r>
          </w:p>
          <w:p w:rsidR="00C33E3C" w:rsidRPr="00F65154" w:rsidRDefault="00C33E3C" w:rsidP="00651CE8">
            <w:pPr>
              <w:numPr>
                <w:ilvl w:val="0"/>
                <w:numId w:val="89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Grundlagen der Systematik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beschreiben die Einordnung von Lebewesen mithilfe der Systematik und der binären Nomenklatur (UF1, UF4).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entwickeln und erläutern Hypothesen zu phylogenet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 Stammbäumen auf der Basis von Daten zu anat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misch-morphologischen und molekularen Homologien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(E3, E5, K1, K4).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Informationstexte und Abbildu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n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gen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Materialien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zu Wirbeltierstam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bäumen 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Klassifikation von Lebew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sen wird eingeführt. Ein Glossar wird erstellt.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Verschiedene Stammbau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analysemethoden werden verglichen.</w:t>
            </w:r>
          </w:p>
        </w:tc>
      </w:tr>
      <w:tr w:rsidR="00F65154" w:rsidRPr="00F65154" w:rsidTr="00651CE8">
        <w:trPr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lastRenderedPageBreak/>
              <w:t xml:space="preserve">Diagnose von Schülerkompetenzen: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z.B. Selbstevaluation mit Ich-Kompetenzen am Ende der Unterrichtsreihe,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„Beobachtungssaufgabe“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(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„Strukturierte Kontroverse“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>Leistungsbewertung: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Ggf. Klausur,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„Optimierungsaufgabe“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</w:tbl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p w:rsidR="00C33E3C" w:rsidRPr="00F65154" w:rsidRDefault="00C33E3C" w:rsidP="00C33E3C">
      <w:pPr>
        <w:shd w:val="clear" w:color="auto" w:fill="92D050"/>
        <w:jc w:val="left"/>
        <w:rPr>
          <w:rFonts w:asciiTheme="minorHAnsi" w:hAnsiTheme="minorHAnsi"/>
          <w:color w:val="000000" w:themeColor="text1"/>
          <w:sz w:val="22"/>
          <w:szCs w:val="22"/>
        </w:rPr>
      </w:pP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125"/>
        <w:gridCol w:w="2950"/>
        <w:gridCol w:w="3713"/>
        <w:gridCol w:w="2820"/>
      </w:tblGrid>
      <w:tr w:rsidR="00F65154" w:rsidRPr="00F65154" w:rsidTr="00651CE8">
        <w:trPr>
          <w:trHeight w:val="56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C33E3C" w:rsidRPr="00F65154" w:rsidRDefault="00C33E3C" w:rsidP="00651CE8">
            <w:pPr>
              <w:shd w:val="clear" w:color="auto" w:fill="92D050"/>
              <w:spacing w:before="120" w:after="12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Unterrichtsvorhaben IV: </w:t>
            </w:r>
          </w:p>
          <w:p w:rsidR="00C33E3C" w:rsidRPr="00F65154" w:rsidRDefault="00C33E3C" w:rsidP="00651CE8">
            <w:pPr>
              <w:shd w:val="clear" w:color="auto" w:fill="92D050"/>
              <w:spacing w:before="120" w:after="120"/>
              <w:rPr>
                <w:rFonts w:asciiTheme="minorHAnsi" w:hAnsiTheme="minorHAnsi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Thema/ Kontext: Humanevolution – </w:t>
            </w:r>
            <w:r w:rsidRPr="00F65154">
              <w:rPr>
                <w:rFonts w:asciiTheme="minorHAnsi" w:hAnsiTheme="minorHAnsi" w:cs="Arial"/>
                <w:i/>
                <w:color w:val="000000" w:themeColor="text1"/>
                <w:sz w:val="22"/>
                <w:szCs w:val="22"/>
              </w:rPr>
              <w:t>Wie entstand der heutige Mensch?</w:t>
            </w:r>
          </w:p>
        </w:tc>
      </w:tr>
      <w:tr w:rsidR="00F65154" w:rsidRPr="00F65154" w:rsidTr="00651CE8">
        <w:trPr>
          <w:trHeight w:val="42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Inhaltsfeld: Evolution</w:t>
            </w:r>
          </w:p>
        </w:tc>
      </w:tr>
      <w:tr w:rsidR="00F65154" w:rsidRPr="00F65154" w:rsidTr="00651CE8">
        <w:trPr>
          <w:trHeight w:val="1841"/>
        </w:trPr>
        <w:tc>
          <w:tcPr>
            <w:tcW w:w="23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 Schwerpunkte:</w:t>
            </w:r>
          </w:p>
          <w:p w:rsidR="00C33E3C" w:rsidRPr="00F65154" w:rsidRDefault="00C33E3C" w:rsidP="00651CE8">
            <w:pPr>
              <w:numPr>
                <w:ilvl w:val="0"/>
                <w:numId w:val="67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Evolution des Menschen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Zeitaufwand: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14 Std. à 45 Minuten</w:t>
            </w:r>
          </w:p>
        </w:tc>
        <w:tc>
          <w:tcPr>
            <w:tcW w:w="26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Schwerpunkte übergeordneter Kompetenzerwartungen: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Die Schülerinnen und Schüler können …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UF3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biologische Sachverhalte und Erkenntnisse nach fachlichen Kriterien ordnen, strukturieren und ihre Entscheidung begründen.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E5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Daten und Messwerte qualitativ und quantitativ im Hinblick auf Zusammenhänge, Regeln oder Gesetzmäßigkeiten analysieren und Ergebnisse verallgemeinern.</w:t>
            </w:r>
          </w:p>
          <w:p w:rsidR="00C33E3C" w:rsidRPr="00F65154" w:rsidRDefault="00C33E3C" w:rsidP="00651CE8">
            <w:pPr>
              <w:numPr>
                <w:ilvl w:val="0"/>
                <w:numId w:val="1"/>
              </w:num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eastAsia="ar-SA"/>
              </w:rPr>
              <w:t>K4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 xml:space="preserve"> sich mit anderen über biologische Sachverhalte kritisch-konstruktiv austauschen und dabei Behauptungen oder Beurte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lungen durch Argumente belegen bzw. widerlegen.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Alternativ können auch die folgenden übergeordneten Kompetenzen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 xml:space="preserve">schwerpunktmäßig angesteuert werden: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UF3, E7, K4</w:t>
            </w:r>
          </w:p>
        </w:tc>
      </w:tr>
      <w:tr w:rsidR="00F65154" w:rsidRPr="00F65154" w:rsidTr="00651CE8"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lastRenderedPageBreak/>
              <w:t>Mögliche didaktische Leitfr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gen/ Sequenzierung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inhaltlicher Aspekte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2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Konkretisierte </w:t>
            </w:r>
            <w:proofErr w:type="spellStart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Kompe-tenzerwartungen</w:t>
            </w:r>
            <w:proofErr w:type="spellEnd"/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 des Ker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lehrplans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  <w:lang w:eastAsia="ar-SA"/>
              </w:rPr>
              <w:t>Die Schülerinnen und Schüler …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Empfohlene Lehrmittel/ Materialien/ Methoden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Didaktisch-methodische Anmerkungen und Empfe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h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lungen sowie Darstellung der verbindlichen Abspr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chen der Fachkonferenz</w:t>
            </w:r>
          </w:p>
        </w:tc>
      </w:tr>
      <w:tr w:rsidR="00F65154" w:rsidRPr="00F65154" w:rsidTr="00651CE8">
        <w:trPr>
          <w:trHeight w:val="567"/>
        </w:trPr>
        <w:tc>
          <w:tcPr>
            <w:tcW w:w="1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Mensch und Affe – wie nahe verwandt sind sie?</w:t>
            </w:r>
          </w:p>
          <w:p w:rsidR="00C33E3C" w:rsidRPr="00F65154" w:rsidRDefault="00C33E3C" w:rsidP="00651CE8">
            <w:pPr>
              <w:numPr>
                <w:ilvl w:val="0"/>
                <w:numId w:val="90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Primatenevolution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ordnen den modernen Me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schen </w:t>
            </w:r>
            <w:proofErr w:type="spellStart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kriteriengeleitet</w:t>
            </w:r>
            <w:proofErr w:type="spellEnd"/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Prim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ten zu (UF3).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 xml:space="preserve">Quellen aus Fachzeitschriften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</w:rPr>
              <w:t xml:space="preserve">„Hot </w:t>
            </w:r>
            <w:proofErr w:type="spellStart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</w:rPr>
              <w:t>Potatoes</w:t>
            </w:r>
            <w:proofErr w:type="spellEnd"/>
            <w:r w:rsidRPr="00F65154">
              <w:rPr>
                <w:rFonts w:asciiTheme="minorHAnsi" w:hAnsiTheme="minorHAnsi" w:cs="Arial"/>
                <w:b/>
                <w:bCs/>
                <w:i/>
                <w:color w:val="000000" w:themeColor="text1"/>
                <w:sz w:val="22"/>
                <w:szCs w:val="22"/>
              </w:rPr>
              <w:t>“</w:t>
            </w: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 xml:space="preserve"> -Quiz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</w:rPr>
              <w:t>Kriterienkatalog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 xml:space="preserve"> zur Bewertung von wissenschaftlichen Que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</w:rPr>
              <w:t>len/Untersuchungen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Vorträge werden entwickelt und vor der Lerngruppe 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halten.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1827"/>
        </w:trPr>
        <w:tc>
          <w:tcPr>
            <w:tcW w:w="1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Wie erfolgte die Evolution des Menschen?</w:t>
            </w:r>
          </w:p>
          <w:p w:rsidR="00C33E3C" w:rsidRPr="00F65154" w:rsidRDefault="00C33E3C" w:rsidP="00651CE8">
            <w:pPr>
              <w:numPr>
                <w:ilvl w:val="0"/>
                <w:numId w:val="90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Hominidenevolution</w:t>
            </w:r>
            <w:proofErr w:type="spellEnd"/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diskutieren wissenschaftliche Befunde (u.a. Schlüsselmer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male) und Hypothesen zur Humanevolution unter dem Aspekt ihrer Vorläufigkeit kritisch-konstruktiv (K4, E7).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/>
                <w:bCs/>
                <w:color w:val="000000" w:themeColor="text1"/>
                <w:sz w:val="22"/>
                <w:szCs w:val="22"/>
                <w:lang w:eastAsia="ar-SA"/>
              </w:rPr>
              <w:t>Moderiertes Netzwerk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bzgl. biolog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scher und kultureller Evolution (Bilder, Graphiken, Texte über unterschiedl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che Hominiden)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lastRenderedPageBreak/>
              <w:t>Die Unterschiede und G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meinsamkeiten früherer Hominiden und Sonderfälle (Flores,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Dmanisi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) werden erarbeitet.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Die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Hominidenevolution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wird anhand von Weltka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ten, Stammbäumen, etc. 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zusammengefasst.</w:t>
            </w:r>
          </w:p>
        </w:tc>
      </w:tr>
      <w:tr w:rsidR="00F65154" w:rsidRPr="00F65154" w:rsidTr="00651CE8">
        <w:trPr>
          <w:trHeight w:val="567"/>
        </w:trPr>
        <w:tc>
          <w:tcPr>
            <w:tcW w:w="1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Wieviel Neandertaler steckt in uns?</w:t>
            </w:r>
          </w:p>
          <w:p w:rsidR="00C33E3C" w:rsidRPr="00F65154" w:rsidRDefault="00C33E3C" w:rsidP="00651CE8">
            <w:pPr>
              <w:numPr>
                <w:ilvl w:val="0"/>
                <w:numId w:val="90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Homo sapiens </w:t>
            </w:r>
            <w:proofErr w:type="spellStart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sapiens</w:t>
            </w:r>
            <w:proofErr w:type="spellEnd"/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 xml:space="preserve"> und Neandertaler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diskutieren wissenschaftliche Befunde und Hypothesen zur Humanevolution unter dem Aspekt ihrer Vorläufigkeit kritisch-konstruktiv (K4, E7).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Materialien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 molekularen Unters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chungsergebnissen (Neandertaler, Jetztmensch) 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Wissenschaftliche Unters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chungen werden kritisch analysiert.</w:t>
            </w:r>
          </w:p>
        </w:tc>
      </w:tr>
      <w:tr w:rsidR="00F65154" w:rsidRPr="00F65154" w:rsidTr="00651CE8">
        <w:trPr>
          <w:trHeight w:val="567"/>
        </w:trPr>
        <w:tc>
          <w:tcPr>
            <w:tcW w:w="1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Wie kam es zur Geschlechtssp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e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zifität?</w:t>
            </w:r>
          </w:p>
          <w:p w:rsidR="00C33E3C" w:rsidRPr="00F65154" w:rsidRDefault="00C33E3C" w:rsidP="00651CE8">
            <w:pPr>
              <w:numPr>
                <w:ilvl w:val="0"/>
                <w:numId w:val="90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Evolution des Y-Chromosoms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stellen Belege für die Evolut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on aus verschiedenen Bere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chen der Biologie (u.a. Mol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kularbiologie) adressateng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recht dar. (K1, K3).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erklären mithilfe molekula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genetischer Modellvorstellu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gen zur Evolution der Genome die genetische Vielfalt der Lebewesen. (K4, E6).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diskutieren wissenschaftliche Befunde und Hypothesen zur Humanevolution unter dem Aspekt ihrer Vorläufigkeit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lastRenderedPageBreak/>
              <w:t>kritisch- konstruktiv (K4, E7).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lastRenderedPageBreak/>
              <w:t>Unterrichtsvortrag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oder 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Information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s</w:t>
            </w: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text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über </w:t>
            </w:r>
            <w:proofErr w:type="spellStart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testikuläre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Feminisierung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Materialien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zur Evolution des Y-Chromosoms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Arbeitsblatt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Materialien werden au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gewertet.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Ergebnisse werden di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s</w:t>
            </w: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kutiert.</w:t>
            </w:r>
          </w:p>
        </w:tc>
      </w:tr>
      <w:tr w:rsidR="00F65154" w:rsidRPr="00F65154" w:rsidTr="00651CE8">
        <w:trPr>
          <w:trHeight w:val="1229"/>
        </w:trPr>
        <w:tc>
          <w:tcPr>
            <w:tcW w:w="1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i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lastRenderedPageBreak/>
              <w:t>Wie lässt sich Rassismus biol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o</w:t>
            </w:r>
            <w:r w:rsidRPr="00F65154">
              <w:rPr>
                <w:rFonts w:asciiTheme="minorHAnsi" w:hAnsiTheme="minorHAnsi" w:cs="Arial"/>
                <w:bCs/>
                <w:i/>
                <w:color w:val="000000" w:themeColor="text1"/>
                <w:sz w:val="22"/>
                <w:szCs w:val="22"/>
                <w:lang w:eastAsia="ar-SA"/>
              </w:rPr>
              <w:t>gisch widerlegen?</w:t>
            </w:r>
          </w:p>
          <w:p w:rsidR="00C33E3C" w:rsidRPr="00F65154" w:rsidRDefault="00C33E3C" w:rsidP="00651CE8">
            <w:pPr>
              <w:numPr>
                <w:ilvl w:val="0"/>
                <w:numId w:val="90"/>
              </w:numPr>
              <w:shd w:val="clear" w:color="auto" w:fill="92D050"/>
              <w:contextualSpacing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Menschliche Rassen gestern und heute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bewerten die Problematik des Rasse-Begriffs beim Me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schen aus historischer und gesellschaftlicher Sicht und nehmen zum Missbrauch di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e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ses Begriffs aus fachlicher Perspektive Stellung (B1, B3, K4).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Texte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über historischen und gesel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schaftlichen Missbrauch des Rasse-Begriffs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b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Podiumsdiskussion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Kriterienkatalog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zur Auswertung von Podiumsdiskussionen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</w:rPr>
            </w:pP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Argumente werden mittels Belegen aus der Literatur erarbeitet und diskutiert.</w:t>
            </w: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  <w:p w:rsidR="00C33E3C" w:rsidRPr="00F65154" w:rsidRDefault="00C33E3C" w:rsidP="00651CE8">
            <w:p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Cs/>
                <w:color w:val="000000" w:themeColor="text1"/>
                <w:sz w:val="22"/>
                <w:szCs w:val="22"/>
                <w:lang w:eastAsia="ar-SA"/>
              </w:rPr>
              <w:t>Die Podiumsdiskussion wird anhand des Kriterienkatalogs reflektiert.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 w:cs="Arial"/>
                <w:bCs/>
                <w:color w:val="000000" w:themeColor="text1"/>
                <w:szCs w:val="22"/>
                <w:lang w:eastAsia="ar-SA"/>
              </w:rPr>
            </w:pPr>
          </w:p>
        </w:tc>
      </w:tr>
      <w:tr w:rsidR="00F65154" w:rsidRPr="00F65154" w:rsidTr="00651CE8">
        <w:trPr>
          <w:trHeight w:val="122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 xml:space="preserve">Diagnose von Schülerkompetenzen: </w:t>
            </w:r>
          </w:p>
          <w:p w:rsidR="00C33E3C" w:rsidRPr="00F65154" w:rsidRDefault="00C33E3C" w:rsidP="00651CE8">
            <w:pPr>
              <w:numPr>
                <w:ilvl w:val="0"/>
                <w:numId w:val="80"/>
              </w:num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„z.B. </w:t>
            </w:r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 xml:space="preserve">Hot </w:t>
            </w:r>
            <w:proofErr w:type="spellStart"/>
            <w:r w:rsidRPr="00F65154">
              <w:rPr>
                <w:rFonts w:asciiTheme="minorHAnsi" w:hAnsiTheme="minorHAnsi"/>
                <w:i/>
                <w:color w:val="000000" w:themeColor="text1"/>
                <w:sz w:val="22"/>
                <w:szCs w:val="22"/>
              </w:rPr>
              <w:t>Potatoes</w:t>
            </w:r>
            <w:proofErr w:type="spellEnd"/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“-Quiz zur Selbstkontrolle, </w:t>
            </w: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KLP-Überprüfungsform: „Präsentationsaufgabe“ (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Podiumsdiskussion) </w:t>
            </w:r>
          </w:p>
          <w:p w:rsidR="00C33E3C" w:rsidRPr="00F65154" w:rsidRDefault="00C33E3C" w:rsidP="00651CE8">
            <w:pPr>
              <w:shd w:val="clear" w:color="auto" w:fill="92D050"/>
              <w:rPr>
                <w:rFonts w:asciiTheme="minorHAnsi" w:hAnsiTheme="minorHAnsi"/>
                <w:color w:val="000000" w:themeColor="text1"/>
                <w:szCs w:val="22"/>
                <w:u w:val="single"/>
              </w:rPr>
            </w:pP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  <w:u w:val="single"/>
              </w:rPr>
              <w:t xml:space="preserve">Leistungsbewertung: </w:t>
            </w:r>
          </w:p>
          <w:p w:rsidR="00C33E3C" w:rsidRPr="00F65154" w:rsidRDefault="00C33E3C" w:rsidP="00651CE8">
            <w:pPr>
              <w:numPr>
                <w:ilvl w:val="0"/>
                <w:numId w:val="80"/>
              </w:numPr>
              <w:shd w:val="clear" w:color="auto" w:fill="92D050"/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 xml:space="preserve">z.B. KLP-Überprüfungsform: „Analyseaufgabe“ 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(angekündigte schriftliche Überprüfung)</w:t>
            </w:r>
          </w:p>
          <w:p w:rsidR="00C33E3C" w:rsidRPr="00F65154" w:rsidRDefault="00C33E3C" w:rsidP="00651CE8">
            <w:pPr>
              <w:numPr>
                <w:ilvl w:val="0"/>
                <w:numId w:val="80"/>
              </w:numPr>
              <w:jc w:val="left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</w:rPr>
              <w:t>Ggf.</w:t>
            </w:r>
            <w:r w:rsidRPr="00F65154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 xml:space="preserve"> Klausur</w:t>
            </w:r>
          </w:p>
        </w:tc>
      </w:tr>
    </w:tbl>
    <w:p w:rsidR="00C33E3C" w:rsidRPr="00F65154" w:rsidRDefault="00C33E3C" w:rsidP="00C33E3C">
      <w:pPr>
        <w:rPr>
          <w:rFonts w:asciiTheme="minorHAnsi" w:hAnsiTheme="minorHAnsi"/>
          <w:color w:val="000000" w:themeColor="text1"/>
          <w:sz w:val="22"/>
          <w:szCs w:val="22"/>
        </w:rPr>
        <w:sectPr w:rsidR="00C33E3C" w:rsidRPr="00F65154" w:rsidSect="00786113">
          <w:pgSz w:w="16838" w:h="11904" w:orient="landscape" w:code="9"/>
          <w:pgMar w:top="1985" w:right="1985" w:bottom="1985" w:left="2552" w:header="709" w:footer="1985" w:gutter="0"/>
          <w:cols w:space="708"/>
          <w:titlePg/>
        </w:sectPr>
      </w:pPr>
    </w:p>
    <w:p w:rsidR="00436C51" w:rsidRPr="00F65154" w:rsidRDefault="00A12F97" w:rsidP="00A12F97">
      <w:pPr>
        <w:pStyle w:val="berschrift1"/>
        <w:rPr>
          <w:bCs/>
          <w:color w:val="000000" w:themeColor="text1"/>
        </w:rPr>
      </w:pPr>
      <w:bookmarkStart w:id="24" w:name="_Toc380565729"/>
      <w:bookmarkStart w:id="25" w:name="_Toc414727766"/>
      <w:bookmarkStart w:id="26" w:name="_Toc426741458"/>
      <w:r w:rsidRPr="00F65154">
        <w:rPr>
          <w:color w:val="000000" w:themeColor="text1"/>
        </w:rPr>
        <w:lastRenderedPageBreak/>
        <w:t>3.</w:t>
      </w:r>
      <w:r w:rsidR="00436C51" w:rsidRPr="00F65154">
        <w:rPr>
          <w:color w:val="000000" w:themeColor="text1"/>
        </w:rPr>
        <w:t xml:space="preserve"> Grundsätze der fachmethodischen und fachdidaktischen Arbeit</w:t>
      </w:r>
      <w:bookmarkEnd w:id="24"/>
      <w:bookmarkEnd w:id="25"/>
      <w:bookmarkEnd w:id="26"/>
    </w:p>
    <w:p w:rsidR="00436C51" w:rsidRPr="00F65154" w:rsidRDefault="00436C51" w:rsidP="00436C51">
      <w:pPr>
        <w:spacing w:after="2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In Absprache mit der Lehrerkonferenz sowie unter Berücksichtigung des Schulprogramms hat die Fachkonferenz Biologie die folgenden fachmethodischen und fachdidaktischen Grundsätze beschlossen. In diesem Zusammenhang beziehen sich die Grundsätze 1 bis 14 auf fächerübergreifende Aspekte, die auch Gegenstand der Qualitätsanalyse sind, die Grundsätze 15 bis 25 sind fachspezifisch angelegt.</w:t>
      </w:r>
    </w:p>
    <w:p w:rsidR="00436C51" w:rsidRPr="00F65154" w:rsidRDefault="00436C51" w:rsidP="00436C51">
      <w:pPr>
        <w:spacing w:after="240"/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</w:pPr>
      <w:r w:rsidRPr="00F65154"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  <w:t>Überfachliche Grundsätze: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Geeignete Problemstellungen zeichnen die Ziele des Unterrichts vor und bestimmen die Struktur der Lernpr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o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zesse.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Inhalt und Anforderungsniveau des Unterrichts entsprechen dem Leistungsvermögen der Lerner.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Die Unterrichtsgestaltung ist auf die Ziele und Inhalte abgestimmt.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Medien und Arbeitsmittel sind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lernernah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 gewählt.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Die Schülerinnen und Schüler erreichen einen Lernzuwachs.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Unterricht fördert und fordert eine aktive Teilnahme der Lerner.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Unterricht fördert die Zusammenarbeit zwischen den Lernenden und bietet ihnen Möglichkeiten zu eig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e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nen Lösungen.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Unterricht berücksichtigt die individuellen Lernwege der einzelnen Lerner.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Die Lerner erhalten Gelegenheit zu selbstständiger Arbeit und werden dabei unterstützt.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Unterricht fördert strukturierte und funktionale Einzel-, Partner- bzw. Gruppenarbeit sowie Arbeit in k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o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operativen Lernformen.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Unterricht fördert strukturierte und funktionale Arbeit im Plenum.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Die Lernumgebung ist vorbereitet; der Ordnungsrahmen wird eingehalten.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Die Lehr- und Lernzeit wird intensiv für Unterrichtszwecke genutzt.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Es herrscht ein positives pädagogisches Klima im Unterricht.</w:t>
      </w:r>
    </w:p>
    <w:p w:rsidR="00436C51" w:rsidRPr="00F65154" w:rsidRDefault="00436C51" w:rsidP="00436C51">
      <w:pPr>
        <w:autoSpaceDE w:val="0"/>
        <w:autoSpaceDN w:val="0"/>
        <w:adjustRightInd w:val="0"/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436C51" w:rsidP="00436C51">
      <w:pPr>
        <w:spacing w:after="240"/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</w:pPr>
      <w:r w:rsidRPr="00F65154"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  <w:t>Fachliche Grundsätze: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Biologieunterricht orientiert sich an den im gültigen Kernlehrplan ausgewiesenen, obligatorischen Komp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e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tenzen.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Biologieunterricht ist problemorientiert und an Unterrichtsvorhaben und Kontexten ausgerichtet.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Der Biologieunterricht ist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lerner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>- und handlungsorientiert, d.h. im Fokus steht das Erstellen von Lernprodukten durch die Lerner.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Biologieunterricht ist kumulativ, d.h. er knüpft an die Vorerfahrungen und das Vorwissen der Lernenden an und ermöglicht das Erlernen von neuen Kompetenzen.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Biologieunterricht fördert vernetzendes Denken und zeigt dazu eine über die verschiedenen Organisat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i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onsebenen bestehende Vernetzung von biologischen Konzepten und Prinzipien mithilfe von Basiskonzepten auf.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Der Biologieunterricht folgt dem Prinzip der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Exemplarizität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 und gibt den Lernenden die Gelegenheit, Strukt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u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ren und Gesetzmäßigkeiten möglichst anschaulich in den ausgewählten Problemen zu erkennen.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Biologieunterricht bietet nach Produkt-Erarbeitungsphasen immer auch Phasen der Metakognition, in denen zentrale Aspekte von zu erlernenden Kompetenzen reflektiert werden.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Biologieunterricht ist in seinen Anforderungen und im Hinblick auf die zu erreichenden Kompetenzen für die Lerner transparent.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Im Biologieunterricht werden Diagnoseinstrumente zur Feststellung des jeweiligen Kompetenzstandes der Schülerinnen und Schüler durch die Lehrkraft, aber auch durch den Lerner selbst eingesetzt.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Biologieunterricht bietet immer wieder auch Phasen der Übung.</w:t>
      </w:r>
    </w:p>
    <w:p w:rsidR="00436C51" w:rsidRPr="00F65154" w:rsidRDefault="00436C51" w:rsidP="009F6CF1">
      <w:pPr>
        <w:numPr>
          <w:ilvl w:val="0"/>
          <w:numId w:val="46"/>
        </w:numPr>
        <w:tabs>
          <w:tab w:val="clear" w:pos="1540"/>
          <w:tab w:val="num" w:pos="540"/>
        </w:tabs>
        <w:autoSpaceDE w:val="0"/>
        <w:autoSpaceDN w:val="0"/>
        <w:adjustRightInd w:val="0"/>
        <w:ind w:left="540" w:hanging="540"/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Der Biologieunterricht bietet die Gelegenheit zum selbstständigen Wiederholen und Aufarbeiten von verpas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s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ten Unterrichtsstunden. </w:t>
      </w:r>
    </w:p>
    <w:p w:rsidR="00436C51" w:rsidRPr="00F65154" w:rsidRDefault="00436C51" w:rsidP="00436C51">
      <w:pPr>
        <w:autoSpaceDE w:val="0"/>
        <w:autoSpaceDN w:val="0"/>
        <w:adjustRightInd w:val="0"/>
        <w:ind w:left="540"/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Default="00436C51" w:rsidP="00436C51">
      <w:pPr>
        <w:autoSpaceDE w:val="0"/>
        <w:autoSpaceDN w:val="0"/>
        <w:adjustRightInd w:val="0"/>
        <w:ind w:left="540"/>
        <w:rPr>
          <w:rFonts w:asciiTheme="minorHAnsi" w:hAnsiTheme="minorHAnsi"/>
          <w:color w:val="000000" w:themeColor="text1"/>
          <w:sz w:val="22"/>
          <w:szCs w:val="22"/>
        </w:rPr>
      </w:pPr>
    </w:p>
    <w:p w:rsidR="00651CE8" w:rsidRDefault="00651CE8" w:rsidP="00436C51">
      <w:pPr>
        <w:autoSpaceDE w:val="0"/>
        <w:autoSpaceDN w:val="0"/>
        <w:adjustRightInd w:val="0"/>
        <w:ind w:left="540"/>
        <w:rPr>
          <w:rFonts w:asciiTheme="minorHAnsi" w:hAnsiTheme="minorHAnsi"/>
          <w:color w:val="000000" w:themeColor="text1"/>
          <w:sz w:val="22"/>
          <w:szCs w:val="22"/>
        </w:rPr>
      </w:pPr>
    </w:p>
    <w:p w:rsidR="00651CE8" w:rsidRPr="00F65154" w:rsidRDefault="00651CE8" w:rsidP="00436C51">
      <w:pPr>
        <w:autoSpaceDE w:val="0"/>
        <w:autoSpaceDN w:val="0"/>
        <w:adjustRightInd w:val="0"/>
        <w:ind w:left="540"/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A12F97" w:rsidP="00A12F97">
      <w:pPr>
        <w:pStyle w:val="berschrift1"/>
        <w:rPr>
          <w:bCs/>
          <w:color w:val="000000" w:themeColor="text1"/>
        </w:rPr>
      </w:pPr>
      <w:bookmarkStart w:id="27" w:name="_Toc380565730"/>
      <w:bookmarkStart w:id="28" w:name="_Toc414727767"/>
      <w:bookmarkStart w:id="29" w:name="_Toc426741459"/>
      <w:r w:rsidRPr="00F65154">
        <w:rPr>
          <w:bCs/>
          <w:color w:val="000000" w:themeColor="text1"/>
        </w:rPr>
        <w:lastRenderedPageBreak/>
        <w:t>4.</w:t>
      </w:r>
      <w:r w:rsidR="00436C51" w:rsidRPr="00F65154">
        <w:rPr>
          <w:color w:val="000000" w:themeColor="text1"/>
        </w:rPr>
        <w:t xml:space="preserve">  Grundsätze der Leistungsbewertung und Leistungsrückmeldung</w:t>
      </w:r>
      <w:bookmarkEnd w:id="27"/>
      <w:bookmarkEnd w:id="28"/>
      <w:bookmarkEnd w:id="29"/>
    </w:p>
    <w:p w:rsidR="00436C51" w:rsidRPr="00F65154" w:rsidRDefault="00436C51" w:rsidP="00436C51">
      <w:pPr>
        <w:ind w:left="540" w:hanging="540"/>
        <w:jc w:val="left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074"/>
      </w:tblGrid>
      <w:tr w:rsidR="00F65154" w:rsidRPr="00F65154" w:rsidTr="00786113">
        <w:tc>
          <w:tcPr>
            <w:tcW w:w="8074" w:type="dxa"/>
            <w:shd w:val="clear" w:color="auto" w:fill="D9D9D9"/>
          </w:tcPr>
          <w:p w:rsidR="00436C51" w:rsidRPr="00F65154" w:rsidRDefault="00436C51" w:rsidP="00786113">
            <w:pPr>
              <w:spacing w:after="240"/>
              <w:rPr>
                <w:rStyle w:val="Fett"/>
                <w:rFonts w:asciiTheme="minorHAnsi" w:hAnsiTheme="minorHAnsi" w:cs="Arial"/>
                <w:b w:val="0"/>
                <w:bCs w:val="0"/>
                <w:color w:val="000000" w:themeColor="text1"/>
                <w:szCs w:val="22"/>
              </w:rPr>
            </w:pPr>
            <w:r w:rsidRPr="00F65154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Hinweis: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Sowohl die Schaffung von Transparenz bei Bewertungen als auch die Ve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gleichbarkeit von Leistungen sind das Ziel, innerhalb der gegebenen Freiräume Verei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</w:t>
            </w:r>
            <w:r w:rsidRPr="00F65154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barungen zu Bewertungskriterien und deren Gewichtung zu treffen.</w:t>
            </w:r>
          </w:p>
        </w:tc>
      </w:tr>
    </w:tbl>
    <w:p w:rsidR="00436C51" w:rsidRPr="00F65154" w:rsidRDefault="00436C51" w:rsidP="00436C51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436C51" w:rsidP="00436C51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Auf der Grundlage von § 48 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SchulG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>, § 13 APO-</w:t>
      </w:r>
      <w:proofErr w:type="spellStart"/>
      <w:r w:rsidRPr="00F65154">
        <w:rPr>
          <w:rFonts w:asciiTheme="minorHAnsi" w:hAnsiTheme="minorHAnsi"/>
          <w:color w:val="000000" w:themeColor="text1"/>
          <w:sz w:val="22"/>
          <w:szCs w:val="22"/>
        </w:rPr>
        <w:t>GOSt</w:t>
      </w:r>
      <w:proofErr w:type="spellEnd"/>
      <w:r w:rsidRPr="00F65154">
        <w:rPr>
          <w:rFonts w:asciiTheme="minorHAnsi" w:hAnsiTheme="minorHAnsi"/>
          <w:color w:val="000000" w:themeColor="text1"/>
          <w:sz w:val="22"/>
          <w:szCs w:val="22"/>
        </w:rPr>
        <w:t xml:space="preserve"> sowie Kapitel 3 des Kernlehrplans Biologie hat die Fachkonferenz im Einklang mit dem entsprechenden schulbezogenen Konzept die nachfolgenden Grundsätze zur Leistungsbewe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r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tung und Leistungsrückmeldung beschlossen. Die nachfolgenden Absprachen stellen die Minimalanforderungen an das lerngruppenübergreifende gemeinsame Handeln der Fachgruppenmitglieder dar. Bezogen auf die einzelne Ler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n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gruppe kommen ergänzend weitere der in den Folgeabschnitten genannten Instrumente der Leistungsüberprüfung zum Einsatz.</w:t>
      </w:r>
    </w:p>
    <w:p w:rsidR="00436C51" w:rsidRPr="00F65154" w:rsidRDefault="00436C51" w:rsidP="00436C51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F65154" w:rsidRDefault="00436C51" w:rsidP="00436C51">
      <w:pPr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Beurteilungsbereich: Sonstige Mitarbeit</w:t>
      </w:r>
    </w:p>
    <w:p w:rsidR="00436C51" w:rsidRPr="00F65154" w:rsidRDefault="00436C51" w:rsidP="00436C51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436C51" w:rsidRPr="00B8391A" w:rsidRDefault="00436C51" w:rsidP="00436C51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color w:val="000000" w:themeColor="text1"/>
          <w:sz w:val="22"/>
          <w:szCs w:val="22"/>
        </w:rPr>
        <w:t>Folgende Aspekte sollen bei der Leistungsbewertung der sonstigen Mitarbeit eine Rolle spielen (</w:t>
      </w:r>
      <w:r w:rsidRPr="00F65154">
        <w:rPr>
          <w:rFonts w:asciiTheme="minorHAnsi" w:hAnsiTheme="minorHAnsi"/>
          <w:color w:val="000000" w:themeColor="text1"/>
          <w:sz w:val="22"/>
          <w:szCs w:val="22"/>
          <w:u w:val="single"/>
        </w:rPr>
        <w:t>die Liste ist nicht abschließend</w:t>
      </w:r>
      <w:r w:rsidRPr="00F65154">
        <w:rPr>
          <w:rFonts w:asciiTheme="minorHAnsi" w:hAnsiTheme="minorHAnsi"/>
          <w:color w:val="000000" w:themeColor="text1"/>
          <w:sz w:val="22"/>
          <w:szCs w:val="22"/>
        </w:rPr>
        <w:t>):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Verfügbarkeit biologischen Grundwissens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Sicherheit und Richtigkeit in der Verwendung der biologischen Fachsprache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Sicherheit, Eigenständigkeit und Kreativität beim Anwenden fachspezifischer Methoden und Arbeitsweisen (z. B. beim Aufstellen von Hypothesen, bei Planung und Durchführung von Experimenten, beim Umgang mit Modellen, …)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Zielgerichtetheit bei der themenbezogenen Auswahl von Informationen und Sorgfalt und Sachrichtigkeit beim Belegen von Quellen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Sauberkeit, Vollständigkeit und Übersichtlichkeit der Unterrichtsdokumentation, 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Sachrichtigkeit, Klarheit, Strukturiertheit, Fokussierung, Ziel- und Adressatenbezogenheit in mündlichen und schriftlichen Darstellungsformen, auch mediengestützt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Sachbezogenheit, Fachrichtigkeit sowie Differenziertheit in verschiedenen Kommunikationssituation (z. B. I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n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formationsaustausch, Diskussion, Feedback, …)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Reflexions- und Kritikfähigkeit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Schlüssigkeit und Differenziertheit der Werturteile, auch bei Perspektivwechsel</w:t>
      </w:r>
    </w:p>
    <w:p w:rsidR="00436C51" w:rsidRPr="00F65154" w:rsidRDefault="00436C51" w:rsidP="009F6CF1">
      <w:pPr>
        <w:numPr>
          <w:ilvl w:val="0"/>
          <w:numId w:val="62"/>
        </w:numPr>
        <w:spacing w:before="100" w:beforeAutospacing="1" w:after="100" w:afterAutospacing="1" w:line="276" w:lineRule="auto"/>
        <w:jc w:val="left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Fundiertheit und Eigenständigkeit der Entscheidungsfindung in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Dilemmasituationen</w:t>
      </w:r>
      <w:proofErr w:type="spellEnd"/>
    </w:p>
    <w:p w:rsidR="00436C51" w:rsidRPr="00F65154" w:rsidRDefault="00436C51" w:rsidP="00436C51">
      <w:pPr>
        <w:pStyle w:val="StandardWeb"/>
        <w:shd w:val="clear" w:color="auto" w:fill="FFFFFF"/>
        <w:jc w:val="both"/>
        <w:rPr>
          <w:rStyle w:val="Fett"/>
          <w:rFonts w:asciiTheme="minorHAnsi" w:hAnsiTheme="minorHAnsi" w:cs="Arial"/>
          <w:bCs w:val="0"/>
          <w:color w:val="000000" w:themeColor="text1"/>
          <w:sz w:val="22"/>
          <w:szCs w:val="22"/>
        </w:rPr>
      </w:pPr>
      <w:r w:rsidRPr="00F65154">
        <w:rPr>
          <w:rStyle w:val="Fett"/>
          <w:rFonts w:asciiTheme="minorHAnsi" w:hAnsiTheme="minorHAnsi" w:cs="Arial"/>
          <w:bCs w:val="0"/>
          <w:color w:val="000000" w:themeColor="text1"/>
          <w:sz w:val="22"/>
          <w:szCs w:val="22"/>
        </w:rPr>
        <w:t>Beurteilungsbereich: Klausuren</w:t>
      </w:r>
    </w:p>
    <w:p w:rsidR="00436C51" w:rsidRPr="00F65154" w:rsidRDefault="00436C51" w:rsidP="00436C51">
      <w:pPr>
        <w:shd w:val="clear" w:color="auto" w:fill="FFFFFF"/>
        <w:spacing w:before="72" w:after="72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Einführungsphase:</w:t>
      </w:r>
    </w:p>
    <w:p w:rsidR="00436C51" w:rsidRPr="00F65154" w:rsidRDefault="00436C51" w:rsidP="00436C51">
      <w:pPr>
        <w:shd w:val="clear" w:color="auto" w:fill="FFFFFF"/>
        <w:spacing w:before="72" w:after="72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1 Klausur im ersten Halbjahr (90 Minuten), im zweiten Halbjahr werden 2 Klausuren (je 90 Minuten) geschrieben.</w:t>
      </w:r>
    </w:p>
    <w:p w:rsidR="00436C51" w:rsidRPr="00B8391A" w:rsidRDefault="00436C51" w:rsidP="00436C51">
      <w:pPr>
        <w:shd w:val="clear" w:color="auto" w:fill="FFFFFF"/>
        <w:spacing w:before="72" w:after="72"/>
        <w:rPr>
          <w:rFonts w:asciiTheme="minorHAnsi" w:hAnsiTheme="minorHAnsi" w:cs="Arial"/>
          <w:color w:val="000000" w:themeColor="text1"/>
          <w:sz w:val="16"/>
          <w:szCs w:val="22"/>
        </w:rPr>
      </w:pPr>
    </w:p>
    <w:p w:rsidR="00436C51" w:rsidRPr="00F65154" w:rsidRDefault="00436C51" w:rsidP="00C01278">
      <w:pPr>
        <w:spacing w:before="72" w:after="72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Qualifikationsphase 1:</w:t>
      </w:r>
    </w:p>
    <w:p w:rsidR="00436C51" w:rsidRPr="00F65154" w:rsidRDefault="00436C51" w:rsidP="00C01278">
      <w:pPr>
        <w:spacing w:before="72" w:after="72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2 Klausuren pro Halbjahr (je </w:t>
      </w:r>
      <w:r w:rsidR="00B8391A">
        <w:rPr>
          <w:rFonts w:asciiTheme="minorHAnsi" w:hAnsiTheme="minorHAnsi" w:cs="Arial"/>
          <w:color w:val="000000" w:themeColor="text1"/>
          <w:sz w:val="22"/>
          <w:szCs w:val="22"/>
        </w:rPr>
        <w:t>135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Minuten im GK und je </w:t>
      </w:r>
      <w:r w:rsidR="009D2B9E" w:rsidRPr="00F65154">
        <w:rPr>
          <w:rFonts w:asciiTheme="minorHAnsi" w:hAnsiTheme="minorHAnsi" w:cs="Arial"/>
          <w:color w:val="000000" w:themeColor="text1"/>
          <w:sz w:val="22"/>
          <w:szCs w:val="22"/>
        </w:rPr>
        <w:t>1</w:t>
      </w:r>
      <w:r w:rsidR="00B8391A">
        <w:rPr>
          <w:rFonts w:asciiTheme="minorHAnsi" w:hAnsiTheme="minorHAnsi" w:cs="Arial"/>
          <w:color w:val="000000" w:themeColor="text1"/>
          <w:sz w:val="22"/>
          <w:szCs w:val="22"/>
        </w:rPr>
        <w:t>80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Minuten im LK), wobei in einem Fach die erste Klausur im 2. Halbjahr durch 1 Facharbeit ersetzt werden kann bzw. muss.</w:t>
      </w:r>
    </w:p>
    <w:p w:rsidR="00436C51" w:rsidRPr="00B8391A" w:rsidRDefault="00436C51" w:rsidP="00C01278">
      <w:pPr>
        <w:spacing w:before="72" w:after="72"/>
        <w:rPr>
          <w:rFonts w:asciiTheme="minorHAnsi" w:hAnsiTheme="minorHAnsi" w:cs="Arial"/>
          <w:color w:val="000000" w:themeColor="text1"/>
          <w:sz w:val="16"/>
          <w:szCs w:val="22"/>
        </w:rPr>
      </w:pPr>
    </w:p>
    <w:p w:rsidR="00436C51" w:rsidRPr="00F65154" w:rsidRDefault="00436C51" w:rsidP="00C01278">
      <w:pPr>
        <w:spacing w:before="72" w:after="72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Qualifikationsphase 2.1:</w:t>
      </w:r>
    </w:p>
    <w:p w:rsidR="00436C51" w:rsidRPr="00F65154" w:rsidRDefault="00436C51" w:rsidP="00C01278">
      <w:pPr>
        <w:spacing w:before="72" w:after="72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2 Klausuren pro Halbjahr (je </w:t>
      </w:r>
      <w:r w:rsidR="009D2B9E" w:rsidRPr="00F65154">
        <w:rPr>
          <w:rFonts w:asciiTheme="minorHAnsi" w:hAnsiTheme="minorHAnsi" w:cs="Arial"/>
          <w:color w:val="000000" w:themeColor="text1"/>
          <w:sz w:val="22"/>
          <w:szCs w:val="22"/>
        </w:rPr>
        <w:t>1</w:t>
      </w:r>
      <w:r w:rsidR="00B8391A">
        <w:rPr>
          <w:rFonts w:asciiTheme="minorHAnsi" w:hAnsiTheme="minorHAnsi" w:cs="Arial"/>
          <w:color w:val="000000" w:themeColor="text1"/>
          <w:sz w:val="22"/>
          <w:szCs w:val="22"/>
        </w:rPr>
        <w:t>80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Minuten im GK und je </w:t>
      </w:r>
      <w:r w:rsidR="00B8391A">
        <w:rPr>
          <w:rFonts w:asciiTheme="minorHAnsi" w:hAnsiTheme="minorHAnsi" w:cs="Arial"/>
          <w:color w:val="000000" w:themeColor="text1"/>
          <w:sz w:val="22"/>
          <w:szCs w:val="22"/>
        </w:rPr>
        <w:t>225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Minuten im LK).</w:t>
      </w:r>
    </w:p>
    <w:p w:rsidR="00C01278" w:rsidRPr="00B8391A" w:rsidRDefault="00C01278" w:rsidP="00436C51">
      <w:pPr>
        <w:shd w:val="clear" w:color="auto" w:fill="FFFFFF"/>
        <w:spacing w:before="72" w:after="72"/>
        <w:rPr>
          <w:rFonts w:asciiTheme="minorHAnsi" w:hAnsiTheme="minorHAnsi" w:cs="Arial"/>
          <w:color w:val="000000" w:themeColor="text1"/>
          <w:sz w:val="16"/>
          <w:szCs w:val="22"/>
        </w:rPr>
      </w:pPr>
    </w:p>
    <w:p w:rsidR="00436C51" w:rsidRPr="00F65154" w:rsidRDefault="00436C51" w:rsidP="00436C51">
      <w:pPr>
        <w:shd w:val="clear" w:color="auto" w:fill="FFFFFF"/>
        <w:spacing w:before="72" w:after="72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Qualifikationsphase 2.2:</w:t>
      </w:r>
    </w:p>
    <w:p w:rsidR="00436C51" w:rsidRPr="00F65154" w:rsidRDefault="00436C51" w:rsidP="00436C51">
      <w:pPr>
        <w:shd w:val="clear" w:color="auto" w:fill="FFFFFF"/>
        <w:spacing w:before="72" w:after="72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1 Klausur, die – was den formalen Rahmen angeht – unter Abi</w:t>
      </w:r>
      <w:r w:rsidR="00B8391A">
        <w:rPr>
          <w:rFonts w:asciiTheme="minorHAnsi" w:hAnsiTheme="minorHAnsi" w:cs="Arial"/>
          <w:color w:val="000000" w:themeColor="text1"/>
          <w:sz w:val="22"/>
          <w:szCs w:val="22"/>
        </w:rPr>
        <w:t>turbedingungen geschrieben wird (225 Min. im GK  und 270 Min. im LK).</w:t>
      </w:r>
      <w:bookmarkStart w:id="30" w:name="_GoBack"/>
      <w:bookmarkEnd w:id="30"/>
    </w:p>
    <w:p w:rsidR="00436C51" w:rsidRPr="00F65154" w:rsidRDefault="00436C51" w:rsidP="00436C51">
      <w:pPr>
        <w:spacing w:before="100" w:beforeAutospacing="1" w:after="100" w:afterAutospacing="1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lastRenderedPageBreak/>
        <w:t xml:space="preserve">Die Leistungsbewertung in den Klausuren wird mit Blick auf die schriftliche Abiturprüfung mit Hilfe eines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Kriterie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n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rasters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(„Erwartungshorizont“) durchgeführt, welches neben den inhaltsbezogenen Teilleistungen auch darste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l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lungsbezogene Leistungen ausweist</w:t>
      </w:r>
      <w:r w:rsidR="00177837"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und Schülerinnen und Schülern transparent gemacht wird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. </w:t>
      </w:r>
    </w:p>
    <w:p w:rsidR="00436C51" w:rsidRPr="00F65154" w:rsidRDefault="00436C51" w:rsidP="00436C51">
      <w:pPr>
        <w:spacing w:before="100" w:beforeAutospacing="1" w:after="100" w:afterAutospacing="1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Die Zuordnung der Hilfspunkte zu den Notenstufen orientiert sich in der Qualifikationsphase am Zuordnungsschema des Zentralabiturs</w:t>
      </w:r>
      <w:r w:rsidR="00177837"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.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Eine Absenkung der Note kann gemäß APO-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GOSt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 xml:space="preserve"> bei häufigen Verstößen gegen die Sprachric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h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tigkeit vorgenommen werden</w:t>
      </w:r>
      <w:r w:rsidR="00B94CFC"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 xml:space="preserve"> (nach Bekanntgabe der neuen Richtlinien gegebenenfalls zu ändern)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.</w:t>
      </w:r>
    </w:p>
    <w:p w:rsidR="00C01278" w:rsidRPr="00F65154" w:rsidRDefault="00C01278" w:rsidP="00436C51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C01278" w:rsidRPr="00F65154" w:rsidRDefault="00C01278" w:rsidP="00436C51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436C51" w:rsidRPr="00F65154" w:rsidRDefault="00436C51" w:rsidP="00436C51">
      <w:pPr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/>
          <w:b/>
          <w:color w:val="000000" w:themeColor="text1"/>
          <w:sz w:val="22"/>
          <w:szCs w:val="22"/>
        </w:rPr>
        <w:t>Grundsätze der Leistungsrückmeldung und Beratung:</w:t>
      </w:r>
    </w:p>
    <w:p w:rsidR="00436C51" w:rsidRPr="00F65154" w:rsidRDefault="00436C51" w:rsidP="00436C51">
      <w:pPr>
        <w:spacing w:before="100" w:beforeAutospacing="1" w:after="100" w:afterAutospacing="1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Für Präsentationen, Arbeitsprotokolle, Dokumentationen und andere Lernprodukte der sonstigen Mitarbeit erfolgt eine Leistungsrückmeldung, bei der inhalts- und darstellungsbezogene Kriterien angesprochen werden. Hier werden zentrale Stärken als auch Optimierungsperspektiven für jede Schülerin bzw. jeden Schüler hervorgehoben.</w:t>
      </w:r>
    </w:p>
    <w:p w:rsidR="00436C51" w:rsidRPr="00F65154" w:rsidRDefault="00436C51" w:rsidP="00436C51">
      <w:pPr>
        <w:spacing w:before="100" w:beforeAutospacing="1" w:after="100" w:afterAutospacing="1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Die Leistungsrückmeldungen bezogen auf die mündliche Mitarbeit erfolgen auf Nachfrage der Schülerinnen und Schüler außerhalb der Unterrichtszeit, spätestens aber in Form von mündlichem Quartalsfeedback oder Eltern-/Schülersprechtagen. Auch hier erfolgt eine individuelle Beratung im Hinblick auf Stärken und Verbesserungspe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r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spektiven.</w:t>
      </w:r>
    </w:p>
    <w:p w:rsidR="00436C51" w:rsidRPr="00F65154" w:rsidRDefault="00436C51" w:rsidP="00436C51">
      <w:pPr>
        <w:spacing w:before="100" w:beforeAutospacing="1" w:after="100" w:afterAutospacing="1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Für jede mündliche Abiturprüfung (im 4. Fach oder bei Abweichungs- bzw.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Bestehensprüfungen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im 1. bis 3. Fach) wird ein </w:t>
      </w:r>
      <w:proofErr w:type="spellStart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Kriterienraster</w:t>
      </w:r>
      <w:proofErr w:type="spellEnd"/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für den ersten und zweiten Prüfungsteil vorgelegt, aus dem auch deutlich die Kriterien für eine gute und eine ausreichende Leistung hervorgehen.</w:t>
      </w:r>
    </w:p>
    <w:p w:rsidR="00436C51" w:rsidRPr="00F65154" w:rsidRDefault="00A10E5C" w:rsidP="00A10E5C">
      <w:pPr>
        <w:pStyle w:val="berschrift1"/>
        <w:ind w:left="-22" w:firstLine="0"/>
        <w:rPr>
          <w:bCs/>
          <w:color w:val="000000" w:themeColor="text1"/>
        </w:rPr>
      </w:pPr>
      <w:bookmarkStart w:id="31" w:name="_Toc380565731"/>
      <w:bookmarkStart w:id="32" w:name="_Toc414727768"/>
      <w:bookmarkStart w:id="33" w:name="_Toc426741460"/>
      <w:r w:rsidRPr="00F65154">
        <w:rPr>
          <w:color w:val="000000" w:themeColor="text1"/>
        </w:rPr>
        <w:t xml:space="preserve">5. </w:t>
      </w:r>
      <w:r w:rsidR="00436C51" w:rsidRPr="00F65154">
        <w:rPr>
          <w:color w:val="000000" w:themeColor="text1"/>
        </w:rPr>
        <w:t>Lehr- und Lernmittel</w:t>
      </w:r>
      <w:bookmarkEnd w:id="31"/>
      <w:bookmarkEnd w:id="32"/>
      <w:bookmarkEnd w:id="33"/>
    </w:p>
    <w:p w:rsidR="00436C51" w:rsidRPr="00F65154" w:rsidRDefault="00436C51" w:rsidP="00436C51">
      <w:pPr>
        <w:spacing w:after="12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Für den Biologieunterricht in der Sekun</w:t>
      </w:r>
      <w:r w:rsidR="00177837"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 xml:space="preserve">darstufe II ist an der Schule 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derzeit kein neues Schulbuch eingeführt. Über die Einführung eines neuen Lehrwerks ist ggf. nach Vorliegen entsprechender Verlagsprodukte zu beraten und zu en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t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 xml:space="preserve">scheiden. Bis zu diesem Zeitpunkt </w:t>
      </w:r>
      <w:proofErr w:type="gramStart"/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>wird</w:t>
      </w:r>
      <w:proofErr w:type="gramEnd"/>
      <w:r w:rsidRPr="00F65154">
        <w:rPr>
          <w:rFonts w:asciiTheme="minorHAnsi" w:hAnsiTheme="minorHAnsi" w:cs="Arial"/>
          <w:color w:val="000000" w:themeColor="text1"/>
          <w:sz w:val="22"/>
          <w:szCs w:val="22"/>
          <w:highlight w:val="yellow"/>
        </w:rPr>
        <w:t xml:space="preserve"> auf der Grundlage der zur Verfügung stehenden Lehrwerke die inhaltliche und die kompetenzorientierte Passung vorgenommen, die sich am Kernlehrplan SII orientiert.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 </w:t>
      </w:r>
    </w:p>
    <w:p w:rsidR="00436C51" w:rsidRPr="00F65154" w:rsidRDefault="00436C51" w:rsidP="00436C51">
      <w:pPr>
        <w:spacing w:after="12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 xml:space="preserve">Die Schülerinnen und Schüler arbeiten die im Unterricht behandelten Inhalte in häuslicher Arbeit nach. </w:t>
      </w:r>
    </w:p>
    <w:p w:rsidR="00436C51" w:rsidRPr="00F65154" w:rsidRDefault="00436C51" w:rsidP="00436C51">
      <w:pPr>
        <w:spacing w:after="240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Die Fachkolleginnen und Kollegen werden ermutigt, die Materialangebote des Ministeriums für Schule und Weite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r</w:t>
      </w:r>
      <w:r w:rsidRPr="00F65154">
        <w:rPr>
          <w:rFonts w:asciiTheme="minorHAnsi" w:hAnsiTheme="minorHAnsi" w:cs="Arial"/>
          <w:color w:val="000000" w:themeColor="text1"/>
          <w:sz w:val="22"/>
          <w:szCs w:val="22"/>
        </w:rPr>
        <w:t>bildung regelmäßig zu sichten und ggf. in den eigenen Unterricht oder die Arbeit der Fachkonferenz einzubeziehen. Die folgenden Seiten sind dabei hilfreich:</w:t>
      </w:r>
    </w:p>
    <w:p w:rsidR="00436C51" w:rsidRPr="00F65154" w:rsidRDefault="00436C51" w:rsidP="00436C51">
      <w:pPr>
        <w:spacing w:after="240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Der Lehrplannavigator:</w:t>
      </w:r>
    </w:p>
    <w:p w:rsidR="00436C51" w:rsidRPr="00F65154" w:rsidRDefault="00BA09D7" w:rsidP="00436C51">
      <w:pPr>
        <w:spacing w:after="240"/>
        <w:rPr>
          <w:rFonts w:asciiTheme="minorHAnsi" w:hAnsiTheme="minorHAnsi" w:cs="Arial"/>
          <w:color w:val="000000" w:themeColor="text1"/>
          <w:sz w:val="22"/>
          <w:szCs w:val="22"/>
        </w:rPr>
      </w:pPr>
      <w:hyperlink r:id="rId16" w:history="1">
        <w:r w:rsidR="00436C51" w:rsidRPr="00F65154">
          <w:rPr>
            <w:rStyle w:val="Hyperlink"/>
            <w:rFonts w:asciiTheme="minorHAnsi" w:hAnsiTheme="minorHAnsi" w:cs="Arial"/>
            <w:color w:val="000000" w:themeColor="text1"/>
            <w:sz w:val="22"/>
            <w:szCs w:val="22"/>
          </w:rPr>
          <w:t>http://www.standardsicherung.schulministerium.nrw.de/lehrplaene/lehrplannavigator-s-ii/</w:t>
        </w:r>
      </w:hyperlink>
    </w:p>
    <w:p w:rsidR="00436C51" w:rsidRPr="00F65154" w:rsidRDefault="00436C51" w:rsidP="00436C51">
      <w:pPr>
        <w:spacing w:after="240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F65154">
        <w:rPr>
          <w:rFonts w:asciiTheme="minorHAnsi" w:hAnsiTheme="minorHAnsi" w:cs="Arial"/>
          <w:b/>
          <w:color w:val="000000" w:themeColor="text1"/>
          <w:sz w:val="22"/>
          <w:szCs w:val="22"/>
        </w:rPr>
        <w:t>Die Materialdatenbank:</w:t>
      </w:r>
    </w:p>
    <w:p w:rsidR="00436C51" w:rsidRPr="0028367E" w:rsidRDefault="00BA09D7" w:rsidP="00436C51">
      <w:pPr>
        <w:spacing w:after="240"/>
        <w:ind w:left="-142" w:firstLine="142"/>
        <w:jc w:val="left"/>
        <w:rPr>
          <w:rFonts w:asciiTheme="minorHAnsi" w:hAnsiTheme="minorHAnsi" w:cs="Arial"/>
          <w:color w:val="000000" w:themeColor="text1"/>
          <w:sz w:val="22"/>
          <w:szCs w:val="22"/>
        </w:rPr>
      </w:pPr>
      <w:hyperlink r:id="rId17" w:history="1">
        <w:r w:rsidR="00436C51" w:rsidRPr="0028367E">
          <w:rPr>
            <w:rStyle w:val="Hyperlink"/>
            <w:rFonts w:asciiTheme="minorHAnsi" w:hAnsiTheme="minorHAnsi" w:cs="Arial"/>
            <w:color w:val="000000" w:themeColor="text1"/>
            <w:sz w:val="22"/>
            <w:szCs w:val="22"/>
          </w:rPr>
          <w:t>http://www.standardsicherung.schulministerium.nrw.de/materialdatenbank/</w:t>
        </w:r>
      </w:hyperlink>
    </w:p>
    <w:p w:rsidR="00436C51" w:rsidRPr="0028367E" w:rsidRDefault="00436C51" w:rsidP="00436C51">
      <w:pPr>
        <w:spacing w:after="240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28367E">
        <w:rPr>
          <w:rFonts w:asciiTheme="minorHAnsi" w:hAnsiTheme="minorHAnsi" w:cs="Arial"/>
          <w:b/>
          <w:color w:val="000000" w:themeColor="text1"/>
          <w:sz w:val="22"/>
          <w:szCs w:val="22"/>
        </w:rPr>
        <w:t>Die Materialangebote von SINUS-NRW:</w:t>
      </w:r>
    </w:p>
    <w:p w:rsidR="009A4D72" w:rsidRPr="0028367E" w:rsidRDefault="00BA09D7" w:rsidP="001A78AC">
      <w:pPr>
        <w:rPr>
          <w:rFonts w:asciiTheme="minorHAnsi" w:hAnsiTheme="minorHAnsi"/>
          <w:color w:val="000000" w:themeColor="text1"/>
          <w:sz w:val="22"/>
          <w:szCs w:val="22"/>
        </w:rPr>
      </w:pPr>
      <w:hyperlink r:id="rId18" w:history="1">
        <w:r w:rsidR="001A78AC" w:rsidRPr="0028367E">
          <w:rPr>
            <w:rStyle w:val="Hyperlink"/>
            <w:rFonts w:asciiTheme="minorHAnsi" w:hAnsiTheme="minorHAnsi"/>
            <w:color w:val="000000" w:themeColor="text1"/>
            <w:sz w:val="22"/>
            <w:szCs w:val="22"/>
          </w:rPr>
          <w:t>http://www.schulentwicklung.nrw.de/sinus/</w:t>
        </w:r>
      </w:hyperlink>
    </w:p>
    <w:p w:rsidR="001A78AC" w:rsidRPr="00F65154" w:rsidRDefault="001A78AC" w:rsidP="001A78AC">
      <w:pPr>
        <w:rPr>
          <w:rFonts w:asciiTheme="minorHAnsi" w:hAnsiTheme="minorHAnsi"/>
          <w:color w:val="000000" w:themeColor="text1"/>
          <w:sz w:val="22"/>
          <w:szCs w:val="22"/>
        </w:rPr>
      </w:pPr>
    </w:p>
    <w:sectPr w:rsidR="001A78AC" w:rsidRPr="00F65154" w:rsidSect="00A05F02">
      <w:footerReference w:type="even" r:id="rId19"/>
      <w:footerReference w:type="default" r:id="rId20"/>
      <w:footerReference w:type="firs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09D7" w:rsidRDefault="00BA09D7">
      <w:r>
        <w:separator/>
      </w:r>
    </w:p>
  </w:endnote>
  <w:endnote w:type="continuationSeparator" w:id="0">
    <w:p w:rsidR="00BA09D7" w:rsidRDefault="00BA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Lib Win95B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JohnSansMediumPr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JohnSansTextPr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9349577"/>
      <w:docPartObj>
        <w:docPartGallery w:val="Page Numbers (Bottom of Page)"/>
        <w:docPartUnique/>
      </w:docPartObj>
    </w:sdtPr>
    <w:sdtEndPr/>
    <w:sdtContent>
      <w:p w:rsidR="00651CE8" w:rsidRDefault="00651CE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391A">
          <w:t>2</w:t>
        </w:r>
        <w:r>
          <w:fldChar w:fldCharType="end"/>
        </w:r>
      </w:p>
    </w:sdtContent>
  </w:sdt>
  <w:p w:rsidR="00651CE8" w:rsidRDefault="00651CE8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CE8" w:rsidRDefault="00651CE8" w:rsidP="00786113">
    <w:pPr>
      <w:pStyle w:val="Fuzeile"/>
      <w:framePr w:wrap="around" w:vAnchor="text" w:hAnchor="margin" w:xAlign="outside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</w:rPr>
      <w:t>70</w:t>
    </w:r>
    <w:r>
      <w:rPr>
        <w:rStyle w:val="Seitenzahl"/>
      </w:rPr>
      <w:fldChar w:fldCharType="end"/>
    </w:r>
  </w:p>
  <w:p w:rsidR="00651CE8" w:rsidRDefault="00651CE8" w:rsidP="00786113">
    <w:pPr>
      <w:pStyle w:val="Fuzeile"/>
      <w:ind w:right="360" w:firstLine="360"/>
    </w:pPr>
    <w:r>
      <w:rPr>
        <w:rStyle w:val="Seitenzahl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CE8" w:rsidRDefault="00651CE8" w:rsidP="00786113">
    <w:pPr>
      <w:pStyle w:val="Fuzeile"/>
      <w:ind w:right="360"/>
      <w:jc w:val="right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B8391A">
      <w:rPr>
        <w:rStyle w:val="Seitenzahl"/>
      </w:rPr>
      <w:t>90</w:t>
    </w:r>
    <w:r>
      <w:rPr>
        <w:rStyle w:val="Seitenzahl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CE8" w:rsidRDefault="00651CE8" w:rsidP="00786113">
    <w:pPr>
      <w:pStyle w:val="Fuzeile"/>
      <w:ind w:left="-162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CE8" w:rsidRDefault="00651CE8" w:rsidP="00786113">
    <w:pPr>
      <w:pStyle w:val="Fuzeile"/>
      <w:framePr w:wrap="around" w:vAnchor="text" w:hAnchor="margin" w:xAlign="outside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</w:rPr>
      <w:t>58</w:t>
    </w:r>
    <w:r>
      <w:rPr>
        <w:rStyle w:val="Seitenzahl"/>
      </w:rPr>
      <w:fldChar w:fldCharType="end"/>
    </w:r>
  </w:p>
  <w:p w:rsidR="00651CE8" w:rsidRDefault="00651CE8" w:rsidP="00786113">
    <w:pPr>
      <w:pStyle w:val="Fuzeile"/>
      <w:ind w:right="360" w:firstLine="360"/>
    </w:pPr>
    <w:r>
      <w:rPr>
        <w:rStyle w:val="Seitenzahl"/>
      </w:rPr>
      <w:tab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CE8" w:rsidRDefault="00651CE8" w:rsidP="00786113">
    <w:pPr>
      <w:pStyle w:val="Fuzeile"/>
      <w:ind w:right="360"/>
      <w:jc w:val="right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B8391A">
      <w:rPr>
        <w:rStyle w:val="Seitenzahl"/>
      </w:rPr>
      <w:t>93</w:t>
    </w:r>
    <w:r>
      <w:rPr>
        <w:rStyle w:val="Seitenzahl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CE8" w:rsidRDefault="00651CE8" w:rsidP="00786113">
    <w:pPr>
      <w:pStyle w:val="Fuzeile"/>
      <w:jc w:val="right"/>
    </w:pPr>
    <w:r>
      <w:fldChar w:fldCharType="begin"/>
    </w:r>
    <w:r>
      <w:instrText>PAGE   \* MERGEFORMAT</w:instrText>
    </w:r>
    <w:r>
      <w:fldChar w:fldCharType="separate"/>
    </w:r>
    <w:r>
      <w:t>94</w:t>
    </w:r>
    <w:r>
      <w:fldChar w:fldCharType="end"/>
    </w:r>
  </w:p>
  <w:p w:rsidR="00651CE8" w:rsidRDefault="00651CE8" w:rsidP="00786113">
    <w:pPr>
      <w:pStyle w:val="Fuzeile"/>
      <w:ind w:left="-16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09D7" w:rsidRDefault="00BA09D7">
      <w:r>
        <w:separator/>
      </w:r>
    </w:p>
  </w:footnote>
  <w:footnote w:type="continuationSeparator" w:id="0">
    <w:p w:rsidR="00BA09D7" w:rsidRDefault="00BA09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cs="Symbol"/>
      </w:rPr>
    </w:lvl>
  </w:abstractNum>
  <w:abstractNum w:abstractNumId="1">
    <w:nsid w:val="004C065C"/>
    <w:multiLevelType w:val="hybridMultilevel"/>
    <w:tmpl w:val="446C69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034BF3"/>
    <w:multiLevelType w:val="hybridMultilevel"/>
    <w:tmpl w:val="B8AAFF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3C438F"/>
    <w:multiLevelType w:val="hybridMultilevel"/>
    <w:tmpl w:val="9B5460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C65F19"/>
    <w:multiLevelType w:val="hybridMultilevel"/>
    <w:tmpl w:val="13F4C4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67F4B"/>
    <w:multiLevelType w:val="hybridMultilevel"/>
    <w:tmpl w:val="A5705F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495656"/>
    <w:multiLevelType w:val="hybridMultilevel"/>
    <w:tmpl w:val="E1FE6B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9ED67F4"/>
    <w:multiLevelType w:val="hybridMultilevel"/>
    <w:tmpl w:val="DDB876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0416B5"/>
    <w:multiLevelType w:val="hybridMultilevel"/>
    <w:tmpl w:val="B8562F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4144AF"/>
    <w:multiLevelType w:val="hybridMultilevel"/>
    <w:tmpl w:val="45B6E0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0A1354A"/>
    <w:multiLevelType w:val="hybridMultilevel"/>
    <w:tmpl w:val="396E8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8A0006"/>
    <w:multiLevelType w:val="hybridMultilevel"/>
    <w:tmpl w:val="390E5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2BA2BC4"/>
    <w:multiLevelType w:val="hybridMultilevel"/>
    <w:tmpl w:val="6C72DE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445E1A"/>
    <w:multiLevelType w:val="hybridMultilevel"/>
    <w:tmpl w:val="0CCE99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374763F"/>
    <w:multiLevelType w:val="hybridMultilevel"/>
    <w:tmpl w:val="5EA6849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4647F72"/>
    <w:multiLevelType w:val="hybridMultilevel"/>
    <w:tmpl w:val="CD68A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555154D"/>
    <w:multiLevelType w:val="hybridMultilevel"/>
    <w:tmpl w:val="EA5C59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63A6FF0"/>
    <w:multiLevelType w:val="hybridMultilevel"/>
    <w:tmpl w:val="4132834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200A16">
      <w:start w:val="1"/>
      <w:numFmt w:val="lowerLetter"/>
      <w:lvlText w:val="%2)"/>
      <w:lvlJc w:val="left"/>
      <w:pPr>
        <w:ind w:left="584" w:firstLine="496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88F6B1B"/>
    <w:multiLevelType w:val="hybridMultilevel"/>
    <w:tmpl w:val="5F6066F4"/>
    <w:lvl w:ilvl="0" w:tplc="0407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19">
    <w:nsid w:val="18B05E38"/>
    <w:multiLevelType w:val="multilevel"/>
    <w:tmpl w:val="C5247A72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>
    <w:nsid w:val="1B582AF3"/>
    <w:multiLevelType w:val="singleLevel"/>
    <w:tmpl w:val="4B56B1A6"/>
    <w:lvl w:ilvl="0">
      <w:start w:val="1"/>
      <w:numFmt w:val="bullet"/>
      <w:pStyle w:val="einzug-1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32"/>
      </w:rPr>
    </w:lvl>
  </w:abstractNum>
  <w:abstractNum w:abstractNumId="21">
    <w:nsid w:val="1D57460F"/>
    <w:multiLevelType w:val="hybridMultilevel"/>
    <w:tmpl w:val="47E6C4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E0E278D"/>
    <w:multiLevelType w:val="hybridMultilevel"/>
    <w:tmpl w:val="ED1C08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FDF5A3A"/>
    <w:multiLevelType w:val="hybridMultilevel"/>
    <w:tmpl w:val="8FE272C0"/>
    <w:lvl w:ilvl="0" w:tplc="84867E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00F241B"/>
    <w:multiLevelType w:val="hybridMultilevel"/>
    <w:tmpl w:val="FBCA3AAA"/>
    <w:lvl w:ilvl="0" w:tplc="7DCEE0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3BE6179"/>
    <w:multiLevelType w:val="hybridMultilevel"/>
    <w:tmpl w:val="4AFE5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79A6886"/>
    <w:multiLevelType w:val="hybridMultilevel"/>
    <w:tmpl w:val="6CB843BC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>
    <w:nsid w:val="28464662"/>
    <w:multiLevelType w:val="multilevel"/>
    <w:tmpl w:val="DAF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8C25562"/>
    <w:multiLevelType w:val="hybridMultilevel"/>
    <w:tmpl w:val="DBEEF5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9027094"/>
    <w:multiLevelType w:val="hybridMultilevel"/>
    <w:tmpl w:val="3CEEC2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99743EE"/>
    <w:multiLevelType w:val="hybridMultilevel"/>
    <w:tmpl w:val="9FFADB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BA0585D"/>
    <w:multiLevelType w:val="hybridMultilevel"/>
    <w:tmpl w:val="A8C2C57A"/>
    <w:lvl w:ilvl="0" w:tplc="013CC25A">
      <w:numFmt w:val="bullet"/>
      <w:lvlText w:val="•"/>
      <w:lvlJc w:val="left"/>
      <w:pPr>
        <w:ind w:left="775" w:hanging="360"/>
      </w:pPr>
      <w:rPr>
        <w:rFonts w:ascii="Calibri" w:eastAsia="Times New Roman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2">
    <w:nsid w:val="2C9C25CC"/>
    <w:multiLevelType w:val="hybridMultilevel"/>
    <w:tmpl w:val="3418D6B6"/>
    <w:lvl w:ilvl="0" w:tplc="7DCEE0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E732A6D"/>
    <w:multiLevelType w:val="hybridMultilevel"/>
    <w:tmpl w:val="82DCC4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0224B7F"/>
    <w:multiLevelType w:val="hybridMultilevel"/>
    <w:tmpl w:val="29421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0655D14"/>
    <w:multiLevelType w:val="multilevel"/>
    <w:tmpl w:val="49EA269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  <w:color w:val="FF000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FF0000"/>
      </w:rPr>
    </w:lvl>
  </w:abstractNum>
  <w:abstractNum w:abstractNumId="36">
    <w:nsid w:val="31A00DC3"/>
    <w:multiLevelType w:val="hybridMultilevel"/>
    <w:tmpl w:val="25E424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1CD4CB2"/>
    <w:multiLevelType w:val="hybridMultilevel"/>
    <w:tmpl w:val="9FE005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2617D35"/>
    <w:multiLevelType w:val="hybridMultilevel"/>
    <w:tmpl w:val="B428D4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4305CC8"/>
    <w:multiLevelType w:val="hybridMultilevel"/>
    <w:tmpl w:val="4D808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4A566A7"/>
    <w:multiLevelType w:val="hybridMultilevel"/>
    <w:tmpl w:val="B1D60A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35C1681D"/>
    <w:multiLevelType w:val="hybridMultilevel"/>
    <w:tmpl w:val="5FC698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27420">
      <w:numFmt w:val="bullet"/>
      <w:lvlText w:val="•"/>
      <w:lvlJc w:val="left"/>
      <w:pPr>
        <w:ind w:left="1470" w:hanging="390"/>
      </w:pPr>
      <w:rPr>
        <w:rFonts w:ascii="Arial" w:eastAsia="Times New Roman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385E4044"/>
    <w:multiLevelType w:val="hybridMultilevel"/>
    <w:tmpl w:val="1FA2E5EE"/>
    <w:lvl w:ilvl="0" w:tplc="FCB2FED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38D345DF"/>
    <w:multiLevelType w:val="hybridMultilevel"/>
    <w:tmpl w:val="960025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3D0077FA"/>
    <w:multiLevelType w:val="hybridMultilevel"/>
    <w:tmpl w:val="B204E1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D467191"/>
    <w:multiLevelType w:val="hybridMultilevel"/>
    <w:tmpl w:val="AA7E24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D731D5C"/>
    <w:multiLevelType w:val="hybridMultilevel"/>
    <w:tmpl w:val="5E5EAC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3D8A1AE5"/>
    <w:multiLevelType w:val="hybridMultilevel"/>
    <w:tmpl w:val="CD688A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3DCC7D20"/>
    <w:multiLevelType w:val="hybridMultilevel"/>
    <w:tmpl w:val="EC5C06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3F641093"/>
    <w:multiLevelType w:val="hybridMultilevel"/>
    <w:tmpl w:val="001EDE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407E67EB"/>
    <w:multiLevelType w:val="hybridMultilevel"/>
    <w:tmpl w:val="804C6306"/>
    <w:lvl w:ilvl="0" w:tplc="31921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439F7B74"/>
    <w:multiLevelType w:val="hybridMultilevel"/>
    <w:tmpl w:val="A33EEC4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>
    <w:nsid w:val="499470F6"/>
    <w:multiLevelType w:val="hybridMultilevel"/>
    <w:tmpl w:val="53EAAD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4AEB5C4A"/>
    <w:multiLevelType w:val="hybridMultilevel"/>
    <w:tmpl w:val="B0202F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4B0950A6"/>
    <w:multiLevelType w:val="hybridMultilevel"/>
    <w:tmpl w:val="0BD40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4B2814F4"/>
    <w:multiLevelType w:val="hybridMultilevel"/>
    <w:tmpl w:val="EE06E0FA"/>
    <w:lvl w:ilvl="0" w:tplc="9F365F0A">
      <w:start w:val="1"/>
      <w:numFmt w:val="decimal"/>
      <w:lvlText w:val="%1.)"/>
      <w:lvlJc w:val="left"/>
      <w:pPr>
        <w:tabs>
          <w:tab w:val="num" w:pos="1540"/>
        </w:tabs>
        <w:ind w:left="1540" w:hanging="405"/>
      </w:pPr>
      <w:rPr>
        <w:rFonts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6">
    <w:nsid w:val="4B9311FD"/>
    <w:multiLevelType w:val="hybridMultilevel"/>
    <w:tmpl w:val="44280F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4D5E4A60"/>
    <w:multiLevelType w:val="hybridMultilevel"/>
    <w:tmpl w:val="249CFFD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4DE04CC9"/>
    <w:multiLevelType w:val="hybridMultilevel"/>
    <w:tmpl w:val="F3048A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4F187EEA"/>
    <w:multiLevelType w:val="hybridMultilevel"/>
    <w:tmpl w:val="28FA8C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503B3FF3"/>
    <w:multiLevelType w:val="hybridMultilevel"/>
    <w:tmpl w:val="F9F8538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>
    <w:nsid w:val="51817B79"/>
    <w:multiLevelType w:val="hybridMultilevel"/>
    <w:tmpl w:val="4FDE61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53CE52C2"/>
    <w:multiLevelType w:val="hybridMultilevel"/>
    <w:tmpl w:val="8C2282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551007EA"/>
    <w:multiLevelType w:val="hybridMultilevel"/>
    <w:tmpl w:val="27E60B02"/>
    <w:lvl w:ilvl="0" w:tplc="0E9A6898">
      <w:numFmt w:val="bullet"/>
      <w:lvlText w:val="•"/>
      <w:lvlJc w:val="left"/>
      <w:pPr>
        <w:ind w:left="705" w:hanging="705"/>
      </w:pPr>
      <w:rPr>
        <w:rFonts w:ascii="Calibri" w:eastAsia="Times New Roman" w:hAnsi="Calibri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>
    <w:nsid w:val="55E87DC0"/>
    <w:multiLevelType w:val="hybridMultilevel"/>
    <w:tmpl w:val="03DECC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55F7316E"/>
    <w:multiLevelType w:val="hybridMultilevel"/>
    <w:tmpl w:val="887A337C"/>
    <w:lvl w:ilvl="0" w:tplc="5B5EA1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588B20ED"/>
    <w:multiLevelType w:val="hybridMultilevel"/>
    <w:tmpl w:val="001EE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58B7227E"/>
    <w:multiLevelType w:val="hybridMultilevel"/>
    <w:tmpl w:val="0486C8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59E04101"/>
    <w:multiLevelType w:val="hybridMultilevel"/>
    <w:tmpl w:val="ACBC4A9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5AB223C0"/>
    <w:multiLevelType w:val="hybridMultilevel"/>
    <w:tmpl w:val="82E02BF8"/>
    <w:lvl w:ilvl="0" w:tplc="0E9A6898">
      <w:numFmt w:val="bullet"/>
      <w:lvlText w:val="•"/>
      <w:lvlJc w:val="left"/>
      <w:pPr>
        <w:ind w:left="1120" w:hanging="705"/>
      </w:pPr>
      <w:rPr>
        <w:rFonts w:ascii="Calibri" w:eastAsia="Times New Roman" w:hAnsi="Calibri" w:cs="Arial" w:hint="default"/>
      </w:rPr>
    </w:lvl>
    <w:lvl w:ilvl="1" w:tplc="0407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70">
    <w:nsid w:val="5BFC247A"/>
    <w:multiLevelType w:val="hybridMultilevel"/>
    <w:tmpl w:val="0E620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5C642192"/>
    <w:multiLevelType w:val="hybridMultilevel"/>
    <w:tmpl w:val="4CD29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5C712D39"/>
    <w:multiLevelType w:val="hybridMultilevel"/>
    <w:tmpl w:val="5C5CAF56"/>
    <w:lvl w:ilvl="0" w:tplc="D7EAD05E">
      <w:start w:val="1"/>
      <w:numFmt w:val="decimal"/>
      <w:lvlText w:val="%1."/>
      <w:lvlJc w:val="left"/>
      <w:pPr>
        <w:ind w:left="33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58" w:hanging="360"/>
      </w:pPr>
    </w:lvl>
    <w:lvl w:ilvl="2" w:tplc="0407001B" w:tentative="1">
      <w:start w:val="1"/>
      <w:numFmt w:val="lowerRoman"/>
      <w:lvlText w:val="%3."/>
      <w:lvlJc w:val="right"/>
      <w:pPr>
        <w:ind w:left="1778" w:hanging="180"/>
      </w:pPr>
    </w:lvl>
    <w:lvl w:ilvl="3" w:tplc="0407000F" w:tentative="1">
      <w:start w:val="1"/>
      <w:numFmt w:val="decimal"/>
      <w:lvlText w:val="%4."/>
      <w:lvlJc w:val="left"/>
      <w:pPr>
        <w:ind w:left="2498" w:hanging="360"/>
      </w:pPr>
    </w:lvl>
    <w:lvl w:ilvl="4" w:tplc="04070019" w:tentative="1">
      <w:start w:val="1"/>
      <w:numFmt w:val="lowerLetter"/>
      <w:lvlText w:val="%5."/>
      <w:lvlJc w:val="left"/>
      <w:pPr>
        <w:ind w:left="3218" w:hanging="360"/>
      </w:pPr>
    </w:lvl>
    <w:lvl w:ilvl="5" w:tplc="0407001B" w:tentative="1">
      <w:start w:val="1"/>
      <w:numFmt w:val="lowerRoman"/>
      <w:lvlText w:val="%6."/>
      <w:lvlJc w:val="right"/>
      <w:pPr>
        <w:ind w:left="3938" w:hanging="180"/>
      </w:pPr>
    </w:lvl>
    <w:lvl w:ilvl="6" w:tplc="0407000F" w:tentative="1">
      <w:start w:val="1"/>
      <w:numFmt w:val="decimal"/>
      <w:lvlText w:val="%7."/>
      <w:lvlJc w:val="left"/>
      <w:pPr>
        <w:ind w:left="4658" w:hanging="360"/>
      </w:pPr>
    </w:lvl>
    <w:lvl w:ilvl="7" w:tplc="04070019" w:tentative="1">
      <w:start w:val="1"/>
      <w:numFmt w:val="lowerLetter"/>
      <w:lvlText w:val="%8."/>
      <w:lvlJc w:val="left"/>
      <w:pPr>
        <w:ind w:left="5378" w:hanging="360"/>
      </w:pPr>
    </w:lvl>
    <w:lvl w:ilvl="8" w:tplc="0407001B" w:tentative="1">
      <w:start w:val="1"/>
      <w:numFmt w:val="lowerRoman"/>
      <w:lvlText w:val="%9."/>
      <w:lvlJc w:val="right"/>
      <w:pPr>
        <w:ind w:left="6098" w:hanging="180"/>
      </w:pPr>
    </w:lvl>
  </w:abstractNum>
  <w:abstractNum w:abstractNumId="73">
    <w:nsid w:val="62F23621"/>
    <w:multiLevelType w:val="hybridMultilevel"/>
    <w:tmpl w:val="A42A56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63A75B07"/>
    <w:multiLevelType w:val="hybridMultilevel"/>
    <w:tmpl w:val="4E627A9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63EE740A"/>
    <w:multiLevelType w:val="hybridMultilevel"/>
    <w:tmpl w:val="3CD404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649B47F4"/>
    <w:multiLevelType w:val="hybridMultilevel"/>
    <w:tmpl w:val="39248CA6"/>
    <w:lvl w:ilvl="0" w:tplc="74B27454">
      <w:start w:val="1"/>
      <w:numFmt w:val="bullet"/>
      <w:pStyle w:val="einzug-3"/>
      <w:lvlText w:val="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sz w:val="20"/>
        <w:vertAlign w:val="baseline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>
    <w:nsid w:val="665639F8"/>
    <w:multiLevelType w:val="hybridMultilevel"/>
    <w:tmpl w:val="35BE1C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6A39607E"/>
    <w:multiLevelType w:val="hybridMultilevel"/>
    <w:tmpl w:val="137A94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6B97555D"/>
    <w:multiLevelType w:val="hybridMultilevel"/>
    <w:tmpl w:val="43440E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6BD753E3"/>
    <w:multiLevelType w:val="singleLevel"/>
    <w:tmpl w:val="AAA864F4"/>
    <w:lvl w:ilvl="0">
      <w:start w:val="1"/>
      <w:numFmt w:val="bullet"/>
      <w:pStyle w:val="einzug-2"/>
      <w:lvlText w:val="–"/>
      <w:lvlJc w:val="left"/>
      <w:pPr>
        <w:tabs>
          <w:tab w:val="num" w:pos="644"/>
        </w:tabs>
        <w:ind w:left="567" w:hanging="283"/>
      </w:pPr>
      <w:rPr>
        <w:rFonts w:ascii="AdLib Win95BT" w:hAnsi="AdLib Win95BT" w:hint="default"/>
        <w:sz w:val="24"/>
      </w:rPr>
    </w:lvl>
  </w:abstractNum>
  <w:abstractNum w:abstractNumId="81">
    <w:nsid w:val="6E9F1FD1"/>
    <w:multiLevelType w:val="hybridMultilevel"/>
    <w:tmpl w:val="97C865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6F741289"/>
    <w:multiLevelType w:val="multilevel"/>
    <w:tmpl w:val="B6263D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3">
    <w:nsid w:val="6FCC43DC"/>
    <w:multiLevelType w:val="hybridMultilevel"/>
    <w:tmpl w:val="265CF6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70F00913"/>
    <w:multiLevelType w:val="hybridMultilevel"/>
    <w:tmpl w:val="7B666D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712D270E"/>
    <w:multiLevelType w:val="hybridMultilevel"/>
    <w:tmpl w:val="14F09C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71355689"/>
    <w:multiLevelType w:val="hybridMultilevel"/>
    <w:tmpl w:val="D8DA9AA6"/>
    <w:lvl w:ilvl="0" w:tplc="BC9677D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>
    <w:nsid w:val="71C4457E"/>
    <w:multiLevelType w:val="hybridMultilevel"/>
    <w:tmpl w:val="60C017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73BF3032"/>
    <w:multiLevelType w:val="hybridMultilevel"/>
    <w:tmpl w:val="45424C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781E763A"/>
    <w:multiLevelType w:val="hybridMultilevel"/>
    <w:tmpl w:val="15C22D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792D0778"/>
    <w:multiLevelType w:val="singleLevel"/>
    <w:tmpl w:val="FC062DEA"/>
    <w:lvl w:ilvl="0">
      <w:start w:val="1"/>
      <w:numFmt w:val="bullet"/>
      <w:pStyle w:val="ZW-Zusatz"/>
      <w:lvlText w:val=""/>
      <w:lvlJc w:val="left"/>
      <w:pPr>
        <w:tabs>
          <w:tab w:val="num" w:pos="360"/>
        </w:tabs>
        <w:ind w:left="283" w:hanging="283"/>
      </w:pPr>
      <w:rPr>
        <w:rFonts w:ascii="Symbol" w:hAnsi="Symbol" w:hint="default"/>
        <w:b/>
        <w:i w:val="0"/>
        <w:sz w:val="28"/>
      </w:rPr>
    </w:lvl>
  </w:abstractNum>
  <w:abstractNum w:abstractNumId="91">
    <w:nsid w:val="79E222A7"/>
    <w:multiLevelType w:val="hybridMultilevel"/>
    <w:tmpl w:val="EBC4418A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2">
    <w:nsid w:val="7A6A0FF1"/>
    <w:multiLevelType w:val="hybridMultilevel"/>
    <w:tmpl w:val="87F2C1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7D8A6C50"/>
    <w:multiLevelType w:val="hybridMultilevel"/>
    <w:tmpl w:val="1CE276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7E38790E"/>
    <w:multiLevelType w:val="hybridMultilevel"/>
    <w:tmpl w:val="14BCD8BA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5">
    <w:nsid w:val="7F570424"/>
    <w:multiLevelType w:val="hybridMultilevel"/>
    <w:tmpl w:val="3F12EB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1"/>
  </w:num>
  <w:num w:numId="2">
    <w:abstractNumId w:val="18"/>
  </w:num>
  <w:num w:numId="3">
    <w:abstractNumId w:val="87"/>
  </w:num>
  <w:num w:numId="4">
    <w:abstractNumId w:val="93"/>
  </w:num>
  <w:num w:numId="5">
    <w:abstractNumId w:val="13"/>
  </w:num>
  <w:num w:numId="6">
    <w:abstractNumId w:val="41"/>
  </w:num>
  <w:num w:numId="7">
    <w:abstractNumId w:val="66"/>
  </w:num>
  <w:num w:numId="8">
    <w:abstractNumId w:val="92"/>
  </w:num>
  <w:num w:numId="9">
    <w:abstractNumId w:val="64"/>
  </w:num>
  <w:num w:numId="10">
    <w:abstractNumId w:val="51"/>
  </w:num>
  <w:num w:numId="11">
    <w:abstractNumId w:val="50"/>
  </w:num>
  <w:num w:numId="12">
    <w:abstractNumId w:val="53"/>
  </w:num>
  <w:num w:numId="13">
    <w:abstractNumId w:val="29"/>
  </w:num>
  <w:num w:numId="14">
    <w:abstractNumId w:val="11"/>
  </w:num>
  <w:num w:numId="15">
    <w:abstractNumId w:val="72"/>
  </w:num>
  <w:num w:numId="16">
    <w:abstractNumId w:val="39"/>
  </w:num>
  <w:num w:numId="17">
    <w:abstractNumId w:val="65"/>
  </w:num>
  <w:num w:numId="18">
    <w:abstractNumId w:val="71"/>
  </w:num>
  <w:num w:numId="19">
    <w:abstractNumId w:val="54"/>
  </w:num>
  <w:num w:numId="20">
    <w:abstractNumId w:val="67"/>
  </w:num>
  <w:num w:numId="21">
    <w:abstractNumId w:val="77"/>
  </w:num>
  <w:num w:numId="22">
    <w:abstractNumId w:val="1"/>
  </w:num>
  <w:num w:numId="23">
    <w:abstractNumId w:val="86"/>
  </w:num>
  <w:num w:numId="24">
    <w:abstractNumId w:val="59"/>
  </w:num>
  <w:num w:numId="25">
    <w:abstractNumId w:val="9"/>
  </w:num>
  <w:num w:numId="26">
    <w:abstractNumId w:val="7"/>
  </w:num>
  <w:num w:numId="27">
    <w:abstractNumId w:val="15"/>
  </w:num>
  <w:num w:numId="28">
    <w:abstractNumId w:val="75"/>
  </w:num>
  <w:num w:numId="29">
    <w:abstractNumId w:val="57"/>
  </w:num>
  <w:num w:numId="30">
    <w:abstractNumId w:val="34"/>
  </w:num>
  <w:num w:numId="31">
    <w:abstractNumId w:val="43"/>
  </w:num>
  <w:num w:numId="32">
    <w:abstractNumId w:val="0"/>
  </w:num>
  <w:num w:numId="33">
    <w:abstractNumId w:val="60"/>
  </w:num>
  <w:num w:numId="34">
    <w:abstractNumId w:val="46"/>
  </w:num>
  <w:num w:numId="35">
    <w:abstractNumId w:val="45"/>
  </w:num>
  <w:num w:numId="36">
    <w:abstractNumId w:val="12"/>
  </w:num>
  <w:num w:numId="37">
    <w:abstractNumId w:val="85"/>
  </w:num>
  <w:num w:numId="38">
    <w:abstractNumId w:val="5"/>
  </w:num>
  <w:num w:numId="39">
    <w:abstractNumId w:val="49"/>
  </w:num>
  <w:num w:numId="40">
    <w:abstractNumId w:val="81"/>
  </w:num>
  <w:num w:numId="41">
    <w:abstractNumId w:val="24"/>
  </w:num>
  <w:num w:numId="42">
    <w:abstractNumId w:val="76"/>
  </w:num>
  <w:num w:numId="43">
    <w:abstractNumId w:val="90"/>
  </w:num>
  <w:num w:numId="44">
    <w:abstractNumId w:val="20"/>
  </w:num>
  <w:num w:numId="45">
    <w:abstractNumId w:val="80"/>
  </w:num>
  <w:num w:numId="46">
    <w:abstractNumId w:val="55"/>
  </w:num>
  <w:num w:numId="47">
    <w:abstractNumId w:val="40"/>
  </w:num>
  <w:num w:numId="48">
    <w:abstractNumId w:val="70"/>
  </w:num>
  <w:num w:numId="49">
    <w:abstractNumId w:val="23"/>
  </w:num>
  <w:num w:numId="50">
    <w:abstractNumId w:val="83"/>
  </w:num>
  <w:num w:numId="51">
    <w:abstractNumId w:val="79"/>
  </w:num>
  <w:num w:numId="52">
    <w:abstractNumId w:val="26"/>
  </w:num>
  <w:num w:numId="53">
    <w:abstractNumId w:val="94"/>
  </w:num>
  <w:num w:numId="54">
    <w:abstractNumId w:val="2"/>
  </w:num>
  <w:num w:numId="55">
    <w:abstractNumId w:val="61"/>
  </w:num>
  <w:num w:numId="56">
    <w:abstractNumId w:val="95"/>
  </w:num>
  <w:num w:numId="57">
    <w:abstractNumId w:val="36"/>
  </w:num>
  <w:num w:numId="58">
    <w:abstractNumId w:val="8"/>
  </w:num>
  <w:num w:numId="59">
    <w:abstractNumId w:val="17"/>
  </w:num>
  <w:num w:numId="60">
    <w:abstractNumId w:val="30"/>
  </w:num>
  <w:num w:numId="61">
    <w:abstractNumId w:val="73"/>
  </w:num>
  <w:num w:numId="62">
    <w:abstractNumId w:val="27"/>
  </w:num>
  <w:num w:numId="63">
    <w:abstractNumId w:val="74"/>
  </w:num>
  <w:num w:numId="64">
    <w:abstractNumId w:val="58"/>
  </w:num>
  <w:num w:numId="65">
    <w:abstractNumId w:val="68"/>
  </w:num>
  <w:num w:numId="66">
    <w:abstractNumId w:val="9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4"/>
  </w:num>
  <w:num w:numId="68">
    <w:abstractNumId w:val="22"/>
  </w:num>
  <w:num w:numId="69">
    <w:abstractNumId w:val="33"/>
  </w:num>
  <w:num w:numId="70">
    <w:abstractNumId w:val="37"/>
  </w:num>
  <w:num w:numId="71">
    <w:abstractNumId w:val="10"/>
  </w:num>
  <w:num w:numId="72">
    <w:abstractNumId w:val="47"/>
  </w:num>
  <w:num w:numId="73">
    <w:abstractNumId w:val="21"/>
  </w:num>
  <w:num w:numId="74">
    <w:abstractNumId w:val="56"/>
  </w:num>
  <w:num w:numId="75">
    <w:abstractNumId w:val="88"/>
  </w:num>
  <w:num w:numId="76">
    <w:abstractNumId w:val="4"/>
  </w:num>
  <w:num w:numId="77">
    <w:abstractNumId w:val="32"/>
  </w:num>
  <w:num w:numId="78">
    <w:abstractNumId w:val="62"/>
  </w:num>
  <w:num w:numId="79">
    <w:abstractNumId w:val="38"/>
  </w:num>
  <w:num w:numId="80">
    <w:abstractNumId w:val="3"/>
  </w:num>
  <w:num w:numId="81">
    <w:abstractNumId w:val="44"/>
  </w:num>
  <w:num w:numId="82">
    <w:abstractNumId w:val="89"/>
  </w:num>
  <w:num w:numId="83">
    <w:abstractNumId w:val="6"/>
  </w:num>
  <w:num w:numId="84">
    <w:abstractNumId w:val="78"/>
  </w:num>
  <w:num w:numId="85">
    <w:abstractNumId w:val="52"/>
  </w:num>
  <w:num w:numId="86">
    <w:abstractNumId w:val="28"/>
  </w:num>
  <w:num w:numId="87">
    <w:abstractNumId w:val="84"/>
  </w:num>
  <w:num w:numId="88">
    <w:abstractNumId w:val="48"/>
  </w:num>
  <w:num w:numId="89">
    <w:abstractNumId w:val="25"/>
  </w:num>
  <w:num w:numId="90">
    <w:abstractNumId w:val="16"/>
  </w:num>
  <w:num w:numId="91">
    <w:abstractNumId w:val="82"/>
  </w:num>
  <w:num w:numId="92">
    <w:abstractNumId w:val="35"/>
  </w:num>
  <w:num w:numId="93">
    <w:abstractNumId w:val="19"/>
  </w:num>
  <w:num w:numId="94">
    <w:abstractNumId w:val="63"/>
  </w:num>
  <w:num w:numId="95">
    <w:abstractNumId w:val="69"/>
  </w:num>
  <w:num w:numId="96">
    <w:abstractNumId w:val="31"/>
  </w:num>
  <w:num w:numId="97">
    <w:abstractNumId w:val="42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0A0"/>
    <w:rsid w:val="000041B5"/>
    <w:rsid w:val="0002241B"/>
    <w:rsid w:val="000372D2"/>
    <w:rsid w:val="00054AD8"/>
    <w:rsid w:val="00065EA9"/>
    <w:rsid w:val="00075627"/>
    <w:rsid w:val="000A3B2D"/>
    <w:rsid w:val="000B2B67"/>
    <w:rsid w:val="000C6277"/>
    <w:rsid w:val="000E66B8"/>
    <w:rsid w:val="00105855"/>
    <w:rsid w:val="00123625"/>
    <w:rsid w:val="00134AD1"/>
    <w:rsid w:val="00143271"/>
    <w:rsid w:val="00145228"/>
    <w:rsid w:val="001517E0"/>
    <w:rsid w:val="0015579A"/>
    <w:rsid w:val="00160002"/>
    <w:rsid w:val="00160DD0"/>
    <w:rsid w:val="00161AB7"/>
    <w:rsid w:val="00172358"/>
    <w:rsid w:val="00177837"/>
    <w:rsid w:val="00183837"/>
    <w:rsid w:val="001853C9"/>
    <w:rsid w:val="00186EB2"/>
    <w:rsid w:val="00190890"/>
    <w:rsid w:val="001A10AF"/>
    <w:rsid w:val="001A1168"/>
    <w:rsid w:val="001A3D8C"/>
    <w:rsid w:val="001A78AC"/>
    <w:rsid w:val="001C0F80"/>
    <w:rsid w:val="001C2876"/>
    <w:rsid w:val="001D3675"/>
    <w:rsid w:val="001F2C5A"/>
    <w:rsid w:val="002108C7"/>
    <w:rsid w:val="002119E4"/>
    <w:rsid w:val="00227D3B"/>
    <w:rsid w:val="00236A5A"/>
    <w:rsid w:val="00241F23"/>
    <w:rsid w:val="00245ED1"/>
    <w:rsid w:val="002644D0"/>
    <w:rsid w:val="0028151F"/>
    <w:rsid w:val="0028367E"/>
    <w:rsid w:val="002950B7"/>
    <w:rsid w:val="002D22C9"/>
    <w:rsid w:val="002E3FC0"/>
    <w:rsid w:val="002F755A"/>
    <w:rsid w:val="003000E3"/>
    <w:rsid w:val="00303F7D"/>
    <w:rsid w:val="003066EE"/>
    <w:rsid w:val="00315E90"/>
    <w:rsid w:val="003200A0"/>
    <w:rsid w:val="00322F54"/>
    <w:rsid w:val="00332017"/>
    <w:rsid w:val="00352334"/>
    <w:rsid w:val="00361778"/>
    <w:rsid w:val="003760FA"/>
    <w:rsid w:val="00393A1E"/>
    <w:rsid w:val="003A068E"/>
    <w:rsid w:val="003A3929"/>
    <w:rsid w:val="003B1585"/>
    <w:rsid w:val="003C5303"/>
    <w:rsid w:val="003C72A7"/>
    <w:rsid w:val="003D2AAB"/>
    <w:rsid w:val="003E0173"/>
    <w:rsid w:val="003F52AA"/>
    <w:rsid w:val="00413CD6"/>
    <w:rsid w:val="00417066"/>
    <w:rsid w:val="00436C51"/>
    <w:rsid w:val="0045175A"/>
    <w:rsid w:val="0045642E"/>
    <w:rsid w:val="00460561"/>
    <w:rsid w:val="00490587"/>
    <w:rsid w:val="0049146E"/>
    <w:rsid w:val="004952E6"/>
    <w:rsid w:val="004A208A"/>
    <w:rsid w:val="00506707"/>
    <w:rsid w:val="005127CC"/>
    <w:rsid w:val="00512AC9"/>
    <w:rsid w:val="005217B0"/>
    <w:rsid w:val="0052297F"/>
    <w:rsid w:val="00525EA4"/>
    <w:rsid w:val="005275CD"/>
    <w:rsid w:val="00533364"/>
    <w:rsid w:val="00542332"/>
    <w:rsid w:val="005455B7"/>
    <w:rsid w:val="00547224"/>
    <w:rsid w:val="005542D2"/>
    <w:rsid w:val="005963C9"/>
    <w:rsid w:val="005C34E8"/>
    <w:rsid w:val="005C5D53"/>
    <w:rsid w:val="005E200F"/>
    <w:rsid w:val="005E32BB"/>
    <w:rsid w:val="005F1DFF"/>
    <w:rsid w:val="00613776"/>
    <w:rsid w:val="00625117"/>
    <w:rsid w:val="00645A7B"/>
    <w:rsid w:val="00651CE8"/>
    <w:rsid w:val="0066088E"/>
    <w:rsid w:val="00675B7A"/>
    <w:rsid w:val="00684761"/>
    <w:rsid w:val="006A46C3"/>
    <w:rsid w:val="006B4D69"/>
    <w:rsid w:val="006C4194"/>
    <w:rsid w:val="006E3918"/>
    <w:rsid w:val="007233B4"/>
    <w:rsid w:val="00733186"/>
    <w:rsid w:val="007524F1"/>
    <w:rsid w:val="00753662"/>
    <w:rsid w:val="007537CA"/>
    <w:rsid w:val="00753A95"/>
    <w:rsid w:val="00754DE1"/>
    <w:rsid w:val="00786113"/>
    <w:rsid w:val="007A2B39"/>
    <w:rsid w:val="007D3370"/>
    <w:rsid w:val="00823241"/>
    <w:rsid w:val="00835681"/>
    <w:rsid w:val="00843EA5"/>
    <w:rsid w:val="00846B04"/>
    <w:rsid w:val="00861C97"/>
    <w:rsid w:val="00866179"/>
    <w:rsid w:val="00877FBB"/>
    <w:rsid w:val="008912C9"/>
    <w:rsid w:val="008F1F05"/>
    <w:rsid w:val="00900D05"/>
    <w:rsid w:val="009100CC"/>
    <w:rsid w:val="00914713"/>
    <w:rsid w:val="0091567A"/>
    <w:rsid w:val="009171CA"/>
    <w:rsid w:val="0096210F"/>
    <w:rsid w:val="00967047"/>
    <w:rsid w:val="009763A4"/>
    <w:rsid w:val="00980218"/>
    <w:rsid w:val="009A4D72"/>
    <w:rsid w:val="009A7D68"/>
    <w:rsid w:val="009B060C"/>
    <w:rsid w:val="009D2B9E"/>
    <w:rsid w:val="009F6CF1"/>
    <w:rsid w:val="00A04D89"/>
    <w:rsid w:val="00A05F02"/>
    <w:rsid w:val="00A10E5C"/>
    <w:rsid w:val="00A12F97"/>
    <w:rsid w:val="00A2449A"/>
    <w:rsid w:val="00A33ED2"/>
    <w:rsid w:val="00A352FB"/>
    <w:rsid w:val="00A43193"/>
    <w:rsid w:val="00A67163"/>
    <w:rsid w:val="00A75CC9"/>
    <w:rsid w:val="00AF6F85"/>
    <w:rsid w:val="00B01940"/>
    <w:rsid w:val="00B22E5B"/>
    <w:rsid w:val="00B26111"/>
    <w:rsid w:val="00B42997"/>
    <w:rsid w:val="00B4785A"/>
    <w:rsid w:val="00B5666F"/>
    <w:rsid w:val="00B67D46"/>
    <w:rsid w:val="00B776C5"/>
    <w:rsid w:val="00B8262D"/>
    <w:rsid w:val="00B8391A"/>
    <w:rsid w:val="00B87ADA"/>
    <w:rsid w:val="00B94CFC"/>
    <w:rsid w:val="00B96126"/>
    <w:rsid w:val="00B97129"/>
    <w:rsid w:val="00BA09D7"/>
    <w:rsid w:val="00BC2C92"/>
    <w:rsid w:val="00BC6498"/>
    <w:rsid w:val="00BD578E"/>
    <w:rsid w:val="00BD78EC"/>
    <w:rsid w:val="00C01278"/>
    <w:rsid w:val="00C02B49"/>
    <w:rsid w:val="00C1605D"/>
    <w:rsid w:val="00C32B4C"/>
    <w:rsid w:val="00C33E3C"/>
    <w:rsid w:val="00C358BF"/>
    <w:rsid w:val="00C456A0"/>
    <w:rsid w:val="00C63F18"/>
    <w:rsid w:val="00C72C98"/>
    <w:rsid w:val="00C75229"/>
    <w:rsid w:val="00C8424A"/>
    <w:rsid w:val="00C912FB"/>
    <w:rsid w:val="00CD2B56"/>
    <w:rsid w:val="00CD4A86"/>
    <w:rsid w:val="00D17D02"/>
    <w:rsid w:val="00D24BE8"/>
    <w:rsid w:val="00D36450"/>
    <w:rsid w:val="00D724FA"/>
    <w:rsid w:val="00D741B3"/>
    <w:rsid w:val="00D74A86"/>
    <w:rsid w:val="00D766C5"/>
    <w:rsid w:val="00DA3BEB"/>
    <w:rsid w:val="00DB308E"/>
    <w:rsid w:val="00DB7207"/>
    <w:rsid w:val="00E03A21"/>
    <w:rsid w:val="00E2263F"/>
    <w:rsid w:val="00E231CD"/>
    <w:rsid w:val="00E27448"/>
    <w:rsid w:val="00E358F1"/>
    <w:rsid w:val="00E472F5"/>
    <w:rsid w:val="00E63ABB"/>
    <w:rsid w:val="00E76F31"/>
    <w:rsid w:val="00E97295"/>
    <w:rsid w:val="00E97825"/>
    <w:rsid w:val="00ED45F3"/>
    <w:rsid w:val="00ED75DD"/>
    <w:rsid w:val="00EE3484"/>
    <w:rsid w:val="00EF1A53"/>
    <w:rsid w:val="00F14279"/>
    <w:rsid w:val="00F21954"/>
    <w:rsid w:val="00F3201A"/>
    <w:rsid w:val="00F51E11"/>
    <w:rsid w:val="00F65154"/>
    <w:rsid w:val="00F673C7"/>
    <w:rsid w:val="00F97862"/>
    <w:rsid w:val="00FB05C1"/>
    <w:rsid w:val="00FC4556"/>
    <w:rsid w:val="00FF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endnote reference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200A0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436C51"/>
    <w:pPr>
      <w:keepNext/>
      <w:widowControl w:val="0"/>
      <w:tabs>
        <w:tab w:val="left" w:pos="794"/>
      </w:tabs>
      <w:spacing w:after="240"/>
      <w:ind w:left="794" w:hanging="794"/>
      <w:outlineLvl w:val="0"/>
    </w:pPr>
    <w:rPr>
      <w:b/>
      <w:sz w:val="30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10E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paragraph" w:styleId="berschrift3">
    <w:name w:val="heading 3"/>
    <w:basedOn w:val="Standard"/>
    <w:next w:val="Standard"/>
    <w:link w:val="berschrift3Zchn"/>
    <w:qFormat/>
    <w:rsid w:val="003200A0"/>
    <w:pPr>
      <w:keepNext/>
      <w:widowControl w:val="0"/>
      <w:tabs>
        <w:tab w:val="left" w:pos="794"/>
      </w:tabs>
      <w:spacing w:after="240"/>
      <w:ind w:left="794" w:hanging="794"/>
      <w:outlineLvl w:val="2"/>
    </w:pPr>
    <w:rPr>
      <w:b/>
      <w:sz w:val="26"/>
    </w:rPr>
  </w:style>
  <w:style w:type="paragraph" w:styleId="berschrift4">
    <w:name w:val="heading 4"/>
    <w:basedOn w:val="berschrift3"/>
    <w:next w:val="Standard"/>
    <w:link w:val="berschrift4Zchn"/>
    <w:qFormat/>
    <w:rsid w:val="00436C51"/>
    <w:pPr>
      <w:outlineLvl w:val="3"/>
    </w:pPr>
    <w:rPr>
      <w:sz w:val="24"/>
    </w:rPr>
  </w:style>
  <w:style w:type="paragraph" w:styleId="berschrift5">
    <w:name w:val="heading 5"/>
    <w:basedOn w:val="Standard"/>
    <w:next w:val="Standard"/>
    <w:link w:val="berschrift5Zchn"/>
    <w:qFormat/>
    <w:rsid w:val="00436C51"/>
    <w:pPr>
      <w:keepNext/>
      <w:outlineLvl w:val="4"/>
    </w:pPr>
    <w:rPr>
      <w:i/>
      <w:iCs/>
      <w:sz w:val="22"/>
    </w:rPr>
  </w:style>
  <w:style w:type="paragraph" w:styleId="berschrift6">
    <w:name w:val="heading 6"/>
    <w:basedOn w:val="Standard"/>
    <w:next w:val="Standard"/>
    <w:link w:val="berschrift6Zchn"/>
    <w:qFormat/>
    <w:rsid w:val="00436C51"/>
    <w:pPr>
      <w:keepNext/>
      <w:outlineLvl w:val="5"/>
    </w:pPr>
    <w:rPr>
      <w:i/>
      <w:iCs/>
    </w:rPr>
  </w:style>
  <w:style w:type="paragraph" w:styleId="berschrift7">
    <w:name w:val="heading 7"/>
    <w:basedOn w:val="Standard"/>
    <w:next w:val="Standard"/>
    <w:link w:val="berschrift7Zchn"/>
    <w:qFormat/>
    <w:rsid w:val="00436C51"/>
    <w:pPr>
      <w:keepNext/>
      <w:ind w:left="340" w:hanging="340"/>
      <w:outlineLvl w:val="6"/>
    </w:pPr>
    <w:rPr>
      <w:rFonts w:cs="Arial"/>
      <w:i/>
      <w:iCs/>
      <w:sz w:val="22"/>
    </w:rPr>
  </w:style>
  <w:style w:type="paragraph" w:styleId="berschrift8">
    <w:name w:val="heading 8"/>
    <w:basedOn w:val="Standard"/>
    <w:next w:val="Standard"/>
    <w:link w:val="berschrift8Zchn"/>
    <w:qFormat/>
    <w:rsid w:val="00436C51"/>
    <w:pPr>
      <w:keepNext/>
      <w:outlineLvl w:val="7"/>
    </w:pPr>
    <w:rPr>
      <w:b/>
      <w:bCs/>
    </w:rPr>
  </w:style>
  <w:style w:type="paragraph" w:styleId="berschrift9">
    <w:name w:val="heading 9"/>
    <w:basedOn w:val="Standard"/>
    <w:next w:val="Standard"/>
    <w:link w:val="berschrift9Zchn"/>
    <w:qFormat/>
    <w:rsid w:val="00436C51"/>
    <w:pPr>
      <w:keepNext/>
      <w:spacing w:before="120" w:after="240"/>
      <w:ind w:left="357"/>
      <w:jc w:val="left"/>
      <w:outlineLvl w:val="8"/>
    </w:pPr>
    <w:rPr>
      <w:i/>
      <w:iCs/>
      <w:color w:val="00000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rsid w:val="003200A0"/>
    <w:rPr>
      <w:rFonts w:ascii="Arial" w:eastAsia="Times New Roman" w:hAnsi="Arial" w:cs="Times New Roman"/>
      <w:b/>
      <w:sz w:val="26"/>
      <w:szCs w:val="20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A10E5C"/>
    <w:rPr>
      <w:rFonts w:asciiTheme="majorHAnsi" w:eastAsiaTheme="majorEastAsia" w:hAnsiTheme="majorHAnsi" w:cstheme="majorBidi"/>
      <w:b/>
      <w:bCs/>
      <w:color w:val="000000" w:themeColor="text1"/>
      <w:sz w:val="28"/>
      <w:szCs w:val="26"/>
      <w:lang w:eastAsia="de-DE"/>
    </w:rPr>
  </w:style>
  <w:style w:type="paragraph" w:styleId="Listenabsatz">
    <w:name w:val="List Paragraph"/>
    <w:basedOn w:val="Standard"/>
    <w:uiPriority w:val="34"/>
    <w:qFormat/>
    <w:rsid w:val="003200A0"/>
    <w:pPr>
      <w:ind w:left="720"/>
      <w:contextualSpacing/>
    </w:pPr>
  </w:style>
  <w:style w:type="paragraph" w:styleId="Kommentartext">
    <w:name w:val="annotation text"/>
    <w:basedOn w:val="Standard"/>
    <w:link w:val="KommentartextZchn"/>
    <w:semiHidden/>
    <w:rsid w:val="009A4D72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9A4D72"/>
    <w:rPr>
      <w:rFonts w:ascii="Arial" w:eastAsia="Times New Roman" w:hAnsi="Arial" w:cs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9A4D72"/>
    <w:pPr>
      <w:spacing w:before="120" w:after="240"/>
      <w:jc w:val="left"/>
    </w:pPr>
    <w:rPr>
      <w:b/>
      <w:sz w:val="22"/>
    </w:rPr>
  </w:style>
  <w:style w:type="character" w:customStyle="1" w:styleId="Textkrper2Zchn">
    <w:name w:val="Textkörper 2 Zchn"/>
    <w:basedOn w:val="Absatz-Standardschriftart"/>
    <w:link w:val="Textkrper2"/>
    <w:semiHidden/>
    <w:rsid w:val="009A4D72"/>
    <w:rPr>
      <w:rFonts w:ascii="Arial" w:eastAsia="Times New Roman" w:hAnsi="Arial" w:cs="Times New Roman"/>
      <w:b/>
      <w:szCs w:val="20"/>
      <w:lang w:eastAsia="de-DE"/>
    </w:rPr>
  </w:style>
  <w:style w:type="paragraph" w:styleId="Textkrper">
    <w:name w:val="Body Text"/>
    <w:basedOn w:val="Standard"/>
    <w:link w:val="TextkrperZchn"/>
    <w:unhideWhenUsed/>
    <w:rsid w:val="009A4D72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A4D72"/>
    <w:rPr>
      <w:rFonts w:ascii="Arial" w:eastAsia="Times New Roman" w:hAnsi="Arial" w:cs="Times New Roman"/>
      <w:sz w:val="24"/>
      <w:szCs w:val="20"/>
      <w:lang w:eastAsia="de-DE"/>
    </w:rPr>
  </w:style>
  <w:style w:type="paragraph" w:styleId="Sprechblasentext">
    <w:name w:val="Balloon Text"/>
    <w:basedOn w:val="Standard"/>
    <w:link w:val="SprechblasentextZchn"/>
    <w:semiHidden/>
    <w:unhideWhenUsed/>
    <w:rsid w:val="00E2263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2263F"/>
    <w:rPr>
      <w:rFonts w:ascii="Segoe UI" w:eastAsia="Times New Roman" w:hAnsi="Segoe UI" w:cs="Segoe UI"/>
      <w:sz w:val="18"/>
      <w:szCs w:val="18"/>
      <w:lang w:eastAsia="de-DE"/>
    </w:rPr>
  </w:style>
  <w:style w:type="character" w:customStyle="1" w:styleId="berschrift1Zchn">
    <w:name w:val="Überschrift 1 Zchn"/>
    <w:basedOn w:val="Absatz-Standardschriftart"/>
    <w:link w:val="berschrift1"/>
    <w:rsid w:val="00436C51"/>
    <w:rPr>
      <w:rFonts w:ascii="Arial" w:eastAsia="Times New Roman" w:hAnsi="Arial" w:cs="Times New Roman"/>
      <w:b/>
      <w:sz w:val="30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436C51"/>
    <w:rPr>
      <w:rFonts w:ascii="Arial" w:eastAsia="Times New Roman" w:hAnsi="Arial" w:cs="Times New Roman"/>
      <w:b/>
      <w:sz w:val="24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436C51"/>
    <w:rPr>
      <w:rFonts w:ascii="Arial" w:eastAsia="Times New Roman" w:hAnsi="Arial" w:cs="Times New Roman"/>
      <w:i/>
      <w:iCs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436C51"/>
    <w:rPr>
      <w:rFonts w:ascii="Arial" w:eastAsia="Times New Roman" w:hAnsi="Arial" w:cs="Times New Roman"/>
      <w:i/>
      <w:iCs/>
      <w:sz w:val="24"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436C51"/>
    <w:rPr>
      <w:rFonts w:ascii="Arial" w:eastAsia="Times New Roman" w:hAnsi="Arial" w:cs="Arial"/>
      <w:i/>
      <w:iCs/>
      <w:szCs w:val="20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436C51"/>
    <w:rPr>
      <w:rFonts w:ascii="Arial" w:eastAsia="Times New Roman" w:hAnsi="Arial" w:cs="Times New Roman"/>
      <w:b/>
      <w:bCs/>
      <w:sz w:val="24"/>
      <w:szCs w:val="20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436C51"/>
    <w:rPr>
      <w:rFonts w:ascii="Arial" w:eastAsia="Times New Roman" w:hAnsi="Arial" w:cs="Times New Roman"/>
      <w:i/>
      <w:iCs/>
      <w:color w:val="000000"/>
      <w:sz w:val="20"/>
      <w:szCs w:val="20"/>
      <w:lang w:eastAsia="de-DE"/>
    </w:rPr>
  </w:style>
  <w:style w:type="paragraph" w:customStyle="1" w:styleId="einzug-3">
    <w:name w:val="einzug-3"/>
    <w:basedOn w:val="Standard"/>
    <w:next w:val="Standard"/>
    <w:rsid w:val="00436C51"/>
    <w:pPr>
      <w:numPr>
        <w:numId w:val="42"/>
      </w:numPr>
      <w:tabs>
        <w:tab w:val="left" w:pos="284"/>
      </w:tabs>
      <w:spacing w:line="288" w:lineRule="exact"/>
    </w:pPr>
  </w:style>
  <w:style w:type="paragraph" w:customStyle="1" w:styleId="ZW-Zusatz">
    <w:name w:val="ZW-Zusatz"/>
    <w:basedOn w:val="Standard"/>
    <w:next w:val="Standard"/>
    <w:rsid w:val="00436C51"/>
    <w:pPr>
      <w:keepNext/>
      <w:numPr>
        <w:numId w:val="43"/>
      </w:numPr>
      <w:tabs>
        <w:tab w:val="clear" w:pos="360"/>
        <w:tab w:val="num" w:pos="284"/>
      </w:tabs>
      <w:spacing w:after="240"/>
      <w:ind w:left="284" w:hanging="284"/>
    </w:pPr>
  </w:style>
  <w:style w:type="paragraph" w:customStyle="1" w:styleId="einzug-1">
    <w:name w:val="einzug-1"/>
    <w:basedOn w:val="Standard"/>
    <w:next w:val="Standard"/>
    <w:rsid w:val="00436C51"/>
    <w:pPr>
      <w:numPr>
        <w:numId w:val="44"/>
      </w:numPr>
      <w:tabs>
        <w:tab w:val="left" w:pos="284"/>
      </w:tabs>
      <w:spacing w:line="288" w:lineRule="exact"/>
    </w:pPr>
  </w:style>
  <w:style w:type="paragraph" w:customStyle="1" w:styleId="einzug-2">
    <w:name w:val="einzug-2"/>
    <w:basedOn w:val="Standard"/>
    <w:next w:val="Standard"/>
    <w:rsid w:val="00436C51"/>
    <w:pPr>
      <w:numPr>
        <w:numId w:val="45"/>
      </w:numPr>
      <w:tabs>
        <w:tab w:val="left" w:pos="284"/>
      </w:tabs>
      <w:spacing w:line="288" w:lineRule="exact"/>
    </w:pPr>
  </w:style>
  <w:style w:type="paragraph" w:styleId="Verzeichnis2">
    <w:name w:val="toc 2"/>
    <w:basedOn w:val="Standard"/>
    <w:next w:val="Standard"/>
    <w:autoRedefine/>
    <w:uiPriority w:val="39"/>
    <w:rsid w:val="00436C51"/>
    <w:pPr>
      <w:tabs>
        <w:tab w:val="left" w:pos="540"/>
        <w:tab w:val="right" w:pos="8845"/>
      </w:tabs>
      <w:ind w:left="360" w:right="14" w:hanging="360"/>
      <w:jc w:val="left"/>
    </w:pPr>
  </w:style>
  <w:style w:type="paragraph" w:customStyle="1" w:styleId="ZW-fett">
    <w:name w:val="ZW-fett"/>
    <w:basedOn w:val="Standard"/>
    <w:next w:val="Standard"/>
    <w:rsid w:val="00436C51"/>
    <w:pPr>
      <w:keepNext/>
      <w:spacing w:after="240"/>
    </w:pPr>
    <w:rPr>
      <w:b/>
    </w:rPr>
  </w:style>
  <w:style w:type="paragraph" w:customStyle="1" w:styleId="ZW-kursiv">
    <w:name w:val="ZW-kursiv"/>
    <w:basedOn w:val="ZW-fett"/>
    <w:next w:val="Standard"/>
    <w:rsid w:val="00436C51"/>
    <w:rPr>
      <w:i/>
    </w:rPr>
  </w:style>
  <w:style w:type="paragraph" w:styleId="Verzeichnis1">
    <w:name w:val="toc 1"/>
    <w:basedOn w:val="Standard"/>
    <w:next w:val="Standard"/>
    <w:autoRedefine/>
    <w:uiPriority w:val="39"/>
    <w:rsid w:val="00436C51"/>
    <w:pPr>
      <w:tabs>
        <w:tab w:val="left" w:pos="0"/>
        <w:tab w:val="right" w:pos="8845"/>
      </w:tabs>
      <w:spacing w:before="480" w:after="240"/>
      <w:ind w:left="851" w:right="851" w:hanging="851"/>
      <w:jc w:val="left"/>
    </w:pPr>
    <w:rPr>
      <w:rFonts w:cs="Arial"/>
      <w:b/>
      <w:noProof/>
      <w:szCs w:val="30"/>
    </w:rPr>
  </w:style>
  <w:style w:type="paragraph" w:styleId="Verzeichnis3">
    <w:name w:val="toc 3"/>
    <w:basedOn w:val="Standard"/>
    <w:next w:val="Standard"/>
    <w:autoRedefine/>
    <w:uiPriority w:val="39"/>
    <w:rsid w:val="00436C51"/>
    <w:pPr>
      <w:tabs>
        <w:tab w:val="num" w:pos="0"/>
        <w:tab w:val="left" w:pos="794"/>
        <w:tab w:val="right" w:pos="8845"/>
      </w:tabs>
      <w:spacing w:before="60" w:after="60"/>
      <w:jc w:val="left"/>
    </w:pPr>
    <w:rPr>
      <w:i/>
      <w:sz w:val="22"/>
      <w:szCs w:val="22"/>
    </w:rPr>
  </w:style>
  <w:style w:type="character" w:styleId="Seitenzahl">
    <w:name w:val="page number"/>
    <w:basedOn w:val="Absatz-Standardschriftart"/>
    <w:rsid w:val="00436C51"/>
  </w:style>
  <w:style w:type="paragraph" w:styleId="Fuzeile">
    <w:name w:val="footer"/>
    <w:basedOn w:val="Standard"/>
    <w:link w:val="FuzeileZchn"/>
    <w:uiPriority w:val="99"/>
    <w:rsid w:val="00436C51"/>
    <w:pPr>
      <w:widowControl w:val="0"/>
      <w:tabs>
        <w:tab w:val="right" w:pos="9072"/>
      </w:tabs>
    </w:pPr>
    <w:rPr>
      <w:noProof/>
    </w:rPr>
  </w:style>
  <w:style w:type="character" w:customStyle="1" w:styleId="FuzeileZchn">
    <w:name w:val="Fußzeile Zchn"/>
    <w:basedOn w:val="Absatz-Standardschriftart"/>
    <w:link w:val="Fuzeile"/>
    <w:uiPriority w:val="99"/>
    <w:rsid w:val="00436C51"/>
    <w:rPr>
      <w:rFonts w:ascii="Arial" w:eastAsia="Times New Roman" w:hAnsi="Arial" w:cs="Times New Roman"/>
      <w:noProof/>
      <w:sz w:val="24"/>
      <w:szCs w:val="20"/>
      <w:lang w:eastAsia="de-DE"/>
    </w:rPr>
  </w:style>
  <w:style w:type="paragraph" w:styleId="Kopfzeile">
    <w:name w:val="header"/>
    <w:basedOn w:val="Standard"/>
    <w:link w:val="KopfzeileZchn"/>
    <w:rsid w:val="00436C51"/>
    <w:pPr>
      <w:widowControl w:val="0"/>
      <w:pBdr>
        <w:bottom w:val="single" w:sz="6" w:space="1" w:color="auto"/>
      </w:pBdr>
    </w:pPr>
    <w:rPr>
      <w:noProof/>
      <w:sz w:val="20"/>
    </w:rPr>
  </w:style>
  <w:style w:type="character" w:customStyle="1" w:styleId="KopfzeileZchn">
    <w:name w:val="Kopfzeile Zchn"/>
    <w:basedOn w:val="Absatz-Standardschriftart"/>
    <w:link w:val="Kopfzeile"/>
    <w:rsid w:val="00436C51"/>
    <w:rPr>
      <w:rFonts w:ascii="Arial" w:eastAsia="Times New Roman" w:hAnsi="Arial" w:cs="Times New Roman"/>
      <w:noProof/>
      <w:sz w:val="20"/>
      <w:szCs w:val="20"/>
      <w:lang w:eastAsia="de-DE"/>
    </w:rPr>
  </w:style>
  <w:style w:type="paragraph" w:styleId="Funotentext">
    <w:name w:val="footnote text"/>
    <w:link w:val="FunotentextZchn"/>
    <w:semiHidden/>
    <w:rsid w:val="00436C51"/>
    <w:pPr>
      <w:widowControl w:val="0"/>
      <w:tabs>
        <w:tab w:val="left" w:pos="284"/>
      </w:tabs>
      <w:spacing w:after="0" w:line="240" w:lineRule="auto"/>
      <w:ind w:left="284" w:hanging="284"/>
      <w:jc w:val="both"/>
    </w:pPr>
    <w:rPr>
      <w:rFonts w:ascii="Arial" w:eastAsia="Times New Roman" w:hAnsi="Arial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semiHidden/>
    <w:rsid w:val="00436C51"/>
    <w:rPr>
      <w:rFonts w:ascii="Arial" w:eastAsia="Times New Roman" w:hAnsi="Arial" w:cs="Times New Roman"/>
      <w:sz w:val="20"/>
      <w:szCs w:val="20"/>
      <w:lang w:eastAsia="de-DE"/>
    </w:rPr>
  </w:style>
  <w:style w:type="character" w:styleId="Funotenzeichen">
    <w:name w:val="footnote reference"/>
    <w:semiHidden/>
    <w:rsid w:val="00436C51"/>
    <w:rPr>
      <w:rFonts w:ascii="Arial" w:hAnsi="Arial"/>
      <w:sz w:val="24"/>
      <w:vertAlign w:val="superscript"/>
    </w:rPr>
  </w:style>
  <w:style w:type="paragraph" w:styleId="Textkrper-Einzug2">
    <w:name w:val="Body Text Indent 2"/>
    <w:basedOn w:val="Standard"/>
    <w:link w:val="Textkrper-Einzug2Zchn"/>
    <w:rsid w:val="00436C51"/>
    <w:pPr>
      <w:ind w:left="410" w:hanging="410"/>
      <w:jc w:val="left"/>
    </w:pPr>
    <w:rPr>
      <w:rFonts w:ascii="Times New Roman" w:hAnsi="Times New Roman"/>
      <w:szCs w:val="24"/>
    </w:rPr>
  </w:style>
  <w:style w:type="character" w:customStyle="1" w:styleId="Textkrper-Einzug2Zchn">
    <w:name w:val="Textkörper-Einzug 2 Zchn"/>
    <w:basedOn w:val="Absatz-Standardschriftart"/>
    <w:link w:val="Textkrper-Einzug2"/>
    <w:rsid w:val="00436C5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Textkrper3">
    <w:name w:val="Body Text 3"/>
    <w:basedOn w:val="Standard"/>
    <w:link w:val="Textkrper3Zchn"/>
    <w:rsid w:val="00436C51"/>
    <w:pPr>
      <w:jc w:val="left"/>
    </w:pPr>
    <w:rPr>
      <w:i/>
      <w:sz w:val="22"/>
    </w:rPr>
  </w:style>
  <w:style w:type="character" w:customStyle="1" w:styleId="Textkrper3Zchn">
    <w:name w:val="Textkörper 3 Zchn"/>
    <w:basedOn w:val="Absatz-Standardschriftart"/>
    <w:link w:val="Textkrper3"/>
    <w:rsid w:val="00436C51"/>
    <w:rPr>
      <w:rFonts w:ascii="Arial" w:eastAsia="Times New Roman" w:hAnsi="Arial" w:cs="Times New Roman"/>
      <w:i/>
      <w:szCs w:val="20"/>
      <w:lang w:eastAsia="de-DE"/>
    </w:rPr>
  </w:style>
  <w:style w:type="paragraph" w:styleId="Textkrper-Einzug3">
    <w:name w:val="Body Text Indent 3"/>
    <w:basedOn w:val="Standard"/>
    <w:link w:val="Textkrper-Einzug3Zchn"/>
    <w:rsid w:val="00436C51"/>
    <w:pPr>
      <w:ind w:left="309" w:hanging="309"/>
    </w:pPr>
    <w:rPr>
      <w:rFonts w:eastAsia="Times"/>
      <w:sz w:val="22"/>
    </w:rPr>
  </w:style>
  <w:style w:type="character" w:customStyle="1" w:styleId="Textkrper-Einzug3Zchn">
    <w:name w:val="Textkörper-Einzug 3 Zchn"/>
    <w:basedOn w:val="Absatz-Standardschriftart"/>
    <w:link w:val="Textkrper-Einzug3"/>
    <w:rsid w:val="00436C51"/>
    <w:rPr>
      <w:rFonts w:ascii="Arial" w:eastAsia="Times" w:hAnsi="Arial" w:cs="Times New Roman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436C51"/>
    <w:pPr>
      <w:widowControl w:val="0"/>
      <w:autoSpaceDE w:val="0"/>
      <w:autoSpaceDN w:val="0"/>
      <w:adjustRightInd w:val="0"/>
      <w:ind w:left="79"/>
      <w:jc w:val="left"/>
    </w:pPr>
    <w:rPr>
      <w:rFonts w:ascii="Times New Roman" w:hAnsi="Times New Roman"/>
      <w:sz w:val="22"/>
      <w:szCs w:val="22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436C51"/>
    <w:rPr>
      <w:rFonts w:ascii="Times New Roman" w:eastAsia="Times New Roman" w:hAnsi="Times New Roman" w:cs="Times New Roman"/>
      <w:lang w:eastAsia="de-DE"/>
    </w:rPr>
  </w:style>
  <w:style w:type="character" w:styleId="Hyperlink">
    <w:name w:val="Hyperlink"/>
    <w:uiPriority w:val="99"/>
    <w:rsid w:val="00436C51"/>
    <w:rPr>
      <w:color w:val="0000FF"/>
      <w:u w:val="single"/>
    </w:rPr>
  </w:style>
  <w:style w:type="paragraph" w:styleId="Aufzhlungszeichen">
    <w:name w:val="List Bullet"/>
    <w:basedOn w:val="Standard"/>
    <w:autoRedefine/>
    <w:rsid w:val="00436C51"/>
    <w:pPr>
      <w:tabs>
        <w:tab w:val="left" w:pos="284"/>
        <w:tab w:val="num" w:pos="360"/>
      </w:tabs>
      <w:spacing w:after="120"/>
      <w:ind w:left="360" w:hanging="360"/>
    </w:pPr>
    <w:rPr>
      <w:sz w:val="22"/>
    </w:rPr>
  </w:style>
  <w:style w:type="character" w:styleId="BesuchterHyperlink">
    <w:name w:val="FollowedHyperlink"/>
    <w:rsid w:val="00436C51"/>
    <w:rPr>
      <w:color w:val="800080"/>
      <w:u w:val="single"/>
    </w:rPr>
  </w:style>
  <w:style w:type="character" w:styleId="Endnotenzeichen">
    <w:name w:val="endnote reference"/>
    <w:semiHidden/>
    <w:rsid w:val="00436C51"/>
    <w:rPr>
      <w:vertAlign w:val="superscript"/>
    </w:rPr>
  </w:style>
  <w:style w:type="paragraph" w:customStyle="1" w:styleId="Basisformat">
    <w:name w:val="Basisformat"/>
    <w:rsid w:val="00436C51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380" w:lineRule="atLeast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de-DE"/>
    </w:rPr>
  </w:style>
  <w:style w:type="paragraph" w:customStyle="1" w:styleId="Betreff">
    <w:name w:val="Betreff"/>
    <w:basedOn w:val="Standard"/>
    <w:rsid w:val="00436C51"/>
    <w:pPr>
      <w:tabs>
        <w:tab w:val="left" w:pos="1010"/>
      </w:tabs>
      <w:spacing w:before="480"/>
      <w:ind w:left="1009" w:hanging="1009"/>
      <w:jc w:val="left"/>
    </w:pPr>
    <w:rPr>
      <w:rFonts w:ascii="Times New Roman" w:hAnsi="Times New Roman"/>
    </w:rPr>
  </w:style>
  <w:style w:type="paragraph" w:customStyle="1" w:styleId="Adressen">
    <w:name w:val="Adressen"/>
    <w:basedOn w:val="Standard"/>
    <w:rsid w:val="00436C51"/>
    <w:pPr>
      <w:jc w:val="left"/>
    </w:pPr>
    <w:rPr>
      <w:rFonts w:ascii="Times New Roman" w:hAnsi="Times New Roman"/>
    </w:rPr>
  </w:style>
  <w:style w:type="paragraph" w:customStyle="1" w:styleId="Formatvorlageberschrift1Arial16ptLinks0cmHngend125cm">
    <w:name w:val="Formatvorlage Überschrift 1 + Arial 16 pt Links:  0 cm Hängend:  125 cm"/>
    <w:basedOn w:val="berschrift1"/>
    <w:rsid w:val="00436C51"/>
    <w:pPr>
      <w:widowControl/>
      <w:tabs>
        <w:tab w:val="clear" w:pos="794"/>
      </w:tabs>
      <w:spacing w:after="0"/>
      <w:ind w:left="709" w:hanging="709"/>
    </w:pPr>
    <w:rPr>
      <w:bCs/>
      <w:sz w:val="32"/>
    </w:rPr>
  </w:style>
  <w:style w:type="paragraph" w:customStyle="1" w:styleId="FormatvorlageFormatvorlageberschrift1ArialLinks0cmHngend">
    <w:name w:val="Formatvorlage Formatvorlage Überschrift 1 + Arial + Links:  0 cm Hängend: ..."/>
    <w:basedOn w:val="Standard"/>
    <w:rsid w:val="00436C51"/>
    <w:pPr>
      <w:keepNext/>
      <w:ind w:left="709" w:hanging="709"/>
      <w:outlineLvl w:val="0"/>
    </w:pPr>
    <w:rPr>
      <w:b/>
      <w:bCs/>
      <w:sz w:val="32"/>
    </w:rPr>
  </w:style>
  <w:style w:type="character" w:styleId="Kommentarzeichen">
    <w:name w:val="annotation reference"/>
    <w:uiPriority w:val="99"/>
    <w:semiHidden/>
    <w:rsid w:val="00436C51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semiHidden/>
    <w:rsid w:val="00436C5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436C51"/>
    <w:rPr>
      <w:rFonts w:ascii="Arial" w:eastAsia="Times New Roman" w:hAnsi="Arial" w:cs="Times New Roman"/>
      <w:b/>
      <w:bCs/>
      <w:sz w:val="20"/>
      <w:szCs w:val="20"/>
      <w:lang w:eastAsia="de-DE"/>
    </w:rPr>
  </w:style>
  <w:style w:type="table" w:styleId="Tabellenraster">
    <w:name w:val="Table Grid"/>
    <w:basedOn w:val="NormaleTabelle"/>
    <w:rsid w:val="00436C51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nhideWhenUsed/>
    <w:rsid w:val="00436C51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character" w:styleId="Fett">
    <w:name w:val="Strong"/>
    <w:qFormat/>
    <w:rsid w:val="00436C51"/>
    <w:rPr>
      <w:b/>
      <w:bCs/>
    </w:rPr>
  </w:style>
  <w:style w:type="paragraph" w:customStyle="1" w:styleId="msolistparagraph0">
    <w:name w:val="msolistparagraph"/>
    <w:basedOn w:val="Standard"/>
    <w:rsid w:val="00436C51"/>
    <w:pPr>
      <w:ind w:left="720"/>
      <w:contextualSpacing/>
    </w:pPr>
    <w:rPr>
      <w:lang w:eastAsia="zh-CN"/>
    </w:rPr>
  </w:style>
  <w:style w:type="paragraph" w:styleId="berarbeitung">
    <w:name w:val="Revision"/>
    <w:hidden/>
    <w:uiPriority w:val="99"/>
    <w:semiHidden/>
    <w:rsid w:val="00436C5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de-DE"/>
    </w:rPr>
  </w:style>
  <w:style w:type="paragraph" w:customStyle="1" w:styleId="Listenabsatz1">
    <w:name w:val="Listenabsatz1"/>
    <w:basedOn w:val="Standard"/>
    <w:rsid w:val="00436C51"/>
    <w:pPr>
      <w:spacing w:after="200" w:line="252" w:lineRule="auto"/>
      <w:ind w:left="720"/>
      <w:contextualSpacing/>
      <w:jc w:val="left"/>
    </w:pPr>
    <w:rPr>
      <w:rFonts w:ascii="Cambria" w:hAnsi="Cambria"/>
      <w:sz w:val="22"/>
      <w:szCs w:val="22"/>
      <w:lang w:eastAsia="en-US"/>
    </w:rPr>
  </w:style>
  <w:style w:type="paragraph" w:customStyle="1" w:styleId="Default">
    <w:name w:val="Default"/>
    <w:rsid w:val="00436C5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paragraph" w:customStyle="1" w:styleId="SP90131">
    <w:name w:val="SP90131"/>
    <w:basedOn w:val="Default"/>
    <w:next w:val="Default"/>
    <w:uiPriority w:val="99"/>
    <w:rsid w:val="00436C51"/>
    <w:rPr>
      <w:color w:val="auto"/>
    </w:rPr>
  </w:style>
  <w:style w:type="character" w:customStyle="1" w:styleId="SC253972">
    <w:name w:val="SC253972"/>
    <w:uiPriority w:val="99"/>
    <w:rsid w:val="00436C51"/>
    <w:rPr>
      <w:color w:val="000000"/>
      <w:sz w:val="16"/>
      <w:szCs w:val="16"/>
    </w:rPr>
  </w:style>
  <w:style w:type="character" w:customStyle="1" w:styleId="SC253955">
    <w:name w:val="SC253955"/>
    <w:uiPriority w:val="99"/>
    <w:rsid w:val="00436C51"/>
    <w:rPr>
      <w:color w:val="000000"/>
      <w:sz w:val="15"/>
      <w:szCs w:val="1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12F97"/>
    <w:pPr>
      <w:keepLines/>
      <w:widowControl/>
      <w:tabs>
        <w:tab w:val="clear" w:pos="794"/>
      </w:tabs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endnote reference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200A0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436C51"/>
    <w:pPr>
      <w:keepNext/>
      <w:widowControl w:val="0"/>
      <w:tabs>
        <w:tab w:val="left" w:pos="794"/>
      </w:tabs>
      <w:spacing w:after="240"/>
      <w:ind w:left="794" w:hanging="794"/>
      <w:outlineLvl w:val="0"/>
    </w:pPr>
    <w:rPr>
      <w:b/>
      <w:sz w:val="30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10E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paragraph" w:styleId="berschrift3">
    <w:name w:val="heading 3"/>
    <w:basedOn w:val="Standard"/>
    <w:next w:val="Standard"/>
    <w:link w:val="berschrift3Zchn"/>
    <w:qFormat/>
    <w:rsid w:val="003200A0"/>
    <w:pPr>
      <w:keepNext/>
      <w:widowControl w:val="0"/>
      <w:tabs>
        <w:tab w:val="left" w:pos="794"/>
      </w:tabs>
      <w:spacing w:after="240"/>
      <w:ind w:left="794" w:hanging="794"/>
      <w:outlineLvl w:val="2"/>
    </w:pPr>
    <w:rPr>
      <w:b/>
      <w:sz w:val="26"/>
    </w:rPr>
  </w:style>
  <w:style w:type="paragraph" w:styleId="berschrift4">
    <w:name w:val="heading 4"/>
    <w:basedOn w:val="berschrift3"/>
    <w:next w:val="Standard"/>
    <w:link w:val="berschrift4Zchn"/>
    <w:qFormat/>
    <w:rsid w:val="00436C51"/>
    <w:pPr>
      <w:outlineLvl w:val="3"/>
    </w:pPr>
    <w:rPr>
      <w:sz w:val="24"/>
    </w:rPr>
  </w:style>
  <w:style w:type="paragraph" w:styleId="berschrift5">
    <w:name w:val="heading 5"/>
    <w:basedOn w:val="Standard"/>
    <w:next w:val="Standard"/>
    <w:link w:val="berschrift5Zchn"/>
    <w:qFormat/>
    <w:rsid w:val="00436C51"/>
    <w:pPr>
      <w:keepNext/>
      <w:outlineLvl w:val="4"/>
    </w:pPr>
    <w:rPr>
      <w:i/>
      <w:iCs/>
      <w:sz w:val="22"/>
    </w:rPr>
  </w:style>
  <w:style w:type="paragraph" w:styleId="berschrift6">
    <w:name w:val="heading 6"/>
    <w:basedOn w:val="Standard"/>
    <w:next w:val="Standard"/>
    <w:link w:val="berschrift6Zchn"/>
    <w:qFormat/>
    <w:rsid w:val="00436C51"/>
    <w:pPr>
      <w:keepNext/>
      <w:outlineLvl w:val="5"/>
    </w:pPr>
    <w:rPr>
      <w:i/>
      <w:iCs/>
    </w:rPr>
  </w:style>
  <w:style w:type="paragraph" w:styleId="berschrift7">
    <w:name w:val="heading 7"/>
    <w:basedOn w:val="Standard"/>
    <w:next w:val="Standard"/>
    <w:link w:val="berschrift7Zchn"/>
    <w:qFormat/>
    <w:rsid w:val="00436C51"/>
    <w:pPr>
      <w:keepNext/>
      <w:ind w:left="340" w:hanging="340"/>
      <w:outlineLvl w:val="6"/>
    </w:pPr>
    <w:rPr>
      <w:rFonts w:cs="Arial"/>
      <w:i/>
      <w:iCs/>
      <w:sz w:val="22"/>
    </w:rPr>
  </w:style>
  <w:style w:type="paragraph" w:styleId="berschrift8">
    <w:name w:val="heading 8"/>
    <w:basedOn w:val="Standard"/>
    <w:next w:val="Standard"/>
    <w:link w:val="berschrift8Zchn"/>
    <w:qFormat/>
    <w:rsid w:val="00436C51"/>
    <w:pPr>
      <w:keepNext/>
      <w:outlineLvl w:val="7"/>
    </w:pPr>
    <w:rPr>
      <w:b/>
      <w:bCs/>
    </w:rPr>
  </w:style>
  <w:style w:type="paragraph" w:styleId="berschrift9">
    <w:name w:val="heading 9"/>
    <w:basedOn w:val="Standard"/>
    <w:next w:val="Standard"/>
    <w:link w:val="berschrift9Zchn"/>
    <w:qFormat/>
    <w:rsid w:val="00436C51"/>
    <w:pPr>
      <w:keepNext/>
      <w:spacing w:before="120" w:after="240"/>
      <w:ind w:left="357"/>
      <w:jc w:val="left"/>
      <w:outlineLvl w:val="8"/>
    </w:pPr>
    <w:rPr>
      <w:i/>
      <w:iCs/>
      <w:color w:val="00000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rsid w:val="003200A0"/>
    <w:rPr>
      <w:rFonts w:ascii="Arial" w:eastAsia="Times New Roman" w:hAnsi="Arial" w:cs="Times New Roman"/>
      <w:b/>
      <w:sz w:val="26"/>
      <w:szCs w:val="20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A10E5C"/>
    <w:rPr>
      <w:rFonts w:asciiTheme="majorHAnsi" w:eastAsiaTheme="majorEastAsia" w:hAnsiTheme="majorHAnsi" w:cstheme="majorBidi"/>
      <w:b/>
      <w:bCs/>
      <w:color w:val="000000" w:themeColor="text1"/>
      <w:sz w:val="28"/>
      <w:szCs w:val="26"/>
      <w:lang w:eastAsia="de-DE"/>
    </w:rPr>
  </w:style>
  <w:style w:type="paragraph" w:styleId="Listenabsatz">
    <w:name w:val="List Paragraph"/>
    <w:basedOn w:val="Standard"/>
    <w:uiPriority w:val="34"/>
    <w:qFormat/>
    <w:rsid w:val="003200A0"/>
    <w:pPr>
      <w:ind w:left="720"/>
      <w:contextualSpacing/>
    </w:pPr>
  </w:style>
  <w:style w:type="paragraph" w:styleId="Kommentartext">
    <w:name w:val="annotation text"/>
    <w:basedOn w:val="Standard"/>
    <w:link w:val="KommentartextZchn"/>
    <w:semiHidden/>
    <w:rsid w:val="009A4D72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9A4D72"/>
    <w:rPr>
      <w:rFonts w:ascii="Arial" w:eastAsia="Times New Roman" w:hAnsi="Arial" w:cs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9A4D72"/>
    <w:pPr>
      <w:spacing w:before="120" w:after="240"/>
      <w:jc w:val="left"/>
    </w:pPr>
    <w:rPr>
      <w:b/>
      <w:sz w:val="22"/>
    </w:rPr>
  </w:style>
  <w:style w:type="character" w:customStyle="1" w:styleId="Textkrper2Zchn">
    <w:name w:val="Textkörper 2 Zchn"/>
    <w:basedOn w:val="Absatz-Standardschriftart"/>
    <w:link w:val="Textkrper2"/>
    <w:semiHidden/>
    <w:rsid w:val="009A4D72"/>
    <w:rPr>
      <w:rFonts w:ascii="Arial" w:eastAsia="Times New Roman" w:hAnsi="Arial" w:cs="Times New Roman"/>
      <w:b/>
      <w:szCs w:val="20"/>
      <w:lang w:eastAsia="de-DE"/>
    </w:rPr>
  </w:style>
  <w:style w:type="paragraph" w:styleId="Textkrper">
    <w:name w:val="Body Text"/>
    <w:basedOn w:val="Standard"/>
    <w:link w:val="TextkrperZchn"/>
    <w:unhideWhenUsed/>
    <w:rsid w:val="009A4D72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A4D72"/>
    <w:rPr>
      <w:rFonts w:ascii="Arial" w:eastAsia="Times New Roman" w:hAnsi="Arial" w:cs="Times New Roman"/>
      <w:sz w:val="24"/>
      <w:szCs w:val="20"/>
      <w:lang w:eastAsia="de-DE"/>
    </w:rPr>
  </w:style>
  <w:style w:type="paragraph" w:styleId="Sprechblasentext">
    <w:name w:val="Balloon Text"/>
    <w:basedOn w:val="Standard"/>
    <w:link w:val="SprechblasentextZchn"/>
    <w:semiHidden/>
    <w:unhideWhenUsed/>
    <w:rsid w:val="00E2263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2263F"/>
    <w:rPr>
      <w:rFonts w:ascii="Segoe UI" w:eastAsia="Times New Roman" w:hAnsi="Segoe UI" w:cs="Segoe UI"/>
      <w:sz w:val="18"/>
      <w:szCs w:val="18"/>
      <w:lang w:eastAsia="de-DE"/>
    </w:rPr>
  </w:style>
  <w:style w:type="character" w:customStyle="1" w:styleId="berschrift1Zchn">
    <w:name w:val="Überschrift 1 Zchn"/>
    <w:basedOn w:val="Absatz-Standardschriftart"/>
    <w:link w:val="berschrift1"/>
    <w:rsid w:val="00436C51"/>
    <w:rPr>
      <w:rFonts w:ascii="Arial" w:eastAsia="Times New Roman" w:hAnsi="Arial" w:cs="Times New Roman"/>
      <w:b/>
      <w:sz w:val="30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436C51"/>
    <w:rPr>
      <w:rFonts w:ascii="Arial" w:eastAsia="Times New Roman" w:hAnsi="Arial" w:cs="Times New Roman"/>
      <w:b/>
      <w:sz w:val="24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436C51"/>
    <w:rPr>
      <w:rFonts w:ascii="Arial" w:eastAsia="Times New Roman" w:hAnsi="Arial" w:cs="Times New Roman"/>
      <w:i/>
      <w:iCs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436C51"/>
    <w:rPr>
      <w:rFonts w:ascii="Arial" w:eastAsia="Times New Roman" w:hAnsi="Arial" w:cs="Times New Roman"/>
      <w:i/>
      <w:iCs/>
      <w:sz w:val="24"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436C51"/>
    <w:rPr>
      <w:rFonts w:ascii="Arial" w:eastAsia="Times New Roman" w:hAnsi="Arial" w:cs="Arial"/>
      <w:i/>
      <w:iCs/>
      <w:szCs w:val="20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436C51"/>
    <w:rPr>
      <w:rFonts w:ascii="Arial" w:eastAsia="Times New Roman" w:hAnsi="Arial" w:cs="Times New Roman"/>
      <w:b/>
      <w:bCs/>
      <w:sz w:val="24"/>
      <w:szCs w:val="20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436C51"/>
    <w:rPr>
      <w:rFonts w:ascii="Arial" w:eastAsia="Times New Roman" w:hAnsi="Arial" w:cs="Times New Roman"/>
      <w:i/>
      <w:iCs/>
      <w:color w:val="000000"/>
      <w:sz w:val="20"/>
      <w:szCs w:val="20"/>
      <w:lang w:eastAsia="de-DE"/>
    </w:rPr>
  </w:style>
  <w:style w:type="paragraph" w:customStyle="1" w:styleId="einzug-3">
    <w:name w:val="einzug-3"/>
    <w:basedOn w:val="Standard"/>
    <w:next w:val="Standard"/>
    <w:rsid w:val="00436C51"/>
    <w:pPr>
      <w:numPr>
        <w:numId w:val="42"/>
      </w:numPr>
      <w:tabs>
        <w:tab w:val="left" w:pos="284"/>
      </w:tabs>
      <w:spacing w:line="288" w:lineRule="exact"/>
    </w:pPr>
  </w:style>
  <w:style w:type="paragraph" w:customStyle="1" w:styleId="ZW-Zusatz">
    <w:name w:val="ZW-Zusatz"/>
    <w:basedOn w:val="Standard"/>
    <w:next w:val="Standard"/>
    <w:rsid w:val="00436C51"/>
    <w:pPr>
      <w:keepNext/>
      <w:numPr>
        <w:numId w:val="43"/>
      </w:numPr>
      <w:tabs>
        <w:tab w:val="clear" w:pos="360"/>
        <w:tab w:val="num" w:pos="284"/>
      </w:tabs>
      <w:spacing w:after="240"/>
      <w:ind w:left="284" w:hanging="284"/>
    </w:pPr>
  </w:style>
  <w:style w:type="paragraph" w:customStyle="1" w:styleId="einzug-1">
    <w:name w:val="einzug-1"/>
    <w:basedOn w:val="Standard"/>
    <w:next w:val="Standard"/>
    <w:rsid w:val="00436C51"/>
    <w:pPr>
      <w:numPr>
        <w:numId w:val="44"/>
      </w:numPr>
      <w:tabs>
        <w:tab w:val="left" w:pos="284"/>
      </w:tabs>
      <w:spacing w:line="288" w:lineRule="exact"/>
    </w:pPr>
  </w:style>
  <w:style w:type="paragraph" w:customStyle="1" w:styleId="einzug-2">
    <w:name w:val="einzug-2"/>
    <w:basedOn w:val="Standard"/>
    <w:next w:val="Standard"/>
    <w:rsid w:val="00436C51"/>
    <w:pPr>
      <w:numPr>
        <w:numId w:val="45"/>
      </w:numPr>
      <w:tabs>
        <w:tab w:val="left" w:pos="284"/>
      </w:tabs>
      <w:spacing w:line="288" w:lineRule="exact"/>
    </w:pPr>
  </w:style>
  <w:style w:type="paragraph" w:styleId="Verzeichnis2">
    <w:name w:val="toc 2"/>
    <w:basedOn w:val="Standard"/>
    <w:next w:val="Standard"/>
    <w:autoRedefine/>
    <w:uiPriority w:val="39"/>
    <w:rsid w:val="00436C51"/>
    <w:pPr>
      <w:tabs>
        <w:tab w:val="left" w:pos="540"/>
        <w:tab w:val="right" w:pos="8845"/>
      </w:tabs>
      <w:ind w:left="360" w:right="14" w:hanging="360"/>
      <w:jc w:val="left"/>
    </w:pPr>
  </w:style>
  <w:style w:type="paragraph" w:customStyle="1" w:styleId="ZW-fett">
    <w:name w:val="ZW-fett"/>
    <w:basedOn w:val="Standard"/>
    <w:next w:val="Standard"/>
    <w:rsid w:val="00436C51"/>
    <w:pPr>
      <w:keepNext/>
      <w:spacing w:after="240"/>
    </w:pPr>
    <w:rPr>
      <w:b/>
    </w:rPr>
  </w:style>
  <w:style w:type="paragraph" w:customStyle="1" w:styleId="ZW-kursiv">
    <w:name w:val="ZW-kursiv"/>
    <w:basedOn w:val="ZW-fett"/>
    <w:next w:val="Standard"/>
    <w:rsid w:val="00436C51"/>
    <w:rPr>
      <w:i/>
    </w:rPr>
  </w:style>
  <w:style w:type="paragraph" w:styleId="Verzeichnis1">
    <w:name w:val="toc 1"/>
    <w:basedOn w:val="Standard"/>
    <w:next w:val="Standard"/>
    <w:autoRedefine/>
    <w:uiPriority w:val="39"/>
    <w:rsid w:val="00436C51"/>
    <w:pPr>
      <w:tabs>
        <w:tab w:val="left" w:pos="0"/>
        <w:tab w:val="right" w:pos="8845"/>
      </w:tabs>
      <w:spacing w:before="480" w:after="240"/>
      <w:ind w:left="851" w:right="851" w:hanging="851"/>
      <w:jc w:val="left"/>
    </w:pPr>
    <w:rPr>
      <w:rFonts w:cs="Arial"/>
      <w:b/>
      <w:noProof/>
      <w:szCs w:val="30"/>
    </w:rPr>
  </w:style>
  <w:style w:type="paragraph" w:styleId="Verzeichnis3">
    <w:name w:val="toc 3"/>
    <w:basedOn w:val="Standard"/>
    <w:next w:val="Standard"/>
    <w:autoRedefine/>
    <w:uiPriority w:val="39"/>
    <w:rsid w:val="00436C51"/>
    <w:pPr>
      <w:tabs>
        <w:tab w:val="num" w:pos="0"/>
        <w:tab w:val="left" w:pos="794"/>
        <w:tab w:val="right" w:pos="8845"/>
      </w:tabs>
      <w:spacing w:before="60" w:after="60"/>
      <w:jc w:val="left"/>
    </w:pPr>
    <w:rPr>
      <w:i/>
      <w:sz w:val="22"/>
      <w:szCs w:val="22"/>
    </w:rPr>
  </w:style>
  <w:style w:type="character" w:styleId="Seitenzahl">
    <w:name w:val="page number"/>
    <w:basedOn w:val="Absatz-Standardschriftart"/>
    <w:rsid w:val="00436C51"/>
  </w:style>
  <w:style w:type="paragraph" w:styleId="Fuzeile">
    <w:name w:val="footer"/>
    <w:basedOn w:val="Standard"/>
    <w:link w:val="FuzeileZchn"/>
    <w:uiPriority w:val="99"/>
    <w:rsid w:val="00436C51"/>
    <w:pPr>
      <w:widowControl w:val="0"/>
      <w:tabs>
        <w:tab w:val="right" w:pos="9072"/>
      </w:tabs>
    </w:pPr>
    <w:rPr>
      <w:noProof/>
    </w:rPr>
  </w:style>
  <w:style w:type="character" w:customStyle="1" w:styleId="FuzeileZchn">
    <w:name w:val="Fußzeile Zchn"/>
    <w:basedOn w:val="Absatz-Standardschriftart"/>
    <w:link w:val="Fuzeile"/>
    <w:uiPriority w:val="99"/>
    <w:rsid w:val="00436C51"/>
    <w:rPr>
      <w:rFonts w:ascii="Arial" w:eastAsia="Times New Roman" w:hAnsi="Arial" w:cs="Times New Roman"/>
      <w:noProof/>
      <w:sz w:val="24"/>
      <w:szCs w:val="20"/>
      <w:lang w:eastAsia="de-DE"/>
    </w:rPr>
  </w:style>
  <w:style w:type="paragraph" w:styleId="Kopfzeile">
    <w:name w:val="header"/>
    <w:basedOn w:val="Standard"/>
    <w:link w:val="KopfzeileZchn"/>
    <w:rsid w:val="00436C51"/>
    <w:pPr>
      <w:widowControl w:val="0"/>
      <w:pBdr>
        <w:bottom w:val="single" w:sz="6" w:space="1" w:color="auto"/>
      </w:pBdr>
    </w:pPr>
    <w:rPr>
      <w:noProof/>
      <w:sz w:val="20"/>
    </w:rPr>
  </w:style>
  <w:style w:type="character" w:customStyle="1" w:styleId="KopfzeileZchn">
    <w:name w:val="Kopfzeile Zchn"/>
    <w:basedOn w:val="Absatz-Standardschriftart"/>
    <w:link w:val="Kopfzeile"/>
    <w:rsid w:val="00436C51"/>
    <w:rPr>
      <w:rFonts w:ascii="Arial" w:eastAsia="Times New Roman" w:hAnsi="Arial" w:cs="Times New Roman"/>
      <w:noProof/>
      <w:sz w:val="20"/>
      <w:szCs w:val="20"/>
      <w:lang w:eastAsia="de-DE"/>
    </w:rPr>
  </w:style>
  <w:style w:type="paragraph" w:styleId="Funotentext">
    <w:name w:val="footnote text"/>
    <w:link w:val="FunotentextZchn"/>
    <w:semiHidden/>
    <w:rsid w:val="00436C51"/>
    <w:pPr>
      <w:widowControl w:val="0"/>
      <w:tabs>
        <w:tab w:val="left" w:pos="284"/>
      </w:tabs>
      <w:spacing w:after="0" w:line="240" w:lineRule="auto"/>
      <w:ind w:left="284" w:hanging="284"/>
      <w:jc w:val="both"/>
    </w:pPr>
    <w:rPr>
      <w:rFonts w:ascii="Arial" w:eastAsia="Times New Roman" w:hAnsi="Arial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semiHidden/>
    <w:rsid w:val="00436C51"/>
    <w:rPr>
      <w:rFonts w:ascii="Arial" w:eastAsia="Times New Roman" w:hAnsi="Arial" w:cs="Times New Roman"/>
      <w:sz w:val="20"/>
      <w:szCs w:val="20"/>
      <w:lang w:eastAsia="de-DE"/>
    </w:rPr>
  </w:style>
  <w:style w:type="character" w:styleId="Funotenzeichen">
    <w:name w:val="footnote reference"/>
    <w:semiHidden/>
    <w:rsid w:val="00436C51"/>
    <w:rPr>
      <w:rFonts w:ascii="Arial" w:hAnsi="Arial"/>
      <w:sz w:val="24"/>
      <w:vertAlign w:val="superscript"/>
    </w:rPr>
  </w:style>
  <w:style w:type="paragraph" w:styleId="Textkrper-Einzug2">
    <w:name w:val="Body Text Indent 2"/>
    <w:basedOn w:val="Standard"/>
    <w:link w:val="Textkrper-Einzug2Zchn"/>
    <w:rsid w:val="00436C51"/>
    <w:pPr>
      <w:ind w:left="410" w:hanging="410"/>
      <w:jc w:val="left"/>
    </w:pPr>
    <w:rPr>
      <w:rFonts w:ascii="Times New Roman" w:hAnsi="Times New Roman"/>
      <w:szCs w:val="24"/>
    </w:rPr>
  </w:style>
  <w:style w:type="character" w:customStyle="1" w:styleId="Textkrper-Einzug2Zchn">
    <w:name w:val="Textkörper-Einzug 2 Zchn"/>
    <w:basedOn w:val="Absatz-Standardschriftart"/>
    <w:link w:val="Textkrper-Einzug2"/>
    <w:rsid w:val="00436C5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Textkrper3">
    <w:name w:val="Body Text 3"/>
    <w:basedOn w:val="Standard"/>
    <w:link w:val="Textkrper3Zchn"/>
    <w:rsid w:val="00436C51"/>
    <w:pPr>
      <w:jc w:val="left"/>
    </w:pPr>
    <w:rPr>
      <w:i/>
      <w:sz w:val="22"/>
    </w:rPr>
  </w:style>
  <w:style w:type="character" w:customStyle="1" w:styleId="Textkrper3Zchn">
    <w:name w:val="Textkörper 3 Zchn"/>
    <w:basedOn w:val="Absatz-Standardschriftart"/>
    <w:link w:val="Textkrper3"/>
    <w:rsid w:val="00436C51"/>
    <w:rPr>
      <w:rFonts w:ascii="Arial" w:eastAsia="Times New Roman" w:hAnsi="Arial" w:cs="Times New Roman"/>
      <w:i/>
      <w:szCs w:val="20"/>
      <w:lang w:eastAsia="de-DE"/>
    </w:rPr>
  </w:style>
  <w:style w:type="paragraph" w:styleId="Textkrper-Einzug3">
    <w:name w:val="Body Text Indent 3"/>
    <w:basedOn w:val="Standard"/>
    <w:link w:val="Textkrper-Einzug3Zchn"/>
    <w:rsid w:val="00436C51"/>
    <w:pPr>
      <w:ind w:left="309" w:hanging="309"/>
    </w:pPr>
    <w:rPr>
      <w:rFonts w:eastAsia="Times"/>
      <w:sz w:val="22"/>
    </w:rPr>
  </w:style>
  <w:style w:type="character" w:customStyle="1" w:styleId="Textkrper-Einzug3Zchn">
    <w:name w:val="Textkörper-Einzug 3 Zchn"/>
    <w:basedOn w:val="Absatz-Standardschriftart"/>
    <w:link w:val="Textkrper-Einzug3"/>
    <w:rsid w:val="00436C51"/>
    <w:rPr>
      <w:rFonts w:ascii="Arial" w:eastAsia="Times" w:hAnsi="Arial" w:cs="Times New Roman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436C51"/>
    <w:pPr>
      <w:widowControl w:val="0"/>
      <w:autoSpaceDE w:val="0"/>
      <w:autoSpaceDN w:val="0"/>
      <w:adjustRightInd w:val="0"/>
      <w:ind w:left="79"/>
      <w:jc w:val="left"/>
    </w:pPr>
    <w:rPr>
      <w:rFonts w:ascii="Times New Roman" w:hAnsi="Times New Roman"/>
      <w:sz w:val="22"/>
      <w:szCs w:val="22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436C51"/>
    <w:rPr>
      <w:rFonts w:ascii="Times New Roman" w:eastAsia="Times New Roman" w:hAnsi="Times New Roman" w:cs="Times New Roman"/>
      <w:lang w:eastAsia="de-DE"/>
    </w:rPr>
  </w:style>
  <w:style w:type="character" w:styleId="Hyperlink">
    <w:name w:val="Hyperlink"/>
    <w:uiPriority w:val="99"/>
    <w:rsid w:val="00436C51"/>
    <w:rPr>
      <w:color w:val="0000FF"/>
      <w:u w:val="single"/>
    </w:rPr>
  </w:style>
  <w:style w:type="paragraph" w:styleId="Aufzhlungszeichen">
    <w:name w:val="List Bullet"/>
    <w:basedOn w:val="Standard"/>
    <w:autoRedefine/>
    <w:rsid w:val="00436C51"/>
    <w:pPr>
      <w:tabs>
        <w:tab w:val="left" w:pos="284"/>
        <w:tab w:val="num" w:pos="360"/>
      </w:tabs>
      <w:spacing w:after="120"/>
      <w:ind w:left="360" w:hanging="360"/>
    </w:pPr>
    <w:rPr>
      <w:sz w:val="22"/>
    </w:rPr>
  </w:style>
  <w:style w:type="character" w:styleId="BesuchterHyperlink">
    <w:name w:val="FollowedHyperlink"/>
    <w:rsid w:val="00436C51"/>
    <w:rPr>
      <w:color w:val="800080"/>
      <w:u w:val="single"/>
    </w:rPr>
  </w:style>
  <w:style w:type="character" w:styleId="Endnotenzeichen">
    <w:name w:val="endnote reference"/>
    <w:semiHidden/>
    <w:rsid w:val="00436C51"/>
    <w:rPr>
      <w:vertAlign w:val="superscript"/>
    </w:rPr>
  </w:style>
  <w:style w:type="paragraph" w:customStyle="1" w:styleId="Basisformat">
    <w:name w:val="Basisformat"/>
    <w:rsid w:val="00436C51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380" w:lineRule="atLeast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de-DE"/>
    </w:rPr>
  </w:style>
  <w:style w:type="paragraph" w:customStyle="1" w:styleId="Betreff">
    <w:name w:val="Betreff"/>
    <w:basedOn w:val="Standard"/>
    <w:rsid w:val="00436C51"/>
    <w:pPr>
      <w:tabs>
        <w:tab w:val="left" w:pos="1010"/>
      </w:tabs>
      <w:spacing w:before="480"/>
      <w:ind w:left="1009" w:hanging="1009"/>
      <w:jc w:val="left"/>
    </w:pPr>
    <w:rPr>
      <w:rFonts w:ascii="Times New Roman" w:hAnsi="Times New Roman"/>
    </w:rPr>
  </w:style>
  <w:style w:type="paragraph" w:customStyle="1" w:styleId="Adressen">
    <w:name w:val="Adressen"/>
    <w:basedOn w:val="Standard"/>
    <w:rsid w:val="00436C51"/>
    <w:pPr>
      <w:jc w:val="left"/>
    </w:pPr>
    <w:rPr>
      <w:rFonts w:ascii="Times New Roman" w:hAnsi="Times New Roman"/>
    </w:rPr>
  </w:style>
  <w:style w:type="paragraph" w:customStyle="1" w:styleId="Formatvorlageberschrift1Arial16ptLinks0cmHngend125cm">
    <w:name w:val="Formatvorlage Überschrift 1 + Arial 16 pt Links:  0 cm Hängend:  125 cm"/>
    <w:basedOn w:val="berschrift1"/>
    <w:rsid w:val="00436C51"/>
    <w:pPr>
      <w:widowControl/>
      <w:tabs>
        <w:tab w:val="clear" w:pos="794"/>
      </w:tabs>
      <w:spacing w:after="0"/>
      <w:ind w:left="709" w:hanging="709"/>
    </w:pPr>
    <w:rPr>
      <w:bCs/>
      <w:sz w:val="32"/>
    </w:rPr>
  </w:style>
  <w:style w:type="paragraph" w:customStyle="1" w:styleId="FormatvorlageFormatvorlageberschrift1ArialLinks0cmHngend">
    <w:name w:val="Formatvorlage Formatvorlage Überschrift 1 + Arial + Links:  0 cm Hängend: ..."/>
    <w:basedOn w:val="Standard"/>
    <w:rsid w:val="00436C51"/>
    <w:pPr>
      <w:keepNext/>
      <w:ind w:left="709" w:hanging="709"/>
      <w:outlineLvl w:val="0"/>
    </w:pPr>
    <w:rPr>
      <w:b/>
      <w:bCs/>
      <w:sz w:val="32"/>
    </w:rPr>
  </w:style>
  <w:style w:type="character" w:styleId="Kommentarzeichen">
    <w:name w:val="annotation reference"/>
    <w:uiPriority w:val="99"/>
    <w:semiHidden/>
    <w:rsid w:val="00436C51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semiHidden/>
    <w:rsid w:val="00436C5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436C51"/>
    <w:rPr>
      <w:rFonts w:ascii="Arial" w:eastAsia="Times New Roman" w:hAnsi="Arial" w:cs="Times New Roman"/>
      <w:b/>
      <w:bCs/>
      <w:sz w:val="20"/>
      <w:szCs w:val="20"/>
      <w:lang w:eastAsia="de-DE"/>
    </w:rPr>
  </w:style>
  <w:style w:type="table" w:styleId="Tabellenraster">
    <w:name w:val="Table Grid"/>
    <w:basedOn w:val="NormaleTabelle"/>
    <w:rsid w:val="00436C51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nhideWhenUsed/>
    <w:rsid w:val="00436C51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character" w:styleId="Fett">
    <w:name w:val="Strong"/>
    <w:qFormat/>
    <w:rsid w:val="00436C51"/>
    <w:rPr>
      <w:b/>
      <w:bCs/>
    </w:rPr>
  </w:style>
  <w:style w:type="paragraph" w:customStyle="1" w:styleId="msolistparagraph0">
    <w:name w:val="msolistparagraph"/>
    <w:basedOn w:val="Standard"/>
    <w:rsid w:val="00436C51"/>
    <w:pPr>
      <w:ind w:left="720"/>
      <w:contextualSpacing/>
    </w:pPr>
    <w:rPr>
      <w:lang w:eastAsia="zh-CN"/>
    </w:rPr>
  </w:style>
  <w:style w:type="paragraph" w:styleId="berarbeitung">
    <w:name w:val="Revision"/>
    <w:hidden/>
    <w:uiPriority w:val="99"/>
    <w:semiHidden/>
    <w:rsid w:val="00436C5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de-DE"/>
    </w:rPr>
  </w:style>
  <w:style w:type="paragraph" w:customStyle="1" w:styleId="Listenabsatz1">
    <w:name w:val="Listenabsatz1"/>
    <w:basedOn w:val="Standard"/>
    <w:rsid w:val="00436C51"/>
    <w:pPr>
      <w:spacing w:after="200" w:line="252" w:lineRule="auto"/>
      <w:ind w:left="720"/>
      <w:contextualSpacing/>
      <w:jc w:val="left"/>
    </w:pPr>
    <w:rPr>
      <w:rFonts w:ascii="Cambria" w:hAnsi="Cambria"/>
      <w:sz w:val="22"/>
      <w:szCs w:val="22"/>
      <w:lang w:eastAsia="en-US"/>
    </w:rPr>
  </w:style>
  <w:style w:type="paragraph" w:customStyle="1" w:styleId="Default">
    <w:name w:val="Default"/>
    <w:rsid w:val="00436C5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paragraph" w:customStyle="1" w:styleId="SP90131">
    <w:name w:val="SP90131"/>
    <w:basedOn w:val="Default"/>
    <w:next w:val="Default"/>
    <w:uiPriority w:val="99"/>
    <w:rsid w:val="00436C51"/>
    <w:rPr>
      <w:color w:val="auto"/>
    </w:rPr>
  </w:style>
  <w:style w:type="character" w:customStyle="1" w:styleId="SC253972">
    <w:name w:val="SC253972"/>
    <w:uiPriority w:val="99"/>
    <w:rsid w:val="00436C51"/>
    <w:rPr>
      <w:color w:val="000000"/>
      <w:sz w:val="16"/>
      <w:szCs w:val="16"/>
    </w:rPr>
  </w:style>
  <w:style w:type="character" w:customStyle="1" w:styleId="SC253955">
    <w:name w:val="SC253955"/>
    <w:uiPriority w:val="99"/>
    <w:rsid w:val="00436C51"/>
    <w:rPr>
      <w:color w:val="000000"/>
      <w:sz w:val="15"/>
      <w:szCs w:val="1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12F97"/>
    <w:pPr>
      <w:keepLines/>
      <w:widowControl/>
      <w:tabs>
        <w:tab w:val="clear" w:pos="794"/>
      </w:tabs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hyperlink" Target="http://www.schulentwicklung.nrw.de/sinus/" TargetMode="Externa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hyperlink" Target="http://www.standardsicherung.schulministerium.nrw.de/materialdatenbank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standardsicherung.schulministerium.nrw.de/lehrplaene/lehrplannavigator-s-ii/" TargetMode="Externa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http://paedpsych.jk.uni-linz.ac.at/internet/arbeitsblaetterord/LERNTECHNIKORD/Gedaechtnis.html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://www.mallig.eduvinet.de/default.ht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2FF75-F807-4E52-B0AE-9731996D3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93</Pages>
  <Words>17579</Words>
  <Characters>110754</Characters>
  <Application>Microsoft Office Word</Application>
  <DocSecurity>0</DocSecurity>
  <Lines>922</Lines>
  <Paragraphs>256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RUBINA SCHIRP</dc:creator>
  <cp:lastModifiedBy>Jan Mellies</cp:lastModifiedBy>
  <cp:revision>17</cp:revision>
  <cp:lastPrinted>2015-03-21T20:09:00Z</cp:lastPrinted>
  <dcterms:created xsi:type="dcterms:W3CDTF">2015-06-13T17:44:00Z</dcterms:created>
  <dcterms:modified xsi:type="dcterms:W3CDTF">2020-10-25T16:05:00Z</dcterms:modified>
</cp:coreProperties>
</file>