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Arturas Eidukas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  <w:t xml:space="preserve">London, E1 3HR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Mob: </w:t>
      </w:r>
      <w:r w:rsidDel="00000000" w:rsidR="00000000" w:rsidRPr="00000000">
        <w:rPr>
          <w:rtl w:val="0"/>
        </w:rPr>
        <w:t xml:space="preserve">07562898069 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iwiivi@gmail.com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https://github.com/finnkauski/</w:t>
        </w:r>
      </w:hyperlink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41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60"/>
        <w:tblGridChange w:id="0">
          <w:tblGrid>
            <w:gridCol w:w="4160"/>
          </w:tblGrid>
        </w:tblGridChange>
      </w:tblGrid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PROFESSIONAL SUMMARY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200" w:line="240" w:lineRule="auto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Favorite quote: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00" w:line="240" w:lineRule="auto"/>
        <w:jc w:val="left"/>
        <w:rPr>
          <w:i w:val="1"/>
          <w:sz w:val="23"/>
          <w:szCs w:val="23"/>
          <w:highlight w:val="white"/>
        </w:rPr>
      </w:pP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“If you can't explain it simply, you don't understand it well enough.”</w:t>
      </w:r>
    </w:p>
    <w:p w:rsidR="00000000" w:rsidDel="00000000" w:rsidP="00000000" w:rsidRDefault="00000000" w:rsidRPr="00000000" w14:paraId="00000008">
      <w:pPr>
        <w:spacing w:after="200" w:line="240" w:lineRule="auto"/>
        <w:jc w:val="left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 am a creative individual with an analyst background who is passionate about self-development. </w:t>
      </w:r>
      <w:r w:rsidDel="00000000" w:rsidR="00000000" w:rsidRPr="00000000">
        <w:rPr>
          <w:rtl w:val="0"/>
        </w:rPr>
        <w:t xml:space="preserve">I strive to fill my skill and knowledge gaps in order to be more prepared for the tasks at hand. </w:t>
      </w:r>
    </w:p>
    <w:tbl>
      <w:tblPr>
        <w:tblStyle w:val="Table2"/>
        <w:tblW w:w="41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60"/>
        <w:tblGridChange w:id="0">
          <w:tblGrid>
            <w:gridCol w:w="4160"/>
          </w:tblGrid>
        </w:tblGridChange>
      </w:tblGrid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REPRESENTATIVE PROJECTS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Project: </w:t>
      </w:r>
      <w:r w:rsidDel="00000000" w:rsidR="00000000" w:rsidRPr="00000000">
        <w:rPr>
          <w:rtl w:val="0"/>
        </w:rPr>
        <w:t xml:space="preserve">Creating an NLP analysis pipeline for unstructured &amp; unlabeled text.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: Python programmer &amp; data scientist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Duration: </w:t>
      </w:r>
      <w:r w:rsidDel="00000000" w:rsidR="00000000" w:rsidRPr="00000000">
        <w:rPr>
          <w:rtl w:val="0"/>
        </w:rPr>
        <w:t xml:space="preserve">4 months.</w:t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Refactored code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implementation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Front-end &amp; web-app creation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More information: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https://bit.ly/2Uk3WMF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Project: </w:t>
      </w:r>
      <w:r w:rsidDel="00000000" w:rsidR="00000000" w:rsidRPr="00000000">
        <w:rPr>
          <w:rtl w:val="0"/>
        </w:rPr>
        <w:t xml:space="preserve">Data processing pipeline development for Trade Statistics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Role: </w:t>
      </w:r>
      <w:r w:rsidDel="00000000" w:rsidR="00000000" w:rsidRPr="00000000">
        <w:rPr>
          <w:rtl w:val="0"/>
        </w:rPr>
        <w:t xml:space="preserve">Programmer, analyst and data engineer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Duration: </w:t>
      </w:r>
      <w:r w:rsidDel="00000000" w:rsidR="00000000" w:rsidRPr="00000000">
        <w:rPr>
          <w:rtl w:val="0"/>
        </w:rPr>
        <w:t xml:space="preserve">4 - 5 months.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Worked with distributed systems using Spark.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Optimized code for more efficient use of cluster resources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Wrote unit tests, refactored and peer reviewed code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information: 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https://bit.ly/2TfHKmN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Project: </w:t>
      </w:r>
      <w:r w:rsidDel="00000000" w:rsidR="00000000" w:rsidRPr="00000000">
        <w:rPr>
          <w:rtl w:val="0"/>
        </w:rPr>
        <w:t xml:space="preserve">Estimating household level inflation rates.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Role: </w:t>
      </w:r>
      <w:r w:rsidDel="00000000" w:rsidR="00000000" w:rsidRPr="00000000">
        <w:rPr>
          <w:rtl w:val="0"/>
        </w:rPr>
        <w:t xml:space="preserve">Analyst and python programmer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Duration: </w:t>
      </w:r>
      <w:r w:rsidDel="00000000" w:rsidR="00000000" w:rsidRPr="00000000">
        <w:rPr>
          <w:rtl w:val="0"/>
        </w:rPr>
        <w:t xml:space="preserve">6 - 8 months.</w:t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Responsibilities: 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Structured the requirements for the final output code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Coded the production system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Ensured stakeholders have input on the production system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information: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https://bit.ly/2RjrwXO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1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60"/>
        <w:tblGridChange w:id="0">
          <w:tblGrid>
            <w:gridCol w:w="4160"/>
          </w:tblGrid>
        </w:tblGridChange>
      </w:tblGrid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University of Bradford, 2012-2016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BSc (Hons) Economics (with industrial placement). First Class awarded.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"Vilnius Abraomas Kulvietis" secondary school, 2000-2012, Vilnius, Lithuania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1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60"/>
        <w:tblGridChange w:id="0">
          <w:tblGrid>
            <w:gridCol w:w="41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2018 May - present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Data Scientist at the Data Science Campus (Office for National Statistics)</w:t>
      </w:r>
    </w:p>
    <w:p w:rsidR="00000000" w:rsidDel="00000000" w:rsidP="00000000" w:rsidRDefault="00000000" w:rsidRPr="00000000" w14:paraId="0000003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2017 December - 2018 May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Associate Data Scientist</w:t>
      </w:r>
      <w:r w:rsidDel="00000000" w:rsidR="00000000" w:rsidRPr="00000000">
        <w:rPr>
          <w:rtl w:val="0"/>
        </w:rPr>
        <w:t xml:space="preserve"> at the Office for National Statistics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2016 May - 2017 December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Economic researcher at the Office for National Statistics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2015 September - 2016 May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Economist (sandwich student) at the Office for National Statistics</w:t>
      </w:r>
    </w:p>
    <w:p w:rsidR="00000000" w:rsidDel="00000000" w:rsidP="00000000" w:rsidRDefault="00000000" w:rsidRPr="00000000" w14:paraId="0000003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2015 April - 2015 August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Server at  the “Great Victoria Hotel”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1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60"/>
        <w:tblGridChange w:id="0">
          <w:tblGrid>
            <w:gridCol w:w="41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KEY SKILLS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IT: </w:t>
      </w:r>
    </w:p>
    <w:p w:rsidR="00000000" w:rsidDel="00000000" w:rsidP="00000000" w:rsidRDefault="00000000" w:rsidRPr="00000000" w14:paraId="0000004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Familiar Software &amp; Technologies: </w:t>
      </w:r>
      <w:r w:rsidDel="00000000" w:rsidR="00000000" w:rsidRPr="00000000">
        <w:rPr>
          <w:rtl w:val="0"/>
        </w:rPr>
        <w:t xml:space="preserve">Python (and its analytical package ecosystem), MS Office suite, Spark (PySpark), SQL, R, SAS, D3, Unix, Git, RevealJS, Adobe CC, JIRA. 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Extensive use of Python for development and data science purposes. 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experience with Spark 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with SQL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knowledge of R &amp; SAS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Comfortable with Unix and GNU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 use of Git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 use of RevealJS for presenting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Communiciation:</w:t>
      </w:r>
    </w:p>
    <w:p w:rsidR="00000000" w:rsidDel="00000000" w:rsidP="00000000" w:rsidRDefault="00000000" w:rsidRPr="00000000" w14:paraId="0000005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Fluent in spoken Russian, English and Lithuanian. Fluent written English and Lithuanian.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in presenting results to key stakeholders.</w:t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in explaining technical material to a non-technical audience, through written articles, presentations and teaching python.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Analytical: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with Natural Language Processing techniques both in ONS projects and while mentoring Data Science Accelerator participants</w:t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experience building CNN’s for both classification and object detection. 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partaken in several hackathons aiming to analyse and make better use of data. In the latest one of these my team were joint second. 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many research and analytics projects while in Prices Development (ONS).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Team work: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orked with various teams over numerous projects in the Office for National Statistics to ensure a timely delivery of outputs under short time scales. 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in an agile environment under heavy time pressures to deliver trade data processing pipelines.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experience of pair programming and constructive code review. 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tools such as Kanban boards and JIRA to coordinate work with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41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60"/>
        <w:tblGridChange w:id="0">
          <w:tblGrid>
            <w:gridCol w:w="41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INTERESTS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Music –</w:t>
      </w:r>
      <w:r w:rsidDel="00000000" w:rsidR="00000000" w:rsidRPr="00000000">
        <w:rPr>
          <w:rtl w:val="0"/>
        </w:rPr>
        <w:t xml:space="preserve"> playing guitar in a band. Working on original music and trying to promote it further using social media, live gigs and events.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Graphics design &amp; Illustration - </w:t>
      </w:r>
      <w:r w:rsidDel="00000000" w:rsidR="00000000" w:rsidRPr="00000000">
        <w:rPr>
          <w:rtl w:val="0"/>
        </w:rPr>
        <w:t xml:space="preserve">Regularly design and create illustrations, sometimes as paid commissions.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– </w:t>
      </w:r>
      <w:r w:rsidDel="00000000" w:rsidR="00000000" w:rsidRPr="00000000">
        <w:rPr>
          <w:rtl w:val="0"/>
        </w:rPr>
        <w:t xml:space="preserve">I find joy in learning and developing new skills. This can be seen in the broad range of my interests outside of work.</w:t>
      </w:r>
    </w:p>
    <w:sectPr>
      <w:pgSz w:h="16834" w:w="11909"/>
      <w:pgMar w:bottom="1440" w:top="1440" w:left="1440" w:right="1425" w:header="0" w:footer="720"/>
      <w:pgNumType w:start="1"/>
      <w:cols w:equalWidth="0" w:num="2">
        <w:col w:space="720" w:w="4160.24"/>
        <w:col w:space="0" w:w="4160.2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bit.ly/2RjrwXO" TargetMode="External"/><Relationship Id="rId9" Type="http://schemas.openxmlformats.org/officeDocument/2006/relationships/hyperlink" Target="https://bit.ly/2TfHKmN" TargetMode="External"/><Relationship Id="rId5" Type="http://schemas.openxmlformats.org/officeDocument/2006/relationships/styles" Target="styles.xml"/><Relationship Id="rId6" Type="http://schemas.openxmlformats.org/officeDocument/2006/relationships/hyperlink" Target="mailto:iwiivi@gmail.com" TargetMode="External"/><Relationship Id="rId7" Type="http://schemas.openxmlformats.org/officeDocument/2006/relationships/hyperlink" Target="https://github.com/finnkauski/" TargetMode="External"/><Relationship Id="rId8" Type="http://schemas.openxmlformats.org/officeDocument/2006/relationships/hyperlink" Target="https://bit.ly/2Uk3WM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