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FINN NGUYEN</w:t>
      </w:r>
    </w:p>
    <w:p>
      <w:pPr>
        <w:pBdr>
          <w:bottom w:val="single" w:color="1F3864" w:sz="6" w:space="4"/>
        </w:pBdr>
        <w:spacing w:after="120"/>
        <w:jc w:val="center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Garden Grove, CA  •  (657) 384-3101  •  Finnnguyen93@gmail.com  •  linkedin.com/in/finn-nguyen  •  github.com/finnnguyen • finn-portfolio-phi.vercel.app</w:t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i/>
          <w:iCs/>
          <w:color w:val="666666"/>
          <w:sz w:val="18"/>
          <w:szCs w:val="18"/>
        </w:rPr>
        <w:t xml:space="preserve">SOFTWARE ENGINEER / FULL-STACK DEVELOPER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222222"/>
          <w:sz w:val="20"/>
          <w:szCs w:val="20"/>
        </w:rPr>
        <w:t xml:space="preserve">Full-stack-focused Computer Science graduate with experience building and shipping multi-service applications using React, FastAPI/Flask, and SQL-backed systems, including a team-built e-commerce platform.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Python, JavaScript, SQL, C++, C#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Frameworks: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React, FastAPI, Flask, Strapi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Databases: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SQL Server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Tools: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Git, GitHub, VS Code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SOFTWARE DEVELOPMENT PROJECT EXPERIENCE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E-Commerce Platform (Zara-style) — Team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React, Strapi, SQL Server |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Built a full-stack e-commerce platform with a React frontend, Strapi CMS backend, and SQL Server database as part of a small team.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Implemented secure authentication, payment gateway integration, and inventory/order management functionality.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Deployed the application to production (Vercel) and conducted performance optimization to improve scalability and user experience.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Music Mixer Platform — Team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React, FastAPI, Firebase, Demucs, Python |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Built a full-stack music-remixing application with AI-powered vocal/instrument separation using the Demucs deep learning model.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Integrated the Deezer API for real-time catalog search and implemented Firebase authentication and playlist management.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AI Spam Detection System — Personal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scikit-learn, Flask, Python |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Built a Flask-based backend service to serve a trained classification model for real-time inference.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ADDITIONAL TECHNICAL PROJECTS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Deep Learning Image Classification (TensorFlow/Keras) — CNN/transfer-learning models, ~90% test accuracy.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Supervised Learning — House Price &amp; Disease Prediction (scikit-learn) — regression/classification models, improved accuracy 78% → 85%.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EDUCATION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B.S. Computer Science — California State University, Fullerton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May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Dean's Honor List: Fall 2025, Spring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Relevant Coursework: Data Structures, Algorithms Engineering, Software Engineering, Machine Learning, Applied AI, Artificial Intelligence, System Design, Operating Concepts</w:t>
      </w:r>
    </w:p>
    <w:sectPr>
      <w:pgSz w:w="12240" w:h="15840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0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2026-07-23T17:28:42.542Z</dcterms:created>
  <dcterms:modified xsi:type="dcterms:W3CDTF">2026-07-23T17:28:42.542Z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