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FINN NGUYEN</w:t>
      </w:r>
    </w:p>
    <w:p>
      <w:pPr>
        <w:pBdr>
          <w:bottom w:val="single" w:color="1F3864" w:sz="6" w:space="4"/>
        </w:pBdr>
        <w:spacing w:after="120"/>
        <w:jc w:val="center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Garden Grove, CA  •  (657) 384-3101  •  Finnnguyen93@gmail.com  •  linkedin.com/in/finn-nguyen  •  github.com/finnnguyen • finn-portfolio-phi.vercel.app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i/>
          <w:iCs/>
          <w:color w:val="666666"/>
          <w:sz w:val="18"/>
          <w:szCs w:val="18"/>
        </w:rPr>
        <w:t>SOFTWARE ENGINEER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>Full-stack-focused Computer Science graduate who ships production-grade systems — React/JavaScript front ends, SQL-backed APIs, automated test suites, and CI — not just working demos. Comfortable working across the full stack, debugging and testing existing code, and picking up new tools quickly, backed by 2+ years of real leadership experience as a Manager independently running a business's daily operations.</w:t>
      </w:r>
    </w:p>
    <w:p>
      <w:pPr>
        <w:pStyle w:val="Heading2"/>
        <w:pBdr>
          <w:bottom w:val="single" w:color="1F3864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color w:val="222222"/>
          <w:sz w:val="19"/>
          <w:szCs w:val="19"/>
        </w:rPr>
        <w:t>Python, JavaScript/TypeScript, SQL, C++, C#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Frameworks: </w:t>
      </w:r>
      <w:r>
        <w:rPr>
          <w:rFonts w:ascii="Calibri" w:cs="Calibri" w:eastAsia="Calibri" w:hAnsi="Calibri"/>
          <w:color w:val="222222"/>
          <w:sz w:val="19"/>
          <w:szCs w:val="19"/>
        </w:rPr>
        <w:t>Next.js, React, FastAPI, Flask, Strapi, Anthropic Claude API, OpenAI GPT-4o-mini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Databases: </w:t>
      </w:r>
      <w:r>
        <w:rPr>
          <w:rFonts w:ascii="Calibri" w:cs="Calibri" w:eastAsia="Calibri" w:hAnsi="Calibri"/>
          <w:color w:val="222222"/>
          <w:sz w:val="19"/>
          <w:szCs w:val="19"/>
        </w:rPr>
        <w:t>PostgreSQL (Supabase, Row Level Security), MySQL, SQL Server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Tools: </w:t>
      </w:r>
      <w:r>
        <w:rPr>
          <w:rFonts w:ascii="Calibri" w:cs="Calibri" w:eastAsia="Calibri" w:hAnsi="Calibri"/>
          <w:color w:val="222222"/>
          <w:sz w:val="19"/>
          <w:szCs w:val="19"/>
        </w:rPr>
        <w:t>Git, GitHub Actions (CI/CD), Docker, Vitest, Playwright, Sentry, Zod, Vercel, VS Code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Process: </w:t>
      </w:r>
      <w:r>
        <w:rPr>
          <w:rFonts w:ascii="Calibri" w:cs="Calibri" w:eastAsia="Calibri" w:hAnsi="Calibri"/>
          <w:color w:val="222222"/>
          <w:sz w:val="19"/>
          <w:szCs w:val="19"/>
        </w:rPr>
        <w:t>Agile Unified Process (Inception, Elaboration, Construction, Transition) — 6-person team project, CPSC 466 Software Process</w:t>
      </w:r>
    </w:p>
    <w:p>
      <w:pPr>
        <w:pStyle w:val="Heading2"/>
        <w:pBdr>
          <w:bottom w:val="single" w:color="1F3864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>EXPERIENCE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>Manager — 79 Nails and Hair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|  Aug 2026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>Runs full daily operations for a high-traffic salon independently — staff rotation, cash flow, customer complaints, staff supervision, and healthcare-grade cleanliness standards — reporting to the owner only 2–3x/week since promotion from Assistant Manager.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>Assistant Manager — 79 Nails and Hair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|  2023 – Aug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>Managed daily operations, staff scheduling, and customer service for 3 years, earning promotion to Manager through consistently reliable execution under pressure.</w:t>
      </w:r>
    </w:p>
    <w:p>
      <w:pPr>
        <w:pStyle w:val="Heading2"/>
        <w:pBdr>
          <w:bottom w:val="single" w:color="1F3864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>PROJECTS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>Turn Rotation — Salon Staff Rotation &amp; Fairness Engine — Personal Project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|  Next.js, React, PostgreSQL, Playwright, GitHub Actions |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>Built a full-stack rotation queue feature end to end — React/Next.js frontend, PostgreSQL backend — implementing new functionality against real business specifications and iterating based on manager feedback.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>Wrote and maintained an automated browser test suite (Playwright/axe-core, the same category of tool as Selenium) alongside unit and integration tests — 53 tests total, 0 accessibility violations found.</w:t>
      </w:r>
    </w:p>
    <w:p>
      <w:pPr>
        <w:pStyle w:val="ListParagraph"/>
        <w:numPr>
          <w:ilvl w:val="0"/>
          <w:numId w:val="2"/>
        </w:numPr>
      </w:pPr>
      <w:r>
        <w:t>Troubleshot and debugged a subtle production issue: manually validated ~350 real rotation assignments, traced a 2% error rate to two edge cases, reproduced each with a failing test, and shipped fixes the same day.</w:t>
      </w:r>
    </w:p>
    <w:p>
      <w:r>
        <w:rPr>
          <w:b/>
        </w:rPr>
        <w:t>79 Nails &amp; Hair — Production Booking Platform — Personal Project</w:t>
      </w:r>
      <w:r>
        <w:rPr>
          <w:i/>
        </w:rPr>
        <w:t xml:space="preserve">  |  Next.js, React, PostgreSQL (Supabase), Zod, Vitest | 2026</w:t>
      </w:r>
    </w:p>
    <w:p>
      <w:pPr>
        <w:pStyle w:val="ListParagraph"/>
        <w:numPr>
          <w:ilvl w:val="0"/>
          <w:numId w:val="2"/>
        </w:numPr>
      </w:pPr>
      <w:r>
        <w:t>Implemented new front-end and back-end features for a live booking platform used by a real business, from database schema through UI, based on real user feedback and specifications.</w:t>
      </w:r>
    </w:p>
    <w:p>
      <w:pPr>
        <w:pStyle w:val="ListParagraph"/>
        <w:numPr>
          <w:ilvl w:val="0"/>
          <w:numId w:val="2"/>
        </w:numPr>
      </w:pPr>
      <w:r>
        <w:t>Wrote and maintained an automated test suite (26 tests) and documentation for newly-written code; set up CI (lint, typecheck, test, build) gating every deploy.</w:t>
      </w:r>
    </w:p>
    <w:p>
      <w:pPr>
        <w:pStyle w:val="ListParagraph"/>
        <w:numPr>
          <w:ilvl w:val="0"/>
          <w:numId w:val="2"/>
        </w:numPr>
      </w:pPr>
      <w:r>
        <w:t>Found and fixed a stored-HTML-injection bug in production, and built a natural-language search feature re-validated against the real catalog before reaching customers.</w:t>
      </w:r>
    </w:p>
    <w:p>
      <w:pPr>
        <w:pStyle w:val="Heading2"/>
        <w:pBdr>
          <w:bottom w:val="single" w:color="1F3864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ADDITIONAL TECHNICAL PROJECTS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Deep Learning Image Classification (TensorFlow/Keras) — CNN/transfer-learning models, ~90% test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Supervised Learning — House Price &amp; Disease Prediction (scikit-learn) — regression/classification models, improved accuracy 78% → 85%.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>AI Spam Detection System (scikit-learn, Flask) — Flask backend serving a trained classifier for real-time inference.</w:t>
      </w:r>
    </w:p>
    <w:p>
      <w:pPr>
        <w:pStyle w:val="Heading2"/>
        <w:pBdr>
          <w:bottom w:val="single" w:color="1F3864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EDUCATION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B.S. Computer Science — California State University, Fullerton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|  May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Dean's Honor List: Fall 2025, Spring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Relevant Coursework: Data Structures, Algorithms Engineering, Software Engineering, Machine Learning, Applied AI, Artificial Intelligence, System Design, Operating Concepts</w:t>
      </w:r>
    </w:p>
    <w:sectPr>
      <w:pgSz w:w="12240" w:h="15840" w:orient="portrait"/>
      <w:pgMar w:top="620" w:right="700" w:bottom="62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01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2026-07-23T17:28:42.542Z</dcterms:created>
  <dcterms:modified xsi:type="dcterms:W3CDTF">2026-07-23T17:28:42.542Z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