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2FCDB2" w14:textId="373EB9D3" w:rsidR="002E7844" w:rsidRDefault="002E7844" w:rsidP="002E7844">
      <w:pPr>
        <w:jc w:val="center"/>
        <w:rPr>
          <w:rFonts w:ascii="Times New Roman" w:eastAsia="Arial" w:hAnsi="Times New Roman" w:cs="Times New Roman"/>
          <w:b/>
          <w:sz w:val="28"/>
          <w:szCs w:val="21"/>
        </w:rPr>
      </w:pPr>
      <w:r w:rsidRPr="002E7844">
        <w:rPr>
          <w:rFonts w:ascii="Times New Roman" w:eastAsia="Arial" w:hAnsi="Times New Roman" w:cs="Times New Roman"/>
          <w:b/>
          <w:sz w:val="28"/>
          <w:szCs w:val="21"/>
        </w:rPr>
        <w:t xml:space="preserve">CTAB DNA Extraction Protocol </w:t>
      </w:r>
    </w:p>
    <w:p w14:paraId="7C6B9882" w14:textId="77777777" w:rsidR="002E7844" w:rsidRDefault="002E7844" w:rsidP="002E7844">
      <w:pPr>
        <w:jc w:val="center"/>
        <w:rPr>
          <w:rFonts w:ascii="Times New Roman" w:eastAsia="Arial" w:hAnsi="Times New Roman" w:cs="Times New Roman"/>
          <w:b/>
          <w:sz w:val="28"/>
          <w:szCs w:val="21"/>
        </w:rPr>
      </w:pPr>
    </w:p>
    <w:p w14:paraId="7C3CD4D3" w14:textId="46C6B0A8" w:rsidR="00907488" w:rsidRDefault="002E7844" w:rsidP="002E7844">
      <w:pPr>
        <w:jc w:val="center"/>
        <w:rPr>
          <w:rFonts w:ascii="Times New Roman" w:eastAsia="Arial" w:hAnsi="Times New Roman" w:cs="Times New Roman"/>
          <w:b/>
          <w:sz w:val="21"/>
          <w:szCs w:val="21"/>
        </w:rPr>
      </w:pPr>
      <w:r w:rsidRPr="002E7844">
        <w:rPr>
          <w:rFonts w:ascii="Times New Roman" w:eastAsia="Arial" w:hAnsi="Times New Roman" w:cs="Times New Roman"/>
          <w:b/>
          <w:sz w:val="21"/>
          <w:szCs w:val="21"/>
        </w:rPr>
        <w:t>Finn Piatscheck</w:t>
      </w:r>
    </w:p>
    <w:p w14:paraId="4F73F991" w14:textId="77777777" w:rsidR="002E7844" w:rsidRPr="002E7844" w:rsidRDefault="002E7844" w:rsidP="002E7844">
      <w:pPr>
        <w:jc w:val="center"/>
        <w:rPr>
          <w:rFonts w:ascii="Times New Roman" w:eastAsia="Arial" w:hAnsi="Times New Roman" w:cs="Times New Roman"/>
          <w:b/>
          <w:sz w:val="21"/>
          <w:szCs w:val="21"/>
          <w:u w:val="single"/>
        </w:rPr>
      </w:pPr>
    </w:p>
    <w:p w14:paraId="44BDA27B" w14:textId="2D9321CA" w:rsidR="00E63681" w:rsidRPr="002E7844" w:rsidRDefault="00E63681">
      <w:pPr>
        <w:rPr>
          <w:rFonts w:ascii="Times New Roman" w:eastAsia="Arial" w:hAnsi="Times New Roman" w:cs="Times New Roman"/>
          <w:sz w:val="21"/>
          <w:szCs w:val="21"/>
        </w:rPr>
      </w:pPr>
      <w:r w:rsidRPr="002E7844">
        <w:rPr>
          <w:rFonts w:ascii="Times New Roman" w:eastAsia="Arial" w:hAnsi="Times New Roman" w:cs="Times New Roman"/>
          <w:b/>
          <w:sz w:val="21"/>
          <w:szCs w:val="21"/>
          <w:u w:val="single"/>
        </w:rPr>
        <w:t>BEFORE STARTING:</w:t>
      </w:r>
      <w:r w:rsidRPr="002E7844">
        <w:rPr>
          <w:rFonts w:ascii="Times New Roman" w:eastAsia="Arial" w:hAnsi="Times New Roman" w:cs="Times New Roman"/>
          <w:b/>
          <w:sz w:val="21"/>
          <w:szCs w:val="21"/>
          <w:u w:val="single"/>
        </w:rPr>
        <w:br/>
      </w:r>
      <w:r w:rsidRPr="002E7844">
        <w:rPr>
          <w:rFonts w:ascii="Times New Roman" w:eastAsia="Arial" w:hAnsi="Times New Roman" w:cs="Times New Roman"/>
          <w:sz w:val="21"/>
          <w:szCs w:val="21"/>
        </w:rPr>
        <w:br/>
      </w:r>
      <w:r w:rsidRPr="002E7844">
        <w:rPr>
          <w:rFonts w:ascii="Times New Roman" w:hAnsi="Times New Roman" w:cs="Times New Roman"/>
          <w:sz w:val="21"/>
          <w:szCs w:val="21"/>
        </w:rPr>
        <w:t xml:space="preserve">1. Make sure </w:t>
      </w:r>
      <w:r w:rsidRPr="002E7844">
        <w:rPr>
          <w:rFonts w:ascii="Times New Roman" w:eastAsia="Arial" w:hAnsi="Times New Roman" w:cs="Times New Roman"/>
          <w:sz w:val="21"/>
          <w:szCs w:val="21"/>
        </w:rPr>
        <w:t>isopropanol</w:t>
      </w:r>
      <w:r w:rsidR="00CE7871" w:rsidRPr="002E7844">
        <w:rPr>
          <w:rFonts w:ascii="Times New Roman" w:eastAsia="Arial" w:hAnsi="Times New Roman" w:cs="Times New Roman"/>
          <w:sz w:val="21"/>
          <w:szCs w:val="21"/>
        </w:rPr>
        <w:t xml:space="preserve">/100% ethanol and </w:t>
      </w:r>
      <w:proofErr w:type="spellStart"/>
      <w:r w:rsidR="00CE7871" w:rsidRPr="002E7844">
        <w:rPr>
          <w:rFonts w:ascii="Times New Roman" w:eastAsia="Arial" w:hAnsi="Times New Roman" w:cs="Times New Roman"/>
          <w:sz w:val="21"/>
          <w:szCs w:val="21"/>
        </w:rPr>
        <w:t>chloroforme</w:t>
      </w:r>
      <w:proofErr w:type="spellEnd"/>
      <w:r w:rsidR="00CE7871" w:rsidRPr="002E7844">
        <w:rPr>
          <w:rFonts w:ascii="Times New Roman" w:eastAsia="Arial" w:hAnsi="Times New Roman" w:cs="Times New Roman"/>
          <w:sz w:val="21"/>
          <w:szCs w:val="21"/>
        </w:rPr>
        <w:t>/</w:t>
      </w:r>
      <w:r w:rsidR="005A115E" w:rsidRPr="002E7844">
        <w:rPr>
          <w:rFonts w:ascii="Times New Roman" w:eastAsia="Arial" w:hAnsi="Times New Roman" w:cs="Times New Roman"/>
          <w:sz w:val="21"/>
          <w:szCs w:val="21"/>
        </w:rPr>
        <w:t>i</w:t>
      </w:r>
      <w:r w:rsidR="00CE7871" w:rsidRPr="002E7844">
        <w:rPr>
          <w:rFonts w:ascii="Times New Roman" w:eastAsia="Arial" w:hAnsi="Times New Roman" w:cs="Times New Roman"/>
          <w:sz w:val="21"/>
          <w:szCs w:val="21"/>
        </w:rPr>
        <w:t>sopropanol</w:t>
      </w:r>
      <w:r w:rsidRPr="002E7844">
        <w:rPr>
          <w:rFonts w:ascii="Times New Roman" w:eastAsia="Arial" w:hAnsi="Times New Roman" w:cs="Times New Roman"/>
          <w:sz w:val="21"/>
          <w:szCs w:val="21"/>
        </w:rPr>
        <w:t xml:space="preserve"> </w:t>
      </w:r>
      <w:proofErr w:type="gramStart"/>
      <w:r w:rsidRPr="002E7844">
        <w:rPr>
          <w:rFonts w:ascii="Times New Roman" w:eastAsia="Arial" w:hAnsi="Times New Roman" w:cs="Times New Roman"/>
          <w:sz w:val="21"/>
          <w:szCs w:val="21"/>
        </w:rPr>
        <w:t>is</w:t>
      </w:r>
      <w:proofErr w:type="gramEnd"/>
      <w:r w:rsidRPr="002E7844">
        <w:rPr>
          <w:rFonts w:ascii="Times New Roman" w:eastAsia="Arial" w:hAnsi="Times New Roman" w:cs="Times New Roman"/>
          <w:sz w:val="21"/>
          <w:szCs w:val="21"/>
        </w:rPr>
        <w:t xml:space="preserve"> in freezer</w:t>
      </w:r>
      <w:r w:rsidR="00CA32DC" w:rsidRPr="002E7844">
        <w:rPr>
          <w:rFonts w:ascii="Times New Roman" w:eastAsia="Arial" w:hAnsi="Times New Roman" w:cs="Times New Roman"/>
          <w:sz w:val="21"/>
          <w:szCs w:val="21"/>
        </w:rPr>
        <w:t xml:space="preserve"> (needs to be cold when mixed with aqueous solution</w:t>
      </w:r>
      <w:r w:rsidR="00CE7871" w:rsidRPr="002E7844">
        <w:rPr>
          <w:rFonts w:ascii="Times New Roman" w:eastAsia="Arial" w:hAnsi="Times New Roman" w:cs="Times New Roman"/>
          <w:sz w:val="21"/>
          <w:szCs w:val="21"/>
        </w:rPr>
        <w:t>)</w:t>
      </w:r>
      <w:r w:rsidR="00CA32DC" w:rsidRPr="002E7844">
        <w:rPr>
          <w:rFonts w:ascii="Times New Roman" w:eastAsia="Arial" w:hAnsi="Times New Roman" w:cs="Times New Roman"/>
          <w:sz w:val="21"/>
          <w:szCs w:val="21"/>
        </w:rPr>
        <w:t>.</w:t>
      </w:r>
    </w:p>
    <w:p w14:paraId="3A0F1E07" w14:textId="77777777" w:rsidR="00907488" w:rsidRPr="002E7844" w:rsidRDefault="00907488">
      <w:pPr>
        <w:rPr>
          <w:rFonts w:ascii="Times New Roman" w:eastAsia="Arial" w:hAnsi="Times New Roman" w:cs="Times New Roman"/>
          <w:sz w:val="21"/>
          <w:szCs w:val="21"/>
        </w:rPr>
      </w:pPr>
    </w:p>
    <w:p w14:paraId="70FFC81C" w14:textId="544AEC0C" w:rsidR="00907488" w:rsidRPr="002E7844" w:rsidRDefault="00907488">
      <w:pPr>
        <w:rPr>
          <w:rFonts w:ascii="Times New Roman" w:hAnsi="Times New Roman" w:cs="Times New Roman"/>
          <w:sz w:val="21"/>
          <w:szCs w:val="21"/>
        </w:rPr>
      </w:pPr>
      <w:r w:rsidRPr="002E7844">
        <w:rPr>
          <w:rFonts w:ascii="Times New Roman" w:eastAsia="Arial" w:hAnsi="Times New Roman" w:cs="Times New Roman"/>
          <w:sz w:val="21"/>
          <w:szCs w:val="21"/>
        </w:rPr>
        <w:t>Note: using isopropanol ensure a higher yield of DNA as DNA is less soluble in isopropanol than 100% ethanol. However, salts will also precipitate. Using 100% cold ethanol result in higher quality DNA</w:t>
      </w:r>
      <w:r w:rsidR="005A115E" w:rsidRPr="002E7844">
        <w:rPr>
          <w:rFonts w:ascii="Times New Roman" w:eastAsia="Arial" w:hAnsi="Times New Roman" w:cs="Times New Roman"/>
          <w:sz w:val="21"/>
          <w:szCs w:val="21"/>
        </w:rPr>
        <w:t xml:space="preserve"> but lower yield of DNA</w:t>
      </w:r>
      <w:r w:rsidRPr="002E7844">
        <w:rPr>
          <w:rFonts w:ascii="Times New Roman" w:eastAsia="Arial" w:hAnsi="Times New Roman" w:cs="Times New Roman"/>
          <w:sz w:val="21"/>
          <w:szCs w:val="21"/>
        </w:rPr>
        <w:t>.</w:t>
      </w:r>
      <w:r w:rsidR="005A115E" w:rsidRPr="002E7844">
        <w:rPr>
          <w:rFonts w:ascii="Times New Roman" w:eastAsia="Arial" w:hAnsi="Times New Roman" w:cs="Times New Roman"/>
          <w:sz w:val="21"/>
          <w:szCs w:val="21"/>
        </w:rPr>
        <w:t xml:space="preserve"> </w:t>
      </w:r>
    </w:p>
    <w:p w14:paraId="1FACC4A6" w14:textId="77777777" w:rsidR="00E63681" w:rsidRPr="002E7844" w:rsidRDefault="00E63681">
      <w:pPr>
        <w:rPr>
          <w:rFonts w:ascii="Times New Roman" w:hAnsi="Times New Roman" w:cs="Times New Roman"/>
          <w:sz w:val="21"/>
          <w:szCs w:val="21"/>
        </w:rPr>
      </w:pPr>
    </w:p>
    <w:p w14:paraId="4200CC20" w14:textId="37918B0E" w:rsidR="00E63681" w:rsidRPr="002E7844" w:rsidRDefault="00E63681">
      <w:pPr>
        <w:rPr>
          <w:rFonts w:ascii="Times New Roman" w:hAnsi="Times New Roman" w:cs="Times New Roman"/>
          <w:sz w:val="21"/>
          <w:szCs w:val="21"/>
        </w:rPr>
      </w:pPr>
      <w:r w:rsidRPr="002E7844">
        <w:rPr>
          <w:rFonts w:ascii="Times New Roman" w:hAnsi="Times New Roman" w:cs="Times New Roman"/>
          <w:sz w:val="21"/>
          <w:szCs w:val="21"/>
        </w:rPr>
        <w:t>2.</w:t>
      </w:r>
      <w:r w:rsidR="00CA32DC" w:rsidRPr="002E7844">
        <w:rPr>
          <w:rFonts w:ascii="Times New Roman" w:hAnsi="Times New Roman" w:cs="Times New Roman"/>
          <w:sz w:val="21"/>
          <w:szCs w:val="21"/>
        </w:rPr>
        <w:t xml:space="preserve"> Make sure 80% ethanol </w:t>
      </w:r>
      <w:r w:rsidR="00D560F4">
        <w:rPr>
          <w:rFonts w:ascii="Times New Roman" w:hAnsi="Times New Roman" w:cs="Times New Roman"/>
          <w:sz w:val="21"/>
          <w:szCs w:val="21"/>
        </w:rPr>
        <w:t>remains cold</w:t>
      </w:r>
      <w:r w:rsidR="00CA32DC" w:rsidRPr="002E7844">
        <w:rPr>
          <w:rFonts w:ascii="Times New Roman" w:hAnsi="Times New Roman" w:cs="Times New Roman"/>
          <w:sz w:val="21"/>
          <w:szCs w:val="21"/>
        </w:rPr>
        <w:t>.</w:t>
      </w:r>
    </w:p>
    <w:p w14:paraId="33A3CDD4" w14:textId="77777777" w:rsidR="00E63681" w:rsidRPr="002E7844" w:rsidRDefault="00E63681">
      <w:pPr>
        <w:rPr>
          <w:rFonts w:ascii="Times New Roman" w:hAnsi="Times New Roman" w:cs="Times New Roman"/>
          <w:sz w:val="21"/>
          <w:szCs w:val="21"/>
        </w:rPr>
      </w:pPr>
    </w:p>
    <w:p w14:paraId="2E1C0E91" w14:textId="77777777" w:rsidR="00CA32DC" w:rsidRPr="002E7844" w:rsidRDefault="00CA32DC">
      <w:pPr>
        <w:rPr>
          <w:rFonts w:ascii="Times New Roman" w:hAnsi="Times New Roman" w:cs="Times New Roman"/>
          <w:sz w:val="21"/>
          <w:szCs w:val="21"/>
        </w:rPr>
      </w:pPr>
      <w:r w:rsidRPr="002E7844">
        <w:rPr>
          <w:rFonts w:ascii="Times New Roman" w:hAnsi="Times New Roman" w:cs="Times New Roman"/>
          <w:sz w:val="21"/>
          <w:szCs w:val="21"/>
        </w:rPr>
        <w:t>3. Samples should always be in fridge (or freezer</w:t>
      </w:r>
      <w:r w:rsidR="00CE7871" w:rsidRPr="002E7844">
        <w:rPr>
          <w:rFonts w:ascii="Times New Roman" w:hAnsi="Times New Roman" w:cs="Times New Roman"/>
          <w:sz w:val="21"/>
          <w:szCs w:val="21"/>
        </w:rPr>
        <w:t xml:space="preserve"> for long term storage</w:t>
      </w:r>
      <w:r w:rsidRPr="002E7844">
        <w:rPr>
          <w:rFonts w:ascii="Times New Roman" w:hAnsi="Times New Roman" w:cs="Times New Roman"/>
          <w:sz w:val="21"/>
          <w:szCs w:val="21"/>
        </w:rPr>
        <w:t>) before or after DNA extraction.</w:t>
      </w:r>
    </w:p>
    <w:p w14:paraId="05678E45" w14:textId="77777777" w:rsidR="00E63681" w:rsidRPr="002E7844" w:rsidRDefault="00E63681">
      <w:pPr>
        <w:rPr>
          <w:rFonts w:ascii="Times New Roman" w:hAnsi="Times New Roman" w:cs="Times New Roman"/>
          <w:sz w:val="21"/>
          <w:szCs w:val="21"/>
        </w:rPr>
      </w:pPr>
    </w:p>
    <w:p w14:paraId="70C9AC61" w14:textId="77777777" w:rsidR="0000432C" w:rsidRPr="002E7844" w:rsidRDefault="007D3E81">
      <w:pPr>
        <w:rPr>
          <w:rFonts w:ascii="Times New Roman" w:hAnsi="Times New Roman" w:cs="Times New Roman"/>
        </w:rPr>
      </w:pPr>
      <w:r w:rsidRPr="002E7844">
        <w:rPr>
          <w:rFonts w:ascii="Times New Roman" w:eastAsia="Arial" w:hAnsi="Times New Roman" w:cs="Times New Roman"/>
          <w:b/>
          <w:sz w:val="21"/>
          <w:szCs w:val="21"/>
          <w:u w:val="single"/>
        </w:rPr>
        <w:t>DAY 1: Sample homogenization and extraction</w:t>
      </w:r>
    </w:p>
    <w:p w14:paraId="03E6F1BD" w14:textId="77777777" w:rsidR="00CA32DC" w:rsidRPr="002E7844" w:rsidRDefault="00CA32DC">
      <w:pPr>
        <w:rPr>
          <w:rFonts w:ascii="Times New Roman" w:eastAsia="Arial" w:hAnsi="Times New Roman" w:cs="Times New Roman"/>
          <w:i/>
          <w:sz w:val="21"/>
          <w:szCs w:val="21"/>
        </w:rPr>
      </w:pPr>
    </w:p>
    <w:p w14:paraId="6F347659" w14:textId="77777777" w:rsidR="0000432C" w:rsidRPr="002E7844" w:rsidRDefault="007D3E81">
      <w:pPr>
        <w:rPr>
          <w:rFonts w:ascii="Times New Roman" w:hAnsi="Times New Roman" w:cs="Times New Roman"/>
        </w:rPr>
      </w:pPr>
      <w:bookmarkStart w:id="0" w:name="_GoBack"/>
      <w:bookmarkEnd w:id="0"/>
      <w:r w:rsidRPr="002E7844">
        <w:rPr>
          <w:rFonts w:ascii="Times New Roman" w:eastAsia="Arial" w:hAnsi="Times New Roman" w:cs="Times New Roman"/>
          <w:sz w:val="21"/>
          <w:szCs w:val="21"/>
        </w:rPr>
        <w:t xml:space="preserve">1. Place </w:t>
      </w:r>
      <w:r w:rsidR="00445505" w:rsidRPr="002E7844">
        <w:rPr>
          <w:rFonts w:ascii="Times New Roman" w:eastAsia="Arial" w:hAnsi="Times New Roman" w:cs="Times New Roman"/>
          <w:sz w:val="21"/>
          <w:szCs w:val="21"/>
        </w:rPr>
        <w:t>40</w:t>
      </w:r>
      <w:r w:rsidRPr="002E7844">
        <w:rPr>
          <w:rFonts w:ascii="Times New Roman" w:eastAsia="Arial" w:hAnsi="Times New Roman" w:cs="Times New Roman"/>
          <w:sz w:val="21"/>
          <w:szCs w:val="21"/>
        </w:rPr>
        <w:t xml:space="preserve"> - </w:t>
      </w:r>
      <w:r w:rsidR="00445505" w:rsidRPr="002E7844">
        <w:rPr>
          <w:rFonts w:ascii="Times New Roman" w:eastAsia="Arial" w:hAnsi="Times New Roman" w:cs="Times New Roman"/>
          <w:sz w:val="21"/>
          <w:szCs w:val="21"/>
        </w:rPr>
        <w:t>6</w:t>
      </w:r>
      <w:r w:rsidRPr="002E7844">
        <w:rPr>
          <w:rFonts w:ascii="Times New Roman" w:eastAsia="Arial" w:hAnsi="Times New Roman" w:cs="Times New Roman"/>
          <w:sz w:val="21"/>
          <w:szCs w:val="21"/>
        </w:rPr>
        <w:t xml:space="preserve">0 mg of tissue </w:t>
      </w:r>
      <w:r w:rsidR="00AE6EDD" w:rsidRPr="002E7844">
        <w:rPr>
          <w:rFonts w:ascii="Times New Roman" w:eastAsia="Arial" w:hAnsi="Times New Roman" w:cs="Times New Roman"/>
          <w:sz w:val="21"/>
          <w:szCs w:val="21"/>
        </w:rPr>
        <w:t xml:space="preserve">in a mortar. </w:t>
      </w:r>
      <w:r w:rsidR="00445505" w:rsidRPr="002E7844">
        <w:rPr>
          <w:rFonts w:ascii="Times New Roman" w:eastAsia="Arial" w:hAnsi="Times New Roman" w:cs="Times New Roman"/>
          <w:sz w:val="21"/>
          <w:szCs w:val="21"/>
        </w:rPr>
        <w:t xml:space="preserve">Add liquid nitrogen until it covers the leaf tissue. While the liquid nitrogen is evaporating, break the tissue into pieces and grind when liquid nitrogen is almost gone. Repeat if samples are not grinded enough. With a </w:t>
      </w:r>
      <w:r w:rsidR="00E33269" w:rsidRPr="002E7844">
        <w:rPr>
          <w:rFonts w:ascii="Times New Roman" w:eastAsia="Arial" w:hAnsi="Times New Roman" w:cs="Times New Roman"/>
          <w:sz w:val="21"/>
          <w:szCs w:val="21"/>
        </w:rPr>
        <w:t>spatula pick 25-30ng of grinded tissue in a fresh tube, save the remaining tissue.</w:t>
      </w:r>
    </w:p>
    <w:p w14:paraId="4AAD397B" w14:textId="77777777" w:rsidR="0000432C" w:rsidRPr="002E7844" w:rsidRDefault="0000432C">
      <w:pPr>
        <w:rPr>
          <w:rFonts w:ascii="Times New Roman" w:hAnsi="Times New Roman" w:cs="Times New Roman"/>
        </w:rPr>
      </w:pPr>
    </w:p>
    <w:p w14:paraId="7282F4FA"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2. Add 600 µl of pre-warmed CTAB buffer + B-me to each sample.</w:t>
      </w:r>
      <w:r w:rsidR="00CE7871" w:rsidRPr="002E7844">
        <w:rPr>
          <w:rFonts w:ascii="Times New Roman" w:eastAsia="Arial" w:hAnsi="Times New Roman" w:cs="Times New Roman"/>
          <w:sz w:val="21"/>
          <w:szCs w:val="21"/>
        </w:rPr>
        <w:t xml:space="preserve"> Use the pipette tip to break the leaf powder plug at the bottom of the </w:t>
      </w:r>
      <w:proofErr w:type="spellStart"/>
      <w:r w:rsidR="00CE7871" w:rsidRPr="002E7844">
        <w:rPr>
          <w:rFonts w:ascii="Times New Roman" w:eastAsia="Arial" w:hAnsi="Times New Roman" w:cs="Times New Roman"/>
          <w:sz w:val="21"/>
          <w:szCs w:val="21"/>
        </w:rPr>
        <w:t>tupbe</w:t>
      </w:r>
      <w:proofErr w:type="spellEnd"/>
    </w:p>
    <w:p w14:paraId="24FD1E19" w14:textId="77777777" w:rsidR="0000432C" w:rsidRPr="002E7844" w:rsidRDefault="0000432C">
      <w:pPr>
        <w:rPr>
          <w:rFonts w:ascii="Times New Roman" w:hAnsi="Times New Roman" w:cs="Times New Roman"/>
        </w:rPr>
      </w:pPr>
    </w:p>
    <w:p w14:paraId="1D78618D"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3. Vortex tubes to ensure homogenate is dissolved in CTAB buffer. If necessary, grind samples in homogenizer for an additional cycle. </w:t>
      </w:r>
    </w:p>
    <w:p w14:paraId="2E43281A" w14:textId="77777777" w:rsidR="0000432C" w:rsidRPr="002E7844" w:rsidRDefault="0000432C">
      <w:pPr>
        <w:rPr>
          <w:rFonts w:ascii="Times New Roman" w:hAnsi="Times New Roman" w:cs="Times New Roman"/>
        </w:rPr>
      </w:pPr>
    </w:p>
    <w:p w14:paraId="61664B07" w14:textId="77777777" w:rsidR="0000432C" w:rsidRPr="002E7844" w:rsidRDefault="007D3E81">
      <w:pPr>
        <w:rPr>
          <w:rFonts w:ascii="Times New Roman" w:eastAsia="Arial" w:hAnsi="Times New Roman" w:cs="Times New Roman"/>
          <w:sz w:val="21"/>
          <w:szCs w:val="21"/>
        </w:rPr>
      </w:pPr>
      <w:r w:rsidRPr="002E7844">
        <w:rPr>
          <w:rFonts w:ascii="Times New Roman" w:eastAsia="Arial" w:hAnsi="Times New Roman" w:cs="Times New Roman"/>
          <w:sz w:val="21"/>
          <w:szCs w:val="21"/>
        </w:rPr>
        <w:t>4. Incubate the tubes at 65ºC for 1 hour. After incubation, cool samples at room temperature for 15 minutes.</w:t>
      </w:r>
    </w:p>
    <w:p w14:paraId="2C5946BA" w14:textId="77777777" w:rsidR="00CE7871" w:rsidRPr="002E7844" w:rsidRDefault="00CE7871">
      <w:pPr>
        <w:rPr>
          <w:rFonts w:ascii="Times New Roman" w:eastAsia="Arial" w:hAnsi="Times New Roman" w:cs="Times New Roman"/>
          <w:sz w:val="21"/>
          <w:szCs w:val="21"/>
        </w:rPr>
      </w:pPr>
    </w:p>
    <w:p w14:paraId="77FB18B8" w14:textId="77777777" w:rsidR="00CE7871" w:rsidRPr="002E7844" w:rsidRDefault="00CE7871" w:rsidP="00CE7871">
      <w:pPr>
        <w:rPr>
          <w:rFonts w:ascii="Times New Roman" w:hAnsi="Times New Roman" w:cs="Times New Roman"/>
        </w:rPr>
      </w:pPr>
      <w:r w:rsidRPr="002E7844">
        <w:rPr>
          <w:rFonts w:ascii="Times New Roman" w:eastAsia="Arial" w:hAnsi="Times New Roman" w:cs="Times New Roman"/>
          <w:sz w:val="21"/>
          <w:szCs w:val="21"/>
        </w:rPr>
        <w:t>5. In a fume hood, add 5 µl of Proteinase K to each tube, Incubate at 50º C for 30 minutes. After incubation, cool samples at room temperature for 15 minutes.</w:t>
      </w:r>
    </w:p>
    <w:p w14:paraId="76F05229" w14:textId="77777777" w:rsidR="0000432C" w:rsidRPr="002E7844" w:rsidRDefault="0000432C">
      <w:pPr>
        <w:rPr>
          <w:rFonts w:ascii="Times New Roman" w:hAnsi="Times New Roman" w:cs="Times New Roman"/>
        </w:rPr>
      </w:pPr>
    </w:p>
    <w:p w14:paraId="7C8CF0E4" w14:textId="77777777" w:rsidR="0000432C" w:rsidRPr="002E7844" w:rsidRDefault="00CE7871">
      <w:pPr>
        <w:rPr>
          <w:rFonts w:ascii="Times New Roman" w:hAnsi="Times New Roman" w:cs="Times New Roman"/>
        </w:rPr>
      </w:pPr>
      <w:r w:rsidRPr="002E7844">
        <w:rPr>
          <w:rFonts w:ascii="Times New Roman" w:eastAsia="Arial" w:hAnsi="Times New Roman" w:cs="Times New Roman"/>
          <w:sz w:val="21"/>
          <w:szCs w:val="21"/>
        </w:rPr>
        <w:t>6</w:t>
      </w:r>
      <w:r w:rsidR="007D3E81" w:rsidRPr="002E7844">
        <w:rPr>
          <w:rFonts w:ascii="Times New Roman" w:eastAsia="Arial" w:hAnsi="Times New Roman" w:cs="Times New Roman"/>
          <w:sz w:val="21"/>
          <w:szCs w:val="21"/>
        </w:rPr>
        <w:t xml:space="preserve">. </w:t>
      </w:r>
      <w:r w:rsidR="00E63681" w:rsidRPr="002E7844">
        <w:rPr>
          <w:rFonts w:ascii="Times New Roman" w:eastAsia="Arial" w:hAnsi="Times New Roman" w:cs="Times New Roman"/>
          <w:color w:val="auto"/>
          <w:sz w:val="21"/>
          <w:szCs w:val="21"/>
        </w:rPr>
        <w:t>In a fume hood, a</w:t>
      </w:r>
      <w:r w:rsidR="007D3E81" w:rsidRPr="002E7844">
        <w:rPr>
          <w:rFonts w:ascii="Times New Roman" w:eastAsia="Arial" w:hAnsi="Times New Roman" w:cs="Times New Roman"/>
          <w:sz w:val="21"/>
          <w:szCs w:val="21"/>
        </w:rPr>
        <w:t xml:space="preserve">dd 6 µl of </w:t>
      </w:r>
      <w:proofErr w:type="spellStart"/>
      <w:r w:rsidR="007D3E81" w:rsidRPr="002E7844">
        <w:rPr>
          <w:rFonts w:ascii="Times New Roman" w:eastAsia="Arial" w:hAnsi="Times New Roman" w:cs="Times New Roman"/>
          <w:sz w:val="21"/>
          <w:szCs w:val="21"/>
        </w:rPr>
        <w:t>RNAse</w:t>
      </w:r>
      <w:proofErr w:type="spellEnd"/>
      <w:r w:rsidR="007D3E81" w:rsidRPr="002E7844">
        <w:rPr>
          <w:rFonts w:ascii="Times New Roman" w:eastAsia="Arial" w:hAnsi="Times New Roman" w:cs="Times New Roman"/>
          <w:sz w:val="21"/>
          <w:szCs w:val="21"/>
        </w:rPr>
        <w:t xml:space="preserve"> A to each tube. Incubate at 37º C for </w:t>
      </w:r>
      <w:r w:rsidRPr="002E7844">
        <w:rPr>
          <w:rFonts w:ascii="Times New Roman" w:eastAsia="Arial" w:hAnsi="Times New Roman" w:cs="Times New Roman"/>
          <w:sz w:val="21"/>
          <w:szCs w:val="21"/>
        </w:rPr>
        <w:t>30 minutes</w:t>
      </w:r>
      <w:r w:rsidR="007D3E81" w:rsidRPr="002E7844">
        <w:rPr>
          <w:rFonts w:ascii="Times New Roman" w:eastAsia="Arial" w:hAnsi="Times New Roman" w:cs="Times New Roman"/>
          <w:sz w:val="21"/>
          <w:szCs w:val="21"/>
        </w:rPr>
        <w:t xml:space="preserve">. </w:t>
      </w:r>
    </w:p>
    <w:p w14:paraId="460260BA" w14:textId="77777777" w:rsidR="0000432C" w:rsidRPr="002E7844" w:rsidRDefault="0000432C">
      <w:pPr>
        <w:rPr>
          <w:rFonts w:ascii="Times New Roman" w:hAnsi="Times New Roman" w:cs="Times New Roman"/>
        </w:rPr>
      </w:pPr>
    </w:p>
    <w:p w14:paraId="644589D3" w14:textId="77777777" w:rsidR="0000432C" w:rsidRPr="002E7844" w:rsidRDefault="00CE7871">
      <w:pPr>
        <w:rPr>
          <w:rFonts w:ascii="Times New Roman" w:hAnsi="Times New Roman" w:cs="Times New Roman"/>
        </w:rPr>
      </w:pPr>
      <w:r w:rsidRPr="002E7844">
        <w:rPr>
          <w:rFonts w:ascii="Times New Roman" w:eastAsia="Arial" w:hAnsi="Times New Roman" w:cs="Times New Roman"/>
          <w:sz w:val="21"/>
          <w:szCs w:val="21"/>
        </w:rPr>
        <w:t>7</w:t>
      </w:r>
      <w:r w:rsidR="007D3E81" w:rsidRPr="002E7844">
        <w:rPr>
          <w:rFonts w:ascii="Times New Roman" w:eastAsia="Arial" w:hAnsi="Times New Roman" w:cs="Times New Roman"/>
          <w:sz w:val="21"/>
          <w:szCs w:val="21"/>
        </w:rPr>
        <w:t xml:space="preserve">. In a fume hood, add 600 µl of (24:1) </w:t>
      </w:r>
      <w:proofErr w:type="spellStart"/>
      <w:proofErr w:type="gramStart"/>
      <w:r w:rsidR="007D3E81" w:rsidRPr="002E7844">
        <w:rPr>
          <w:rFonts w:ascii="Times New Roman" w:eastAsia="Arial" w:hAnsi="Times New Roman" w:cs="Times New Roman"/>
          <w:sz w:val="21"/>
          <w:szCs w:val="21"/>
        </w:rPr>
        <w:t>chloroform:isoamyl</w:t>
      </w:r>
      <w:proofErr w:type="spellEnd"/>
      <w:proofErr w:type="gramEnd"/>
      <w:r w:rsidR="007D3E81" w:rsidRPr="002E7844">
        <w:rPr>
          <w:rFonts w:ascii="Times New Roman" w:eastAsia="Arial" w:hAnsi="Times New Roman" w:cs="Times New Roman"/>
          <w:sz w:val="21"/>
          <w:szCs w:val="21"/>
        </w:rPr>
        <w:t xml:space="preserve"> alcohol. </w:t>
      </w:r>
      <w:r w:rsidR="00103844" w:rsidRPr="002E7844">
        <w:rPr>
          <w:rFonts w:ascii="Times New Roman" w:eastAsia="Arial" w:hAnsi="Times New Roman" w:cs="Times New Roman"/>
          <w:sz w:val="21"/>
          <w:szCs w:val="21"/>
        </w:rPr>
        <w:t>Rock or shake vigorously</w:t>
      </w:r>
      <w:r w:rsidRPr="002E7844">
        <w:rPr>
          <w:rFonts w:ascii="Times New Roman" w:eastAsia="Arial" w:hAnsi="Times New Roman" w:cs="Times New Roman"/>
          <w:sz w:val="21"/>
          <w:szCs w:val="21"/>
        </w:rPr>
        <w:t xml:space="preserve"> for 5 minutes</w:t>
      </w:r>
      <w:r w:rsidR="007D3E81" w:rsidRPr="002E7844">
        <w:rPr>
          <w:rFonts w:ascii="Times New Roman" w:eastAsia="Arial" w:hAnsi="Times New Roman" w:cs="Times New Roman"/>
          <w:sz w:val="21"/>
          <w:szCs w:val="21"/>
        </w:rPr>
        <w:t xml:space="preserve"> to form an emulsion. </w:t>
      </w:r>
    </w:p>
    <w:p w14:paraId="5AC53DB7" w14:textId="77777777" w:rsidR="0000432C" w:rsidRPr="002E7844" w:rsidRDefault="0000432C">
      <w:pPr>
        <w:rPr>
          <w:rFonts w:ascii="Times New Roman" w:hAnsi="Times New Roman" w:cs="Times New Roman"/>
        </w:rPr>
      </w:pPr>
    </w:p>
    <w:p w14:paraId="5BDD7C0E"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7. Centrifuge for 20 minutes at 14,000 rpm. You will see 3 layers:</w:t>
      </w:r>
    </w:p>
    <w:p w14:paraId="5AED1879" w14:textId="77777777" w:rsidR="0000432C" w:rsidRPr="002E7844" w:rsidRDefault="007D3E81">
      <w:pPr>
        <w:numPr>
          <w:ilvl w:val="0"/>
          <w:numId w:val="1"/>
        </w:numPr>
        <w:ind w:hanging="360"/>
        <w:contextualSpacing/>
        <w:rPr>
          <w:rFonts w:ascii="Times New Roman" w:eastAsia="Arial" w:hAnsi="Times New Roman" w:cs="Times New Roman"/>
          <w:sz w:val="21"/>
          <w:szCs w:val="21"/>
        </w:rPr>
      </w:pPr>
      <w:r w:rsidRPr="002E7844">
        <w:rPr>
          <w:rFonts w:ascii="Times New Roman" w:eastAsia="Arial" w:hAnsi="Times New Roman" w:cs="Times New Roman"/>
          <w:sz w:val="21"/>
          <w:szCs w:val="21"/>
        </w:rPr>
        <w:t>Top - clear solution with nucleic acids (this is what we want)</w:t>
      </w:r>
    </w:p>
    <w:p w14:paraId="54D0CFAB" w14:textId="77777777" w:rsidR="0000432C" w:rsidRPr="002E7844" w:rsidRDefault="007D3E81">
      <w:pPr>
        <w:numPr>
          <w:ilvl w:val="0"/>
          <w:numId w:val="1"/>
        </w:numPr>
        <w:ind w:hanging="360"/>
        <w:contextualSpacing/>
        <w:rPr>
          <w:rFonts w:ascii="Times New Roman" w:eastAsia="Arial" w:hAnsi="Times New Roman" w:cs="Times New Roman"/>
          <w:sz w:val="21"/>
          <w:szCs w:val="21"/>
        </w:rPr>
      </w:pPr>
      <w:r w:rsidRPr="002E7844">
        <w:rPr>
          <w:rFonts w:ascii="Times New Roman" w:eastAsia="Arial" w:hAnsi="Times New Roman" w:cs="Times New Roman"/>
          <w:sz w:val="21"/>
          <w:szCs w:val="21"/>
        </w:rPr>
        <w:t>Middle - cellular debris and proteins (avoid sucking this up, you will get streaky DNA)</w:t>
      </w:r>
    </w:p>
    <w:p w14:paraId="69BBBAAB" w14:textId="77777777" w:rsidR="0000432C" w:rsidRPr="002E7844" w:rsidRDefault="007D3E81">
      <w:pPr>
        <w:numPr>
          <w:ilvl w:val="0"/>
          <w:numId w:val="1"/>
        </w:numPr>
        <w:ind w:hanging="360"/>
        <w:contextualSpacing/>
        <w:rPr>
          <w:rFonts w:ascii="Times New Roman" w:eastAsia="Arial" w:hAnsi="Times New Roman" w:cs="Times New Roman"/>
          <w:sz w:val="21"/>
          <w:szCs w:val="21"/>
        </w:rPr>
      </w:pPr>
      <w:r w:rsidRPr="002E7844">
        <w:rPr>
          <w:rFonts w:ascii="Times New Roman" w:eastAsia="Arial" w:hAnsi="Times New Roman" w:cs="Times New Roman"/>
          <w:sz w:val="21"/>
          <w:szCs w:val="21"/>
        </w:rPr>
        <w:t>Bottom - chloroform (avoid at all costs as chloroform will inhibit downstream restriction digest/PCR)</w:t>
      </w:r>
    </w:p>
    <w:p w14:paraId="61F5335F" w14:textId="77777777" w:rsidR="0000432C" w:rsidRPr="002E7844" w:rsidRDefault="0000432C">
      <w:pPr>
        <w:rPr>
          <w:rFonts w:ascii="Times New Roman" w:hAnsi="Times New Roman" w:cs="Times New Roman"/>
        </w:rPr>
      </w:pPr>
    </w:p>
    <w:p w14:paraId="16C0AA04"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8. </w:t>
      </w:r>
      <w:r w:rsidR="00E63681" w:rsidRPr="002E7844">
        <w:rPr>
          <w:rFonts w:ascii="Times New Roman" w:eastAsia="Arial" w:hAnsi="Times New Roman" w:cs="Times New Roman"/>
          <w:sz w:val="21"/>
          <w:szCs w:val="21"/>
        </w:rPr>
        <w:t>In a fume hood, u</w:t>
      </w:r>
      <w:r w:rsidRPr="002E7844">
        <w:rPr>
          <w:rFonts w:ascii="Times New Roman" w:eastAsia="Arial" w:hAnsi="Times New Roman" w:cs="Times New Roman"/>
          <w:sz w:val="21"/>
          <w:szCs w:val="21"/>
        </w:rPr>
        <w:t xml:space="preserve">se a P-1000 pipette (100 - 1000 µl) to remove the aqueous (top) phase to a new, flip-top tube. You will yield ~ 400 - 500 µl. Do not give into the temptation to try and suck </w:t>
      </w:r>
      <w:proofErr w:type="gramStart"/>
      <w:r w:rsidRPr="002E7844">
        <w:rPr>
          <w:rFonts w:ascii="Times New Roman" w:eastAsia="Arial" w:hAnsi="Times New Roman" w:cs="Times New Roman"/>
          <w:sz w:val="21"/>
          <w:szCs w:val="21"/>
        </w:rPr>
        <w:t>all of</w:t>
      </w:r>
      <w:proofErr w:type="gramEnd"/>
      <w:r w:rsidRPr="002E7844">
        <w:rPr>
          <w:rFonts w:ascii="Times New Roman" w:eastAsia="Arial" w:hAnsi="Times New Roman" w:cs="Times New Roman"/>
          <w:sz w:val="21"/>
          <w:szCs w:val="21"/>
        </w:rPr>
        <w:t xml:space="preserve"> the </w:t>
      </w:r>
      <w:r w:rsidR="00CE7871" w:rsidRPr="002E7844">
        <w:rPr>
          <w:rFonts w:ascii="Times New Roman" w:eastAsia="Arial" w:hAnsi="Times New Roman" w:cs="Times New Roman"/>
          <w:sz w:val="21"/>
          <w:szCs w:val="21"/>
        </w:rPr>
        <w:t>aqueous</w:t>
      </w:r>
      <w:r w:rsidRPr="002E7844">
        <w:rPr>
          <w:rFonts w:ascii="Times New Roman" w:eastAsia="Arial" w:hAnsi="Times New Roman" w:cs="Times New Roman"/>
          <w:sz w:val="21"/>
          <w:szCs w:val="21"/>
        </w:rPr>
        <w:t xml:space="preserve"> phase out. Using the P-1000 prevents mechanical shearing of DNA.</w:t>
      </w:r>
    </w:p>
    <w:p w14:paraId="78472182" w14:textId="77777777" w:rsidR="0000432C" w:rsidRPr="002E7844" w:rsidRDefault="0000432C">
      <w:pPr>
        <w:rPr>
          <w:rFonts w:ascii="Times New Roman" w:hAnsi="Times New Roman" w:cs="Times New Roman"/>
        </w:rPr>
      </w:pPr>
    </w:p>
    <w:p w14:paraId="5BDD720F"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9. Dispose of the tubes with middle and bottom phase follow the hazardous waste disposal guidelines mandated by your institution.</w:t>
      </w:r>
    </w:p>
    <w:p w14:paraId="596D90C6" w14:textId="77777777" w:rsidR="0000432C" w:rsidRPr="002E7844" w:rsidRDefault="0000432C">
      <w:pPr>
        <w:rPr>
          <w:rFonts w:ascii="Times New Roman" w:hAnsi="Times New Roman" w:cs="Times New Roman"/>
        </w:rPr>
      </w:pPr>
    </w:p>
    <w:p w14:paraId="5B57E846"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10. Add an equal volume of ice-cold, molecular-grade isopropanol</w:t>
      </w:r>
      <w:r w:rsidR="00CE7871" w:rsidRPr="002E7844">
        <w:rPr>
          <w:rFonts w:ascii="Times New Roman" w:eastAsia="Arial" w:hAnsi="Times New Roman" w:cs="Times New Roman"/>
          <w:sz w:val="21"/>
          <w:szCs w:val="21"/>
        </w:rPr>
        <w:t xml:space="preserve"> or 100% ethanol</w:t>
      </w:r>
      <w:r w:rsidRPr="002E7844">
        <w:rPr>
          <w:rFonts w:ascii="Times New Roman" w:eastAsia="Arial" w:hAnsi="Times New Roman" w:cs="Times New Roman"/>
          <w:sz w:val="21"/>
          <w:szCs w:val="21"/>
        </w:rPr>
        <w:t xml:space="preserve"> to the aqueous phase. You should see a white precipitate form. </w:t>
      </w:r>
    </w:p>
    <w:p w14:paraId="5676B84B" w14:textId="77777777" w:rsidR="0000432C" w:rsidRPr="002E7844" w:rsidRDefault="0000432C">
      <w:pPr>
        <w:rPr>
          <w:rFonts w:ascii="Times New Roman" w:hAnsi="Times New Roman" w:cs="Times New Roman"/>
        </w:rPr>
      </w:pPr>
    </w:p>
    <w:p w14:paraId="2389008C"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11. Mix the isopropanol-aqueous phase solution by hand. The white precipitate should dissolve into solution. </w:t>
      </w:r>
    </w:p>
    <w:p w14:paraId="59E6B288" w14:textId="77777777" w:rsidR="0000432C" w:rsidRPr="002E7844" w:rsidRDefault="0000432C">
      <w:pPr>
        <w:rPr>
          <w:rFonts w:ascii="Times New Roman" w:hAnsi="Times New Roman" w:cs="Times New Roman"/>
        </w:rPr>
      </w:pPr>
    </w:p>
    <w:p w14:paraId="025BE3AD"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12. Incubate at -20ºC overnight</w:t>
      </w:r>
      <w:r w:rsidR="00103844" w:rsidRPr="002E7844">
        <w:rPr>
          <w:rFonts w:ascii="Times New Roman" w:eastAsia="Arial" w:hAnsi="Times New Roman" w:cs="Times New Roman"/>
          <w:sz w:val="21"/>
          <w:szCs w:val="21"/>
        </w:rPr>
        <w:t xml:space="preserve"> (or 2 hours if chosen to use Ethanol)</w:t>
      </w:r>
      <w:r w:rsidRPr="002E7844">
        <w:rPr>
          <w:rFonts w:ascii="Times New Roman" w:eastAsia="Arial" w:hAnsi="Times New Roman" w:cs="Times New Roman"/>
          <w:sz w:val="21"/>
          <w:szCs w:val="21"/>
        </w:rPr>
        <w:t>.</w:t>
      </w:r>
    </w:p>
    <w:p w14:paraId="1A3A1647" w14:textId="77777777" w:rsidR="0000432C" w:rsidRPr="002E7844" w:rsidRDefault="0000432C">
      <w:pPr>
        <w:rPr>
          <w:rFonts w:ascii="Times New Roman" w:hAnsi="Times New Roman" w:cs="Times New Roman"/>
        </w:rPr>
      </w:pPr>
    </w:p>
    <w:p w14:paraId="41755EA3" w14:textId="77777777" w:rsidR="00CA32DC" w:rsidRPr="002E7844" w:rsidRDefault="00CA32DC">
      <w:pPr>
        <w:rPr>
          <w:rFonts w:ascii="Times New Roman" w:eastAsia="Arial" w:hAnsi="Times New Roman" w:cs="Times New Roman"/>
          <w:b/>
          <w:sz w:val="21"/>
          <w:szCs w:val="21"/>
          <w:u w:val="single"/>
        </w:rPr>
      </w:pPr>
    </w:p>
    <w:p w14:paraId="4EBC7093" w14:textId="77777777" w:rsidR="00CA32DC" w:rsidRPr="002E7844" w:rsidRDefault="00CA32DC">
      <w:pPr>
        <w:rPr>
          <w:rFonts w:ascii="Times New Roman" w:eastAsia="Arial" w:hAnsi="Times New Roman" w:cs="Times New Roman"/>
          <w:b/>
          <w:sz w:val="21"/>
          <w:szCs w:val="21"/>
          <w:u w:val="single"/>
        </w:rPr>
      </w:pPr>
    </w:p>
    <w:p w14:paraId="2E379DAE" w14:textId="77777777" w:rsidR="0000432C" w:rsidRPr="002E7844" w:rsidRDefault="007D3E81">
      <w:pPr>
        <w:rPr>
          <w:rFonts w:ascii="Times New Roman" w:hAnsi="Times New Roman" w:cs="Times New Roman"/>
        </w:rPr>
      </w:pPr>
      <w:r w:rsidRPr="002E7844">
        <w:rPr>
          <w:rFonts w:ascii="Times New Roman" w:eastAsia="Arial" w:hAnsi="Times New Roman" w:cs="Times New Roman"/>
          <w:b/>
          <w:sz w:val="21"/>
          <w:szCs w:val="21"/>
          <w:u w:val="single"/>
        </w:rPr>
        <w:t>DAY 2: Clean up</w:t>
      </w:r>
    </w:p>
    <w:p w14:paraId="26A8F3BB" w14:textId="77777777" w:rsidR="00CA32DC" w:rsidRPr="002E7844" w:rsidRDefault="00CA32DC">
      <w:pPr>
        <w:rPr>
          <w:rFonts w:ascii="Times New Roman" w:eastAsia="Arial" w:hAnsi="Times New Roman" w:cs="Times New Roman"/>
          <w:sz w:val="21"/>
          <w:szCs w:val="21"/>
        </w:rPr>
      </w:pPr>
    </w:p>
    <w:p w14:paraId="3A9B0667"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13. Centrifuge for 20 minutes at 14,000 rpm. </w:t>
      </w:r>
    </w:p>
    <w:p w14:paraId="68518378" w14:textId="77777777" w:rsidR="0000432C" w:rsidRPr="002E7844" w:rsidRDefault="0000432C">
      <w:pPr>
        <w:rPr>
          <w:rFonts w:ascii="Times New Roman" w:hAnsi="Times New Roman" w:cs="Times New Roman"/>
        </w:rPr>
      </w:pPr>
    </w:p>
    <w:p w14:paraId="1A2D7B92"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14. Pour off isopropanol from each tube. Drag the tube across a clean paper towel to remove any excess. </w:t>
      </w:r>
    </w:p>
    <w:p w14:paraId="5DEA55DF" w14:textId="77777777" w:rsidR="0000432C" w:rsidRPr="002E7844" w:rsidRDefault="0000432C">
      <w:pPr>
        <w:rPr>
          <w:rFonts w:ascii="Times New Roman" w:hAnsi="Times New Roman" w:cs="Times New Roman"/>
        </w:rPr>
      </w:pPr>
    </w:p>
    <w:p w14:paraId="01ED30F2"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15. Wash pellets by adding 500µl of 80% cold ethanol and </w:t>
      </w:r>
      <w:proofErr w:type="spellStart"/>
      <w:r w:rsidRPr="002E7844">
        <w:rPr>
          <w:rFonts w:ascii="Times New Roman" w:eastAsia="Arial" w:hAnsi="Times New Roman" w:cs="Times New Roman"/>
          <w:sz w:val="21"/>
          <w:szCs w:val="21"/>
        </w:rPr>
        <w:t>vortexing</w:t>
      </w:r>
      <w:proofErr w:type="spellEnd"/>
      <w:r w:rsidRPr="002E7844">
        <w:rPr>
          <w:rFonts w:ascii="Times New Roman" w:eastAsia="Arial" w:hAnsi="Times New Roman" w:cs="Times New Roman"/>
          <w:sz w:val="21"/>
          <w:szCs w:val="21"/>
        </w:rPr>
        <w:t xml:space="preserve"> gently. Make sure that the pellet releases from the bottom of the tube.</w:t>
      </w:r>
    </w:p>
    <w:p w14:paraId="037B5ABB" w14:textId="77777777" w:rsidR="0000432C" w:rsidRPr="002E7844" w:rsidRDefault="0000432C">
      <w:pPr>
        <w:rPr>
          <w:rFonts w:ascii="Times New Roman" w:hAnsi="Times New Roman" w:cs="Times New Roman"/>
        </w:rPr>
      </w:pPr>
    </w:p>
    <w:p w14:paraId="2E546EDC"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16. Centrifuge for 10 minutes at 14,000 rpm. </w:t>
      </w:r>
    </w:p>
    <w:p w14:paraId="782DBDDC" w14:textId="77777777" w:rsidR="0000432C" w:rsidRPr="002E7844" w:rsidRDefault="0000432C">
      <w:pPr>
        <w:rPr>
          <w:rFonts w:ascii="Times New Roman" w:hAnsi="Times New Roman" w:cs="Times New Roman"/>
        </w:rPr>
      </w:pPr>
    </w:p>
    <w:p w14:paraId="0DD98A9D"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17. </w:t>
      </w:r>
      <w:r w:rsidR="00907488" w:rsidRPr="002E7844">
        <w:rPr>
          <w:rFonts w:ascii="Times New Roman" w:eastAsia="Arial" w:hAnsi="Times New Roman" w:cs="Times New Roman"/>
          <w:sz w:val="21"/>
          <w:szCs w:val="21"/>
        </w:rPr>
        <w:t>Pour</w:t>
      </w:r>
      <w:r w:rsidRPr="002E7844">
        <w:rPr>
          <w:rFonts w:ascii="Times New Roman" w:eastAsia="Arial" w:hAnsi="Times New Roman" w:cs="Times New Roman"/>
          <w:sz w:val="21"/>
          <w:szCs w:val="21"/>
        </w:rPr>
        <w:t xml:space="preserve"> off the ethanol as in step 14. </w:t>
      </w:r>
    </w:p>
    <w:p w14:paraId="6DA75145" w14:textId="77777777" w:rsidR="0000432C" w:rsidRPr="002E7844" w:rsidRDefault="0000432C">
      <w:pPr>
        <w:rPr>
          <w:rFonts w:ascii="Times New Roman" w:hAnsi="Times New Roman" w:cs="Times New Roman"/>
        </w:rPr>
      </w:pPr>
    </w:p>
    <w:p w14:paraId="46E5B2A9"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18. Repeat Steps 15 - 17. </w:t>
      </w:r>
    </w:p>
    <w:p w14:paraId="7503DB20" w14:textId="77777777" w:rsidR="0000432C" w:rsidRPr="002E7844" w:rsidRDefault="0000432C">
      <w:pPr>
        <w:rPr>
          <w:rFonts w:ascii="Times New Roman" w:hAnsi="Times New Roman" w:cs="Times New Roman"/>
        </w:rPr>
      </w:pPr>
    </w:p>
    <w:p w14:paraId="2FFA63BF" w14:textId="77777777"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 xml:space="preserve">18. After the 2nd 80% EtOH wash, keep the lids </w:t>
      </w:r>
      <w:proofErr w:type="gramStart"/>
      <w:r w:rsidRPr="002E7844">
        <w:rPr>
          <w:rFonts w:ascii="Times New Roman" w:eastAsia="Arial" w:hAnsi="Times New Roman" w:cs="Times New Roman"/>
          <w:sz w:val="21"/>
          <w:szCs w:val="21"/>
        </w:rPr>
        <w:t>off of</w:t>
      </w:r>
      <w:proofErr w:type="gramEnd"/>
      <w:r w:rsidRPr="002E7844">
        <w:rPr>
          <w:rFonts w:ascii="Times New Roman" w:eastAsia="Arial" w:hAnsi="Times New Roman" w:cs="Times New Roman"/>
          <w:sz w:val="21"/>
          <w:szCs w:val="21"/>
        </w:rPr>
        <w:t xml:space="preserve"> the tubes and let the pellet dry overnight in a fume hood</w:t>
      </w:r>
      <w:r w:rsidR="00103844" w:rsidRPr="002E7844">
        <w:rPr>
          <w:rFonts w:ascii="Times New Roman" w:eastAsia="Arial" w:hAnsi="Times New Roman" w:cs="Times New Roman"/>
          <w:sz w:val="21"/>
          <w:szCs w:val="21"/>
        </w:rPr>
        <w:t xml:space="preserve"> (this step can be reduced to few hours if chosen)</w:t>
      </w:r>
      <w:r w:rsidRPr="002E7844">
        <w:rPr>
          <w:rFonts w:ascii="Times New Roman" w:eastAsia="Arial" w:hAnsi="Times New Roman" w:cs="Times New Roman"/>
          <w:sz w:val="21"/>
          <w:szCs w:val="21"/>
        </w:rPr>
        <w:t xml:space="preserve">. </w:t>
      </w:r>
    </w:p>
    <w:p w14:paraId="33D15973" w14:textId="77777777" w:rsidR="0000432C" w:rsidRPr="002E7844" w:rsidRDefault="0000432C">
      <w:pPr>
        <w:rPr>
          <w:rFonts w:ascii="Times New Roman" w:hAnsi="Times New Roman" w:cs="Times New Roman"/>
        </w:rPr>
      </w:pPr>
    </w:p>
    <w:p w14:paraId="01615A10" w14:textId="77777777" w:rsidR="0000432C" w:rsidRPr="002E7844" w:rsidRDefault="007D3E81">
      <w:pPr>
        <w:rPr>
          <w:rFonts w:ascii="Times New Roman" w:hAnsi="Times New Roman" w:cs="Times New Roman"/>
        </w:rPr>
      </w:pPr>
      <w:r w:rsidRPr="002E7844">
        <w:rPr>
          <w:rFonts w:ascii="Times New Roman" w:eastAsia="Arial" w:hAnsi="Times New Roman" w:cs="Times New Roman"/>
          <w:b/>
          <w:sz w:val="21"/>
          <w:szCs w:val="21"/>
          <w:u w:val="single"/>
        </w:rPr>
        <w:t>Day 3: Elution</w:t>
      </w:r>
    </w:p>
    <w:p w14:paraId="0EC8BDA8" w14:textId="77777777" w:rsidR="00CA32DC" w:rsidRPr="002E7844" w:rsidRDefault="00CA32DC">
      <w:pPr>
        <w:rPr>
          <w:rFonts w:ascii="Times New Roman" w:eastAsia="Arial" w:hAnsi="Times New Roman" w:cs="Times New Roman"/>
          <w:sz w:val="21"/>
          <w:szCs w:val="21"/>
        </w:rPr>
      </w:pPr>
    </w:p>
    <w:p w14:paraId="46207F18" w14:textId="5660D268" w:rsidR="0000432C" w:rsidRPr="002E7844" w:rsidRDefault="007D3E81">
      <w:pPr>
        <w:rPr>
          <w:rFonts w:ascii="Times New Roman" w:hAnsi="Times New Roman" w:cs="Times New Roman"/>
        </w:rPr>
      </w:pPr>
      <w:r w:rsidRPr="002E7844">
        <w:rPr>
          <w:rFonts w:ascii="Times New Roman" w:eastAsia="Arial" w:hAnsi="Times New Roman" w:cs="Times New Roman"/>
          <w:sz w:val="21"/>
          <w:szCs w:val="21"/>
        </w:rPr>
        <w:t>19. Resuspend the pellet in 30 µ</w:t>
      </w:r>
      <w:r w:rsidR="00907488" w:rsidRPr="002E7844">
        <w:rPr>
          <w:rFonts w:ascii="Times New Roman" w:eastAsia="Arial" w:hAnsi="Times New Roman" w:cs="Times New Roman"/>
          <w:sz w:val="21"/>
          <w:szCs w:val="21"/>
        </w:rPr>
        <w:t>l of</w:t>
      </w:r>
      <w:r w:rsidRPr="002E7844">
        <w:rPr>
          <w:rFonts w:ascii="Times New Roman" w:eastAsia="Arial" w:hAnsi="Times New Roman" w:cs="Times New Roman"/>
          <w:sz w:val="21"/>
          <w:szCs w:val="21"/>
        </w:rPr>
        <w:t xml:space="preserve"> AE (Qiagen Buffer). Recap the </w:t>
      </w:r>
      <w:r w:rsidR="005A115E" w:rsidRPr="002E7844">
        <w:rPr>
          <w:rFonts w:ascii="Times New Roman" w:eastAsia="Arial" w:hAnsi="Times New Roman" w:cs="Times New Roman"/>
          <w:sz w:val="21"/>
          <w:szCs w:val="21"/>
        </w:rPr>
        <w:t>tubes and</w:t>
      </w:r>
      <w:r w:rsidRPr="002E7844">
        <w:rPr>
          <w:rFonts w:ascii="Times New Roman" w:eastAsia="Arial" w:hAnsi="Times New Roman" w:cs="Times New Roman"/>
          <w:sz w:val="21"/>
          <w:szCs w:val="21"/>
        </w:rPr>
        <w:t xml:space="preserve"> incubate the solution for 1-2 hours at 37ºC to assist with re-suspension (flick the tubes from time to time to assist in r</w:t>
      </w:r>
      <w:r w:rsidR="005A115E" w:rsidRPr="002E7844">
        <w:rPr>
          <w:rFonts w:ascii="Times New Roman" w:eastAsia="Arial" w:hAnsi="Times New Roman" w:cs="Times New Roman"/>
          <w:sz w:val="21"/>
          <w:szCs w:val="21"/>
        </w:rPr>
        <w:t>es</w:t>
      </w:r>
      <w:r w:rsidRPr="002E7844">
        <w:rPr>
          <w:rFonts w:ascii="Times New Roman" w:eastAsia="Arial" w:hAnsi="Times New Roman" w:cs="Times New Roman"/>
          <w:sz w:val="21"/>
          <w:szCs w:val="21"/>
        </w:rPr>
        <w:t xml:space="preserve">uspension). </w:t>
      </w:r>
    </w:p>
    <w:p w14:paraId="67B88F60" w14:textId="77777777" w:rsidR="0000432C" w:rsidRPr="002E7844" w:rsidRDefault="0000432C">
      <w:pPr>
        <w:rPr>
          <w:rFonts w:ascii="Times New Roman" w:hAnsi="Times New Roman" w:cs="Times New Roman"/>
        </w:rPr>
      </w:pPr>
    </w:p>
    <w:p w14:paraId="2E613B54" w14:textId="77777777" w:rsidR="0000432C" w:rsidRPr="002E7844" w:rsidRDefault="0000432C">
      <w:pPr>
        <w:rPr>
          <w:rFonts w:ascii="Times New Roman" w:hAnsi="Times New Roman" w:cs="Times New Roman"/>
        </w:rPr>
      </w:pPr>
    </w:p>
    <w:p w14:paraId="632DDD1B" w14:textId="77777777" w:rsidR="00907488" w:rsidRPr="002E7844" w:rsidRDefault="00907488">
      <w:pPr>
        <w:rPr>
          <w:rFonts w:ascii="Times New Roman" w:hAnsi="Times New Roman" w:cs="Times New Roman"/>
        </w:rPr>
      </w:pPr>
    </w:p>
    <w:p w14:paraId="71883B9C" w14:textId="77777777" w:rsidR="0000432C" w:rsidRPr="002E7844" w:rsidRDefault="007D3E81">
      <w:pPr>
        <w:rPr>
          <w:rFonts w:ascii="Times New Roman" w:hAnsi="Times New Roman" w:cs="Times New Roman"/>
        </w:rPr>
      </w:pPr>
      <w:r w:rsidRPr="002E7844">
        <w:rPr>
          <w:rFonts w:ascii="Times New Roman" w:eastAsia="Arial" w:hAnsi="Times New Roman" w:cs="Times New Roman"/>
        </w:rPr>
        <w:t>For 20 ml of CTAB buffer: (enough for ~30 samples + excess)</w:t>
      </w:r>
    </w:p>
    <w:p w14:paraId="1263B19B" w14:textId="77777777" w:rsidR="0000432C" w:rsidRPr="002E7844" w:rsidRDefault="007D3E81">
      <w:pPr>
        <w:rPr>
          <w:rFonts w:ascii="Times New Roman" w:hAnsi="Times New Roman" w:cs="Times New Roman"/>
        </w:rPr>
      </w:pPr>
      <w:r w:rsidRPr="002E7844">
        <w:rPr>
          <w:rFonts w:ascii="Times New Roman" w:eastAsia="Arial" w:hAnsi="Times New Roman" w:cs="Times New Roman"/>
          <w:b/>
        </w:rPr>
        <w:t xml:space="preserve">6 ml </w:t>
      </w:r>
      <w:r w:rsidRPr="002E7844">
        <w:rPr>
          <w:rFonts w:ascii="Times New Roman" w:eastAsia="Arial" w:hAnsi="Times New Roman" w:cs="Times New Roman"/>
          <w:b/>
        </w:rPr>
        <w:tab/>
      </w:r>
      <w:r w:rsidRPr="002E7844">
        <w:rPr>
          <w:rFonts w:ascii="Times New Roman" w:eastAsia="Arial" w:hAnsi="Times New Roman" w:cs="Times New Roman"/>
          <w:b/>
        </w:rPr>
        <w:tab/>
        <w:t>CTAB 10% in H2O or 0.2g of CTAB</w:t>
      </w:r>
    </w:p>
    <w:p w14:paraId="15A14A5F" w14:textId="77777777" w:rsidR="0000432C" w:rsidRPr="002E7844" w:rsidRDefault="007D3E81">
      <w:pPr>
        <w:rPr>
          <w:rFonts w:ascii="Times New Roman" w:hAnsi="Times New Roman" w:cs="Times New Roman"/>
          <w:lang w:val="fr-FR"/>
        </w:rPr>
      </w:pPr>
      <w:r w:rsidRPr="002E7844">
        <w:rPr>
          <w:rFonts w:ascii="Times New Roman" w:eastAsia="Arial" w:hAnsi="Times New Roman" w:cs="Times New Roman"/>
          <w:b/>
          <w:lang w:val="fr-FR"/>
        </w:rPr>
        <w:t xml:space="preserve">5.6 ml </w:t>
      </w:r>
      <w:r w:rsidRPr="002E7844">
        <w:rPr>
          <w:rFonts w:ascii="Times New Roman" w:eastAsia="Arial" w:hAnsi="Times New Roman" w:cs="Times New Roman"/>
          <w:b/>
          <w:lang w:val="fr-FR"/>
        </w:rPr>
        <w:tab/>
        <w:t xml:space="preserve">5 M </w:t>
      </w:r>
      <w:proofErr w:type="spellStart"/>
      <w:r w:rsidRPr="002E7844">
        <w:rPr>
          <w:rFonts w:ascii="Times New Roman" w:eastAsia="Arial" w:hAnsi="Times New Roman" w:cs="Times New Roman"/>
          <w:b/>
          <w:lang w:val="fr-FR"/>
        </w:rPr>
        <w:t>NaCL</w:t>
      </w:r>
      <w:proofErr w:type="spellEnd"/>
    </w:p>
    <w:p w14:paraId="67AEE7CA" w14:textId="77777777" w:rsidR="0000432C" w:rsidRPr="002E7844" w:rsidRDefault="007D3E81">
      <w:pPr>
        <w:rPr>
          <w:rFonts w:ascii="Times New Roman" w:hAnsi="Times New Roman" w:cs="Times New Roman"/>
          <w:lang w:val="fr-FR"/>
        </w:rPr>
      </w:pPr>
      <w:r w:rsidRPr="002E7844">
        <w:rPr>
          <w:rFonts w:ascii="Times New Roman" w:eastAsia="Arial" w:hAnsi="Times New Roman" w:cs="Times New Roman"/>
          <w:b/>
          <w:lang w:val="fr-FR"/>
        </w:rPr>
        <w:t xml:space="preserve">0.8 ml </w:t>
      </w:r>
      <w:r w:rsidRPr="002E7844">
        <w:rPr>
          <w:rFonts w:ascii="Times New Roman" w:eastAsia="Arial" w:hAnsi="Times New Roman" w:cs="Times New Roman"/>
          <w:b/>
          <w:lang w:val="fr-FR"/>
        </w:rPr>
        <w:tab/>
        <w:t>0.5 M EDTA (pH 8.0)</w:t>
      </w:r>
    </w:p>
    <w:p w14:paraId="3BFF22F3" w14:textId="77777777" w:rsidR="0000432C" w:rsidRPr="002E7844" w:rsidRDefault="007D3E81">
      <w:pPr>
        <w:rPr>
          <w:rFonts w:ascii="Times New Roman" w:hAnsi="Times New Roman" w:cs="Times New Roman"/>
          <w:lang w:val="fr-FR"/>
        </w:rPr>
      </w:pPr>
      <w:r w:rsidRPr="002E7844">
        <w:rPr>
          <w:rFonts w:ascii="Times New Roman" w:eastAsia="Arial" w:hAnsi="Times New Roman" w:cs="Times New Roman"/>
          <w:b/>
          <w:lang w:val="fr-FR"/>
        </w:rPr>
        <w:t xml:space="preserve">2 ml </w:t>
      </w:r>
      <w:r w:rsidRPr="002E7844">
        <w:rPr>
          <w:rFonts w:ascii="Times New Roman" w:eastAsia="Arial" w:hAnsi="Times New Roman" w:cs="Times New Roman"/>
          <w:b/>
          <w:lang w:val="fr-FR"/>
        </w:rPr>
        <w:tab/>
      </w:r>
      <w:r w:rsidRPr="002E7844">
        <w:rPr>
          <w:rFonts w:ascii="Times New Roman" w:eastAsia="Arial" w:hAnsi="Times New Roman" w:cs="Times New Roman"/>
          <w:b/>
          <w:lang w:val="fr-FR"/>
        </w:rPr>
        <w:tab/>
        <w:t>1 M Tris-Cl (pH 8.0)</w:t>
      </w:r>
    </w:p>
    <w:p w14:paraId="45EC93B4" w14:textId="77777777" w:rsidR="0000432C" w:rsidRPr="002E7844" w:rsidRDefault="007D3E81">
      <w:pPr>
        <w:rPr>
          <w:rFonts w:ascii="Times New Roman" w:hAnsi="Times New Roman" w:cs="Times New Roman"/>
        </w:rPr>
      </w:pPr>
      <w:r w:rsidRPr="002E7844">
        <w:rPr>
          <w:rFonts w:ascii="Times New Roman" w:eastAsia="Arial" w:hAnsi="Times New Roman" w:cs="Times New Roman"/>
          <w:b/>
        </w:rPr>
        <w:t>4.96 ml</w:t>
      </w:r>
      <w:r w:rsidRPr="002E7844">
        <w:rPr>
          <w:rFonts w:ascii="Times New Roman" w:eastAsia="Arial" w:hAnsi="Times New Roman" w:cs="Times New Roman"/>
          <w:b/>
        </w:rPr>
        <w:tab/>
        <w:t>molecular grade H</w:t>
      </w:r>
      <w:r w:rsidRPr="002E7844">
        <w:rPr>
          <w:rFonts w:ascii="Times New Roman" w:eastAsia="Arial" w:hAnsi="Times New Roman" w:cs="Times New Roman"/>
          <w:b/>
          <w:vertAlign w:val="subscript"/>
        </w:rPr>
        <w:t>2</w:t>
      </w:r>
      <w:r w:rsidRPr="002E7844">
        <w:rPr>
          <w:rFonts w:ascii="Times New Roman" w:eastAsia="Arial" w:hAnsi="Times New Roman" w:cs="Times New Roman"/>
          <w:b/>
        </w:rPr>
        <w:t>0</w:t>
      </w:r>
    </w:p>
    <w:p w14:paraId="1FEB288D" w14:textId="77777777" w:rsidR="0000432C" w:rsidRPr="002E7844" w:rsidRDefault="007D3E81">
      <w:pPr>
        <w:rPr>
          <w:rFonts w:ascii="Times New Roman" w:eastAsia="Arial" w:hAnsi="Times New Roman" w:cs="Times New Roman"/>
          <w:b/>
        </w:rPr>
      </w:pPr>
      <w:proofErr w:type="gramStart"/>
      <w:r w:rsidRPr="002E7844">
        <w:rPr>
          <w:rFonts w:ascii="Times New Roman" w:eastAsia="Arial" w:hAnsi="Times New Roman" w:cs="Times New Roman"/>
          <w:b/>
        </w:rPr>
        <w:t xml:space="preserve">40 </w:t>
      </w:r>
      <w:r w:rsidRPr="002E7844">
        <w:rPr>
          <w:rFonts w:ascii="Times New Roman" w:eastAsia="Arial" w:hAnsi="Times New Roman" w:cs="Times New Roman"/>
          <w:b/>
          <w:sz w:val="21"/>
          <w:szCs w:val="21"/>
        </w:rPr>
        <w:t xml:space="preserve"> µ</w:t>
      </w:r>
      <w:proofErr w:type="gramEnd"/>
      <w:r w:rsidRPr="002E7844">
        <w:rPr>
          <w:rFonts w:ascii="Times New Roman" w:eastAsia="Arial" w:hAnsi="Times New Roman" w:cs="Times New Roman"/>
          <w:b/>
          <w:sz w:val="21"/>
          <w:szCs w:val="21"/>
        </w:rPr>
        <w:t>l</w:t>
      </w:r>
      <w:r w:rsidRPr="002E7844">
        <w:rPr>
          <w:rFonts w:ascii="Times New Roman" w:eastAsia="Arial" w:hAnsi="Times New Roman" w:cs="Times New Roman"/>
          <w:b/>
        </w:rPr>
        <w:tab/>
      </w:r>
      <w:r w:rsidRPr="002E7844">
        <w:rPr>
          <w:rFonts w:ascii="Times New Roman" w:eastAsia="Arial" w:hAnsi="Times New Roman" w:cs="Times New Roman"/>
          <w:b/>
        </w:rPr>
        <w:tab/>
        <w:t>ß-</w:t>
      </w:r>
      <w:proofErr w:type="spellStart"/>
      <w:r w:rsidRPr="002E7844">
        <w:rPr>
          <w:rFonts w:ascii="Times New Roman" w:eastAsia="Arial" w:hAnsi="Times New Roman" w:cs="Times New Roman"/>
          <w:b/>
        </w:rPr>
        <w:t>Mercaptoethanol</w:t>
      </w:r>
      <w:proofErr w:type="spellEnd"/>
      <w:r w:rsidRPr="002E7844">
        <w:rPr>
          <w:rFonts w:ascii="Times New Roman" w:eastAsia="Arial" w:hAnsi="Times New Roman" w:cs="Times New Roman"/>
          <w:b/>
        </w:rPr>
        <w:t xml:space="preserve"> (add right before use)</w:t>
      </w:r>
    </w:p>
    <w:p w14:paraId="1B7F59A1" w14:textId="77777777" w:rsidR="0000432C" w:rsidRPr="002E7844" w:rsidRDefault="007D3E81">
      <w:pPr>
        <w:rPr>
          <w:rFonts w:ascii="Times New Roman" w:eastAsia="Arial" w:hAnsi="Times New Roman" w:cs="Times New Roman"/>
          <w:b/>
        </w:rPr>
      </w:pPr>
      <w:r w:rsidRPr="002E7844">
        <w:rPr>
          <w:rFonts w:ascii="Times New Roman" w:eastAsia="Arial" w:hAnsi="Times New Roman" w:cs="Times New Roman"/>
          <w:b/>
        </w:rPr>
        <w:t>0.</w:t>
      </w:r>
      <w:r w:rsidR="00907488" w:rsidRPr="002E7844">
        <w:rPr>
          <w:rFonts w:ascii="Times New Roman" w:eastAsia="Arial" w:hAnsi="Times New Roman" w:cs="Times New Roman"/>
          <w:b/>
        </w:rPr>
        <w:t>5</w:t>
      </w:r>
      <w:r w:rsidRPr="002E7844">
        <w:rPr>
          <w:rFonts w:ascii="Times New Roman" w:eastAsia="Arial" w:hAnsi="Times New Roman" w:cs="Times New Roman"/>
          <w:b/>
        </w:rPr>
        <w:t xml:space="preserve"> g</w:t>
      </w:r>
      <w:r w:rsidRPr="002E7844">
        <w:rPr>
          <w:rFonts w:ascii="Times New Roman" w:eastAsia="Arial" w:hAnsi="Times New Roman" w:cs="Times New Roman"/>
          <w:b/>
        </w:rPr>
        <w:tab/>
      </w:r>
      <w:r w:rsidRPr="002E7844">
        <w:rPr>
          <w:rFonts w:ascii="Times New Roman" w:eastAsia="Arial" w:hAnsi="Times New Roman" w:cs="Times New Roman"/>
        </w:rPr>
        <w:tab/>
      </w:r>
      <w:r w:rsidRPr="002E7844">
        <w:rPr>
          <w:rFonts w:ascii="Times New Roman" w:eastAsia="Arial" w:hAnsi="Times New Roman" w:cs="Times New Roman"/>
          <w:b/>
        </w:rPr>
        <w:t>PVP (polyvinylpyrrolidone)</w:t>
      </w:r>
    </w:p>
    <w:p w14:paraId="7F9E35FF" w14:textId="77777777" w:rsidR="00907488" w:rsidRPr="002E7844" w:rsidRDefault="00907488">
      <w:pPr>
        <w:rPr>
          <w:rFonts w:ascii="Times New Roman" w:hAnsi="Times New Roman" w:cs="Times New Roman"/>
        </w:rPr>
      </w:pPr>
      <w:r w:rsidRPr="002E7844">
        <w:rPr>
          <w:rFonts w:ascii="Times New Roman" w:eastAsia="Arial" w:hAnsi="Times New Roman" w:cs="Times New Roman"/>
          <w:b/>
        </w:rPr>
        <w:t xml:space="preserve">Total: </w:t>
      </w:r>
      <w:r w:rsidR="00103844" w:rsidRPr="002E7844">
        <w:rPr>
          <w:rFonts w:ascii="Times New Roman" w:eastAsia="Arial" w:hAnsi="Times New Roman" w:cs="Times New Roman"/>
          <w:b/>
        </w:rPr>
        <w:t>~</w:t>
      </w:r>
      <w:r w:rsidRPr="002E7844">
        <w:rPr>
          <w:rFonts w:ascii="Times New Roman" w:eastAsia="Arial" w:hAnsi="Times New Roman" w:cs="Times New Roman"/>
          <w:b/>
        </w:rPr>
        <w:t>20 ml</w:t>
      </w:r>
    </w:p>
    <w:sectPr w:rsidR="00907488" w:rsidRPr="002E78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B670C"/>
    <w:multiLevelType w:val="multilevel"/>
    <w:tmpl w:val="17C40E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32C"/>
    <w:rsid w:val="0000432C"/>
    <w:rsid w:val="00103844"/>
    <w:rsid w:val="002E7844"/>
    <w:rsid w:val="00445505"/>
    <w:rsid w:val="005A115E"/>
    <w:rsid w:val="007832A4"/>
    <w:rsid w:val="007D3E81"/>
    <w:rsid w:val="00905269"/>
    <w:rsid w:val="00907488"/>
    <w:rsid w:val="00AE6EDD"/>
    <w:rsid w:val="00CA32DC"/>
    <w:rsid w:val="00CE7871"/>
    <w:rsid w:val="00D560F4"/>
    <w:rsid w:val="00E33269"/>
    <w:rsid w:val="00E6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0AC9"/>
  <w15:docId w15:val="{F9819FCC-4088-48B5-B279-8A1EFDE88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Piatscheck, Finn [EEOBS]</cp:lastModifiedBy>
  <cp:revision>10</cp:revision>
  <dcterms:created xsi:type="dcterms:W3CDTF">2017-11-02T01:04:00Z</dcterms:created>
  <dcterms:modified xsi:type="dcterms:W3CDTF">2019-02-15T18:34:00Z</dcterms:modified>
</cp:coreProperties>
</file>