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1D8F" w14:textId="076DA603" w:rsidR="00756014" w:rsidRDefault="00756014" w:rsidP="00756014">
      <w:pPr>
        <w:rPr>
          <w:rFonts w:ascii="Times New Roman" w:eastAsia="Times New Roman" w:hAnsi="Times New Roman" w:cs="Times New Roman"/>
          <w:b/>
          <w:bCs/>
          <w:lang w:eastAsia="en-GB"/>
        </w:rPr>
      </w:pPr>
      <w:r w:rsidRPr="001F4AD2">
        <w:rPr>
          <w:rFonts w:ascii="Times New Roman" w:hAnsi="Times New Roman" w:cs="Times New Roman"/>
          <w:b/>
          <w:bCs/>
        </w:rPr>
        <w:t xml:space="preserve">3. </w:t>
      </w:r>
      <w:r w:rsidRPr="001F4AD2">
        <w:rPr>
          <w:rFonts w:ascii="Times New Roman" w:eastAsia="Times New Roman" w:hAnsi="Times New Roman" w:cs="Times New Roman"/>
          <w:b/>
          <w:bCs/>
          <w:lang w:eastAsia="en-GB"/>
        </w:rPr>
        <w:t>AI and the Blockchain</w:t>
      </w:r>
    </w:p>
    <w:p w14:paraId="148683B4" w14:textId="77777777" w:rsidR="001F4AD2" w:rsidRPr="001F4AD2" w:rsidRDefault="001F4AD2" w:rsidP="00756014">
      <w:pPr>
        <w:rPr>
          <w:rFonts w:ascii="Times New Roman" w:eastAsia="Times New Roman" w:hAnsi="Times New Roman" w:cs="Times New Roman"/>
          <w:b/>
          <w:bCs/>
          <w:lang w:eastAsia="en-GB"/>
        </w:rPr>
      </w:pPr>
    </w:p>
    <w:p w14:paraId="63A33679" w14:textId="77777777" w:rsidR="001F4AD2" w:rsidRDefault="00756014" w:rsidP="001F4AD2">
      <w:pPr>
        <w:rPr>
          <w:rFonts w:ascii="Times New Roman" w:hAnsi="Times New Roman" w:cs="Times New Roman"/>
        </w:rPr>
      </w:pPr>
      <w:r w:rsidRPr="001F4AD2">
        <w:rPr>
          <w:rFonts w:ascii="Times New Roman" w:hAnsi="Times New Roman" w:cs="Times New Roman"/>
        </w:rPr>
        <w:t>a)</w:t>
      </w:r>
      <w:r w:rsidR="001F4AD2">
        <w:rPr>
          <w:rFonts w:ascii="Times New Roman" w:hAnsi="Times New Roman" w:cs="Times New Roman"/>
        </w:rPr>
        <w:t xml:space="preserve"> </w:t>
      </w:r>
    </w:p>
    <w:p w14:paraId="063758B7" w14:textId="12D07EF5" w:rsidR="009D2F32" w:rsidRPr="001F4AD2" w:rsidRDefault="00756014" w:rsidP="001F4AD2">
      <w:pPr>
        <w:rPr>
          <w:rFonts w:ascii="Times New Roman" w:hAnsi="Times New Roman" w:cs="Times New Roman"/>
        </w:rPr>
      </w:pPr>
      <w:r w:rsidRPr="001F4AD2">
        <w:rPr>
          <w:rFonts w:ascii="Times New Roman" w:hAnsi="Times New Roman" w:cs="Times New Roman"/>
        </w:rPr>
        <w:t xml:space="preserve">AI or narrow AI is where we currently are </w:t>
      </w:r>
      <w:r w:rsidR="00B52314" w:rsidRPr="001F4AD2">
        <w:rPr>
          <w:rFonts w:ascii="Times New Roman" w:hAnsi="Times New Roman" w:cs="Times New Roman"/>
        </w:rPr>
        <w:t>in</w:t>
      </w:r>
      <w:r w:rsidRPr="001F4AD2">
        <w:rPr>
          <w:rFonts w:ascii="Times New Roman" w:hAnsi="Times New Roman" w:cs="Times New Roman"/>
        </w:rPr>
        <w:t xml:space="preserve"> our development of AI. General AI is </w:t>
      </w:r>
      <w:r w:rsidR="00B52314" w:rsidRPr="001F4AD2">
        <w:rPr>
          <w:rFonts w:ascii="Times New Roman" w:hAnsi="Times New Roman" w:cs="Times New Roman"/>
        </w:rPr>
        <w:t>what</w:t>
      </w:r>
      <w:r w:rsidRPr="001F4AD2">
        <w:rPr>
          <w:rFonts w:ascii="Times New Roman" w:hAnsi="Times New Roman" w:cs="Times New Roman"/>
        </w:rPr>
        <w:t xml:space="preserve"> we are working</w:t>
      </w:r>
      <w:r w:rsidR="00B52314" w:rsidRPr="001F4AD2">
        <w:rPr>
          <w:rFonts w:ascii="Times New Roman" w:hAnsi="Times New Roman" w:cs="Times New Roman"/>
        </w:rPr>
        <w:t xml:space="preserve"> to get to</w:t>
      </w:r>
      <w:r w:rsidRPr="001F4AD2">
        <w:rPr>
          <w:rFonts w:ascii="Times New Roman" w:hAnsi="Times New Roman" w:cs="Times New Roman"/>
        </w:rPr>
        <w:t>. Narrow AI is the ability of a machine to learn how to perform a single task. This knowledge</w:t>
      </w:r>
      <w:r w:rsidR="00B52314" w:rsidRPr="001F4AD2">
        <w:rPr>
          <w:rFonts w:ascii="Times New Roman" w:hAnsi="Times New Roman" w:cs="Times New Roman"/>
        </w:rPr>
        <w:t xml:space="preserve"> is</w:t>
      </w:r>
      <w:r w:rsidRPr="001F4AD2">
        <w:rPr>
          <w:rFonts w:ascii="Times New Roman" w:hAnsi="Times New Roman" w:cs="Times New Roman"/>
        </w:rPr>
        <w:t xml:space="preserve"> gained from </w:t>
      </w:r>
      <w:r w:rsidR="009C37FB" w:rsidRPr="001F4AD2">
        <w:rPr>
          <w:rFonts w:ascii="Times New Roman" w:hAnsi="Times New Roman" w:cs="Times New Roman"/>
        </w:rPr>
        <w:t>completing a previous task</w:t>
      </w:r>
      <w:r w:rsidR="00B52314" w:rsidRPr="001F4AD2">
        <w:rPr>
          <w:rFonts w:ascii="Times New Roman" w:hAnsi="Times New Roman" w:cs="Times New Roman"/>
        </w:rPr>
        <w:t>, it</w:t>
      </w:r>
      <w:r w:rsidR="009C37FB" w:rsidRPr="001F4AD2">
        <w:rPr>
          <w:rFonts w:ascii="Times New Roman" w:hAnsi="Times New Roman" w:cs="Times New Roman"/>
        </w:rPr>
        <w:t xml:space="preserve"> is not necessarily reused when attempting to complete a new task, it will generally start a new task from scratch and not make use of previous information. Narrow AI has many adaptions in today society. </w:t>
      </w:r>
    </w:p>
    <w:p w14:paraId="6A5B80AE" w14:textId="536472D2" w:rsidR="009C37FB" w:rsidRPr="001F4AD2" w:rsidRDefault="009C37FB">
      <w:pPr>
        <w:rPr>
          <w:rFonts w:ascii="Times New Roman" w:hAnsi="Times New Roman" w:cs="Times New Roman"/>
        </w:rPr>
      </w:pPr>
    </w:p>
    <w:p w14:paraId="4F95B370" w14:textId="4A6DB960" w:rsidR="009C37FB" w:rsidRPr="001F4AD2" w:rsidRDefault="009C37FB">
      <w:pPr>
        <w:rPr>
          <w:rFonts w:ascii="Times New Roman" w:hAnsi="Times New Roman" w:cs="Times New Roman"/>
        </w:rPr>
      </w:pPr>
      <w:r w:rsidRPr="001F4AD2">
        <w:rPr>
          <w:rFonts w:ascii="Times New Roman" w:hAnsi="Times New Roman" w:cs="Times New Roman"/>
        </w:rPr>
        <w:t>There are face/image recognition AI software. This is software which can sort through thousands of photos and learn to identify individuals faces or different objects. These services are provided by companies such as Apple and Facebook.</w:t>
      </w:r>
    </w:p>
    <w:p w14:paraId="6E6D821F" w14:textId="7A25CED4" w:rsidR="009C37FB" w:rsidRPr="001F4AD2" w:rsidRDefault="009C37FB">
      <w:pPr>
        <w:rPr>
          <w:rFonts w:ascii="Times New Roman" w:hAnsi="Times New Roman" w:cs="Times New Roman"/>
        </w:rPr>
      </w:pPr>
    </w:p>
    <w:p w14:paraId="177C86B1" w14:textId="3B0CCDE0" w:rsidR="009C37FB" w:rsidRPr="001F4AD2" w:rsidRDefault="009C37FB">
      <w:pPr>
        <w:rPr>
          <w:rFonts w:ascii="Times New Roman" w:hAnsi="Times New Roman" w:cs="Times New Roman"/>
        </w:rPr>
      </w:pPr>
      <w:r w:rsidRPr="001F4AD2">
        <w:rPr>
          <w:rFonts w:ascii="Times New Roman" w:hAnsi="Times New Roman" w:cs="Times New Roman"/>
        </w:rPr>
        <w:t xml:space="preserve">Another emerging use for AI is autonomous cars. </w:t>
      </w:r>
      <w:r w:rsidR="008155EF" w:rsidRPr="001F4AD2">
        <w:rPr>
          <w:rFonts w:ascii="Times New Roman" w:hAnsi="Times New Roman" w:cs="Times New Roman"/>
        </w:rPr>
        <w:t>This is being done by allowing some autonomous cars onto the street to collect large sums of</w:t>
      </w:r>
      <w:r w:rsidR="00B52314" w:rsidRPr="001F4AD2">
        <w:rPr>
          <w:rFonts w:ascii="Times New Roman" w:hAnsi="Times New Roman" w:cs="Times New Roman"/>
        </w:rPr>
        <w:t xml:space="preserve"> real-world</w:t>
      </w:r>
      <w:r w:rsidR="008155EF" w:rsidRPr="001F4AD2">
        <w:rPr>
          <w:rFonts w:ascii="Times New Roman" w:hAnsi="Times New Roman" w:cs="Times New Roman"/>
        </w:rPr>
        <w:t xml:space="preserve"> data. From this data, the AI can learn how to adapt to different driving situations.</w:t>
      </w:r>
    </w:p>
    <w:p w14:paraId="07D53D0C" w14:textId="1A93ADDC" w:rsidR="008155EF" w:rsidRPr="001F4AD2" w:rsidRDefault="008155EF">
      <w:pPr>
        <w:rPr>
          <w:rFonts w:ascii="Times New Roman" w:hAnsi="Times New Roman" w:cs="Times New Roman"/>
        </w:rPr>
      </w:pPr>
    </w:p>
    <w:p w14:paraId="2E8182C0" w14:textId="44A2D869" w:rsidR="008155EF" w:rsidRPr="001F4AD2" w:rsidRDefault="008155EF">
      <w:pPr>
        <w:rPr>
          <w:rFonts w:ascii="Times New Roman" w:hAnsi="Times New Roman" w:cs="Times New Roman"/>
        </w:rPr>
      </w:pPr>
      <w:r w:rsidRPr="001F4AD2">
        <w:rPr>
          <w:rFonts w:ascii="Times New Roman" w:hAnsi="Times New Roman" w:cs="Times New Roman"/>
        </w:rPr>
        <w:t>Whereas general AI is a large step ahead from narrow AI. General AI is software that can complete any task that a human could complete. It is the idea of creating a machine that can</w:t>
      </w:r>
      <w:r w:rsidR="00D2001A" w:rsidRPr="001F4AD2">
        <w:rPr>
          <w:rFonts w:ascii="Times New Roman" w:hAnsi="Times New Roman" w:cs="Times New Roman"/>
        </w:rPr>
        <w:t xml:space="preserve"> learn,</w:t>
      </w:r>
      <w:r w:rsidRPr="001F4AD2">
        <w:rPr>
          <w:rFonts w:ascii="Times New Roman" w:hAnsi="Times New Roman" w:cs="Times New Roman"/>
        </w:rPr>
        <w:t xml:space="preserve"> </w:t>
      </w:r>
      <w:r w:rsidR="00D2001A" w:rsidRPr="001F4AD2">
        <w:rPr>
          <w:rFonts w:ascii="Times New Roman" w:hAnsi="Times New Roman" w:cs="Times New Roman"/>
        </w:rPr>
        <w:t>think,</w:t>
      </w:r>
      <w:r w:rsidRPr="001F4AD2">
        <w:rPr>
          <w:rFonts w:ascii="Times New Roman" w:hAnsi="Times New Roman" w:cs="Times New Roman"/>
        </w:rPr>
        <w:t xml:space="preserve"> </w:t>
      </w:r>
      <w:r w:rsidR="00D2001A" w:rsidRPr="001F4AD2">
        <w:rPr>
          <w:rFonts w:ascii="Times New Roman" w:hAnsi="Times New Roman" w:cs="Times New Roman"/>
        </w:rPr>
        <w:t>and understand</w:t>
      </w:r>
      <w:r w:rsidRPr="001F4AD2">
        <w:rPr>
          <w:rFonts w:ascii="Times New Roman" w:hAnsi="Times New Roman" w:cs="Times New Roman"/>
        </w:rPr>
        <w:t xml:space="preserve">. </w:t>
      </w:r>
      <w:r w:rsidR="00D2001A" w:rsidRPr="001F4AD2">
        <w:rPr>
          <w:rFonts w:ascii="Times New Roman" w:hAnsi="Times New Roman" w:cs="Times New Roman"/>
        </w:rPr>
        <w:t xml:space="preserve">People working on general AI are having to find a way to make a machine conscious. </w:t>
      </w:r>
      <w:r w:rsidRPr="001F4AD2">
        <w:rPr>
          <w:rFonts w:ascii="Times New Roman" w:hAnsi="Times New Roman" w:cs="Times New Roman"/>
        </w:rPr>
        <w:t xml:space="preserve">This sort of AI is generally what is seen in </w:t>
      </w:r>
      <w:r w:rsidR="00D2001A" w:rsidRPr="001F4AD2">
        <w:rPr>
          <w:rFonts w:ascii="Times New Roman" w:hAnsi="Times New Roman" w:cs="Times New Roman"/>
        </w:rPr>
        <w:t xml:space="preserve">sci-fi movies. </w:t>
      </w:r>
    </w:p>
    <w:p w14:paraId="36550A63" w14:textId="777C546C" w:rsidR="00D2001A" w:rsidRPr="001F4AD2" w:rsidRDefault="00D2001A">
      <w:pPr>
        <w:rPr>
          <w:rFonts w:ascii="Times New Roman" w:hAnsi="Times New Roman" w:cs="Times New Roman"/>
        </w:rPr>
      </w:pPr>
    </w:p>
    <w:p w14:paraId="77BFB8FA" w14:textId="78C3B58D" w:rsidR="00D2001A" w:rsidRPr="001F4AD2" w:rsidRDefault="00D2001A">
      <w:pPr>
        <w:rPr>
          <w:rFonts w:ascii="Times New Roman" w:hAnsi="Times New Roman" w:cs="Times New Roman"/>
        </w:rPr>
      </w:pPr>
      <w:r w:rsidRPr="001F4AD2">
        <w:rPr>
          <w:rFonts w:ascii="Times New Roman" w:hAnsi="Times New Roman" w:cs="Times New Roman"/>
        </w:rPr>
        <w:t>b)</w:t>
      </w:r>
    </w:p>
    <w:p w14:paraId="0718D88A" w14:textId="10311E80" w:rsidR="00D2001A" w:rsidRPr="001F4AD2" w:rsidRDefault="0052433B">
      <w:pPr>
        <w:rPr>
          <w:rFonts w:ascii="Times New Roman" w:hAnsi="Times New Roman" w:cs="Times New Roman"/>
        </w:rPr>
      </w:pPr>
      <w:r w:rsidRPr="001F4AD2">
        <w:rPr>
          <w:rFonts w:ascii="Times New Roman" w:hAnsi="Times New Roman" w:cs="Times New Roman"/>
        </w:rPr>
        <w:t>A Turing complete program or a programming language that allows you to operate Turing complete programs is one where the program can express all possible programs</w:t>
      </w:r>
      <w:r w:rsidR="0064103D" w:rsidRPr="001F4AD2">
        <w:rPr>
          <w:rFonts w:ascii="Times New Roman" w:hAnsi="Times New Roman" w:cs="Times New Roman"/>
        </w:rPr>
        <w:t xml:space="preserve">. It was invented by Alan Turing alongside the concept of a Turing machine, which is a theoretical computer that can run any program. </w:t>
      </w:r>
      <w:r w:rsidR="00570161" w:rsidRPr="001F4AD2">
        <w:rPr>
          <w:rFonts w:ascii="Times New Roman" w:hAnsi="Times New Roman" w:cs="Times New Roman"/>
        </w:rPr>
        <w:t>So,</w:t>
      </w:r>
      <w:r w:rsidR="0064103D" w:rsidRPr="001F4AD2">
        <w:rPr>
          <w:rFonts w:ascii="Times New Roman" w:hAnsi="Times New Roman" w:cs="Times New Roman"/>
        </w:rPr>
        <w:t xml:space="preserve"> anything that is equivalent to the Turing machine is Turing complete. </w:t>
      </w:r>
    </w:p>
    <w:p w14:paraId="6EB7255B" w14:textId="03210CA8" w:rsidR="00570161" w:rsidRPr="001F4AD2" w:rsidRDefault="00570161">
      <w:pPr>
        <w:rPr>
          <w:rFonts w:ascii="Times New Roman" w:hAnsi="Times New Roman" w:cs="Times New Roman"/>
        </w:rPr>
      </w:pPr>
    </w:p>
    <w:p w14:paraId="25EF2F2C" w14:textId="42204D8E" w:rsidR="00570161" w:rsidRPr="001F4AD2" w:rsidRDefault="00570161">
      <w:pPr>
        <w:rPr>
          <w:rFonts w:ascii="Times New Roman" w:hAnsi="Times New Roman" w:cs="Times New Roman"/>
        </w:rPr>
      </w:pPr>
      <w:r w:rsidRPr="001F4AD2">
        <w:rPr>
          <w:rFonts w:ascii="Times New Roman" w:hAnsi="Times New Roman" w:cs="Times New Roman"/>
        </w:rPr>
        <w:t>Turing machine will involve using loops to configure the output. An important characteristic of Turing complete program is that when it does go into a loop</w:t>
      </w:r>
      <w:r w:rsidR="00745C54" w:rsidRPr="001F4AD2">
        <w:rPr>
          <w:rFonts w:ascii="Times New Roman" w:hAnsi="Times New Roman" w:cs="Times New Roman"/>
        </w:rPr>
        <w:t>,</w:t>
      </w:r>
      <w:r w:rsidRPr="001F4AD2">
        <w:rPr>
          <w:rFonts w:ascii="Times New Roman" w:hAnsi="Times New Roman" w:cs="Times New Roman"/>
        </w:rPr>
        <w:t xml:space="preserve"> you do</w:t>
      </w:r>
      <w:r w:rsidR="00745C54" w:rsidRPr="001F4AD2">
        <w:rPr>
          <w:rFonts w:ascii="Times New Roman" w:hAnsi="Times New Roman" w:cs="Times New Roman"/>
        </w:rPr>
        <w:t xml:space="preserve"> not</w:t>
      </w:r>
      <w:r w:rsidRPr="001F4AD2">
        <w:rPr>
          <w:rFonts w:ascii="Times New Roman" w:hAnsi="Times New Roman" w:cs="Times New Roman"/>
        </w:rPr>
        <w:t xml:space="preserve"> know if the machine will reach a conclusion and stop running</w:t>
      </w:r>
      <w:r w:rsidR="00745C54" w:rsidRPr="001F4AD2">
        <w:rPr>
          <w:rFonts w:ascii="Times New Roman" w:hAnsi="Times New Roman" w:cs="Times New Roman"/>
        </w:rPr>
        <w:t xml:space="preserve"> as it may get stuck in a continuous loop</w:t>
      </w:r>
      <w:r w:rsidRPr="001F4AD2">
        <w:rPr>
          <w:rFonts w:ascii="Times New Roman" w:hAnsi="Times New Roman" w:cs="Times New Roman"/>
        </w:rPr>
        <w:t xml:space="preserve">. This statement was proved by Alan Turing himself. This means that if you set a Turing complete program a task it has an unpredictable run time. </w:t>
      </w:r>
    </w:p>
    <w:p w14:paraId="4F49E369" w14:textId="60A6179F" w:rsidR="00570161" w:rsidRPr="001F4AD2" w:rsidRDefault="00570161">
      <w:pPr>
        <w:rPr>
          <w:rFonts w:ascii="Times New Roman" w:hAnsi="Times New Roman" w:cs="Times New Roman"/>
        </w:rPr>
      </w:pPr>
    </w:p>
    <w:p w14:paraId="5EE51EDA" w14:textId="66DA1EFB" w:rsidR="00570161" w:rsidRPr="001F4AD2" w:rsidRDefault="005C3EED">
      <w:pPr>
        <w:rPr>
          <w:rFonts w:ascii="Times New Roman" w:hAnsi="Times New Roman" w:cs="Times New Roman"/>
        </w:rPr>
      </w:pPr>
      <w:r w:rsidRPr="001F4AD2">
        <w:rPr>
          <w:rFonts w:ascii="Times New Roman" w:hAnsi="Times New Roman" w:cs="Times New Roman"/>
        </w:rPr>
        <w:t>An incomplete Turing program</w:t>
      </w:r>
      <w:r w:rsidR="00570161" w:rsidRPr="001F4AD2">
        <w:rPr>
          <w:rFonts w:ascii="Times New Roman" w:hAnsi="Times New Roman" w:cs="Times New Roman"/>
        </w:rPr>
        <w:t xml:space="preserve"> is a program which is simple enough that it doesn’t have the ability to have unlimited loops. You can work out how long a task will take an</w:t>
      </w:r>
      <w:r w:rsidRPr="001F4AD2">
        <w:rPr>
          <w:rFonts w:ascii="Times New Roman" w:hAnsi="Times New Roman" w:cs="Times New Roman"/>
        </w:rPr>
        <w:t xml:space="preserve"> </w:t>
      </w:r>
      <w:r w:rsidR="00570161" w:rsidRPr="001F4AD2">
        <w:rPr>
          <w:rFonts w:ascii="Times New Roman" w:hAnsi="Times New Roman" w:cs="Times New Roman"/>
        </w:rPr>
        <w:t>incomplete Turing program</w:t>
      </w:r>
      <w:r w:rsidRPr="001F4AD2">
        <w:rPr>
          <w:rFonts w:ascii="Times New Roman" w:hAnsi="Times New Roman" w:cs="Times New Roman"/>
        </w:rPr>
        <w:t>.</w:t>
      </w:r>
    </w:p>
    <w:p w14:paraId="58E35FDE" w14:textId="25E1BBF0" w:rsidR="005C3EED" w:rsidRPr="001F4AD2" w:rsidRDefault="005C3EED">
      <w:pPr>
        <w:rPr>
          <w:rFonts w:ascii="Times New Roman" w:hAnsi="Times New Roman" w:cs="Times New Roman"/>
        </w:rPr>
      </w:pPr>
    </w:p>
    <w:p w14:paraId="5FF3BC6E" w14:textId="4C94D359" w:rsidR="005C3EED" w:rsidRPr="001F4AD2" w:rsidRDefault="005C3EED">
      <w:pPr>
        <w:rPr>
          <w:rFonts w:ascii="Times New Roman" w:hAnsi="Times New Roman" w:cs="Times New Roman"/>
        </w:rPr>
      </w:pPr>
      <w:r w:rsidRPr="001F4AD2">
        <w:rPr>
          <w:rFonts w:ascii="Times New Roman" w:hAnsi="Times New Roman" w:cs="Times New Roman"/>
        </w:rPr>
        <w:t>Turing complete programs can:</w:t>
      </w:r>
    </w:p>
    <w:p w14:paraId="047CE6E9" w14:textId="63DD9EC9" w:rsidR="005C3EED" w:rsidRPr="001F4AD2" w:rsidRDefault="005C3EED" w:rsidP="005C3EED">
      <w:pPr>
        <w:pStyle w:val="ListParagraph"/>
        <w:numPr>
          <w:ilvl w:val="0"/>
          <w:numId w:val="1"/>
        </w:numPr>
        <w:rPr>
          <w:rFonts w:ascii="Times New Roman" w:hAnsi="Times New Roman" w:cs="Times New Roman"/>
        </w:rPr>
      </w:pPr>
      <w:r w:rsidRPr="001F4AD2">
        <w:rPr>
          <w:rFonts w:ascii="Times New Roman" w:hAnsi="Times New Roman" w:cs="Times New Roman"/>
        </w:rPr>
        <w:t>Make Decisions</w:t>
      </w:r>
    </w:p>
    <w:p w14:paraId="482177E2" w14:textId="187412BE" w:rsidR="005C3EED" w:rsidRPr="001F4AD2" w:rsidRDefault="005C3EED" w:rsidP="005C3EED">
      <w:pPr>
        <w:pStyle w:val="ListParagraph"/>
        <w:numPr>
          <w:ilvl w:val="0"/>
          <w:numId w:val="1"/>
        </w:numPr>
        <w:rPr>
          <w:rFonts w:ascii="Times New Roman" w:hAnsi="Times New Roman" w:cs="Times New Roman"/>
        </w:rPr>
      </w:pPr>
      <w:r w:rsidRPr="001F4AD2">
        <w:rPr>
          <w:rFonts w:ascii="Times New Roman" w:hAnsi="Times New Roman" w:cs="Times New Roman"/>
        </w:rPr>
        <w:t>Run Forever</w:t>
      </w:r>
    </w:p>
    <w:p w14:paraId="37FFCD34" w14:textId="792C0E76" w:rsidR="005C3EED" w:rsidRPr="001F4AD2" w:rsidRDefault="005C3EED" w:rsidP="005C3EED">
      <w:pPr>
        <w:pStyle w:val="ListParagraph"/>
        <w:numPr>
          <w:ilvl w:val="0"/>
          <w:numId w:val="1"/>
        </w:numPr>
        <w:rPr>
          <w:rFonts w:ascii="Times New Roman" w:hAnsi="Times New Roman" w:cs="Times New Roman"/>
        </w:rPr>
      </w:pPr>
      <w:r w:rsidRPr="001F4AD2">
        <w:rPr>
          <w:rFonts w:ascii="Times New Roman" w:hAnsi="Times New Roman" w:cs="Times New Roman"/>
        </w:rPr>
        <w:t>Use infinite memory</w:t>
      </w:r>
    </w:p>
    <w:p w14:paraId="2A33C85E" w14:textId="01D89FE7" w:rsidR="005C3EED" w:rsidRPr="001F4AD2" w:rsidRDefault="005C3EED" w:rsidP="005C3EED">
      <w:pPr>
        <w:pStyle w:val="ListParagraph"/>
        <w:numPr>
          <w:ilvl w:val="0"/>
          <w:numId w:val="1"/>
        </w:numPr>
        <w:rPr>
          <w:rFonts w:ascii="Times New Roman" w:hAnsi="Times New Roman" w:cs="Times New Roman"/>
        </w:rPr>
      </w:pPr>
      <w:r w:rsidRPr="001F4AD2">
        <w:rPr>
          <w:rFonts w:ascii="Times New Roman" w:hAnsi="Times New Roman" w:cs="Times New Roman"/>
        </w:rPr>
        <w:t>Read and write data to RAM</w:t>
      </w:r>
    </w:p>
    <w:p w14:paraId="6E7B2374" w14:textId="21103B71" w:rsidR="00834FF7" w:rsidRPr="001F4AD2" w:rsidRDefault="00834FF7" w:rsidP="00834FF7">
      <w:pPr>
        <w:rPr>
          <w:rFonts w:ascii="Times New Roman" w:hAnsi="Times New Roman" w:cs="Times New Roman"/>
        </w:rPr>
      </w:pPr>
    </w:p>
    <w:p w14:paraId="06C51D85" w14:textId="530A2506" w:rsidR="00834FF7" w:rsidRPr="001F4AD2" w:rsidRDefault="00834FF7" w:rsidP="00834FF7">
      <w:pPr>
        <w:rPr>
          <w:rFonts w:ascii="Times New Roman" w:hAnsi="Times New Roman" w:cs="Times New Roman"/>
        </w:rPr>
      </w:pPr>
    </w:p>
    <w:p w14:paraId="473B2960" w14:textId="6F8A56FE" w:rsidR="00834FF7" w:rsidRPr="001F4AD2" w:rsidRDefault="00834FF7" w:rsidP="00834FF7">
      <w:pPr>
        <w:rPr>
          <w:rFonts w:ascii="Times New Roman" w:hAnsi="Times New Roman" w:cs="Times New Roman"/>
        </w:rPr>
      </w:pPr>
      <w:r w:rsidRPr="001F4AD2">
        <w:rPr>
          <w:rFonts w:ascii="Times New Roman" w:hAnsi="Times New Roman" w:cs="Times New Roman"/>
        </w:rPr>
        <w:t xml:space="preserve">c) </w:t>
      </w:r>
    </w:p>
    <w:p w14:paraId="29385359" w14:textId="41E6BC3D" w:rsidR="00834FF7" w:rsidRPr="001F4AD2" w:rsidRDefault="00167379" w:rsidP="00834FF7">
      <w:pPr>
        <w:rPr>
          <w:rFonts w:ascii="Times New Roman" w:hAnsi="Times New Roman" w:cs="Times New Roman"/>
        </w:rPr>
      </w:pPr>
      <w:r w:rsidRPr="001F4AD2">
        <w:rPr>
          <w:rFonts w:ascii="Times New Roman" w:hAnsi="Times New Roman" w:cs="Times New Roman"/>
        </w:rPr>
        <w:t xml:space="preserve">On the blockchain there are some applications which are Turing complete, whilst some are not. But for Bitcoin, it was purposely designed so that it is not Turing complete. This is to help reduce the complexity of the system, thus therefore minimising the level of risk. </w:t>
      </w:r>
      <w:r w:rsidR="00984E7C" w:rsidRPr="001F4AD2">
        <w:rPr>
          <w:rFonts w:ascii="Times New Roman" w:hAnsi="Times New Roman" w:cs="Times New Roman"/>
        </w:rPr>
        <w:lastRenderedPageBreak/>
        <w:t>Furthermore, keeping the whole process as simple as possible the developers can better understand and predict the way in which Bitcoin will react.</w:t>
      </w:r>
    </w:p>
    <w:p w14:paraId="4896EC2F" w14:textId="60EF9320" w:rsidR="00834FF7" w:rsidRPr="001F4AD2" w:rsidRDefault="00834FF7" w:rsidP="00834FF7">
      <w:pPr>
        <w:rPr>
          <w:rFonts w:ascii="Times New Roman" w:hAnsi="Times New Roman" w:cs="Times New Roman"/>
        </w:rPr>
      </w:pPr>
    </w:p>
    <w:p w14:paraId="7E5CC613" w14:textId="6C4C116E" w:rsidR="00511D6F" w:rsidRPr="001F4AD2" w:rsidRDefault="00834FF7" w:rsidP="00511D6F">
      <w:pPr>
        <w:rPr>
          <w:rFonts w:ascii="Times New Roman" w:hAnsi="Times New Roman" w:cs="Times New Roman"/>
        </w:rPr>
      </w:pPr>
      <w:r w:rsidRPr="001F4AD2">
        <w:rPr>
          <w:rFonts w:ascii="Times New Roman" w:hAnsi="Times New Roman" w:cs="Times New Roman"/>
        </w:rPr>
        <w:t xml:space="preserve">However, Craig Wright believes that Bitcoin is Turing complete, </w:t>
      </w:r>
      <w:r w:rsidR="00511D6F" w:rsidRPr="001F4AD2">
        <w:rPr>
          <w:rFonts w:ascii="Times New Roman" w:hAnsi="Times New Roman" w:cs="Times New Roman"/>
        </w:rPr>
        <w:t xml:space="preserve">because </w:t>
      </w:r>
      <w:r w:rsidR="00745C54" w:rsidRPr="001F4AD2">
        <w:rPr>
          <w:rFonts w:ascii="Times New Roman" w:hAnsi="Times New Roman" w:cs="Times New Roman"/>
        </w:rPr>
        <w:t>i</w:t>
      </w:r>
      <w:r w:rsidR="00511D6F" w:rsidRPr="001F4AD2">
        <w:rPr>
          <w:rFonts w:ascii="Times New Roman" w:hAnsi="Times New Roman" w:cs="Times New Roman"/>
        </w:rPr>
        <w:t xml:space="preserve">t would be sufficient to show that Bitcoin uses a dual stack architecture that acts as a dual counter machine. Such systems have already been demonstrated as being Turing complete </w:t>
      </w:r>
      <w:sdt>
        <w:sdtPr>
          <w:rPr>
            <w:rFonts w:ascii="Times New Roman" w:hAnsi="Times New Roman" w:cs="Times New Roman"/>
          </w:rPr>
          <w:id w:val="-1328122434"/>
          <w:citation/>
        </w:sdtPr>
        <w:sdtEndPr/>
        <w:sdtContent>
          <w:r w:rsidR="00511D6F" w:rsidRPr="001F4AD2">
            <w:rPr>
              <w:rFonts w:ascii="Times New Roman" w:hAnsi="Times New Roman" w:cs="Times New Roman"/>
            </w:rPr>
            <w:fldChar w:fldCharType="begin"/>
          </w:r>
          <w:r w:rsidR="00511D6F" w:rsidRPr="001F4AD2">
            <w:rPr>
              <w:rFonts w:ascii="Times New Roman" w:hAnsi="Times New Roman" w:cs="Times New Roman"/>
            </w:rPr>
            <w:instrText xml:space="preserve"> CITATION Wri17 \l 2057 </w:instrText>
          </w:r>
          <w:r w:rsidR="00511D6F" w:rsidRPr="001F4AD2">
            <w:rPr>
              <w:rFonts w:ascii="Times New Roman" w:hAnsi="Times New Roman" w:cs="Times New Roman"/>
            </w:rPr>
            <w:fldChar w:fldCharType="separate"/>
          </w:r>
          <w:r w:rsidR="00511D6F" w:rsidRPr="001F4AD2">
            <w:rPr>
              <w:rFonts w:ascii="Times New Roman" w:hAnsi="Times New Roman" w:cs="Times New Roman"/>
              <w:noProof/>
            </w:rPr>
            <w:t>(Wright, 2017)</w:t>
          </w:r>
          <w:r w:rsidR="00511D6F" w:rsidRPr="001F4AD2">
            <w:rPr>
              <w:rFonts w:ascii="Times New Roman" w:hAnsi="Times New Roman" w:cs="Times New Roman"/>
            </w:rPr>
            <w:fldChar w:fldCharType="end"/>
          </w:r>
        </w:sdtContent>
      </w:sdt>
      <w:r w:rsidR="00984E7C" w:rsidRPr="001F4AD2">
        <w:rPr>
          <w:rFonts w:ascii="Times New Roman" w:hAnsi="Times New Roman" w:cs="Times New Roman"/>
        </w:rPr>
        <w:t>.</w:t>
      </w:r>
    </w:p>
    <w:p w14:paraId="4AD69EAE" w14:textId="269246C3" w:rsidR="00984E7C" w:rsidRPr="001F4AD2" w:rsidRDefault="00984E7C" w:rsidP="00511D6F">
      <w:pPr>
        <w:rPr>
          <w:rFonts w:ascii="Times New Roman" w:hAnsi="Times New Roman" w:cs="Times New Roman"/>
        </w:rPr>
      </w:pPr>
    </w:p>
    <w:p w14:paraId="54B1809A" w14:textId="060D34E5" w:rsidR="00984E7C" w:rsidRPr="001F4AD2" w:rsidRDefault="00984E7C" w:rsidP="00511D6F">
      <w:pPr>
        <w:rPr>
          <w:rFonts w:ascii="Times New Roman" w:eastAsia="Times New Roman" w:hAnsi="Times New Roman" w:cs="Times New Roman"/>
          <w:lang w:eastAsia="en-GB"/>
        </w:rPr>
      </w:pPr>
      <w:r w:rsidRPr="001F4AD2">
        <w:rPr>
          <w:rFonts w:ascii="Times New Roman" w:hAnsi="Times New Roman" w:cs="Times New Roman"/>
        </w:rPr>
        <w:t>Other blockchains such as Ethereum have been designed as Turing complete. This allows for the Ethereum network to be able to operate smart contracts.</w:t>
      </w:r>
      <w:r w:rsidR="00101A1E" w:rsidRPr="001F4AD2">
        <w:rPr>
          <w:rFonts w:ascii="Times New Roman" w:hAnsi="Times New Roman" w:cs="Times New Roman"/>
        </w:rPr>
        <w:t xml:space="preserve"> Ethereum will be able to recognise and input any agreement in the future. The Turing completeness designed into Ethereum means that it will be to complete any task that it is given, if it is provided with enough time and processing power </w:t>
      </w:r>
      <w:sdt>
        <w:sdtPr>
          <w:rPr>
            <w:rFonts w:ascii="Times New Roman" w:hAnsi="Times New Roman" w:cs="Times New Roman"/>
          </w:rPr>
          <w:id w:val="1523909139"/>
          <w:citation/>
        </w:sdtPr>
        <w:sdtEndPr/>
        <w:sdtContent>
          <w:r w:rsidR="00101A1E" w:rsidRPr="001F4AD2">
            <w:rPr>
              <w:rFonts w:ascii="Times New Roman" w:hAnsi="Times New Roman" w:cs="Times New Roman"/>
            </w:rPr>
            <w:fldChar w:fldCharType="begin"/>
          </w:r>
          <w:r w:rsidR="00101A1E" w:rsidRPr="001F4AD2">
            <w:rPr>
              <w:rFonts w:ascii="Times New Roman" w:hAnsi="Times New Roman" w:cs="Times New Roman"/>
            </w:rPr>
            <w:instrText xml:space="preserve"> CITATION Tur22 \l 2057 </w:instrText>
          </w:r>
          <w:r w:rsidR="00101A1E" w:rsidRPr="001F4AD2">
            <w:rPr>
              <w:rFonts w:ascii="Times New Roman" w:hAnsi="Times New Roman" w:cs="Times New Roman"/>
            </w:rPr>
            <w:fldChar w:fldCharType="separate"/>
          </w:r>
          <w:r w:rsidR="00101A1E" w:rsidRPr="001F4AD2">
            <w:rPr>
              <w:rFonts w:ascii="Times New Roman" w:hAnsi="Times New Roman" w:cs="Times New Roman"/>
              <w:noProof/>
            </w:rPr>
            <w:t>(Turing Complete, 2022)</w:t>
          </w:r>
          <w:r w:rsidR="00101A1E" w:rsidRPr="001F4AD2">
            <w:rPr>
              <w:rFonts w:ascii="Times New Roman" w:hAnsi="Times New Roman" w:cs="Times New Roman"/>
            </w:rPr>
            <w:fldChar w:fldCharType="end"/>
          </w:r>
        </w:sdtContent>
      </w:sdt>
      <w:r w:rsidR="00101A1E" w:rsidRPr="001F4AD2">
        <w:rPr>
          <w:rFonts w:ascii="Times New Roman" w:hAnsi="Times New Roman" w:cs="Times New Roman"/>
        </w:rPr>
        <w:t>.</w:t>
      </w:r>
    </w:p>
    <w:p w14:paraId="61EC1A79" w14:textId="43B2E9F1" w:rsidR="00834FF7" w:rsidRPr="001F4AD2" w:rsidRDefault="00834FF7" w:rsidP="00834FF7">
      <w:pPr>
        <w:rPr>
          <w:rFonts w:ascii="Times New Roman" w:hAnsi="Times New Roman" w:cs="Times New Roman"/>
        </w:rPr>
      </w:pPr>
    </w:p>
    <w:p w14:paraId="41C59798" w14:textId="0833ADA4" w:rsidR="00101A1E" w:rsidRPr="001F4AD2" w:rsidRDefault="001F4AD2" w:rsidP="00834FF7">
      <w:pPr>
        <w:rPr>
          <w:rFonts w:ascii="Times New Roman" w:hAnsi="Times New Roman" w:cs="Times New Roman"/>
        </w:rPr>
      </w:pPr>
      <w:r>
        <w:rPr>
          <w:rFonts w:ascii="Times New Roman" w:hAnsi="Times New Roman" w:cs="Times New Roman"/>
        </w:rPr>
        <w:t>d</w:t>
      </w:r>
      <w:r w:rsidR="00101A1E" w:rsidRPr="001F4AD2">
        <w:rPr>
          <w:rFonts w:ascii="Times New Roman" w:hAnsi="Times New Roman" w:cs="Times New Roman"/>
        </w:rPr>
        <w:t>)</w:t>
      </w:r>
    </w:p>
    <w:p w14:paraId="51F48420" w14:textId="1A86402F" w:rsidR="00101A1E" w:rsidRPr="001F4AD2" w:rsidRDefault="00A63F3A" w:rsidP="00834FF7">
      <w:pPr>
        <w:rPr>
          <w:rFonts w:ascii="Times New Roman" w:hAnsi="Times New Roman" w:cs="Times New Roman"/>
        </w:rPr>
      </w:pPr>
      <w:r w:rsidRPr="001F4AD2">
        <w:rPr>
          <w:rFonts w:ascii="Times New Roman" w:hAnsi="Times New Roman" w:cs="Times New Roman"/>
        </w:rPr>
        <w:t>Blockchain technology looks like it is going to b</w:t>
      </w:r>
      <w:r w:rsidR="00745C54" w:rsidRPr="001F4AD2">
        <w:rPr>
          <w:rFonts w:ascii="Times New Roman" w:hAnsi="Times New Roman" w:cs="Times New Roman"/>
        </w:rPr>
        <w:t xml:space="preserve">e a perfect </w:t>
      </w:r>
      <w:r w:rsidRPr="001F4AD2">
        <w:rPr>
          <w:rFonts w:ascii="Times New Roman" w:hAnsi="Times New Roman" w:cs="Times New Roman"/>
        </w:rPr>
        <w:t xml:space="preserve">partnering technology to AI. As blockchain is a good method of storing and collecting information safely and AI operates </w:t>
      </w:r>
      <w:r w:rsidR="002A7421" w:rsidRPr="001F4AD2">
        <w:rPr>
          <w:rFonts w:ascii="Times New Roman" w:hAnsi="Times New Roman" w:cs="Times New Roman"/>
        </w:rPr>
        <w:t xml:space="preserve">by analysing data </w:t>
      </w:r>
      <w:sdt>
        <w:sdtPr>
          <w:rPr>
            <w:rFonts w:ascii="Times New Roman" w:hAnsi="Times New Roman" w:cs="Times New Roman"/>
          </w:rPr>
          <w:id w:val="-475608501"/>
          <w:citation/>
        </w:sdtPr>
        <w:sdtEndPr/>
        <w:sdtContent>
          <w:r w:rsidR="002A7421" w:rsidRPr="001F4AD2">
            <w:rPr>
              <w:rFonts w:ascii="Times New Roman" w:hAnsi="Times New Roman" w:cs="Times New Roman"/>
            </w:rPr>
            <w:fldChar w:fldCharType="begin"/>
          </w:r>
          <w:r w:rsidR="002A7421" w:rsidRPr="001F4AD2">
            <w:rPr>
              <w:rFonts w:ascii="Times New Roman" w:hAnsi="Times New Roman" w:cs="Times New Roman"/>
            </w:rPr>
            <w:instrText xml:space="preserve"> CITATION Raj20 \l 2057 </w:instrText>
          </w:r>
          <w:r w:rsidR="002A7421" w:rsidRPr="001F4AD2">
            <w:rPr>
              <w:rFonts w:ascii="Times New Roman" w:hAnsi="Times New Roman" w:cs="Times New Roman"/>
            </w:rPr>
            <w:fldChar w:fldCharType="separate"/>
          </w:r>
          <w:r w:rsidR="002A7421" w:rsidRPr="001F4AD2">
            <w:rPr>
              <w:rFonts w:ascii="Times New Roman" w:hAnsi="Times New Roman" w:cs="Times New Roman"/>
              <w:noProof/>
            </w:rPr>
            <w:t>(Shroff, 2020)</w:t>
          </w:r>
          <w:r w:rsidR="002A7421" w:rsidRPr="001F4AD2">
            <w:rPr>
              <w:rFonts w:ascii="Times New Roman" w:hAnsi="Times New Roman" w:cs="Times New Roman"/>
            </w:rPr>
            <w:fldChar w:fldCharType="end"/>
          </w:r>
        </w:sdtContent>
      </w:sdt>
      <w:r w:rsidR="002A7421" w:rsidRPr="001F4AD2">
        <w:rPr>
          <w:rFonts w:ascii="Times New Roman" w:hAnsi="Times New Roman" w:cs="Times New Roman"/>
        </w:rPr>
        <w:t>.</w:t>
      </w:r>
      <w:r w:rsidRPr="001F4AD2">
        <w:rPr>
          <w:rFonts w:ascii="Times New Roman" w:hAnsi="Times New Roman" w:cs="Times New Roman"/>
        </w:rPr>
        <w:t xml:space="preserve"> Many AI sources will begin to start running on the blockchain networks, which will increase the AI’s ability </w:t>
      </w:r>
      <w:r w:rsidR="002A7421" w:rsidRPr="001F4AD2">
        <w:rPr>
          <w:rFonts w:ascii="Times New Roman" w:hAnsi="Times New Roman" w:cs="Times New Roman"/>
        </w:rPr>
        <w:t>to</w:t>
      </w:r>
      <w:r w:rsidRPr="001F4AD2">
        <w:rPr>
          <w:rFonts w:ascii="Times New Roman" w:hAnsi="Times New Roman" w:cs="Times New Roman"/>
        </w:rPr>
        <w:t xml:space="preserve"> machine learn</w:t>
      </w:r>
      <w:r w:rsidR="002A7421" w:rsidRPr="001F4AD2">
        <w:rPr>
          <w:rFonts w:ascii="Times New Roman" w:hAnsi="Times New Roman" w:cs="Times New Roman"/>
        </w:rPr>
        <w:t>.</w:t>
      </w:r>
      <w:r w:rsidR="006842C8" w:rsidRPr="001F4AD2">
        <w:rPr>
          <w:rFonts w:ascii="Times New Roman" w:hAnsi="Times New Roman" w:cs="Times New Roman"/>
        </w:rPr>
        <w:t xml:space="preserve"> The effects of the combination of these two technologies </w:t>
      </w:r>
      <w:proofErr w:type="gramStart"/>
      <w:r w:rsidR="001F4AD2" w:rsidRPr="001F4AD2">
        <w:rPr>
          <w:rFonts w:ascii="Times New Roman" w:hAnsi="Times New Roman" w:cs="Times New Roman"/>
        </w:rPr>
        <w:t>is</w:t>
      </w:r>
      <w:proofErr w:type="gramEnd"/>
      <w:r w:rsidR="001F4AD2" w:rsidRPr="001F4AD2">
        <w:rPr>
          <w:rFonts w:ascii="Times New Roman" w:hAnsi="Times New Roman" w:cs="Times New Roman"/>
        </w:rPr>
        <w:t xml:space="preserve"> </w:t>
      </w:r>
      <w:r w:rsidR="006842C8" w:rsidRPr="001F4AD2">
        <w:rPr>
          <w:rFonts w:ascii="Times New Roman" w:hAnsi="Times New Roman" w:cs="Times New Roman"/>
        </w:rPr>
        <w:t xml:space="preserve">going to have </w:t>
      </w:r>
      <w:r w:rsidR="001F4AD2" w:rsidRPr="001F4AD2">
        <w:rPr>
          <w:rFonts w:ascii="Times New Roman" w:hAnsi="Times New Roman" w:cs="Times New Roman"/>
        </w:rPr>
        <w:t>a significant</w:t>
      </w:r>
      <w:r w:rsidR="006842C8" w:rsidRPr="001F4AD2">
        <w:rPr>
          <w:rFonts w:ascii="Times New Roman" w:hAnsi="Times New Roman" w:cs="Times New Roman"/>
        </w:rPr>
        <w:t xml:space="preserve"> impact in almost all industries.</w:t>
      </w:r>
    </w:p>
    <w:p w14:paraId="1E3BC084" w14:textId="75555CFE" w:rsidR="006842C8" w:rsidRPr="001F4AD2" w:rsidRDefault="006842C8" w:rsidP="00834FF7">
      <w:pPr>
        <w:rPr>
          <w:rFonts w:ascii="Times New Roman" w:hAnsi="Times New Roman" w:cs="Times New Roman"/>
        </w:rPr>
      </w:pPr>
    </w:p>
    <w:p w14:paraId="143ADF94" w14:textId="77777777" w:rsidR="00AB254D" w:rsidRPr="001F4AD2" w:rsidRDefault="006842C8" w:rsidP="00834FF7">
      <w:pPr>
        <w:rPr>
          <w:rFonts w:ascii="Times New Roman" w:hAnsi="Times New Roman" w:cs="Times New Roman"/>
        </w:rPr>
      </w:pPr>
      <w:r w:rsidRPr="001F4AD2">
        <w:rPr>
          <w:rFonts w:ascii="Times New Roman" w:hAnsi="Times New Roman" w:cs="Times New Roman"/>
        </w:rPr>
        <w:t>AI will benefit blockchain by creating an incredibly reliable technology enabled decision making</w:t>
      </w:r>
      <w:r w:rsidR="00AB254D" w:rsidRPr="001F4AD2">
        <w:rPr>
          <w:rFonts w:ascii="Times New Roman" w:hAnsi="Times New Roman" w:cs="Times New Roman"/>
        </w:rPr>
        <w:t xml:space="preserve"> system. With AI, the blockchain technology will become safer by securing future applications. An example of this is the use of AI to make decisions about if a financial transaction is fraudulent or not. AI can also help to improve the efficiency and optimise the running of the blockchain network.</w:t>
      </w:r>
    </w:p>
    <w:p w14:paraId="5F87FEBC" w14:textId="77777777" w:rsidR="00AB254D" w:rsidRPr="001F4AD2" w:rsidRDefault="00AB254D" w:rsidP="00834FF7">
      <w:pPr>
        <w:rPr>
          <w:rFonts w:ascii="Times New Roman" w:hAnsi="Times New Roman" w:cs="Times New Roman"/>
        </w:rPr>
      </w:pPr>
    </w:p>
    <w:p w14:paraId="66DD82B1" w14:textId="6E0F5E80" w:rsidR="006842C8" w:rsidRPr="001F4AD2" w:rsidRDefault="00AB254D" w:rsidP="00834FF7">
      <w:pPr>
        <w:rPr>
          <w:rFonts w:ascii="Times New Roman" w:hAnsi="Times New Roman" w:cs="Times New Roman"/>
        </w:rPr>
      </w:pPr>
      <w:r w:rsidRPr="001F4AD2">
        <w:rPr>
          <w:rFonts w:ascii="Times New Roman" w:hAnsi="Times New Roman" w:cs="Times New Roman"/>
        </w:rPr>
        <w:t xml:space="preserve">Blockchain will massively enable the use of AI. As AI is </w:t>
      </w:r>
      <w:r w:rsidR="008B2596" w:rsidRPr="001F4AD2">
        <w:rPr>
          <w:rFonts w:ascii="Times New Roman" w:hAnsi="Times New Roman" w:cs="Times New Roman"/>
        </w:rPr>
        <w:t>fuelled</w:t>
      </w:r>
      <w:r w:rsidRPr="001F4AD2">
        <w:rPr>
          <w:rFonts w:ascii="Times New Roman" w:hAnsi="Times New Roman" w:cs="Times New Roman"/>
        </w:rPr>
        <w:t xml:space="preserve"> by large sums of data, it must rely on this information to </w:t>
      </w:r>
      <w:r w:rsidR="00745C54" w:rsidRPr="001F4AD2">
        <w:rPr>
          <w:rFonts w:ascii="Times New Roman" w:hAnsi="Times New Roman" w:cs="Times New Roman"/>
        </w:rPr>
        <w:t xml:space="preserve">be </w:t>
      </w:r>
      <w:r w:rsidR="008B2596" w:rsidRPr="001F4AD2">
        <w:rPr>
          <w:rFonts w:ascii="Times New Roman" w:hAnsi="Times New Roman" w:cs="Times New Roman"/>
        </w:rPr>
        <w:t xml:space="preserve">accurate and not tampered with. It is also critical that some of this data that the AI </w:t>
      </w:r>
      <w:r w:rsidR="00745C54" w:rsidRPr="001F4AD2">
        <w:rPr>
          <w:rFonts w:ascii="Times New Roman" w:hAnsi="Times New Roman" w:cs="Times New Roman"/>
        </w:rPr>
        <w:t>is</w:t>
      </w:r>
      <w:r w:rsidR="008B2596" w:rsidRPr="001F4AD2">
        <w:rPr>
          <w:rFonts w:ascii="Times New Roman" w:hAnsi="Times New Roman" w:cs="Times New Roman"/>
        </w:rPr>
        <w:t xml:space="preserve"> </w:t>
      </w:r>
      <w:r w:rsidR="001F4AD2" w:rsidRPr="001F4AD2">
        <w:rPr>
          <w:rFonts w:ascii="Times New Roman" w:hAnsi="Times New Roman" w:cs="Times New Roman"/>
        </w:rPr>
        <w:t>accessing</w:t>
      </w:r>
      <w:r w:rsidR="008B2596" w:rsidRPr="001F4AD2">
        <w:rPr>
          <w:rFonts w:ascii="Times New Roman" w:hAnsi="Times New Roman" w:cs="Times New Roman"/>
        </w:rPr>
        <w:t xml:space="preserve"> is not breached. That is where blockchain technology will help, with the use of encrypted distributed data storage, sensitive data can remain safe whilst AI works on it.</w:t>
      </w:r>
      <w:r w:rsidR="00F323D0" w:rsidRPr="001F4AD2">
        <w:rPr>
          <w:rFonts w:ascii="Times New Roman" w:hAnsi="Times New Roman" w:cs="Times New Roman"/>
        </w:rPr>
        <w:t xml:space="preserve"> ***</w:t>
      </w:r>
    </w:p>
    <w:p w14:paraId="06D028DB" w14:textId="77777777" w:rsidR="00101A1E" w:rsidRDefault="00101A1E" w:rsidP="00834FF7"/>
    <w:sectPr w:rsidR="00101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8736F"/>
    <w:multiLevelType w:val="hybridMultilevel"/>
    <w:tmpl w:val="6038B914"/>
    <w:lvl w:ilvl="0" w:tplc="32125D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511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14"/>
    <w:rsid w:val="00101A1E"/>
    <w:rsid w:val="00167379"/>
    <w:rsid w:val="001F4AD2"/>
    <w:rsid w:val="002A7421"/>
    <w:rsid w:val="00511D6F"/>
    <w:rsid w:val="0052433B"/>
    <w:rsid w:val="00570161"/>
    <w:rsid w:val="005C3EED"/>
    <w:rsid w:val="0064103D"/>
    <w:rsid w:val="006842C8"/>
    <w:rsid w:val="006F05F9"/>
    <w:rsid w:val="00730F5F"/>
    <w:rsid w:val="00745C54"/>
    <w:rsid w:val="00756014"/>
    <w:rsid w:val="008155EF"/>
    <w:rsid w:val="00834FF7"/>
    <w:rsid w:val="00852F8E"/>
    <w:rsid w:val="008B2596"/>
    <w:rsid w:val="00984E7C"/>
    <w:rsid w:val="009C37FB"/>
    <w:rsid w:val="009D2F32"/>
    <w:rsid w:val="00A63F3A"/>
    <w:rsid w:val="00AB254D"/>
    <w:rsid w:val="00B52314"/>
    <w:rsid w:val="00C25CC4"/>
    <w:rsid w:val="00D2001A"/>
    <w:rsid w:val="00E62DEC"/>
    <w:rsid w:val="00F32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40675A"/>
  <w15:chartTrackingRefBased/>
  <w15:docId w15:val="{823B8B9A-AE8C-244F-8A13-5193EC40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2029">
      <w:bodyDiv w:val="1"/>
      <w:marLeft w:val="0"/>
      <w:marRight w:val="0"/>
      <w:marTop w:val="0"/>
      <w:marBottom w:val="0"/>
      <w:divBdr>
        <w:top w:val="none" w:sz="0" w:space="0" w:color="auto"/>
        <w:left w:val="none" w:sz="0" w:space="0" w:color="auto"/>
        <w:bottom w:val="none" w:sz="0" w:space="0" w:color="auto"/>
        <w:right w:val="none" w:sz="0" w:space="0" w:color="auto"/>
      </w:divBdr>
    </w:div>
    <w:div w:id="708409306">
      <w:bodyDiv w:val="1"/>
      <w:marLeft w:val="0"/>
      <w:marRight w:val="0"/>
      <w:marTop w:val="0"/>
      <w:marBottom w:val="0"/>
      <w:divBdr>
        <w:top w:val="none" w:sz="0" w:space="0" w:color="auto"/>
        <w:left w:val="none" w:sz="0" w:space="0" w:color="auto"/>
        <w:bottom w:val="none" w:sz="0" w:space="0" w:color="auto"/>
        <w:right w:val="none" w:sz="0" w:space="0" w:color="auto"/>
      </w:divBdr>
    </w:div>
    <w:div w:id="1174147874">
      <w:bodyDiv w:val="1"/>
      <w:marLeft w:val="0"/>
      <w:marRight w:val="0"/>
      <w:marTop w:val="0"/>
      <w:marBottom w:val="0"/>
      <w:divBdr>
        <w:top w:val="none" w:sz="0" w:space="0" w:color="auto"/>
        <w:left w:val="none" w:sz="0" w:space="0" w:color="auto"/>
        <w:bottom w:val="none" w:sz="0" w:space="0" w:color="auto"/>
        <w:right w:val="none" w:sz="0" w:space="0" w:color="auto"/>
      </w:divBdr>
    </w:div>
    <w:div w:id="1288315238">
      <w:bodyDiv w:val="1"/>
      <w:marLeft w:val="0"/>
      <w:marRight w:val="0"/>
      <w:marTop w:val="0"/>
      <w:marBottom w:val="0"/>
      <w:divBdr>
        <w:top w:val="none" w:sz="0" w:space="0" w:color="auto"/>
        <w:left w:val="none" w:sz="0" w:space="0" w:color="auto"/>
        <w:bottom w:val="none" w:sz="0" w:space="0" w:color="auto"/>
        <w:right w:val="none" w:sz="0" w:space="0" w:color="auto"/>
      </w:divBdr>
    </w:div>
    <w:div w:id="1424377760">
      <w:bodyDiv w:val="1"/>
      <w:marLeft w:val="0"/>
      <w:marRight w:val="0"/>
      <w:marTop w:val="0"/>
      <w:marBottom w:val="0"/>
      <w:divBdr>
        <w:top w:val="none" w:sz="0" w:space="0" w:color="auto"/>
        <w:left w:val="none" w:sz="0" w:space="0" w:color="auto"/>
        <w:bottom w:val="none" w:sz="0" w:space="0" w:color="auto"/>
        <w:right w:val="none" w:sz="0" w:space="0" w:color="auto"/>
      </w:divBdr>
    </w:div>
    <w:div w:id="1608735193">
      <w:bodyDiv w:val="1"/>
      <w:marLeft w:val="0"/>
      <w:marRight w:val="0"/>
      <w:marTop w:val="0"/>
      <w:marBottom w:val="0"/>
      <w:divBdr>
        <w:top w:val="none" w:sz="0" w:space="0" w:color="auto"/>
        <w:left w:val="none" w:sz="0" w:space="0" w:color="auto"/>
        <w:bottom w:val="none" w:sz="0" w:space="0" w:color="auto"/>
        <w:right w:val="none" w:sz="0" w:space="0" w:color="auto"/>
      </w:divBdr>
    </w:div>
    <w:div w:id="196916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Wri17</b:Tag>
    <b:SourceType>DocumentFromInternetSite</b:SourceType>
    <b:Guid>{4BB1B9AD-D732-994E-8B82-D2C0D98C6FFB}</b:Guid>
    <b:Title>A Proof of Turing Completeness in Bitcoin Script</b:Title>
    <b:InternetSiteTitle>SSRN</b:InternetSiteTitle>
    <b:URL>https://papers.ssrn.com/sol3/papers.cfm?abstract_id=3265157</b:URL>
    <b:Year>2017</b:Year>
    <b:Month>10</b:Month>
    <b:Day>12</b:Day>
    <b:Author>
      <b:Author>
        <b:NameList>
          <b:Person>
            <b:Last>Wright</b:Last>
            <b:First>Craig</b:First>
          </b:Person>
        </b:NameList>
      </b:Author>
    </b:Author>
    <b:JournalName>SSRN</b:JournalName>
    <b:RefOrder>1</b:RefOrder>
  </b:Source>
  <b:Source>
    <b:Tag>Tur22</b:Tag>
    <b:SourceType>InternetSite</b:SourceType>
    <b:Guid>{0A684FB4-22A9-2B4D-81A3-869C80657679}</b:Guid>
    <b:Title>Turing Complete</b:Title>
    <b:InternetSiteTitle>Binance</b:InternetSiteTitle>
    <b:URL>https://academy.binance.com/en/glossary/turing-complete</b:URL>
    <b:Year>2022</b:Year>
    <b:RefOrder>2</b:RefOrder>
  </b:Source>
  <b:Source>
    <b:Tag>Raj20</b:Tag>
    <b:SourceType>InternetSite</b:SourceType>
    <b:Guid>{8B0EEA1B-D191-474F-9263-510718F4A2AF}</b:Guid>
    <b:Author>
      <b:Author>
        <b:NameList>
          <b:Person>
            <b:Last>Shroff</b:Last>
            <b:First>Raj</b:First>
          </b:Person>
        </b:NameList>
      </b:Author>
    </b:Author>
    <b:Title>When Blockchain Meets Artificial Intelligence</b:Title>
    <b:InternetSiteTitle>Medium</b:InternetSiteTitle>
    <b:URL>https://medium.com/swlh/when-blockchain-meets-artificial-intelligence-e448968d0482</b:URL>
    <b:Year>2020</b:Year>
    <b:Month>2</b:Month>
    <b:Day>14</b:Day>
    <b:RefOrder>3</b:RefOrder>
  </b:Source>
</b:Sources>
</file>

<file path=customXml/itemProps1.xml><?xml version="1.0" encoding="utf-8"?>
<ds:datastoreItem xmlns:ds="http://schemas.openxmlformats.org/officeDocument/2006/customXml" ds:itemID="{04EDE258-8DFA-FB49-B3A7-5A88467E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Hanrahan, Finn</dc:creator>
  <cp:keywords/>
  <dc:description/>
  <cp:lastModifiedBy>Hanrahan, Finn</cp:lastModifiedBy>
  <cp:revision>2</cp:revision>
  <dcterms:created xsi:type="dcterms:W3CDTF">2022-04-12T12:38:00Z</dcterms:created>
  <dcterms:modified xsi:type="dcterms:W3CDTF">2022-04-22T13:51:00Z</dcterms:modified>
</cp:coreProperties>
</file>