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1E13E5">
      <w:pPr>
        <w:pStyle w:val="Heading1"/>
        <w:rPr>
          <w:rFonts w:eastAsia="Times New Roman"/>
        </w:rPr>
      </w:pPr>
      <w:bookmarkStart w:id="0" w:name="_GoBack"/>
      <w:bookmarkEnd w:id="0"/>
      <w:r>
        <w:rPr>
          <w:rFonts w:eastAsia="Times New Roman"/>
        </w:rPr>
        <w:t>4. Building A Symphony App With Spring Boot</w:t>
      </w:r>
    </w:p>
    <w:p w:rsidR="00000000" w:rsidRDefault="001E13E5">
      <w:pPr>
        <w:pStyle w:val="NormalWeb"/>
      </w:pPr>
    </w:p>
    <w:p w:rsidR="00000000" w:rsidRDefault="001E13E5">
      <w:pPr>
        <w:pStyle w:val="NormalWeb"/>
      </w:pPr>
      <w:r>
        <w:t>This tutorial will take you through the process of creating a new app and running it inside the Symphony container.</w:t>
      </w:r>
    </w:p>
    <w:p w:rsidR="00000000" w:rsidRDefault="001E13E5">
      <w:pPr>
        <w:pStyle w:val="NormalWeb"/>
      </w:pPr>
      <w:r>
        <w:t>An app looks something like this: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3790950"/>
            <wp:effectExtent l="0" t="0" r="0" b="0"/>
            <wp:docPr id="1" name="Picture 1" descr="C:\2855f80140da2050e1920efc526f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2855f80140da2050e1920efc526f589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That is, it lives within the Symphony client, and occupies space inside Symphony much like a chat would,</w:t>
      </w:r>
    </w:p>
    <w:p w:rsidR="00000000" w:rsidRDefault="001E13E5">
      <w:pPr>
        <w:pStyle w:val="NormalWeb"/>
      </w:pPr>
      <w:r>
        <w:t>Y</w:t>
      </w:r>
      <w:r>
        <w:t>ou can install apps from the </w:t>
      </w:r>
      <w:r>
        <w:rPr>
          <w:rStyle w:val="Strong"/>
        </w:rPr>
        <w:t>Symphony Market, </w:t>
      </w:r>
      <w:r>
        <w:t xml:space="preserve"> which is at the bottom of the Left-Hand Navigator.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What Can Apps Do?</w:t>
      </w:r>
    </w:p>
    <w:p w:rsidR="00000000" w:rsidRDefault="001E13E5">
      <w:pPr>
        <w:pStyle w:val="NormalWeb"/>
      </w:pPr>
      <w:r>
        <w:t xml:space="preserve">There are lots of examples of apps </w:t>
      </w:r>
      <w:hyperlink r:id="rId6" w:anchor="/" w:history="1">
        <w:r>
          <w:rPr>
            <w:rStyle w:val="Hyperlink"/>
          </w:rPr>
          <w:t>here</w:t>
        </w:r>
      </w:hyperlink>
      <w:r>
        <w:t>.  Basically, they are useful for:</w:t>
      </w:r>
    </w:p>
    <w:p w:rsidR="00000000" w:rsidRDefault="001E13E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Providing ex</w:t>
      </w:r>
      <w:r>
        <w:rPr>
          <w:rFonts w:eastAsia="Times New Roman"/>
        </w:rPr>
        <w:t>tra functionality within the client</w:t>
      </w:r>
    </w:p>
    <w:p w:rsidR="00000000" w:rsidRDefault="001E13E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Adding buttons within chat windows</w:t>
      </w:r>
    </w:p>
    <w:p w:rsidR="00000000" w:rsidRDefault="001E13E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Adding rendering capabilities for custom message types.</w:t>
      </w:r>
    </w:p>
    <w:p w:rsidR="00000000" w:rsidRDefault="001E13E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Adding the ability to share different things within symphony</w:t>
      </w:r>
    </w:p>
    <w:p w:rsidR="00000000" w:rsidRDefault="001E13E5">
      <w:pPr>
        <w:numPr>
          <w:ilvl w:val="0"/>
          <w:numId w:val="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Performing actions On-Behalf-Of a user.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Overview</w:t>
      </w:r>
    </w:p>
    <w:p w:rsidR="00000000" w:rsidRDefault="001E13E5">
      <w:pPr>
        <w:pStyle w:val="NormalWeb"/>
      </w:pPr>
      <w:r>
        <w:t>Building an app fro</w:t>
      </w:r>
      <w:r>
        <w:t>m scratch can be quite hard.  There are several basic components you need:</w:t>
      </w:r>
    </w:p>
    <w:p w:rsidR="00000000" w:rsidRDefault="001E13E5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An application server</w:t>
      </w:r>
      <w:r>
        <w:rPr>
          <w:rFonts w:eastAsia="Times New Roman"/>
        </w:rPr>
        <w:t xml:space="preserve"> (in this guide, we'll use Spring Boot)</w:t>
      </w:r>
    </w:p>
    <w:p w:rsidR="00000000" w:rsidRDefault="001E13E5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 xml:space="preserve">A Bundle Page </w:t>
      </w:r>
      <w:r>
        <w:rPr>
          <w:rFonts w:eastAsia="Times New Roman"/>
        </w:rPr>
        <w:t>which describes your application to symphony, and gives a description for your app in the </w:t>
      </w:r>
      <w:r>
        <w:rPr>
          <w:rStyle w:val="Strong"/>
          <w:rFonts w:eastAsia="Times New Roman"/>
        </w:rPr>
        <w:t>Symphony market.</w:t>
      </w:r>
    </w:p>
    <w:p w:rsidR="00000000" w:rsidRDefault="001E13E5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A Controller Page</w:t>
      </w:r>
      <w:r>
        <w:rPr>
          <w:rFonts w:eastAsia="Times New Roman"/>
        </w:rPr>
        <w:t xml:space="preserve"> this is loaded up by the Symphony Client, and initializes your app.</w:t>
      </w:r>
    </w:p>
    <w:p w:rsidR="00000000" w:rsidRDefault="001E13E5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Application Pages</w:t>
      </w:r>
      <w:r>
        <w:rPr>
          <w:rFonts w:eastAsia="Times New Roman"/>
        </w:rPr>
        <w:t xml:space="preserve"> to display to the user, like the "What's Hot" page above.</w:t>
      </w:r>
    </w:p>
    <w:p w:rsidR="00000000" w:rsidRDefault="001E13E5">
      <w:pPr>
        <w:pStyle w:val="NormalWeb"/>
      </w:pPr>
      <w:r>
        <w:t>This diagram demonstrates how these different components interact: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533650"/>
            <wp:effectExtent l="0" t="0" r="0" b="0"/>
            <wp:docPr id="2" name="Picture 2" descr="C:\d61cac53d05da6626445682e03cd3f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61cac53d05da6626445682e03cd3f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000000" w:rsidRDefault="001E13E5">
      <w:pPr>
        <w:pStyle w:val="NormalWeb"/>
      </w:pPr>
      <w:r>
        <w:t xml:space="preserve">The </w:t>
      </w:r>
      <w:hyperlink r:id="rId8" w:history="1">
        <w:r>
          <w:rPr>
            <w:rStyle w:val="Hyperlink"/>
          </w:rPr>
          <w:t>spring-</w:t>
        </w:r>
        <w:r>
          <w:rPr>
            <w:rStyle w:val="Hyperlink"/>
          </w:rPr>
          <w:t>boot-starter-symphony-app</w:t>
        </w:r>
      </w:hyperlink>
      <w:r>
        <w:t xml:space="preserve"> takes care of providing all this boilerplate for you.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Security</w:t>
      </w:r>
    </w:p>
    <w:p w:rsidR="00000000" w:rsidRDefault="001E13E5">
      <w:pPr>
        <w:pStyle w:val="NormalWeb"/>
      </w:pPr>
      <w:r>
        <w:t xml:space="preserve">Symphony takes security very seriously, and there is a complex security model to allow your application to have access to the user's identity, or perform On-Behalf-Of </w:t>
      </w:r>
      <w:r>
        <w:t>operations.  This involves completing a </w:t>
      </w:r>
      <w:r>
        <w:rPr>
          <w:rStyle w:val="Strong"/>
        </w:rPr>
        <w:t>circle-of-trust</w:t>
      </w:r>
      <w:r>
        <w:t xml:space="preserve"> with the Symphony back-end, and is quite a cumbersome process to code.  </w:t>
      </w:r>
    </w:p>
    <w:p w:rsidR="00000000" w:rsidRDefault="001E13E5">
      <w:pPr>
        <w:pStyle w:val="NormalWeb"/>
      </w:pPr>
      <w:r>
        <w:t>Additionally, this process only works </w:t>
      </w:r>
      <w:r>
        <w:rPr>
          <w:rStyle w:val="Strong"/>
        </w:rPr>
        <w:t>once your application's bundle.json file has been added to the Symphony Market on your po</w:t>
      </w:r>
      <w:r>
        <w:rPr>
          <w:rStyle w:val="Strong"/>
        </w:rPr>
        <w:t>d.</w:t>
      </w:r>
    </w:p>
    <w:p w:rsidR="00000000" w:rsidRDefault="001E13E5">
      <w:pPr>
        <w:pStyle w:val="NormalWeb"/>
      </w:pPr>
      <w:r>
        <w:t>Here, we're going to develop the app first and then add this feature afterwards.</w:t>
      </w:r>
    </w:p>
    <w:p w:rsidR="00000000" w:rsidRDefault="001E13E5">
      <w:pPr>
        <w:pStyle w:val="NormalWeb"/>
      </w:pPr>
      <w:r>
        <w:t>Let's go!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1. Create a New Spring Boot Project</w:t>
      </w:r>
    </w:p>
    <w:p w:rsidR="00000000" w:rsidRDefault="001E13E5">
      <w:pPr>
        <w:pStyle w:val="NormalWeb"/>
      </w:pPr>
      <w:r>
        <w:t>Let's head over to </w:t>
      </w:r>
      <w:hyperlink r:id="rId9" w:history="1">
        <w:r>
          <w:rPr>
            <w:rStyle w:val="Hyperlink"/>
          </w:rPr>
          <w:t>https://start.spring.io</w:t>
        </w:r>
      </w:hyperlink>
      <w:r>
        <w:t> and create a new app project:</w:t>
      </w:r>
    </w:p>
    <w:p w:rsidR="00000000" w:rsidRDefault="001E13E5">
      <w:pPr>
        <w:pStyle w:val="NormalWeb"/>
      </w:pPr>
      <w:r>
        <w:rPr>
          <w:b/>
          <w:bCs/>
          <w:noProof/>
        </w:rPr>
        <w:drawing>
          <wp:inline distT="0" distB="0" distL="0" distR="0">
            <wp:extent cx="4457700" cy="4676775"/>
            <wp:effectExtent l="0" t="0" r="0" b="9525"/>
            <wp:docPr id="3" name="Picture 3" descr="C:\9bd04bec9ad2b6d42989af9fa43fda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9bd04bec9ad2b6d42989af9fa43fda9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I've created a maven project, with actuator and devtools support built in.</w:t>
      </w:r>
    </w:p>
    <w:p w:rsidR="00000000" w:rsidRDefault="001E13E5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When you click download, it wi</w:t>
      </w:r>
      <w:r>
        <w:rPr>
          <w:rFonts w:eastAsia="Times New Roman"/>
        </w:rPr>
        <w:t>ll deliver a zip file which you can unpack in your filesystem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2. Import Into Your IDE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4457700" cy="3209925"/>
            <wp:effectExtent l="0" t="0" r="0" b="9525"/>
            <wp:docPr id="4" name="Picture 4" descr="C:\555d19af83901370e6eab515cd20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555d19af83901370e6eab515cd2023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I am going to use ec</w:t>
      </w:r>
      <w:r>
        <w:t>lipse, which means I have to run:</w:t>
      </w:r>
    </w:p>
    <w:p w:rsidR="00000000" w:rsidRDefault="001E13E5">
      <w:pPr>
        <w:pStyle w:val="HTMLPreformatted"/>
      </w:pPr>
      <w:r>
        <w:t>mvn eclipse:eclipse -DdownloadSources</w:t>
      </w:r>
    </w:p>
    <w:p w:rsidR="00000000" w:rsidRDefault="001E13E5">
      <w:pPr>
        <w:pStyle w:val="NormalWeb"/>
      </w:pPr>
      <w:r>
        <w:t>This will allow me to import my project into eclipse.  If you are using a different IDE, substitute your step here.</w:t>
      </w:r>
    </w:p>
    <w:p w:rsidR="00000000" w:rsidRDefault="001E13E5">
      <w:pPr>
        <w:pStyle w:val="NormalWeb"/>
      </w:pPr>
      <w:r>
        <w:t>Here is my project in eclipse: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3514725"/>
            <wp:effectExtent l="0" t="0" r="0" b="9525"/>
            <wp:docPr id="5" name="Picture 5" descr="C:\e972cc4082f5ccb95a66790f8c3812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972cc4082f5ccb95a66790f8c3812a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If I run the project now, I should see Spring start, and then finish (as we haven't actually added any code).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4. Add The Spring-Boot-Starter-Symphony-App Dependency</w:t>
      </w:r>
    </w:p>
    <w:p w:rsidR="00000000" w:rsidRDefault="001E13E5">
      <w:pPr>
        <w:pStyle w:val="NormalWeb"/>
      </w:pPr>
      <w:r>
        <w:t>In pom.xml add this dependency (please check artifactory for later versions):</w:t>
      </w:r>
    </w:p>
    <w:p w:rsidR="00000000" w:rsidRDefault="001E13E5">
      <w:pPr>
        <w:pStyle w:val="HTMLPreformatted"/>
      </w:pPr>
      <w:r>
        <w:t>&lt;dependency&gt;</w:t>
      </w:r>
      <w:r>
        <w:br/>
        <w:t xml:space="preserve">  &lt;groupId&gt;com.db.symphonyp&lt;/groupId&gt;</w:t>
      </w:r>
      <w:r>
        <w:br/>
        <w:t xml:space="preserve">  &lt;artifactId&gt;spring-boot-starter-symphony-app&lt;/artifactId&gt;</w:t>
      </w:r>
      <w:r>
        <w:br/>
        <w:t xml:space="preserve">  &lt;scope&gt;com</w:t>
      </w:r>
      <w:r>
        <w:t>pile&lt;/scope&gt;</w:t>
      </w:r>
      <w:r>
        <w:br/>
        <w:t xml:space="preserve">  &lt;version&gt;--latest version --&lt;/version&gt;</w:t>
      </w:r>
      <w:r>
        <w:br/>
        <w:t>&lt;/dependency&gt;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438400"/>
            <wp:effectExtent l="0" t="0" r="0" b="0"/>
            <wp:docPr id="6" name="Picture 6" descr="C:\268cb183f35972b01815be519d968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268cb183f35972b01815be519d9688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5. Add Jax-RS Dependency</w:t>
      </w:r>
    </w:p>
    <w:p w:rsidR="00000000" w:rsidRDefault="001E13E5">
      <w:pPr>
        <w:pStyle w:val="NormalWeb"/>
      </w:pPr>
      <w:r>
        <w:t>JAX-RS provid</w:t>
      </w:r>
      <w:r>
        <w:t>es the code to call REST endpoints.  You can either add Jersey, or CXF.  Both are detailed on this page under Step 2: </w:t>
      </w:r>
      <w:hyperlink r:id="rId14" w:history="1">
        <w:r>
          <w:rPr>
            <w:rStyle w:val="Hyperlink"/>
          </w:rPr>
          <w:t>Choose a JAX-RS Im</w:t>
        </w:r>
        <w:r>
          <w:rPr>
            <w:rStyle w:val="Hyperlink"/>
          </w:rPr>
          <w:t>plementation.</w:t>
        </w:r>
      </w:hyperlink>
    </w:p>
    <w:p w:rsidR="00000000" w:rsidRDefault="001E13E5">
      <w:pPr>
        <w:pStyle w:val="Heading4"/>
        <w:rPr>
          <w:rFonts w:eastAsia="Times New Roman"/>
        </w:rPr>
      </w:pPr>
      <w:r>
        <w:rPr>
          <w:rFonts w:eastAsia="Times New Roman"/>
        </w:rPr>
        <w:t>CXF</w:t>
      </w:r>
    </w:p>
    <w:p w:rsidR="00000000" w:rsidRDefault="001E13E5">
      <w:pPr>
        <w:pStyle w:val="NormalWeb"/>
      </w:pPr>
      <w:r>
        <w:t>Include this dependency: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&lt;groupId&gt;org.apache.cxf&lt;/groupId&gt;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&lt;artifactId&gt;cxf-rt-rs-client&lt;/artifactId&gt;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&lt;version&gt;...&lt;/version&gt;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&lt;scope&gt;compile&lt;/scope&gt;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  <w:t>&lt;/dependency&gt;</w:t>
      </w:r>
    </w:p>
    <w:p w:rsidR="00000000" w:rsidRDefault="001E13E5">
      <w:pPr>
        <w:pStyle w:val="Heading4"/>
        <w:rPr>
          <w:rFonts w:eastAsia="Times New Roman"/>
        </w:rPr>
      </w:pPr>
      <w:r>
        <w:rPr>
          <w:rFonts w:eastAsia="Times New Roman"/>
        </w:rPr>
        <w:t>Jersey</w:t>
      </w:r>
    </w:p>
    <w:p w:rsidR="00000000" w:rsidRDefault="001E13E5">
      <w:pPr>
        <w:pStyle w:val="NormalWeb"/>
      </w:pPr>
      <w:r>
        <w:t>Include this: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</w:t>
      </w:r>
      <w:r>
        <w:rPr>
          <w:rStyle w:val="HTMLCode"/>
        </w:rPr>
        <w:t>org.glassfish.jersey.core&lt;/groupId&gt;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&lt;artifactId&gt;jersey-common&lt;/artifactId&gt;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&lt;groupId&gt;org.glassfish.jersey.core&lt;/groupId&gt;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&lt;artifactId&gt;jersey-client&lt;/artifactId&gt;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</w:t>
      </w:r>
      <w:r>
        <w:rPr>
          <w:rStyle w:val="HTMLCode"/>
        </w:rPr>
        <w:t>jersey.inject&lt;/groupId&gt;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&lt;artifactId&gt;jersey-hk2&lt;/artifactId&gt;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&lt;groupId&gt;org.glassfish.jersey.media&lt;/groupId&gt;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&lt;artifactId&gt;jersey-media-json-jackson&lt;/artifactId&gt;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&lt;groupId&gt;org.glassfish.je</w:t>
      </w:r>
      <w:r>
        <w:rPr>
          <w:rStyle w:val="HTMLCode"/>
        </w:rPr>
        <w:t>rsey.connectors&lt;/groupId&gt;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&lt;artifactId&gt;jersey-apache-connector&lt;/artifactId&gt;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&lt;groupId&gt;org.glassfish.jersey.media&lt;/groupId&gt;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&lt;artifactId&gt;jersey-media-multipart&lt;/artifactId&gt;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NormalWeb"/>
      </w:pPr>
      <w:r>
        <w:t>You can use the Jersey BOM to avoid specifying version numbers like so: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  <w:t>&lt;dependencyManagement&gt;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&lt;dependencies&gt;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&lt;groupId&gt;org.glassfish.jersey&lt;/groupId&gt;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&lt;artifactId&gt;jersey-bom&lt;/artifactId&gt;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&lt;version&gt;...&lt;/version&gt;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&lt;type&gt;pom&lt;/t</w:t>
      </w:r>
      <w:r>
        <w:rPr>
          <w:rStyle w:val="HTMLCode"/>
        </w:rPr>
        <w:t>ype&gt;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&lt;scope&gt;import&lt;/scope&gt;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</w:r>
      <w:r>
        <w:rPr>
          <w:rStyle w:val="HTMLCode"/>
        </w:rPr>
        <w:tab/>
        <w:t>&lt;/dependency&gt;</w:t>
      </w:r>
    </w:p>
    <w:p w:rsidR="00000000" w:rsidRDefault="001E13E5">
      <w:pPr>
        <w:pStyle w:val="HTMLPreformatted"/>
        <w:rPr>
          <w:rStyle w:val="HTMLCode"/>
        </w:rPr>
      </w:pPr>
      <w:r>
        <w:rPr>
          <w:rStyle w:val="HTMLCode"/>
        </w:rPr>
        <w:tab/>
      </w:r>
      <w:r>
        <w:rPr>
          <w:rStyle w:val="HTMLCode"/>
        </w:rPr>
        <w:tab/>
        <w:t>&lt;/dependencies&gt;</w:t>
      </w:r>
    </w:p>
    <w:p w:rsidR="00000000" w:rsidRDefault="001E13E5">
      <w:pPr>
        <w:pStyle w:val="HTMLPreformatted"/>
      </w:pPr>
      <w:r>
        <w:rPr>
          <w:rStyle w:val="HTMLCode"/>
        </w:rPr>
        <w:tab/>
        <w:t>&lt;/dependencyManagement&gt;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6. Rebuild your Project</w:t>
      </w:r>
    </w:p>
    <w:p w:rsidR="00000000" w:rsidRDefault="001E13E5">
      <w:pPr>
        <w:pStyle w:val="HTMLPreformatted"/>
      </w:pPr>
      <w:r>
        <w:t>mvn eclipse:eclipse -DdownloadSources</w:t>
      </w:r>
    </w:p>
    <w:p w:rsidR="00000000" w:rsidRDefault="001E13E5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Then, refresh in eclipse.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7.  Run The Application</w:t>
      </w:r>
    </w:p>
    <w:p w:rsidR="00000000" w:rsidRDefault="001E13E5">
      <w:pPr>
        <w:pStyle w:val="NormalWeb"/>
      </w:pPr>
      <w:r>
        <w:t>At this point, you should be able to start the applic</w:t>
      </w:r>
      <w:r>
        <w:t>ation using:</w:t>
      </w:r>
    </w:p>
    <w:p w:rsidR="00000000" w:rsidRDefault="001E13E5">
      <w:pPr>
        <w:pStyle w:val="HTMLPreformatted"/>
      </w:pPr>
      <w:r>
        <w:t>mvn spring-boot:run</w:t>
      </w:r>
    </w:p>
    <w:p w:rsidR="00000000" w:rsidRDefault="001E13E5">
      <w:pPr>
        <w:pStyle w:val="NormalWeb"/>
      </w:pPr>
      <w:r>
        <w:t>And navigate to the bundle at </w:t>
      </w:r>
      <w:hyperlink r:id="rId15" w:history="1">
        <w:r>
          <w:rPr>
            <w:rStyle w:val="Hyperlink"/>
          </w:rPr>
          <w:t>https://localhost/symphony-app/bundle.json</w:t>
        </w:r>
      </w:hyperlink>
      <w:r>
        <w:t> 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1409700"/>
            <wp:effectExtent l="0" t="0" r="0" b="0"/>
            <wp:docPr id="7" name="Picture 7" descr="C:\fafacb6046579fa8f715826eb47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fafacb6046579fa8f715826eb47000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8.  Trust The Certificate</w:t>
      </w:r>
    </w:p>
    <w:p w:rsidR="00000000" w:rsidRDefault="001E13E5">
      <w:pPr>
        <w:pStyle w:val="NormalWeb"/>
      </w:pPr>
      <w:r>
        <w:t>By default, the app comes with a self-signed certificate for localhost. </w:t>
      </w:r>
    </w:p>
    <w:p w:rsidR="00000000" w:rsidRDefault="001E13E5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Save the certificate by clicking the padlock in the url bar, certificate → details → Copy To File</w:t>
      </w:r>
    </w:p>
    <w:p w:rsidR="00000000" w:rsidRDefault="001E13E5">
      <w:pPr>
        <w:numPr>
          <w:ilvl w:val="0"/>
          <w:numId w:val="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You will need to add this to your trust store in Chrome.  Head to chrome://settings and add the certificate in to your "Trusted Root Certification Authorities" list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4076700"/>
            <wp:effectExtent l="0" t="0" r="0" b="0"/>
            <wp:docPr id="8" name="Picture 8" descr="C:\091c394d08944839848c175fb15b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091c394d08944839848c175fb15b54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numPr>
          <w:ilvl w:val="0"/>
          <w:numId w:val="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Restart Chrome.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9. View Your App</w:t>
      </w:r>
    </w:p>
    <w:p w:rsidR="00000000" w:rsidRDefault="001E13E5">
      <w:pPr>
        <w:numPr>
          <w:ilvl w:val="0"/>
          <w:numId w:val="8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You can load the app in Symphony now, by supplying the ?</w:t>
      </w:r>
      <w:r>
        <w:rPr>
          <w:rStyle w:val="Strong"/>
          <w:rFonts w:eastAsia="Times New Roman"/>
        </w:rPr>
        <w:t>bundle= extension</w:t>
      </w:r>
      <w:r>
        <w:rPr>
          <w:rFonts w:eastAsia="Times New Roman"/>
        </w:rPr>
        <w:t xml:space="preserve"> to the URL.</w:t>
      </w:r>
    </w:p>
    <w:p w:rsidR="00000000" w:rsidRDefault="001E13E5">
      <w:pPr>
        <w:pStyle w:val="NormalWeb"/>
      </w:pPr>
      <w:r>
        <w:t>e.g. </w:t>
      </w:r>
      <w:hyperlink r:id="rId18" w:history="1">
        <w:r>
          <w:rPr>
            <w:rStyle w:val="Hyperlink"/>
          </w:rPr>
          <w:t>https://&lt;your pod&gt;.symphony.com/client/index.html?bu</w:t>
        </w:r>
        <w:r>
          <w:rPr>
            <w:rStyle w:val="Hyperlink"/>
          </w:rPr>
          <w:t>ndle=https://localhost/symphony-app/bundle.json</w:t>
        </w:r>
      </w:hyperlink>
    </w:p>
    <w:p w:rsidR="00000000" w:rsidRDefault="001E13E5">
      <w:pPr>
        <w:numPr>
          <w:ilvl w:val="0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If Symphony loads the bundle ok, you will get this message: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438400"/>
            <wp:effectExtent l="0" t="0" r="0" b="0"/>
            <wp:docPr id="9" name="Picture 9" descr="C:\92353772816bbb81653d56c74327b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92353772816bbb81653d56c74327b2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You should be able to click the check-box and hit continue.</w:t>
      </w:r>
    </w:p>
    <w:p w:rsidR="00000000" w:rsidRDefault="001E13E5">
      <w:pPr>
        <w:numPr>
          <w:ilvl w:val="0"/>
          <w:numId w:val="10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Your app will now be available in the </w:t>
      </w:r>
      <w:r>
        <w:rPr>
          <w:rStyle w:val="Strong"/>
          <w:rFonts w:eastAsia="Times New Roman"/>
        </w:rPr>
        <w:t>Symphony Market.</w:t>
      </w:r>
      <w:r>
        <w:rPr>
          <w:rFonts w:eastAsia="Times New Roman"/>
        </w:rPr>
        <w:t>  Navigate to that and install the app "Test Application"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752725"/>
            <wp:effectExtent l="0" t="0" r="0" b="9525"/>
            <wp:docPr id="10" name="Picture 10" descr="C:\75d1c1c4789873f7dbe3a518e78da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75d1c1c4789873f7dbe3a518e78daa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Finally, your app is visible in Symphony on the left-navigator: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371725"/>
            <wp:effectExtent l="0" t="0" r="0" b="9525"/>
            <wp:docPr id="11" name="Picture 11" descr="C:\311b67c120a3acfbc9a255415477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311b67c120a3acfbc9a25541547711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Note, because the app is not installed i</w:t>
      </w:r>
      <w:r>
        <w:t>n the pod, there is no circle-of-trust and therefore the app doesn't have the user's identity.</w:t>
      </w:r>
    </w:p>
    <w:p w:rsidR="00000000" w:rsidRDefault="001E13E5">
      <w:pPr>
        <w:pStyle w:val="NormalWeb"/>
      </w:pPr>
      <w:r>
        <w:t>Once we install in the pod, this test page will come back with the user's details (see below)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10. Customizing the Bundle</w:t>
      </w:r>
    </w:p>
    <w:p w:rsidR="00000000" w:rsidRDefault="001E13E5">
      <w:pPr>
        <w:pStyle w:val="NormalWeb"/>
      </w:pPr>
      <w:hyperlink r:id="rId22" w:history="1">
        <w:r>
          <w:rPr>
            <w:rStyle w:val="Hyperlink"/>
          </w:rPr>
          <w:t>https://stash.gto.intranet.db.com:8082/projects/SYMPHONYP/repos/spring-boot-starter-symphony-app/browse</w:t>
        </w:r>
      </w:hyperlink>
      <w:r>
        <w:t> provides details on how to customize the contents of the bundle file.  Y</w:t>
      </w:r>
      <w:r>
        <w:t>ou can set a description for the application, it's name, permissions it is allowed to use On-Behalf-Of the user, and URL used for the application. (To determine the controller.html location, and hence where your app is installed).  </w:t>
      </w:r>
    </w:p>
    <w:p w:rsidR="00000000" w:rsidRDefault="001E13E5">
      <w:pPr>
        <w:pStyle w:val="NormalWeb"/>
      </w:pPr>
      <w:r>
        <w:t>We're going to make a c</w:t>
      </w:r>
      <w:r>
        <w:t>ouple of changes to the bundle now, including changing the app name: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1790700"/>
            <wp:effectExtent l="0" t="0" r="0" b="0"/>
            <wp:docPr id="12" name="Picture 12" descr="C:\d5005d00c420607760638043c93b8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5005d00c420607760638043c93b81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We're changing the name of the applica</w:t>
      </w:r>
      <w:r>
        <w:rPr>
          <w:rFonts w:eastAsia="Times New Roman"/>
        </w:rPr>
        <w:t>tion to </w:t>
      </w:r>
      <w:r>
        <w:rPr>
          <w:rStyle w:val="Strong"/>
          <w:rFonts w:eastAsia="Times New Roman"/>
        </w:rPr>
        <w:t>Demo App.  </w:t>
      </w:r>
      <w:r>
        <w:rPr>
          <w:rFonts w:eastAsia="Times New Roman"/>
        </w:rPr>
        <w:t>This will be reflected in the Symphony Market.</w:t>
      </w:r>
    </w:p>
    <w:p w:rsidR="00000000" w:rsidRDefault="001E13E5">
      <w:pPr>
        <w:numPr>
          <w:ilvl w:val="0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Also, we're going to override the main controller javascript, to add our own html page (see 11 below)</w:t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11.  Adding Functionality</w:t>
      </w:r>
    </w:p>
    <w:p w:rsidR="00000000" w:rsidRDefault="001E13E5">
      <w:pPr>
        <w:pStyle w:val="NormalWeb"/>
      </w:pPr>
      <w:r>
        <w:t>By default, the application calls a javascript file </w:t>
      </w:r>
      <w:r>
        <w:rPr>
          <w:rStyle w:val="Strong"/>
        </w:rPr>
        <w:t> </w:t>
      </w:r>
      <w:r>
        <w:rPr>
          <w:rStyle w:val="HTMLCode"/>
          <w:b/>
          <w:bCs/>
        </w:rPr>
        <w:t>/symphony</w:t>
      </w:r>
      <w:r>
        <w:rPr>
          <w:rStyle w:val="HTMLCode"/>
          <w:b/>
          <w:bCs/>
        </w:rPr>
        <w:t xml:space="preserve">-app/starter-include.js </w:t>
      </w:r>
      <w:r>
        <w:t>when it starts up.  This provides the "Test Application" link on the left-hand navigator.</w:t>
      </w:r>
    </w:p>
    <w:p w:rsidR="00000000" w:rsidRDefault="001E13E5">
      <w:pPr>
        <w:pStyle w:val="NormalWeb"/>
      </w:pPr>
      <w:r>
        <w:t>This is a Thymeleaf Template, and the source looks like this: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924175"/>
            <wp:effectExtent l="0" t="0" r="0" b="9525"/>
            <wp:docPr id="13" name="Picture 13" descr="C:\92cd7bd1387134fbcf85314914d517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92cd7bd1387134fbcf85314914d517f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HTMLPreformatted"/>
      </w:pPr>
    </w:p>
    <w:p w:rsidR="00000000" w:rsidRDefault="001E13E5">
      <w:pPr>
        <w:pStyle w:val="NormalWeb"/>
      </w:pPr>
      <w:r>
        <w:t>The code in /* */ is actually part of Thymeleaf's Javascript templating system.  It will replace these parameters when the javascript is loaded.  </w:t>
      </w:r>
    </w:p>
    <w:p w:rsidR="00000000" w:rsidRDefault="001E13E5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Let's copy this into a new file (</w:t>
      </w:r>
      <w:r>
        <w:rPr>
          <w:rStyle w:val="Strong"/>
          <w:rFonts w:eastAsia="Times New Roman"/>
        </w:rPr>
        <w:t>templates/demo-app-starter.js</w:t>
      </w:r>
      <w:r>
        <w:rPr>
          <w:rFonts w:eastAsia="Times New Roman"/>
        </w:rPr>
        <w:t>), and add code to add a second page to the left-hand navigator: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314575"/>
            <wp:effectExtent l="0" t="0" r="0" b="9525"/>
            <wp:docPr id="14" name="Picture 14" descr="C:\98526a8e142ffc6955b21b8e854913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98526a8e142ffc6955b21b8e854913d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Here is the same code again so you can copy-paste:</w:t>
      </w:r>
    </w:p>
    <w:p w:rsidR="00000000" w:rsidRDefault="001E13E5">
      <w:pPr>
        <w:pStyle w:val="HTMLPreformatted"/>
      </w:pPr>
      <w:r>
        <w:t>function init(inModules, outService) {</w:t>
      </w:r>
      <w:r>
        <w:br/>
        <w:t xml:space="preserve">  const modulesService = inModules['modules'];</w:t>
      </w:r>
      <w:r>
        <w:br/>
        <w:t xml:space="preserve">  const navService = inModules['applications-nav'];</w:t>
      </w:r>
    </w:p>
    <w:p w:rsidR="00000000" w:rsidRDefault="001E13E5">
      <w:pPr>
        <w:pStyle w:val="HTMLPreformatted"/>
      </w:pPr>
      <w:r>
        <w:t xml:space="preserve">  const appId = /*[[${@appIdentity.commonName}]]*/ 'testing-app-id';</w:t>
      </w:r>
      <w:r>
        <w:br/>
        <w:t xml:space="preserve">  const appName = /*[[${@</w:t>
      </w:r>
      <w:hyperlink r:id="rId26" w:history="1">
        <w:r>
          <w:rPr>
            <w:rStyle w:val="Hyperlink"/>
          </w:rPr>
          <w:t>appProperties.name</w:t>
        </w:r>
      </w:hyperlink>
      <w:r>
        <w:t>}]]*/ 'My App Name';</w:t>
      </w:r>
      <w:r>
        <w:br/>
        <w:t xml:space="preserve"> </w:t>
      </w:r>
      <w:r>
        <w:br/>
        <w:t xml:space="preserve">  // register a new menu item on the left</w:t>
      </w:r>
      <w:r>
        <w:br/>
        <w:t xml:space="preserve">  navService.add(appId+'-nav', appNa</w:t>
      </w:r>
      <w:r>
        <w:t xml:space="preserve">me, </w:t>
      </w:r>
      <w:hyperlink r:id="rId27" w:history="1">
        <w:r>
          <w:rPr>
            <w:rStyle w:val="Hyperlink"/>
          </w:rPr>
          <w:t>outService.name</w:t>
        </w:r>
      </w:hyperlink>
      <w:r>
        <w:t>)</w:t>
      </w:r>
    </w:p>
    <w:p w:rsidR="00000000" w:rsidRDefault="001E13E5">
      <w:pPr>
        <w:pStyle w:val="HTMLPreformatted"/>
      </w:pPr>
      <w:r>
        <w:t xml:space="preserve">  // register another menu item</w:t>
      </w:r>
      <w:r>
        <w:br/>
        <w:t xml:space="preserve">  navService.add(appId+'-demopage', "Some New Panel", </w:t>
      </w:r>
      <w:hyperlink r:id="rId28" w:history="1">
        <w:r>
          <w:rPr>
            <w:rStyle w:val="Hyperlink"/>
          </w:rPr>
          <w:t>outService.name</w:t>
        </w:r>
      </w:hyperlink>
      <w:r>
        <w:t>)</w:t>
      </w:r>
    </w:p>
    <w:p w:rsidR="00000000" w:rsidRDefault="001E13E5">
      <w:pPr>
        <w:pStyle w:val="HTMLPreformatted"/>
      </w:pPr>
      <w:r>
        <w:t xml:space="preserve">  // register a callback for the menu item</w:t>
      </w:r>
    </w:p>
    <w:p w:rsidR="00000000" w:rsidRDefault="001E13E5">
      <w:pPr>
        <w:pStyle w:val="HTMLPreformatted"/>
      </w:pPr>
      <w:r>
        <w:t xml:space="preserve">  outServic</w:t>
      </w:r>
      <w:r>
        <w:t>e.implement({</w:t>
      </w:r>
      <w:r>
        <w:br/>
        <w:t xml:space="preserve"> </w:t>
      </w:r>
      <w:r>
        <w:br/>
        <w:t xml:space="preserve">     select: function (id) {</w:t>
      </w:r>
      <w:r>
        <w:br/>
        <w:t xml:space="preserve">       if (id === appId+"-nav") {</w:t>
      </w:r>
      <w:r>
        <w:br/>
        <w:t xml:space="preserve">         modulesService.show(</w:t>
      </w:r>
      <w:r>
        <w:br/>
        <w:t xml:space="preserve">           appId+"-app-panel-1",</w:t>
      </w:r>
      <w:r>
        <w:br/>
        <w:t xml:space="preserve">           { title: appName },</w:t>
      </w:r>
      <w:r>
        <w:br/>
        <w:t xml:space="preserve">           </w:t>
      </w:r>
      <w:hyperlink r:id="rId29" w:history="1">
        <w:r>
          <w:rPr>
            <w:rStyle w:val="Hyperlink"/>
          </w:rPr>
          <w:t>outService.name</w:t>
        </w:r>
      </w:hyperlink>
      <w:r>
        <w:t>,</w:t>
      </w:r>
      <w:r>
        <w:br/>
        <w:t xml:space="preserve">           /*[[$</w:t>
      </w:r>
      <w:r>
        <w:t>{applicationRoot+@appProperties.getAppPath()+'/starter-app-page.html'}]]*/,</w:t>
      </w:r>
      <w:r>
        <w:br/>
        <w:t xml:space="preserve">           { 'canFloat': true }</w:t>
      </w:r>
      <w:r>
        <w:br/>
        <w:t xml:space="preserve">         )</w:t>
      </w:r>
      <w:r>
        <w:br/>
        <w:t xml:space="preserve">       } else if (id === appId+'-demopage') {</w:t>
      </w:r>
      <w:r>
        <w:br/>
        <w:t xml:space="preserve">         modulesService.show(</w:t>
      </w:r>
      <w:r>
        <w:br/>
        <w:t xml:space="preserve">           appId+"-app-panel-2",</w:t>
      </w:r>
      <w:r>
        <w:br/>
        <w:t xml:space="preserve">           { title: appName </w:t>
      </w:r>
      <w:r>
        <w:t>},</w:t>
      </w:r>
      <w:r>
        <w:br/>
        <w:t xml:space="preserve">           </w:t>
      </w:r>
      <w:hyperlink r:id="rId30" w:history="1">
        <w:r>
          <w:rPr>
            <w:rStyle w:val="Hyperlink"/>
          </w:rPr>
          <w:t>outService.name</w:t>
        </w:r>
      </w:hyperlink>
      <w:r>
        <w:t>,</w:t>
      </w:r>
      <w:r>
        <w:br/>
        <w:t xml:space="preserve">           /*[[${applicationRoot+'/my-new-page.html'}]]*/,</w:t>
      </w:r>
      <w:r>
        <w:br/>
        <w:t xml:space="preserve">           { 'canFloat': true }</w:t>
      </w:r>
      <w:r>
        <w:br/>
        <w:t xml:space="preserve">         ) </w:t>
      </w:r>
      <w:r>
        <w:br/>
        <w:t xml:space="preserve">       }</w:t>
      </w:r>
      <w:r>
        <w:br/>
        <w:t xml:space="preserve">     }</w:t>
      </w:r>
      <w:r>
        <w:br/>
        <w:t xml:space="preserve">   }); </w:t>
      </w:r>
      <w:r>
        <w:br/>
        <w:t>}</w:t>
      </w:r>
    </w:p>
    <w:p w:rsidR="00000000" w:rsidRDefault="001E13E5">
      <w:pPr>
        <w:numPr>
          <w:ilvl w:val="0"/>
          <w:numId w:val="1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In order to serve this javascript, we need to create a sp</w:t>
      </w:r>
      <w:r>
        <w:rPr>
          <w:rFonts w:eastAsia="Times New Roman"/>
        </w:rPr>
        <w:t>ring controller like so: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2114550"/>
            <wp:effectExtent l="0" t="0" r="0" b="0"/>
            <wp:docPr id="15" name="Picture 15" descr="C:\78e252cb184dffd9d9d7c4464cbc2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78e252cb184dffd9d9d7c4464cbc2e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Here's the code for that:</w:t>
      </w:r>
    </w:p>
    <w:p w:rsidR="00000000" w:rsidRDefault="001E13E5">
      <w:pPr>
        <w:pStyle w:val="HTMLPreformatted"/>
      </w:pPr>
      <w:r>
        <w:t>package com.db.symphonypractice.demoapp;</w:t>
      </w:r>
    </w:p>
    <w:p w:rsidR="00000000" w:rsidRDefault="001E13E5">
      <w:pPr>
        <w:pStyle w:val="HTMLPreformatted"/>
      </w:pPr>
      <w:r>
        <w:t>import java.uti</w:t>
      </w:r>
      <w:r>
        <w:t>l.HashMap;</w:t>
      </w:r>
      <w:r>
        <w:br/>
        <w:t>import java.util.Map;</w:t>
      </w:r>
    </w:p>
    <w:p w:rsidR="00000000" w:rsidRDefault="001E13E5">
      <w:pPr>
        <w:pStyle w:val="HTMLPreformatted"/>
      </w:pPr>
      <w:r>
        <w:t>import org.springframework.beans.factory.annotation.Autowired;</w:t>
      </w:r>
      <w:r>
        <w:br/>
        <w:t>import org.springframework.stereotype.Controller;</w:t>
      </w:r>
      <w:r>
        <w:br/>
        <w:t>import org.springframework.web.bind.annotation.GetMapping;</w:t>
      </w:r>
      <w:r>
        <w:br/>
        <w:t>import org.springframework.web.servlet.ModelAndView</w:t>
      </w:r>
      <w:r>
        <w:t>;</w:t>
      </w:r>
    </w:p>
    <w:p w:rsidR="00000000" w:rsidRDefault="001E13E5">
      <w:pPr>
        <w:pStyle w:val="HTMLPreformatted"/>
      </w:pPr>
      <w:r>
        <w:t>import com.symphony.spring.app.SymphonyAppProperties;</w:t>
      </w:r>
    </w:p>
    <w:p w:rsidR="00000000" w:rsidRDefault="001E13E5">
      <w:pPr>
        <w:pStyle w:val="HTMLPreformatted"/>
      </w:pPr>
      <w:r>
        <w:t>@Controller</w:t>
      </w:r>
      <w:r>
        <w:br/>
        <w:t>public class DemoAppController {</w:t>
      </w:r>
    </w:p>
    <w:p w:rsidR="00000000" w:rsidRDefault="001E13E5">
      <w:pPr>
        <w:pStyle w:val="HTMLPreformatted"/>
      </w:pPr>
      <w:r>
        <w:t xml:space="preserve">  @Autowired</w:t>
      </w:r>
      <w:r>
        <w:br/>
        <w:t xml:space="preserve">  SymphonyAppProperties appProperties;</w:t>
      </w:r>
      <w:r>
        <w:br/>
        <w:t xml:space="preserve"> </w:t>
      </w:r>
      <w:r>
        <w:br/>
        <w:t xml:space="preserve"> </w:t>
      </w:r>
      <w:r>
        <w:br/>
        <w:t xml:space="preserve">  /** </w:t>
      </w:r>
      <w:r>
        <w:br/>
        <w:t xml:space="preserve">  * Uses the new thymeleaf template</w:t>
      </w:r>
      <w:r>
        <w:br/>
        <w:t xml:space="preserve">  * @return</w:t>
      </w:r>
      <w:r>
        <w:br/>
        <w:t xml:space="preserve">  */</w:t>
      </w:r>
      <w:r>
        <w:br/>
        <w:t xml:space="preserve">  @GetMapping("/demo-app-starter.js")</w:t>
      </w:r>
      <w:r>
        <w:br/>
        <w:t xml:space="preserve"> </w:t>
      </w:r>
      <w:r>
        <w:t xml:space="preserve"> public ModelAndView getModulesJavascript() {</w:t>
      </w:r>
      <w:r>
        <w:br/>
        <w:t xml:space="preserve">    Map&lt;String, Object&gt; ctx = new HashMap&lt;&gt;();</w:t>
      </w:r>
      <w:r>
        <w:br/>
        <w:t xml:space="preserve">    ctx.put("applicationRoot", appProperties.getBaseUrl());</w:t>
      </w:r>
      <w:r>
        <w:br/>
        <w:t xml:space="preserve">    return new ModelAndView("demo-app-starter.js", ctx);</w:t>
      </w:r>
      <w:r>
        <w:br/>
        <w:t xml:space="preserve">  }</w:t>
      </w:r>
    </w:p>
    <w:p w:rsidR="00000000" w:rsidRDefault="001E13E5">
      <w:pPr>
        <w:pStyle w:val="HTMLPreformatted"/>
      </w:pPr>
      <w:r>
        <w:t>}</w:t>
      </w:r>
    </w:p>
    <w:p w:rsidR="00000000" w:rsidRDefault="001E13E5">
      <w:pPr>
        <w:numPr>
          <w:ilvl w:val="0"/>
          <w:numId w:val="1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Finally, we'll need some HTML to serve. </w:t>
      </w:r>
      <w:r>
        <w:rPr>
          <w:rFonts w:eastAsia="Times New Roman"/>
        </w:rPr>
        <w:t xml:space="preserve"> By placing it in</w:t>
      </w:r>
      <w:r>
        <w:rPr>
          <w:rStyle w:val="Strong"/>
          <w:rFonts w:eastAsia="Times New Roman"/>
        </w:rPr>
        <w:t xml:space="preserve"> /src/main/resources/static,</w:t>
      </w:r>
      <w:r>
        <w:rPr>
          <w:rFonts w:eastAsia="Times New Roman"/>
        </w:rPr>
        <w:t xml:space="preserve"> spring will happily serve it as a regular, static html file without further modification.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1323975"/>
            <wp:effectExtent l="0" t="0" r="0" b="9525"/>
            <wp:docPr id="16" name="Picture 16" descr="C:\636bdea0772a6d377ad511b4bdbea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636bdea0772a6d377ad511b4bdbea3e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NormalWeb"/>
      </w:pPr>
      <w:r>
        <w:t>That looks like this:</w:t>
      </w:r>
    </w:p>
    <w:p w:rsidR="00000000" w:rsidRDefault="001E13E5">
      <w:pPr>
        <w:pStyle w:val="HTMLPreformatted"/>
      </w:pPr>
      <w:r>
        <w:t>&lt;html&gt;</w:t>
      </w:r>
      <w:r>
        <w:br/>
        <w:t xml:space="preserve"> &lt;head&gt;</w:t>
      </w:r>
      <w:r>
        <w:br/>
        <w:t xml:space="preserve"> &lt;title&gt;Test&lt;/title&gt;</w:t>
      </w:r>
      <w:r>
        <w:br/>
        <w:t xml:space="preserve"> &lt;/head&gt;</w:t>
      </w:r>
      <w:r>
        <w:br/>
        <w:t xml:space="preserve"> &lt;body&gt;</w:t>
      </w:r>
      <w:r>
        <w:br/>
        <w:t xml:space="preserve"> </w:t>
      </w:r>
      <w:r>
        <w:br/>
        <w:t xml:space="preserve"> &lt;h1&gt;This is my demo page!&lt;/h1&gt;</w:t>
      </w:r>
      <w:r>
        <w:br/>
        <w:t xml:space="preserve"> </w:t>
      </w:r>
      <w:r>
        <w:br/>
        <w:t xml:space="preserve"> &lt;/body&gt;</w:t>
      </w:r>
    </w:p>
    <w:p w:rsidR="00000000" w:rsidRDefault="001E13E5">
      <w:pPr>
        <w:pStyle w:val="HTMLPreformatted"/>
      </w:pPr>
      <w:r>
        <w:t>&lt;/html&gt;</w:t>
      </w:r>
    </w:p>
    <w:p w:rsidR="00000000" w:rsidRDefault="001E13E5">
      <w:pPr>
        <w:pStyle w:val="NormalWeb"/>
      </w:pPr>
      <w:r>
        <w:t>If all is well, your application should load up the new javascript, and display </w:t>
      </w:r>
      <w:r>
        <w:rPr>
          <w:rStyle w:val="Strong"/>
        </w:rPr>
        <w:t>two </w:t>
      </w:r>
      <w:r>
        <w:t>menu options:</w:t>
      </w:r>
    </w:p>
    <w:p w:rsidR="00000000" w:rsidRDefault="001E13E5">
      <w:pPr>
        <w:pStyle w:val="NormalWeb"/>
      </w:pPr>
      <w:r>
        <w:rPr>
          <w:noProof/>
        </w:rPr>
        <w:drawing>
          <wp:inline distT="0" distB="0" distL="0" distR="0">
            <wp:extent cx="4457700" cy="1933575"/>
            <wp:effectExtent l="0" t="0" r="0" b="9525"/>
            <wp:docPr id="17" name="Picture 17" descr="C:\04e235f004495ee66253b4a080e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04e235f004495ee66253b4a080e164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12.  Upl</w:t>
      </w:r>
      <w:r>
        <w:rPr>
          <w:rFonts w:eastAsia="Times New Roman"/>
        </w:rPr>
        <w:t>oading the Bundle To The Pod</w:t>
      </w:r>
    </w:p>
    <w:p w:rsidR="00000000" w:rsidRDefault="001E13E5">
      <w:pPr>
        <w:pStyle w:val="NormalWeb"/>
      </w:pPr>
      <w:r>
        <w:t>There are two bundle endpoints:</w:t>
      </w:r>
    </w:p>
    <w:p w:rsidR="00000000" w:rsidRDefault="001E13E5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/symphony-app/bundle.json</w:t>
      </w:r>
      <w:r>
        <w:rPr>
          <w:rFonts w:eastAsia="Times New Roman"/>
        </w:rPr>
        <w:t>: This endpoint is used for testing with the</w:t>
      </w:r>
      <w:r>
        <w:rPr>
          <w:rStyle w:val="Strong"/>
          <w:rFonts w:eastAsia="Times New Roman"/>
        </w:rPr>
        <w:t xml:space="preserve"> ?bundle=url</w:t>
      </w:r>
    </w:p>
    <w:p w:rsidR="00000000" w:rsidRDefault="001E13E5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/symphjony-app/&lt;secret&gt;/bundle.json: </w:t>
      </w:r>
      <w:r>
        <w:rPr>
          <w:rFonts w:eastAsia="Times New Roman"/>
        </w:rPr>
        <w:t xml:space="preserve">This endpoint is used for uploading the bundle into the pod.  The structure </w:t>
      </w:r>
      <w:r>
        <w:rPr>
          <w:rFonts w:eastAsia="Times New Roman"/>
        </w:rPr>
        <w:t>is slightly different.</w:t>
      </w:r>
    </w:p>
    <w:p w:rsidR="00000000" w:rsidRDefault="001E13E5">
      <w:pPr>
        <w:pStyle w:val="NormalWeb"/>
      </w:pPr>
    </w:p>
    <w:p w:rsidR="00000000" w:rsidRDefault="001E13E5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You can customize the &lt;secret&gt; by setting the </w:t>
      </w:r>
      <w:r>
        <w:rPr>
          <w:rStyle w:val="Strong"/>
          <w:rFonts w:eastAsia="Times New Roman"/>
        </w:rPr>
        <w:t>symphony.app.apiKey</w:t>
      </w:r>
      <w:r>
        <w:rPr>
          <w:rFonts w:eastAsia="Times New Roman"/>
        </w:rPr>
        <w:t> property for the application.</w:t>
      </w:r>
    </w:p>
    <w:p w:rsidR="00000000" w:rsidRDefault="001E13E5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In order to get your application installed permanently in the pod, the second bundle must be loaded into the Symphony admin console.  P</w:t>
      </w:r>
      <w:r>
        <w:rPr>
          <w:rFonts w:eastAsia="Times New Roman"/>
        </w:rPr>
        <w:t>rovide the admin team with this bundle file to allow them to upload it.</w:t>
      </w:r>
    </w:p>
    <w:p w:rsidR="00000000" w:rsidRDefault="001E13E5">
      <w:pPr>
        <w:pStyle w:val="NormalWeb"/>
      </w:pPr>
      <w:r>
        <w:t>You can tell your administrator whether to install the app for all users, or just for a select few.</w:t>
      </w:r>
    </w:p>
    <w:p w:rsidR="00000000" w:rsidRDefault="001E13E5">
      <w:pPr>
        <w:pStyle w:val="NormalWeb"/>
      </w:pPr>
    </w:p>
    <w:p w:rsidR="00000000" w:rsidRDefault="001E13E5">
      <w:pPr>
        <w:pStyle w:val="Heading2"/>
        <w:rPr>
          <w:rFonts w:eastAsia="Times New Roman"/>
        </w:rPr>
      </w:pPr>
      <w:r>
        <w:rPr>
          <w:rFonts w:eastAsia="Times New Roman"/>
        </w:rPr>
        <w:t>13. Completing the Circle Of Trust</w:t>
      </w:r>
    </w:p>
    <w:p w:rsidR="00000000" w:rsidRDefault="001E13E5">
      <w:pPr>
        <w:pStyle w:val="NormalWeb"/>
      </w:pPr>
      <w:r>
        <w:t>Add pod details</w:t>
      </w:r>
    </w:p>
    <w:p w:rsidR="00000000" w:rsidRDefault="001E13E5">
      <w:pPr>
        <w:pStyle w:val="NormalWeb"/>
      </w:pPr>
    </w:p>
    <w:p w:rsidR="00000000" w:rsidRDefault="001E13E5">
      <w:pPr>
        <w:pStyle w:val="NormalWeb"/>
      </w:pPr>
    </w:p>
    <w:p w:rsidR="001E13E5" w:rsidRDefault="001E13E5">
      <w:pPr>
        <w:pStyle w:val="NormalWeb"/>
      </w:pPr>
    </w:p>
    <w:sectPr w:rsidR="001E13E5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4567A"/>
    <w:multiLevelType w:val="multilevel"/>
    <w:tmpl w:val="9D22B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14CEC"/>
    <w:multiLevelType w:val="multilevel"/>
    <w:tmpl w:val="68FE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6C2372"/>
    <w:multiLevelType w:val="multilevel"/>
    <w:tmpl w:val="F688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3F7FA6"/>
    <w:multiLevelType w:val="multilevel"/>
    <w:tmpl w:val="B16E4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72747"/>
    <w:multiLevelType w:val="multilevel"/>
    <w:tmpl w:val="34BC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E66632"/>
    <w:multiLevelType w:val="multilevel"/>
    <w:tmpl w:val="D66E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85EF8"/>
    <w:multiLevelType w:val="multilevel"/>
    <w:tmpl w:val="4B84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AE6399"/>
    <w:multiLevelType w:val="multilevel"/>
    <w:tmpl w:val="5C7E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656CF"/>
    <w:multiLevelType w:val="multilevel"/>
    <w:tmpl w:val="FF3EB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E30CAA"/>
    <w:multiLevelType w:val="multilevel"/>
    <w:tmpl w:val="21EA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686929"/>
    <w:multiLevelType w:val="multilevel"/>
    <w:tmpl w:val="2820B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74A40"/>
    <w:multiLevelType w:val="multilevel"/>
    <w:tmpl w:val="9F8C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DB6139"/>
    <w:multiLevelType w:val="multilevel"/>
    <w:tmpl w:val="45B4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066718"/>
    <w:multiLevelType w:val="multilevel"/>
    <w:tmpl w:val="A7B6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506059"/>
    <w:multiLevelType w:val="multilevel"/>
    <w:tmpl w:val="124C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681582"/>
    <w:multiLevelType w:val="multilevel"/>
    <w:tmpl w:val="8E92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13"/>
  </w:num>
  <w:num w:numId="6">
    <w:abstractNumId w:val="9"/>
  </w:num>
  <w:num w:numId="7">
    <w:abstractNumId w:val="11"/>
  </w:num>
  <w:num w:numId="8">
    <w:abstractNumId w:val="12"/>
  </w:num>
  <w:num w:numId="9">
    <w:abstractNumId w:val="14"/>
  </w:num>
  <w:num w:numId="10">
    <w:abstractNumId w:val="4"/>
  </w:num>
  <w:num w:numId="11">
    <w:abstractNumId w:val="7"/>
  </w:num>
  <w:num w:numId="12">
    <w:abstractNumId w:val="15"/>
  </w:num>
  <w:num w:numId="13">
    <w:abstractNumId w:val="8"/>
  </w:num>
  <w:num w:numId="14">
    <w:abstractNumId w:val="5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0A0B0D"/>
    <w:rsid w:val="000A0B0D"/>
    <w:rsid w:val="001E1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318B6E-3C4C-4A8D-A900-111BC2676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sh.gto.intranet.db.com:8082/projects/SYMPHONYP/repos/spring-boot-starter-symphony-app/browse" TargetMode="External"/><Relationship Id="rId13" Type="http://schemas.openxmlformats.org/officeDocument/2006/relationships/image" Target="media/image6.tmp"/><Relationship Id="rId18" Type="http://schemas.openxmlformats.org/officeDocument/2006/relationships/hyperlink" Target="https://db-test.symphony.com/client/index.html?bundle=https://localhost/symphony-app/bundle.json" TargetMode="External"/><Relationship Id="rId26" Type="http://schemas.openxmlformats.org/officeDocument/2006/relationships/hyperlink" Target="http://appProperties.na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tmp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tmp"/><Relationship Id="rId17" Type="http://schemas.openxmlformats.org/officeDocument/2006/relationships/image" Target="media/image8.tmp"/><Relationship Id="rId25" Type="http://schemas.openxmlformats.org/officeDocument/2006/relationships/image" Target="media/image14.tmp"/><Relationship Id="rId33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image" Target="media/image10.tmp"/><Relationship Id="rId29" Type="http://schemas.openxmlformats.org/officeDocument/2006/relationships/hyperlink" Target="http://outService.nam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orkflow.symphony.com/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3.tmp"/><Relationship Id="rId32" Type="http://schemas.openxmlformats.org/officeDocument/2006/relationships/image" Target="media/image16.tmp"/><Relationship Id="rId5" Type="http://schemas.openxmlformats.org/officeDocument/2006/relationships/image" Target="media/image1.tmp"/><Relationship Id="rId15" Type="http://schemas.openxmlformats.org/officeDocument/2006/relationships/hyperlink" Target="https://localhost/symphony-app/bundle.json:" TargetMode="External"/><Relationship Id="rId23" Type="http://schemas.openxmlformats.org/officeDocument/2006/relationships/image" Target="media/image12.tmp"/><Relationship Id="rId28" Type="http://schemas.openxmlformats.org/officeDocument/2006/relationships/hyperlink" Target="http://outService.name" TargetMode="External"/><Relationship Id="rId10" Type="http://schemas.openxmlformats.org/officeDocument/2006/relationships/image" Target="media/image3.tmp"/><Relationship Id="rId19" Type="http://schemas.openxmlformats.org/officeDocument/2006/relationships/image" Target="media/image9.tmp"/><Relationship Id="rId31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sh.gto.intranet.db.com:8082/projects/SYMPHONYP/repos/spring-boot-starter-symphony-api/browse" TargetMode="External"/><Relationship Id="rId22" Type="http://schemas.openxmlformats.org/officeDocument/2006/relationships/hyperlink" Target="https://stash.gto.intranet.db.com:8082/projects/SYMPHONYP/repos/spring-boot-starter-symphony-app/browse" TargetMode="External"/><Relationship Id="rId27" Type="http://schemas.openxmlformats.org/officeDocument/2006/relationships/hyperlink" Target="http://outService.name" TargetMode="External"/><Relationship Id="rId30" Type="http://schemas.openxmlformats.org/officeDocument/2006/relationships/hyperlink" Target="http://outService.nam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B0AE1BA6</Template>
  <TotalTime>0</TotalTime>
  <Pages>1</Pages>
  <Words>1658</Words>
  <Characters>9454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4. Building A Symphony App With Spring Boot</vt:lpstr>
    </vt:vector>
  </TitlesOfParts>
  <Company>Deutsche Bank</Company>
  <LinksUpToDate>false</LinksUpToDate>
  <CharactersWithSpaces>11090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 Building A Symphony App With Spring Boot</dc:title>
  <dc:subject/>
  <dc:creator>Robert Moffat</dc:creator>
  <cp:keywords/>
  <dc:description/>
  <cp:lastModifiedBy>Robert Moffat</cp:lastModifiedBy>
  <cp:revision>2</cp:revision>
  <dcterms:created xsi:type="dcterms:W3CDTF">2019-10-24T14:37:00Z</dcterms:created>
  <dcterms:modified xsi:type="dcterms:W3CDTF">2019-10-24T14:37:00Z</dcterms:modified>
</cp:coreProperties>
</file>