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06567" w14:paraId="31978D69" w14:textId="77777777">
      <w:pPr>
        <w:spacing w:after="0" w:line="259" w:lineRule="auto"/>
        <w:ind w:left="22" w:firstLine="0"/>
        <w:jc w:val="center"/>
      </w:pPr>
      <w:r>
        <w:rPr>
          <w:rFonts w:ascii="Calibri" w:eastAsia="Calibri" w:hAnsi="Calibri" w:cs="Calibri"/>
          <w:b/>
          <w:sz w:val="26"/>
        </w:rPr>
        <w:t xml:space="preserve">CURRICULUM VITAE </w:t>
      </w:r>
    </w:p>
    <w:p w:rsidR="00306567" w14:paraId="1E18B476" w14:textId="77777777">
      <w:pPr>
        <w:spacing w:after="0" w:line="259" w:lineRule="auto"/>
        <w:ind w:left="10"/>
      </w:pPr>
      <w:r>
        <w:rPr>
          <w:rFonts w:ascii="Calibri" w:eastAsia="Calibri" w:hAnsi="Calibri" w:cs="Calibri"/>
          <w:b/>
          <w:sz w:val="23"/>
        </w:rPr>
        <w:t xml:space="preserve">MAHESH.R  </w:t>
      </w:r>
    </w:p>
    <w:p w:rsidR="00306567" w14:paraId="34CFD900" w14:textId="74089B85">
      <w:pPr>
        <w:pStyle w:val="Heading1"/>
        <w:spacing w:after="0"/>
        <w:ind w:left="-5" w:hanging="10"/>
      </w:pPr>
      <w:r>
        <w:rPr>
          <w:b w:val="0"/>
          <w:u w:val="none"/>
        </w:rPr>
        <w:t xml:space="preserve">TC 21/1859 KGRA-102                                                                                                                                 KEEZHARANNOOR KARAMANA P.O                                                                                                               TRIVANDRUM-695002 Mob No: </w:t>
      </w:r>
      <w:r w:rsidR="002131D8">
        <w:rPr>
          <w:b w:val="0"/>
          <w:u w:val="none"/>
        </w:rPr>
        <w:t>6238244880</w:t>
      </w:r>
    </w:p>
    <w:p w:rsidR="00306567" w14:paraId="24C4AF71" w14:textId="77777777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1"/>
        </w:rPr>
        <w:t xml:space="preserve">Email ID: </w:t>
      </w:r>
      <w:r>
        <w:rPr>
          <w:rFonts w:ascii="Calibri" w:eastAsia="Calibri" w:hAnsi="Calibri" w:cs="Calibri"/>
          <w:color w:val="0000FF"/>
          <w:sz w:val="21"/>
          <w:u w:val="single" w:color="0000FF"/>
        </w:rPr>
        <w:t>mahesh.rengaswamy85@gmail.com</w:t>
      </w:r>
      <w:r>
        <w:rPr>
          <w:rFonts w:ascii="Calibri" w:eastAsia="Calibri" w:hAnsi="Calibri" w:cs="Calibri"/>
          <w:sz w:val="21"/>
        </w:rPr>
        <w:t xml:space="preserve"> </w:t>
      </w:r>
    </w:p>
    <w:p w:rsidR="00306567" w14:paraId="288B3EBF" w14:textId="77777777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p w:rsidR="00306567" w14:paraId="00F2DDD0" w14:textId="77777777">
      <w:pPr>
        <w:shd w:val="clear" w:color="auto" w:fill="BFBFBF"/>
        <w:spacing w:after="168" w:line="259" w:lineRule="auto"/>
        <w:ind w:left="-5"/>
      </w:pPr>
      <w:r>
        <w:rPr>
          <w:rFonts w:ascii="Calibri" w:eastAsia="Calibri" w:hAnsi="Calibri" w:cs="Calibri"/>
          <w:b/>
          <w:sz w:val="23"/>
        </w:rPr>
        <w:t xml:space="preserve">CAREER OBJECTIVE : </w:t>
      </w:r>
    </w:p>
    <w:p w:rsidR="00306567" w14:paraId="00341F6D" w14:textId="77777777">
      <w:pPr>
        <w:spacing w:after="1" w:line="286" w:lineRule="auto"/>
        <w:ind w:left="0" w:firstLine="0"/>
      </w:pPr>
      <w:r>
        <w:rPr>
          <w:rFonts w:ascii="Calibri" w:eastAsia="Calibri" w:hAnsi="Calibri" w:cs="Calibri"/>
        </w:rPr>
        <w:t>To be a leader, achiever and do things differently and innovatively, to work in a coherent environment where I can optimize my potentials, human values and prove my worth</w:t>
      </w:r>
      <w:r>
        <w:rPr>
          <w:rFonts w:ascii="Calibri" w:eastAsia="Calibri" w:hAnsi="Calibri" w:cs="Calibri"/>
          <w:sz w:val="23"/>
        </w:rPr>
        <w:t xml:space="preserve">. </w:t>
      </w:r>
    </w:p>
    <w:p w:rsidR="00306567" w14:paraId="6AA6482D" w14:textId="77777777">
      <w:pPr>
        <w:shd w:val="clear" w:color="auto" w:fill="BFBFBF"/>
        <w:spacing w:after="168" w:line="259" w:lineRule="auto"/>
        <w:ind w:left="-5"/>
      </w:pPr>
      <w:r>
        <w:rPr>
          <w:rFonts w:ascii="Calibri" w:eastAsia="Calibri" w:hAnsi="Calibri" w:cs="Calibri"/>
          <w:b/>
          <w:sz w:val="23"/>
        </w:rPr>
        <w:t xml:space="preserve">WORK EXPERIENCE </w:t>
      </w:r>
    </w:p>
    <w:p w:rsidR="00306567" w14:paraId="082BD8CD" w14:textId="77777777">
      <w:pPr>
        <w:spacing w:after="0" w:line="259" w:lineRule="auto"/>
        <w:ind w:left="1468" w:firstLine="0"/>
      </w:pPr>
      <w:r>
        <w:rPr>
          <w:rFonts w:ascii="Calibri" w:eastAsia="Calibri" w:hAnsi="Calibri" w:cs="Calibri"/>
          <w:b/>
          <w:sz w:val="23"/>
        </w:rPr>
        <w:t xml:space="preserve">   </w:t>
      </w:r>
      <w:r>
        <w:t xml:space="preserve">      </w:t>
      </w:r>
    </w:p>
    <w:p w:rsidR="00306567" w14:paraId="1528F483" w14:textId="77777777">
      <w:pPr>
        <w:spacing w:after="34" w:line="259" w:lineRule="auto"/>
        <w:ind w:left="146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306567" w14:paraId="5F38F65E" w14:textId="77777777">
      <w:pPr>
        <w:spacing w:after="163" w:line="259" w:lineRule="auto"/>
        <w:ind w:left="-5"/>
      </w:pPr>
      <w:r>
        <w:rPr>
          <w:rFonts w:ascii="Calibri" w:eastAsia="Calibri" w:hAnsi="Calibri" w:cs="Calibri"/>
          <w:b/>
        </w:rPr>
        <w:t xml:space="preserve">    02/02/</w:t>
      </w:r>
      <w:r>
        <w:rPr>
          <w:rFonts w:ascii="Calibri" w:eastAsia="Calibri" w:hAnsi="Calibri" w:cs="Calibri"/>
          <w:b/>
          <w:sz w:val="20"/>
        </w:rPr>
        <w:t xml:space="preserve">2012-05/08/2012         </w:t>
      </w:r>
      <w:r>
        <w:rPr>
          <w:rFonts w:ascii="Calibri" w:eastAsia="Calibri" w:hAnsi="Calibri" w:cs="Calibri"/>
          <w:b/>
          <w:sz w:val="23"/>
          <w:u w:val="single" w:color="000000"/>
        </w:rPr>
        <w:t>ICICI BANK -- JUNIOR OFFICER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306567" w14:paraId="27505781" w14:textId="77777777">
      <w:pPr>
        <w:numPr>
          <w:ilvl w:val="0"/>
          <w:numId w:val="1"/>
        </w:numPr>
        <w:ind w:left="2145" w:hanging="705"/>
      </w:pPr>
      <w:r>
        <w:t xml:space="preserve">Providing support to branch profitability by selling bank products </w:t>
      </w:r>
    </w:p>
    <w:p w:rsidR="00306567" w14:paraId="5039C428" w14:textId="77777777">
      <w:pPr>
        <w:tabs>
          <w:tab w:val="center" w:pos="4939"/>
        </w:tabs>
        <w:ind w:left="-705" w:firstLine="0"/>
      </w:pPr>
      <w:r>
        <w:rPr>
          <w:rFonts w:ascii="Times New Roman" w:eastAsia="Times New Roman" w:hAnsi="Times New Roman" w:cs="Times New Roman"/>
          <w:sz w:val="2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9"/>
          <w:vertAlign w:val="subscript"/>
        </w:rPr>
        <w:tab/>
      </w:r>
      <w:r>
        <w:t>CASA through different acquisition channels in the catchment area.</w:t>
      </w:r>
      <w:r>
        <w:rPr>
          <w:rFonts w:ascii="Times New Roman" w:eastAsia="Times New Roman" w:hAnsi="Times New Roman" w:cs="Times New Roman"/>
        </w:rPr>
        <w:t xml:space="preserve"> </w:t>
      </w:r>
    </w:p>
    <w:p w:rsidR="00306567" w14:paraId="532719A2" w14:textId="77777777">
      <w:pPr>
        <w:numPr>
          <w:ilvl w:val="0"/>
          <w:numId w:val="1"/>
        </w:numPr>
        <w:ind w:left="2145" w:hanging="705"/>
      </w:pPr>
      <w:r>
        <w:t xml:space="preserve">To acquire saving &amp; current accounts for Resident / Non-resident Indians.  </w:t>
      </w:r>
    </w:p>
    <w:p w:rsidR="00306567" w14:paraId="1E0F334C" w14:textId="77777777">
      <w:pPr>
        <w:numPr>
          <w:ilvl w:val="0"/>
          <w:numId w:val="1"/>
        </w:numPr>
        <w:ind w:left="2145" w:hanging="705"/>
      </w:pPr>
      <w:r>
        <w:t xml:space="preserve">To make sure about the quality of newly acquired customers.   </w:t>
      </w:r>
    </w:p>
    <w:p w:rsidR="00306567" w14:paraId="482F9D1C" w14:textId="77777777">
      <w:pPr>
        <w:numPr>
          <w:ilvl w:val="0"/>
          <w:numId w:val="1"/>
        </w:numPr>
        <w:ind w:left="2145" w:hanging="705"/>
      </w:pPr>
      <w:r>
        <w:t xml:space="preserve">To acquire more customers by doing cold calls, meeting walk-ins,  </w:t>
      </w:r>
    </w:p>
    <w:p w:rsidR="00306567" w14:paraId="65AB2558" w14:textId="77777777">
      <w:pPr>
        <w:tabs>
          <w:tab w:val="center" w:pos="4616"/>
        </w:tabs>
        <w:spacing w:after="53"/>
        <w:ind w:left="-705" w:firstLine="0"/>
      </w:pPr>
      <w:r>
        <w:t xml:space="preserve">     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           Referrals from other customers, through emails, direct </w:t>
      </w:r>
      <w:r>
        <w:t>mails,ATMs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06567" w14:paraId="71C48991" w14:textId="77777777">
      <w:pPr>
        <w:numPr>
          <w:ilvl w:val="0"/>
          <w:numId w:val="1"/>
        </w:numPr>
        <w:spacing w:after="92"/>
        <w:ind w:left="2145" w:hanging="705"/>
      </w:pPr>
      <w:r>
        <w:t xml:space="preserve">To give the best service to all the customers.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06567" w14:paraId="1BDE6F65" w14:textId="77777777">
      <w:pPr>
        <w:numPr>
          <w:ilvl w:val="0"/>
          <w:numId w:val="1"/>
        </w:numPr>
        <w:spacing w:after="52"/>
        <w:ind w:left="2145" w:hanging="705"/>
      </w:pPr>
      <w:r>
        <w:t xml:space="preserve">Meeting productivity norms as defined through support of channels &amp;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own efforts.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06567" w14:paraId="3F6448F0" w14:textId="77777777">
      <w:pPr>
        <w:numPr>
          <w:ilvl w:val="0"/>
          <w:numId w:val="1"/>
        </w:numPr>
        <w:spacing w:after="258"/>
        <w:ind w:left="2145" w:hanging="705"/>
      </w:pPr>
      <w:r>
        <w:t xml:space="preserve">Strictly adhere &amp; maintain KYC norms compliance.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06567" w14:paraId="054EF176" w14:textId="77777777">
      <w:pPr>
        <w:spacing w:after="194" w:line="259" w:lineRule="auto"/>
        <w:ind w:left="109"/>
      </w:pPr>
      <w:r>
        <w:rPr>
          <w:rFonts w:ascii="Times New Roman" w:eastAsia="Times New Roman" w:hAnsi="Times New Roman" w:cs="Times New Roman"/>
          <w:b/>
          <w:sz w:val="20"/>
        </w:rPr>
        <w:t>01/06/2013-08/12/2015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alibri" w:eastAsia="Calibri" w:hAnsi="Calibri" w:cs="Calibri"/>
          <w:b/>
          <w:sz w:val="23"/>
          <w:u w:val="single" w:color="000000"/>
        </w:rPr>
        <w:t>PIONEER MOTORS PVT LTD – SALES OFFICER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06567" w14:paraId="40920047" w14:textId="77777777">
      <w:pPr>
        <w:numPr>
          <w:ilvl w:val="0"/>
          <w:numId w:val="1"/>
        </w:numPr>
        <w:ind w:left="2145" w:hanging="705"/>
      </w:pPr>
      <w:r>
        <w:t xml:space="preserve">Taking care of two wheeler sales and monitoring of non starters  </w:t>
      </w:r>
      <w:r>
        <w:rPr>
          <w:rFonts w:ascii="Times New Roman" w:eastAsia="Times New Roman" w:hAnsi="Times New Roman" w:cs="Times New Roman"/>
        </w:rPr>
        <w:t xml:space="preserve"> </w:t>
      </w:r>
    </w:p>
    <w:p w:rsidR="00306567" w14:paraId="3C21776A" w14:textId="77777777">
      <w:pPr>
        <w:numPr>
          <w:ilvl w:val="0"/>
          <w:numId w:val="1"/>
        </w:numPr>
        <w:ind w:left="2145" w:hanging="705"/>
      </w:pPr>
      <w:r>
        <w:t xml:space="preserve">To ensure consistent increase in business, daily visits at branches for </w:t>
      </w:r>
    </w:p>
    <w:p w:rsidR="00306567" w14:paraId="6AEEEC41" w14:textId="77777777">
      <w:pPr>
        <w:tabs>
          <w:tab w:val="center" w:pos="4094"/>
        </w:tabs>
        <w:spacing w:after="58"/>
        <w:ind w:left="-423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better understanding of market and model availability.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06567" w14:paraId="6AEA7624" w14:textId="77777777">
      <w:pPr>
        <w:numPr>
          <w:ilvl w:val="0"/>
          <w:numId w:val="1"/>
        </w:numPr>
        <w:ind w:left="2145" w:hanging="705"/>
      </w:pPr>
      <w:r>
        <w:t xml:space="preserve">With due importance to TAT, it has always been a major concern to ensure maximum cases are completed in TAT  </w:t>
      </w:r>
    </w:p>
    <w:p w:rsidR="00306567" w14:paraId="3FC33F16" w14:textId="77777777">
      <w:pPr>
        <w:spacing w:after="34" w:line="259" w:lineRule="auto"/>
        <w:ind w:left="0" w:firstLine="0"/>
      </w:pPr>
      <w:r>
        <w:t xml:space="preserve"> </w:t>
      </w:r>
    </w:p>
    <w:p w:rsidR="00306567" w14:paraId="4057FA25" w14:textId="77777777">
      <w:pPr>
        <w:pStyle w:val="Heading1"/>
      </w:pPr>
      <w:r>
        <w:rPr>
          <w:u w:val="none"/>
        </w:rPr>
        <w:t xml:space="preserve">15/03/2016- 05/04/2017    </w:t>
      </w:r>
      <w:r>
        <w:t>MUTHOOT MICROFIN LTD – RELATIONSHIP OFFICER</w:t>
      </w:r>
      <w:r>
        <w:rPr>
          <w:u w:val="none"/>
        </w:rPr>
        <w:t xml:space="preserve"> </w:t>
      </w:r>
    </w:p>
    <w:p w:rsidR="00306567" w14:paraId="0A243E67" w14:textId="77777777">
      <w:pPr>
        <w:numPr>
          <w:ilvl w:val="0"/>
          <w:numId w:val="2"/>
        </w:numPr>
        <w:ind w:left="1782" w:hanging="339"/>
      </w:pPr>
      <w:r>
        <w:t xml:space="preserve">Evaluates loan applications and documentation by confirming credit worthiness. </w:t>
      </w:r>
    </w:p>
    <w:p w:rsidR="00306567" w14:paraId="2B7AAA8B" w14:textId="77777777">
      <w:pPr>
        <w:numPr>
          <w:ilvl w:val="0"/>
          <w:numId w:val="2"/>
        </w:numPr>
        <w:ind w:left="1782" w:hanging="339"/>
      </w:pPr>
      <w:r>
        <w:t xml:space="preserve">Improves loan applications and documentation by informing applicant of additional requirements. </w:t>
      </w:r>
    </w:p>
    <w:p w:rsidR="00306567" w14:paraId="1BED6805" w14:textId="77777777">
      <w:pPr>
        <w:numPr>
          <w:ilvl w:val="0"/>
          <w:numId w:val="2"/>
        </w:numPr>
        <w:ind w:left="1782" w:hanging="339"/>
      </w:pPr>
      <w:r>
        <w:t xml:space="preserve">Rejects loans by explaining deficiencies to applicants. </w:t>
      </w:r>
    </w:p>
    <w:p w:rsidR="00306567" w14:paraId="7DBC5344" w14:textId="77777777">
      <w:pPr>
        <w:numPr>
          <w:ilvl w:val="0"/>
          <w:numId w:val="2"/>
        </w:numPr>
        <w:ind w:left="1782" w:hanging="339"/>
      </w:pPr>
      <w:r>
        <w:t xml:space="preserve">Assessing whether applicant qualify for loans based on the information they have provided in the application form. </w:t>
      </w:r>
    </w:p>
    <w:p w:rsidR="00306567" w14:paraId="3CD35489" w14:textId="77777777">
      <w:pPr>
        <w:numPr>
          <w:ilvl w:val="0"/>
          <w:numId w:val="2"/>
        </w:numPr>
        <w:ind w:left="1782" w:hanging="339"/>
      </w:pPr>
      <w:r>
        <w:t xml:space="preserve">Collect payments on weekly and monthly basis </w:t>
      </w:r>
    </w:p>
    <w:p w:rsidR="00306567" w14:paraId="125ED6ED" w14:textId="77777777">
      <w:pPr>
        <w:numPr>
          <w:ilvl w:val="0"/>
          <w:numId w:val="2"/>
        </w:numPr>
        <w:ind w:left="1782" w:hanging="339"/>
      </w:pPr>
      <w:r>
        <w:t xml:space="preserve">Create a list of people who have not made payments </w:t>
      </w:r>
    </w:p>
    <w:p w:rsidR="00306567" w14:paraId="5B67FCB1" w14:textId="77777777">
      <w:pPr>
        <w:numPr>
          <w:ilvl w:val="0"/>
          <w:numId w:val="2"/>
        </w:numPr>
        <w:spacing w:after="255"/>
        <w:ind w:left="1782" w:hanging="339"/>
      </w:pPr>
      <w:r>
        <w:t xml:space="preserve">Locate customers using Credit bureau information, background check, loan documents and other paperwork or database </w:t>
      </w:r>
    </w:p>
    <w:p w:rsidR="002131D8" w:rsidP="002131D8" w14:paraId="74064433" w14:textId="77777777">
      <w:pPr>
        <w:spacing w:after="255"/>
        <w:ind w:left="1782" w:firstLine="0"/>
      </w:pPr>
    </w:p>
    <w:p w:rsidR="00306567" w14:paraId="3F55EDCA" w14:textId="77777777">
      <w:pPr>
        <w:spacing w:after="0" w:line="259" w:lineRule="auto"/>
        <w:ind w:left="1736" w:firstLine="0"/>
      </w:pPr>
      <w:r>
        <w:t xml:space="preserve"> </w:t>
      </w:r>
    </w:p>
    <w:p w:rsidR="00306567" w14:paraId="5E902FE7" w14:textId="77777777">
      <w:pPr>
        <w:spacing w:after="246" w:line="259" w:lineRule="auto"/>
        <w:ind w:left="-5"/>
      </w:pPr>
      <w:r>
        <w:rPr>
          <w:b/>
        </w:rPr>
        <w:t xml:space="preserve">11/06/2017-03/01/2020      </w:t>
      </w:r>
      <w:r>
        <w:rPr>
          <w:b/>
          <w:u w:val="single" w:color="000000"/>
        </w:rPr>
        <w:t>INDUSIND BANK – Marketing Officer</w:t>
      </w:r>
      <w:r>
        <w:rPr>
          <w:b/>
        </w:rPr>
        <w:t xml:space="preserve">  </w:t>
      </w:r>
    </w:p>
    <w:p w:rsidR="00306567" w14:paraId="5C8AA2BC" w14:textId="77777777">
      <w:pPr>
        <w:numPr>
          <w:ilvl w:val="0"/>
          <w:numId w:val="2"/>
        </w:numPr>
        <w:ind w:left="1782" w:hanging="339"/>
      </w:pPr>
      <w:r>
        <w:t xml:space="preserve">Handling location based Two wheeler loan application  </w:t>
      </w:r>
    </w:p>
    <w:p w:rsidR="00306567" w14:paraId="4D91DCC3" w14:textId="77777777">
      <w:pPr>
        <w:numPr>
          <w:ilvl w:val="0"/>
          <w:numId w:val="2"/>
        </w:numPr>
        <w:ind w:left="1782" w:hanging="339"/>
      </w:pPr>
      <w:r>
        <w:t xml:space="preserve">Evaluation of Credit and Field verification report for loan sanctioning.  </w:t>
      </w:r>
    </w:p>
    <w:p w:rsidR="00306567" w14:paraId="6FCF1634" w14:textId="77777777">
      <w:pPr>
        <w:numPr>
          <w:ilvl w:val="0"/>
          <w:numId w:val="2"/>
        </w:numPr>
        <w:ind w:left="1782" w:hanging="339"/>
      </w:pPr>
      <w:r>
        <w:t xml:space="preserve">Timely management of File </w:t>
      </w:r>
      <w:r>
        <w:t>despatches</w:t>
      </w:r>
      <w:r>
        <w:t xml:space="preserve">.  </w:t>
      </w:r>
    </w:p>
    <w:p w:rsidR="00306567" w14:paraId="7693C245" w14:textId="77777777">
      <w:pPr>
        <w:numPr>
          <w:ilvl w:val="0"/>
          <w:numId w:val="2"/>
        </w:numPr>
        <w:ind w:left="1782" w:hanging="339"/>
      </w:pPr>
      <w:r>
        <w:t xml:space="preserve">New customer acquisition and customer retention. </w:t>
      </w:r>
    </w:p>
    <w:p w:rsidR="00306567" w14:paraId="1D90DB29" w14:textId="77777777">
      <w:pPr>
        <w:numPr>
          <w:ilvl w:val="0"/>
          <w:numId w:val="2"/>
        </w:numPr>
        <w:ind w:left="1782" w:hanging="339"/>
      </w:pPr>
      <w:r>
        <w:t xml:space="preserve">Maintaining sales and marketing portfolio. </w:t>
      </w:r>
    </w:p>
    <w:p w:rsidR="00306567" w14:paraId="593484BE" w14:textId="77777777">
      <w:pPr>
        <w:numPr>
          <w:ilvl w:val="0"/>
          <w:numId w:val="2"/>
        </w:numPr>
        <w:ind w:left="1782" w:hanging="339"/>
      </w:pPr>
      <w:r>
        <w:t xml:space="preserve">Building rapport with Two wheeler dealership  </w:t>
      </w:r>
    </w:p>
    <w:p w:rsidR="00306567" w14:paraId="4ED5467D" w14:textId="77777777">
      <w:pPr>
        <w:numPr>
          <w:ilvl w:val="0"/>
          <w:numId w:val="2"/>
        </w:numPr>
        <w:ind w:left="1782" w:hanging="339"/>
      </w:pPr>
      <w:r>
        <w:t xml:space="preserve">Ensure timely repayments of loan defaulters  </w:t>
      </w:r>
    </w:p>
    <w:p w:rsidR="00306567" w14:paraId="66FDFE9A" w14:textId="77777777">
      <w:pPr>
        <w:spacing w:after="247" w:line="259" w:lineRule="auto"/>
        <w:ind w:left="1487" w:firstLine="0"/>
      </w:pPr>
      <w:r>
        <w:rPr>
          <w:b/>
        </w:rPr>
        <w:t xml:space="preserve"> </w:t>
      </w:r>
    </w:p>
    <w:p w:rsidR="00306567" w14:paraId="391D47F1" w14:textId="77777777">
      <w:pPr>
        <w:spacing w:after="246" w:line="259" w:lineRule="auto"/>
        <w:ind w:left="-5"/>
      </w:pPr>
      <w:r>
        <w:rPr>
          <w:b/>
        </w:rPr>
        <w:t xml:space="preserve">10/02/2020-05/02/2021   </w:t>
      </w:r>
      <w:r>
        <w:rPr>
          <w:b/>
          <w:u w:val="single" w:color="000000"/>
        </w:rPr>
        <w:t>MUTHOOT CAPITAL SERVICES LTD  -  Branch Development Executive</w:t>
      </w:r>
      <w:r>
        <w:rPr>
          <w:b/>
        </w:rPr>
        <w:t xml:space="preserve">  </w:t>
      </w:r>
    </w:p>
    <w:p w:rsidR="00306567" w14:paraId="335DB4E7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06567" w14:paraId="2CF1DF48" w14:textId="77777777">
      <w:pPr>
        <w:ind w:left="-5"/>
      </w:pPr>
      <w:r>
        <w:rPr>
          <w:b/>
        </w:rPr>
        <w:t xml:space="preserve">                         &gt; </w:t>
      </w:r>
      <w:r>
        <w:t xml:space="preserve">Handling 44 Branches used car loan business through Muthoot Fincorp. </w:t>
      </w:r>
    </w:p>
    <w:p w:rsidR="00306567" w14:paraId="560F8D12" w14:textId="77777777">
      <w:pPr>
        <w:ind w:left="-5"/>
      </w:pPr>
      <w:r>
        <w:t xml:space="preserve">                         &gt; Conducting Promotional Activity with branch staffs. </w:t>
      </w:r>
    </w:p>
    <w:p w:rsidR="00306567" w14:paraId="2DA3C30F" w14:textId="77777777">
      <w:pPr>
        <w:ind w:left="-5"/>
      </w:pPr>
      <w:r>
        <w:t xml:space="preserve">                         &gt; Logins and Disburse of Used Car Loan Application. </w:t>
      </w:r>
    </w:p>
    <w:p w:rsidR="00306567" w14:paraId="7E7ECFEA" w14:textId="77777777">
      <w:pPr>
        <w:ind w:left="-5"/>
      </w:pPr>
      <w:r>
        <w:t xml:space="preserve">                         &gt; Maintaining sales and marketing portfolio. </w:t>
      </w:r>
    </w:p>
    <w:p w:rsidR="00306567" w14:paraId="61FB506C" w14:textId="77777777">
      <w:pPr>
        <w:ind w:left="-5"/>
      </w:pPr>
      <w:r>
        <w:t xml:space="preserve">                         &gt; Sourcing FD ,Gold Loan and Insurance to Muthoot Fincorp</w:t>
      </w:r>
      <w:r>
        <w:rPr>
          <w:b/>
        </w:rPr>
        <w:t xml:space="preserve"> . </w:t>
      </w:r>
    </w:p>
    <w:p w:rsidR="00306567" w14:paraId="0149285D" w14:textId="77777777">
      <w:pPr>
        <w:spacing w:after="246" w:line="259" w:lineRule="auto"/>
        <w:ind w:left="0" w:firstLine="0"/>
      </w:pPr>
      <w:r>
        <w:rPr>
          <w:b/>
        </w:rPr>
        <w:t xml:space="preserve"> </w:t>
      </w:r>
    </w:p>
    <w:p w:rsidR="00306567" w14:paraId="6E9E2530" w14:textId="77777777">
      <w:pPr>
        <w:spacing w:after="246" w:line="259" w:lineRule="auto"/>
        <w:ind w:left="-5"/>
      </w:pPr>
      <w:r>
        <w:rPr>
          <w:b/>
        </w:rPr>
        <w:t xml:space="preserve">08/03/2021 </w:t>
      </w:r>
      <w:r w:rsidR="002A66DF">
        <w:rPr>
          <w:b/>
        </w:rPr>
        <w:t>–</w:t>
      </w:r>
      <w:r>
        <w:rPr>
          <w:b/>
        </w:rPr>
        <w:t xml:space="preserve"> </w:t>
      </w:r>
      <w:r w:rsidR="002A66DF">
        <w:rPr>
          <w:b/>
        </w:rPr>
        <w:t>01/04/202</w:t>
      </w:r>
      <w:r w:rsidR="00857DF2">
        <w:rPr>
          <w:b/>
        </w:rPr>
        <w:t>2</w:t>
      </w:r>
      <w:r w:rsidR="002A66DF">
        <w:rPr>
          <w:b/>
        </w:rPr>
        <w:t xml:space="preserve">  </w:t>
      </w:r>
      <w:r w:rsidR="00857DF2">
        <w:rPr>
          <w:b/>
        </w:rPr>
        <w:t>PNB</w:t>
      </w:r>
      <w:r>
        <w:rPr>
          <w:b/>
          <w:u w:val="single" w:color="000000"/>
        </w:rPr>
        <w:t xml:space="preserve"> HOUSING FINANCE LTD - Relationship officers</w:t>
      </w:r>
      <w:r>
        <w:rPr>
          <w:b/>
        </w:rPr>
        <w:t xml:space="preserve"> </w:t>
      </w:r>
    </w:p>
    <w:p w:rsidR="00306567" w14:paraId="4405A57D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06567" w14:paraId="27AA85F4" w14:textId="77777777">
      <w:pPr>
        <w:numPr>
          <w:ilvl w:val="0"/>
          <w:numId w:val="3"/>
        </w:numPr>
        <w:ind w:hanging="339"/>
      </w:pPr>
      <w:r>
        <w:t xml:space="preserve">Manages sales of Affordable &amp; Normal Home Loan and Non Home Loan. </w:t>
      </w:r>
    </w:p>
    <w:p w:rsidR="00306567" w14:paraId="53E19770" w14:textId="77777777">
      <w:pPr>
        <w:numPr>
          <w:ilvl w:val="0"/>
          <w:numId w:val="3"/>
        </w:numPr>
        <w:spacing w:after="0" w:line="281" w:lineRule="auto"/>
        <w:ind w:hanging="339"/>
      </w:pPr>
      <w:r>
        <w:rPr>
          <w:color w:val="252525"/>
        </w:rPr>
        <w:t>Ensure a quality service for all customers, ensuring professionalism at all times, for all aspects of any customer, prospect or professional’s interaction with PNB.</w:t>
      </w:r>
      <w:r>
        <w:t xml:space="preserve"> </w:t>
      </w:r>
    </w:p>
    <w:p w:rsidR="00306567" w14:paraId="107B8D90" w14:textId="77777777">
      <w:pPr>
        <w:numPr>
          <w:ilvl w:val="0"/>
          <w:numId w:val="3"/>
        </w:numPr>
        <w:ind w:hanging="339"/>
      </w:pPr>
      <w:r>
        <w:t xml:space="preserve">Developed and maintained relationships with real estate agents, financial consultants, individual borrowers, and builders. </w:t>
      </w:r>
    </w:p>
    <w:p w:rsidR="00306567" w14:paraId="6EF29A09" w14:textId="77777777">
      <w:pPr>
        <w:numPr>
          <w:ilvl w:val="0"/>
          <w:numId w:val="3"/>
        </w:numPr>
        <w:ind w:hanging="339"/>
      </w:pPr>
      <w:r>
        <w:t xml:space="preserve">Analyzed potential loan markets to develop prospects for new loans and conducted open market activity on weekly basis to acquire affordable home loan customers. </w:t>
      </w:r>
    </w:p>
    <w:p w:rsidR="00306567" w14:paraId="6C0C4B78" w14:textId="77777777">
      <w:pPr>
        <w:numPr>
          <w:ilvl w:val="0"/>
          <w:numId w:val="3"/>
        </w:numPr>
        <w:ind w:hanging="339"/>
      </w:pPr>
      <w:r>
        <w:t xml:space="preserve">Met with applicants to obtain information for loan applications and to answer questions about the process   .                   </w:t>
      </w:r>
    </w:p>
    <w:p w:rsidR="00306567" w14:paraId="2EB832B5" w14:textId="77777777">
      <w:pPr>
        <w:numPr>
          <w:ilvl w:val="0"/>
          <w:numId w:val="3"/>
        </w:numPr>
        <w:ind w:hanging="339"/>
      </w:pPr>
      <w:r>
        <w:t xml:space="preserve">Analyzed applicant’s financial status, credit and property evaluation to determine feasibility of granting loan. </w:t>
      </w:r>
    </w:p>
    <w:p w:rsidR="00306567" w14:paraId="6B7E03D2" w14:textId="77777777">
      <w:pPr>
        <w:numPr>
          <w:ilvl w:val="0"/>
          <w:numId w:val="3"/>
        </w:numPr>
        <w:ind w:hanging="339"/>
      </w:pPr>
      <w:r>
        <w:t xml:space="preserve">Executed loan origination process, including ordering credit reports, appraisals and preliminary title reports. </w:t>
      </w:r>
    </w:p>
    <w:p w:rsidR="00306567" w14:paraId="5C6586B9" w14:textId="77777777">
      <w:pPr>
        <w:numPr>
          <w:ilvl w:val="0"/>
          <w:numId w:val="3"/>
        </w:numPr>
        <w:ind w:hanging="339"/>
      </w:pPr>
      <w:r>
        <w:t xml:space="preserve">Monitors all the legal and technical aspects of proposals through to completion. </w:t>
      </w:r>
    </w:p>
    <w:p w:rsidR="009F0B69" w:rsidP="009F0B69" w14:paraId="3DEE55BA" w14:textId="77777777">
      <w:pPr>
        <w:ind w:left="1525" w:firstLine="0"/>
      </w:pPr>
    </w:p>
    <w:p w:rsidR="00346175" w14:paraId="7B5B9755" w14:textId="77777777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9F0B69">
        <w:rPr>
          <w:b/>
        </w:rPr>
        <w:t xml:space="preserve">04/04/2022 </w:t>
      </w:r>
      <w:r>
        <w:rPr>
          <w:b/>
        </w:rPr>
        <w:t xml:space="preserve">– </w:t>
      </w:r>
      <w:r w:rsidR="000144F9">
        <w:rPr>
          <w:b/>
        </w:rPr>
        <w:t>15/02/2023</w:t>
      </w:r>
      <w:r>
        <w:rPr>
          <w:b/>
        </w:rPr>
        <w:t xml:space="preserve">  AADHAR HOUSING FINANCE LTD- SALES MANAGER</w:t>
      </w:r>
    </w:p>
    <w:p w:rsidR="00346175" w14:paraId="03C9A51F" w14:textId="77777777">
      <w:pPr>
        <w:spacing w:after="0" w:line="259" w:lineRule="auto"/>
        <w:ind w:left="0" w:firstLine="0"/>
        <w:rPr>
          <w:b/>
        </w:rPr>
      </w:pPr>
    </w:p>
    <w:p w:rsidR="00653A91" w14:paraId="69D058DF" w14:textId="77777777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      </w:t>
      </w:r>
      <w:r>
        <w:rPr>
          <w:b/>
        </w:rPr>
        <w:t>› Handling DSA partners</w:t>
      </w:r>
      <w:r w:rsidR="000D5E8F">
        <w:rPr>
          <w:b/>
        </w:rPr>
        <w:t xml:space="preserve"> and Builders </w:t>
      </w:r>
      <w:r>
        <w:rPr>
          <w:b/>
        </w:rPr>
        <w:t>of Aadhar housing finance ltd</w:t>
      </w:r>
    </w:p>
    <w:p w:rsidR="00A40C98" w14:paraId="78EE4F34" w14:textId="77777777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      </w:t>
      </w:r>
      <w:r>
        <w:rPr>
          <w:b/>
        </w:rPr>
        <w:t xml:space="preserve">› </w:t>
      </w:r>
      <w:r w:rsidR="00E53958">
        <w:rPr>
          <w:b/>
        </w:rPr>
        <w:t xml:space="preserve">Manage sales of </w:t>
      </w:r>
      <w:r w:rsidR="00886D31">
        <w:rPr>
          <w:b/>
        </w:rPr>
        <w:t>affordable &amp; Normal Home loans and NHL</w:t>
      </w:r>
      <w:r w:rsidR="00E4236C">
        <w:rPr>
          <w:b/>
        </w:rPr>
        <w:t xml:space="preserve"> fr</w:t>
      </w:r>
      <w:r>
        <w:rPr>
          <w:b/>
        </w:rPr>
        <w:t xml:space="preserve">om  DSA partner </w:t>
      </w:r>
    </w:p>
    <w:p w:rsidR="00E53958" w14:paraId="6961892E" w14:textId="77777777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      </w:t>
      </w:r>
      <w:r w:rsidR="000E2F04">
        <w:rPr>
          <w:b/>
        </w:rPr>
        <w:t xml:space="preserve">› </w:t>
      </w:r>
      <w:r w:rsidR="00E4236C">
        <w:rPr>
          <w:b/>
        </w:rPr>
        <w:t xml:space="preserve">Monitoring </w:t>
      </w:r>
      <w:r w:rsidR="00B07BEA">
        <w:rPr>
          <w:b/>
        </w:rPr>
        <w:t xml:space="preserve">all legal and technical process </w:t>
      </w:r>
    </w:p>
    <w:p w:rsidR="00514683" w:rsidP="002131D8" w14:paraId="2E0E428E" w14:textId="33E5858B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     </w:t>
      </w:r>
      <w:r w:rsidR="00F85826">
        <w:rPr>
          <w:b/>
        </w:rPr>
        <w:t xml:space="preserve">       </w:t>
      </w:r>
    </w:p>
    <w:p w:rsidR="002131D8" w:rsidP="002131D8" w14:paraId="6498CC04" w14:textId="77777777">
      <w:pPr>
        <w:spacing w:after="0" w:line="259" w:lineRule="auto"/>
        <w:ind w:left="0" w:firstLine="0"/>
        <w:rPr>
          <w:b/>
        </w:rPr>
      </w:pPr>
    </w:p>
    <w:p w:rsidR="002131D8" w:rsidP="002131D8" w14:paraId="6D3C3AEF" w14:textId="78337B82">
      <w:pPr>
        <w:spacing w:after="0" w:line="259" w:lineRule="auto"/>
        <w:ind w:left="0" w:firstLine="0"/>
        <w:rPr>
          <w:b/>
        </w:rPr>
      </w:pPr>
      <w:r>
        <w:rPr>
          <w:b/>
        </w:rPr>
        <w:t>01/03/2023- Till now : FREELANCER ( LOAN SERVICES )</w:t>
      </w:r>
    </w:p>
    <w:p w:rsidR="002131D8" w:rsidP="002131D8" w14:paraId="6C995FEF" w14:textId="77777777">
      <w:pPr>
        <w:spacing w:after="0" w:line="259" w:lineRule="auto"/>
        <w:ind w:left="0" w:firstLine="0"/>
        <w:rPr>
          <w:b/>
        </w:rPr>
      </w:pPr>
    </w:p>
    <w:p w:rsidR="002131D8" w:rsidP="002131D8" w14:paraId="1AAF0A42" w14:textId="77777777">
      <w:pPr>
        <w:spacing w:after="0" w:line="259" w:lineRule="auto"/>
        <w:ind w:left="0" w:firstLine="0"/>
        <w:rPr>
          <w:b/>
        </w:rPr>
      </w:pPr>
    </w:p>
    <w:p w:rsidR="002131D8" w:rsidRPr="002131D8" w:rsidP="002131D8" w14:paraId="70010F26" w14:textId="4DD91BCB">
      <w:pPr>
        <w:pStyle w:val="ListParagraph"/>
        <w:numPr>
          <w:ilvl w:val="2"/>
          <w:numId w:val="5"/>
        </w:numPr>
        <w:spacing w:after="0" w:line="259" w:lineRule="auto"/>
        <w:rPr>
          <w:b/>
        </w:rPr>
      </w:pPr>
      <w:r w:rsidRPr="002131D8">
        <w:rPr>
          <w:b/>
        </w:rPr>
        <w:t>Identifying potential home loan and Mudra Loan customer</w:t>
      </w:r>
    </w:p>
    <w:p w:rsidR="002131D8" w:rsidRPr="002131D8" w:rsidP="002131D8" w14:paraId="3EE3A440" w14:textId="0F326B96">
      <w:pPr>
        <w:pStyle w:val="ListParagraph"/>
        <w:numPr>
          <w:ilvl w:val="2"/>
          <w:numId w:val="5"/>
        </w:numPr>
        <w:spacing w:after="0" w:line="259" w:lineRule="auto"/>
        <w:rPr>
          <w:b/>
        </w:rPr>
      </w:pPr>
      <w:r w:rsidRPr="002131D8">
        <w:rPr>
          <w:b/>
        </w:rPr>
        <w:t xml:space="preserve">Documents </w:t>
      </w:r>
      <w:r w:rsidRPr="002131D8">
        <w:rPr>
          <w:b/>
        </w:rPr>
        <w:t>Colllection</w:t>
      </w:r>
      <w:r w:rsidRPr="002131D8">
        <w:rPr>
          <w:b/>
        </w:rPr>
        <w:t xml:space="preserve"> for loan Process</w:t>
      </w:r>
    </w:p>
    <w:p w:rsidR="002131D8" w:rsidRPr="002131D8" w:rsidP="002131D8" w14:paraId="3ACC9130" w14:textId="4576BCA6">
      <w:pPr>
        <w:pStyle w:val="ListParagraph"/>
        <w:numPr>
          <w:ilvl w:val="2"/>
          <w:numId w:val="5"/>
        </w:numPr>
        <w:spacing w:after="0" w:line="259" w:lineRule="auto"/>
        <w:rPr>
          <w:b/>
        </w:rPr>
      </w:pPr>
      <w:r w:rsidRPr="002131D8">
        <w:rPr>
          <w:b/>
        </w:rPr>
        <w:t>Legal Support for Property Registration.</w:t>
      </w:r>
    </w:p>
    <w:p w:rsidR="002131D8" w:rsidP="002724FD" w14:paraId="4CB7A170" w14:textId="77777777">
      <w:pPr>
        <w:spacing w:after="0" w:line="259" w:lineRule="auto"/>
        <w:ind w:left="1008" w:firstLine="0"/>
      </w:pPr>
    </w:p>
    <w:p w:rsidR="00306567" w14:paraId="741C0C10" w14:textId="77777777">
      <w:pPr>
        <w:spacing w:after="0" w:line="259" w:lineRule="auto"/>
        <w:ind w:left="0" w:firstLine="0"/>
      </w:pPr>
      <w:r>
        <w:rPr>
          <w:b/>
        </w:rPr>
        <w:t xml:space="preserve">                            </w:t>
      </w:r>
      <w:r>
        <w:t xml:space="preserve"> </w:t>
      </w:r>
    </w:p>
    <w:p w:rsidR="00306567" w14:paraId="7307B0C7" w14:textId="77777777">
      <w:pPr>
        <w:spacing w:after="49" w:line="259" w:lineRule="auto"/>
        <w:ind w:left="2033" w:firstLine="0"/>
      </w:pPr>
      <w:r>
        <w:t xml:space="preserve"> </w:t>
      </w:r>
    </w:p>
    <w:p w:rsidR="00306567" w14:paraId="0915C2F3" w14:textId="77777777">
      <w:pPr>
        <w:spacing w:after="0" w:line="259" w:lineRule="auto"/>
        <w:ind w:left="0" w:firstLine="0"/>
      </w:pPr>
      <w:r>
        <w:rPr>
          <w:b/>
          <w:sz w:val="23"/>
        </w:rPr>
        <w:t xml:space="preserve">EDUCATION QUALIFICATION: </w:t>
      </w:r>
    </w:p>
    <w:tbl>
      <w:tblPr>
        <w:tblStyle w:val="TableGrid"/>
        <w:tblW w:w="8484" w:type="dxa"/>
        <w:tblInd w:w="5" w:type="dxa"/>
        <w:tblCellMar>
          <w:top w:w="42" w:type="dxa"/>
          <w:left w:w="99" w:type="dxa"/>
          <w:right w:w="115" w:type="dxa"/>
        </w:tblCellMar>
        <w:tblLook w:val="04A0"/>
      </w:tblPr>
      <w:tblGrid>
        <w:gridCol w:w="2899"/>
        <w:gridCol w:w="3990"/>
        <w:gridCol w:w="1595"/>
      </w:tblGrid>
      <w:tr w14:paraId="6ECA8DCC" w14:textId="77777777">
        <w:tblPrEx>
          <w:tblW w:w="8484" w:type="dxa"/>
          <w:tblInd w:w="5" w:type="dxa"/>
          <w:tblCellMar>
            <w:top w:w="42" w:type="dxa"/>
            <w:left w:w="99" w:type="dxa"/>
            <w:right w:w="115" w:type="dxa"/>
          </w:tblCellMar>
          <w:tblLook w:val="04A0"/>
        </w:tblPrEx>
        <w:trPr>
          <w:trHeight w:val="25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22E4931C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NAME  OF EXAMINATION 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35EC60CE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BOARD/UNIVERSITY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484A8B30" w14:textId="7777777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1"/>
              </w:rPr>
              <w:t xml:space="preserve">YEAR OF PASS </w:t>
            </w:r>
          </w:p>
        </w:tc>
      </w:tr>
      <w:tr w14:paraId="6C051F6E" w14:textId="77777777">
        <w:tblPrEx>
          <w:tblW w:w="8484" w:type="dxa"/>
          <w:tblInd w:w="5" w:type="dxa"/>
          <w:tblCellMar>
            <w:top w:w="42" w:type="dxa"/>
            <w:left w:w="99" w:type="dxa"/>
            <w:right w:w="115" w:type="dxa"/>
          </w:tblCellMar>
          <w:tblLook w:val="04A0"/>
        </w:tblPrEx>
        <w:trPr>
          <w:trHeight w:val="51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6BAEB162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BSC IN HOSPITALITY </w:t>
            </w:r>
          </w:p>
          <w:p w:rsidR="00306567" w14:paraId="27D7FA8F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MANAGEMENT 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23B40077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TAMILNADU OPEN UNIVERSITY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4B8297C4" w14:textId="7777777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 xml:space="preserve">2007 </w:t>
            </w:r>
          </w:p>
        </w:tc>
      </w:tr>
      <w:tr w14:paraId="0691F160" w14:textId="77777777">
        <w:tblPrEx>
          <w:tblW w:w="8484" w:type="dxa"/>
          <w:tblInd w:w="5" w:type="dxa"/>
          <w:tblCellMar>
            <w:top w:w="42" w:type="dxa"/>
            <w:left w:w="99" w:type="dxa"/>
            <w:right w:w="115" w:type="dxa"/>
          </w:tblCellMar>
          <w:tblLook w:val="04A0"/>
        </w:tblPrEx>
        <w:trPr>
          <w:trHeight w:val="513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1B93A803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DIPLOMA IN HOTEL </w:t>
            </w:r>
          </w:p>
          <w:p w:rsidR="00306567" w14:paraId="0AA1480B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MANAGEMENT 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68559660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DIRECTORATE OF TECHNICAL EDUCATION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3676CC8C" w14:textId="7777777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 xml:space="preserve">2007 </w:t>
            </w:r>
          </w:p>
        </w:tc>
      </w:tr>
      <w:tr w14:paraId="28D96828" w14:textId="77777777">
        <w:tblPrEx>
          <w:tblW w:w="8484" w:type="dxa"/>
          <w:tblInd w:w="5" w:type="dxa"/>
          <w:tblCellMar>
            <w:top w:w="42" w:type="dxa"/>
            <w:left w:w="99" w:type="dxa"/>
            <w:right w:w="115" w:type="dxa"/>
          </w:tblCellMar>
          <w:tblLook w:val="04A0"/>
        </w:tblPrEx>
        <w:trPr>
          <w:trHeight w:val="51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27E5B389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PLUS TWO 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3225696F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BOARD OF HIGHER SECONDARY EXAMINATION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604A98EB" w14:textId="7777777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 xml:space="preserve">2002 </w:t>
            </w:r>
          </w:p>
        </w:tc>
      </w:tr>
      <w:tr w14:paraId="6969412D" w14:textId="77777777">
        <w:tblPrEx>
          <w:tblW w:w="8484" w:type="dxa"/>
          <w:tblInd w:w="5" w:type="dxa"/>
          <w:tblCellMar>
            <w:top w:w="42" w:type="dxa"/>
            <w:left w:w="99" w:type="dxa"/>
            <w:right w:w="115" w:type="dxa"/>
          </w:tblCellMar>
          <w:tblLook w:val="04A0"/>
        </w:tblPrEx>
        <w:trPr>
          <w:trHeight w:val="25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377D98E1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SSLC 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685EBB1D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BOARD OF PUBLIC EXAMINATION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153D3D66" w14:textId="7777777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 xml:space="preserve">2000 </w:t>
            </w:r>
          </w:p>
        </w:tc>
      </w:tr>
      <w:tr w14:paraId="401C19E4" w14:textId="77777777">
        <w:tblPrEx>
          <w:tblW w:w="8484" w:type="dxa"/>
          <w:tblInd w:w="5" w:type="dxa"/>
          <w:tblCellMar>
            <w:top w:w="42" w:type="dxa"/>
            <w:left w:w="99" w:type="dxa"/>
            <w:right w:w="115" w:type="dxa"/>
          </w:tblCellMar>
          <w:tblLook w:val="04A0"/>
        </w:tblPrEx>
        <w:trPr>
          <w:trHeight w:val="263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05F6545C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560F0E4F" w14:textId="77777777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567" w14:paraId="1AA4D214" w14:textId="77777777">
            <w:pPr>
              <w:spacing w:after="0" w:line="259" w:lineRule="auto"/>
              <w:ind w:left="58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</w:tbl>
    <w:p w:rsidR="00306567" w14:paraId="111A0464" w14:textId="77777777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306567" w14:paraId="2E272B86" w14:textId="77777777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306567" w14:paraId="2FBD7A30" w14:textId="77777777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306567" w14:paraId="13055A5B" w14:textId="77777777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306567" w14:paraId="4F682382" w14:textId="77777777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306567" w14:paraId="692712E2" w14:textId="77777777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306567" w14:paraId="1B0C4E15" w14:textId="77777777">
      <w:pPr>
        <w:spacing w:after="366" w:line="259" w:lineRule="auto"/>
        <w:ind w:left="-104" w:right="-4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20867" cy="360354"/>
                <wp:effectExtent l="0" t="0" r="0" b="0"/>
                <wp:docPr id="4229" name="Group 42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20867" cy="360354"/>
                          <a:chOff x="0" y="0"/>
                          <a:chExt cx="5720867" cy="360354"/>
                        </a:xfrm>
                      </wpg:grpSpPr>
                      <wps:wsp xmlns:wps="http://schemas.microsoft.com/office/word/2010/wordprocessingShape">
                        <wps:cNvPr id="946" name="Rectangle 946"/>
                        <wps:cNvSpPr/>
                        <wps:spPr>
                          <a:xfrm>
                            <a:off x="66001" y="238679"/>
                            <a:ext cx="35907" cy="161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6567" w14:paraId="0EDAB8DD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009" name="Shape 1009"/>
                        <wps:cNvSpPr/>
                        <wps:spPr>
                          <a:xfrm>
                            <a:off x="0" y="0"/>
                            <a:ext cx="5720867" cy="31417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14176" w="5720867" stroke="1">
                                <a:moveTo>
                                  <a:pt x="62835" y="0"/>
                                </a:moveTo>
                                <a:lnTo>
                                  <a:pt x="5658032" y="0"/>
                                </a:lnTo>
                                <a:cubicBezTo>
                                  <a:pt x="5692794" y="0"/>
                                  <a:pt x="5720867" y="28192"/>
                                  <a:pt x="5720867" y="62836"/>
                                </a:cubicBezTo>
                                <a:lnTo>
                                  <a:pt x="5720867" y="251341"/>
                                </a:lnTo>
                                <a:cubicBezTo>
                                  <a:pt x="5720867" y="286103"/>
                                  <a:pt x="5692794" y="314176"/>
                                  <a:pt x="5658032" y="314176"/>
                                </a:cubicBezTo>
                                <a:lnTo>
                                  <a:pt x="62835" y="314176"/>
                                </a:lnTo>
                                <a:cubicBezTo>
                                  <a:pt x="28132" y="314176"/>
                                  <a:pt x="0" y="286103"/>
                                  <a:pt x="0" y="251341"/>
                                </a:cubicBezTo>
                                <a:lnTo>
                                  <a:pt x="0" y="62836"/>
                                </a:lnTo>
                                <a:cubicBezTo>
                                  <a:pt x="0" y="28192"/>
                                  <a:pt x="28132" y="0"/>
                                  <a:pt x="62835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10" name="Shape 1010"/>
                        <wps:cNvSpPr/>
                        <wps:spPr>
                          <a:xfrm>
                            <a:off x="0" y="0"/>
                            <a:ext cx="5720867" cy="31417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14176" w="5720867" stroke="1">
                                <a:moveTo>
                                  <a:pt x="0" y="62836"/>
                                </a:moveTo>
                                <a:cubicBezTo>
                                  <a:pt x="0" y="28192"/>
                                  <a:pt x="28132" y="0"/>
                                  <a:pt x="62835" y="0"/>
                                </a:cubicBezTo>
                                <a:lnTo>
                                  <a:pt x="5658032" y="0"/>
                                </a:lnTo>
                                <a:cubicBezTo>
                                  <a:pt x="5692794" y="0"/>
                                  <a:pt x="5720867" y="28192"/>
                                  <a:pt x="5720867" y="62836"/>
                                </a:cubicBezTo>
                                <a:lnTo>
                                  <a:pt x="5720867" y="251341"/>
                                </a:lnTo>
                                <a:cubicBezTo>
                                  <a:pt x="5720867" y="286103"/>
                                  <a:pt x="5692794" y="314176"/>
                                  <a:pt x="5658032" y="314176"/>
                                </a:cubicBezTo>
                                <a:lnTo>
                                  <a:pt x="62835" y="314176"/>
                                </a:lnTo>
                                <a:cubicBezTo>
                                  <a:pt x="28132" y="314176"/>
                                  <a:pt x="0" y="286103"/>
                                  <a:pt x="0" y="251341"/>
                                </a:cubicBezTo>
                                <a:close/>
                              </a:path>
                            </a:pathLst>
                          </a:custGeom>
                          <a:ln w="8959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11" name="Rectangle 1011"/>
                        <wps:cNvSpPr/>
                        <wps:spPr>
                          <a:xfrm>
                            <a:off x="107811" y="95328"/>
                            <a:ext cx="1586828" cy="19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6567" w14:paraId="36E5674B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3"/>
                                </w:rPr>
                                <w:t xml:space="preserve">ADDITIONAL 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012" name="Rectangle 1012"/>
                        <wps:cNvSpPr/>
                        <wps:spPr>
                          <a:xfrm>
                            <a:off x="1300067" y="95328"/>
                            <a:ext cx="43088" cy="19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6567" w14:paraId="53FC3357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29" o:spid="_x0000_i1025" style="width:450.45pt;height:28.35pt;mso-position-horizontal-relative:char;mso-position-vertical-relative:line" coordsize="57208,3603">
                <v:rect id="Rectangle 946" o:spid="_x0000_s1026" style="width:359;height:1619;left:660;mso-wrap-style:square;position:absolute;top:2386;visibility:visible;v-text-anchor:top" filled="f" stroked="f">
                  <v:textbox inset="0,0,0,0">
                    <w:txbxContent>
                      <w:p w:rsidR="003065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9" o:spid="_x0000_s1027" style="width:57208;height:3141;mso-wrap-style:square;position:absolute;visibility:visible;v-text-anchor:top" coordsize="5720867,314176" path="m62835,l5658032,c5692794,,5720867,28192,5720867,62836l5720867,251341c5720867,286103,5692794,314176,5658032,314176l62835,314176c28132,314176,,286103,,251341l,62836c,28192,28132,,62835,xe" fillcolor="#bfbfbf" stroked="f">
                  <v:stroke joinstyle="miter"/>
                  <v:path arrowok="t" textboxrect="0,0,5720867,314176"/>
                </v:shape>
                <v:shape id="Shape 1010" o:spid="_x0000_s1028" style="width:57208;height:3141;mso-wrap-style:square;position:absolute;visibility:visible;v-text-anchor:top" coordsize="5720867,314176" path="m,62836c,28192,28132,,62835,l5658032,c5692794,,5720867,28192,5720867,62836l5720867,251341c5720867,286103,5692794,314176,5658032,314176l62835,314176c28132,314176,,286103,,251341l,62836xe" filled="f" strokeweight="0.71pt">
                  <v:path arrowok="t" textboxrect="0,0,5720867,314176"/>
                </v:shape>
                <v:rect id="Rectangle 1011" o:spid="_x0000_s1029" style="width:15868;height:1942;left:1078;mso-wrap-style:square;position:absolute;top:953;visibility:visible;v-text-anchor:top" filled="f" stroked="f">
                  <v:textbox inset="0,0,0,0">
                    <w:txbxContent>
                      <w:p w:rsidR="003065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3"/>
                          </w:rPr>
                          <w:t xml:space="preserve">ADDITIONAL SKILLS </w:t>
                        </w:r>
                      </w:p>
                    </w:txbxContent>
                  </v:textbox>
                </v:rect>
                <v:rect id="Rectangle 1012" o:spid="_x0000_s1030" style="width:431;height:1942;left:13000;mso-wrap-style:square;position:absolute;top:953;visibility:visible;v-text-anchor:top" filled="f" stroked="f">
                  <v:textbox inset="0,0,0,0">
                    <w:txbxContent>
                      <w:p w:rsidR="003065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306567" w14:paraId="421C3746" w14:textId="77777777">
      <w:pPr>
        <w:spacing w:after="280" w:line="259" w:lineRule="auto"/>
        <w:ind w:left="-5"/>
      </w:pPr>
      <w:r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  <w:sz w:val="23"/>
        </w:rPr>
        <w:t>Languages   :</w:t>
      </w:r>
      <w:r>
        <w:rPr>
          <w:rFonts w:ascii="Calibri" w:eastAsia="Calibri" w:hAnsi="Calibri" w:cs="Calibri"/>
          <w:b/>
        </w:rPr>
        <w:t xml:space="preserve">   English, Malayalam, Tamil, and Hindi </w:t>
      </w:r>
    </w:p>
    <w:p w:rsidR="00306567" w14:paraId="4F814262" w14:textId="77777777">
      <w:pPr>
        <w:spacing w:after="2" w:line="259" w:lineRule="auto"/>
        <w:ind w:left="-5"/>
      </w:pPr>
      <w:r>
        <w:rPr>
          <w:rFonts w:ascii="Calibri" w:eastAsia="Calibri" w:hAnsi="Calibri" w:cs="Calibri"/>
          <w:b/>
          <w:sz w:val="21"/>
        </w:rPr>
        <w:t xml:space="preserve">     IT SKILLS</w:t>
      </w:r>
      <w:r>
        <w:rPr>
          <w:rFonts w:ascii="Calibri" w:eastAsia="Calibri" w:hAnsi="Calibri" w:cs="Calibri"/>
          <w:b/>
        </w:rPr>
        <w:t xml:space="preserve">         :  MS Word, Power point, Internet, </w:t>
      </w:r>
    </w:p>
    <w:p w:rsidR="00306567" w14:paraId="2CDC8E28" w14:textId="77777777">
      <w:pPr>
        <w:spacing w:after="282" w:line="259" w:lineRule="auto"/>
        <w:ind w:left="-1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09863" cy="308269"/>
                <wp:effectExtent l="0" t="0" r="0" b="0"/>
                <wp:docPr id="4230" name="Group 42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09863" cy="308269"/>
                          <a:chOff x="0" y="0"/>
                          <a:chExt cx="5809863" cy="308269"/>
                        </a:xfrm>
                      </wpg:grpSpPr>
                      <wps:wsp xmlns:wps="http://schemas.microsoft.com/office/word/2010/wordprocessingShape">
                        <wps:cNvPr id="957" name="Rectangle 957"/>
                        <wps:cNvSpPr/>
                        <wps:spPr>
                          <a:xfrm>
                            <a:off x="106019" y="186594"/>
                            <a:ext cx="35907" cy="161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6567" w14:paraId="7ABFEAA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013" name="Shape 1013"/>
                        <wps:cNvSpPr/>
                        <wps:spPr>
                          <a:xfrm>
                            <a:off x="0" y="0"/>
                            <a:ext cx="5809863" cy="28371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83714" w="5809863" stroke="1">
                                <a:moveTo>
                                  <a:pt x="56743" y="0"/>
                                </a:moveTo>
                                <a:lnTo>
                                  <a:pt x="5753121" y="0"/>
                                </a:lnTo>
                                <a:cubicBezTo>
                                  <a:pt x="5784418" y="0"/>
                                  <a:pt x="5809863" y="25445"/>
                                  <a:pt x="5809863" y="56743"/>
                                </a:cubicBezTo>
                                <a:lnTo>
                                  <a:pt x="5809863" y="226971"/>
                                </a:lnTo>
                                <a:cubicBezTo>
                                  <a:pt x="5809863" y="258389"/>
                                  <a:pt x="5784418" y="283714"/>
                                  <a:pt x="5753121" y="283714"/>
                                </a:cubicBezTo>
                                <a:lnTo>
                                  <a:pt x="56743" y="283714"/>
                                </a:lnTo>
                                <a:cubicBezTo>
                                  <a:pt x="25409" y="283714"/>
                                  <a:pt x="0" y="258389"/>
                                  <a:pt x="0" y="226971"/>
                                </a:cubicBezTo>
                                <a:lnTo>
                                  <a:pt x="0" y="56743"/>
                                </a:lnTo>
                                <a:cubicBezTo>
                                  <a:pt x="0" y="25445"/>
                                  <a:pt x="25409" y="0"/>
                                  <a:pt x="56743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14" name="Shape 1014"/>
                        <wps:cNvSpPr/>
                        <wps:spPr>
                          <a:xfrm>
                            <a:off x="0" y="0"/>
                            <a:ext cx="5809863" cy="28371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83714" w="5809863" stroke="1">
                                <a:moveTo>
                                  <a:pt x="0" y="56743"/>
                                </a:moveTo>
                                <a:cubicBezTo>
                                  <a:pt x="0" y="25445"/>
                                  <a:pt x="25409" y="0"/>
                                  <a:pt x="56743" y="0"/>
                                </a:cubicBezTo>
                                <a:lnTo>
                                  <a:pt x="5753121" y="0"/>
                                </a:lnTo>
                                <a:cubicBezTo>
                                  <a:pt x="5784418" y="0"/>
                                  <a:pt x="5809863" y="25445"/>
                                  <a:pt x="5809863" y="56743"/>
                                </a:cubicBezTo>
                                <a:lnTo>
                                  <a:pt x="5809863" y="226971"/>
                                </a:lnTo>
                                <a:cubicBezTo>
                                  <a:pt x="5809863" y="258389"/>
                                  <a:pt x="5784418" y="283714"/>
                                  <a:pt x="5753121" y="283714"/>
                                </a:cubicBezTo>
                                <a:lnTo>
                                  <a:pt x="56743" y="283714"/>
                                </a:lnTo>
                                <a:cubicBezTo>
                                  <a:pt x="25409" y="283714"/>
                                  <a:pt x="0" y="258389"/>
                                  <a:pt x="0" y="226971"/>
                                </a:cubicBezTo>
                                <a:close/>
                              </a:path>
                            </a:pathLst>
                          </a:custGeom>
                          <a:ln w="8959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30" o:spid="_x0000_i1031" style="width:457.45pt;height:24.25pt;mso-position-horizontal-relative:char;mso-position-vertical-relative:line" coordsize="58098,3082">
                <v:rect id="Rectangle 957" o:spid="_x0000_s1032" style="width:359;height:1619;left:1060;mso-wrap-style:square;position:absolute;top:1865;visibility:visible;v-text-anchor:top" filled="f" stroked="f">
                  <v:textbox inset="0,0,0,0">
                    <w:txbxContent>
                      <w:p w:rsidR="003065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033" style="width:58098;height:2837;mso-wrap-style:square;position:absolute;visibility:visible;v-text-anchor:top" coordsize="5809863,283714" path="m56743,l5753121,c5784418,,5809863,25445,5809863,56743l5809863,226971c5809863,258389,5784418,283714,5753121,283714l56743,283714c25409,283714,,258389,,226971l,56743c,25445,25409,,56743,xe" fillcolor="#bfbfbf" stroked="f">
                  <v:path arrowok="t" textboxrect="0,0,5809863,283714"/>
                </v:shape>
                <v:shape id="Shape 1014" o:spid="_x0000_s1034" style="width:58098;height:2837;mso-wrap-style:square;position:absolute;visibility:visible;v-text-anchor:top" coordsize="5809863,283714" path="m,56743c,25445,25409,,56743,l5753121,c5784418,,5809863,25445,5809863,56743l5809863,226971c5809863,258389,5784418,283714,5753121,283714l56743,283714c25409,283714,,258389,,226971l,56743xe" filled="f" strokeweight="0.71pt">
                  <v:path arrowok="t" textboxrect="0,0,5809863,283714"/>
                </v:shape>
                <w10:wrap type="none"/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3"/>
        </w:rPr>
        <w:t xml:space="preserve">PERSONAL INFORMATION </w:t>
      </w:r>
    </w:p>
    <w:p w:rsidR="00306567" w14:paraId="2446653B" w14:textId="77777777">
      <w:pPr>
        <w:spacing w:after="36"/>
        <w:ind w:left="-5"/>
      </w:pPr>
      <w:r>
        <w:t xml:space="preserve">   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Father's name   :   </w:t>
      </w:r>
      <w:r>
        <w:t>V.Rengaswamy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6567" w14:paraId="3BA653F6" w14:textId="77777777">
      <w:pPr>
        <w:spacing w:after="32"/>
        <w:ind w:left="-5"/>
      </w:pPr>
      <w:r>
        <w:t xml:space="preserve">   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Mother's name  :   </w:t>
      </w:r>
      <w:r>
        <w:t>L.Sobhana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6567" w14:paraId="76EFE1CD" w14:textId="77777777">
      <w:pPr>
        <w:spacing w:after="36"/>
        <w:ind w:left="-5"/>
      </w:pPr>
      <w:r>
        <w:t xml:space="preserve">   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>Date of birth      :   21 May, 1985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6567" w14:paraId="6BB662B7" w14:textId="77777777">
      <w:pPr>
        <w:spacing w:after="36"/>
        <w:ind w:left="-5"/>
      </w:pPr>
      <w:r>
        <w:t xml:space="preserve">   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>Religion             :   Hindu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6567" w14:paraId="4EF60063" w14:textId="77777777">
      <w:pPr>
        <w:ind w:left="-5" w:right="5572"/>
      </w:pPr>
      <w:r>
        <w:t xml:space="preserve">   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>Nationality          :  Indian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   Marital status     :  Married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6567" w14:paraId="4E79C42F" w14:textId="77777777">
      <w:pPr>
        <w:ind w:left="-5"/>
      </w:pPr>
      <w:r>
        <w:t>DECLARATION: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6567" w14:paraId="30682055" w14:textId="7777777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6567" w14:paraId="25AD2DE1" w14:textId="77777777">
      <w:pPr>
        <w:ind w:left="-5"/>
      </w:pPr>
      <w:r>
        <w:t xml:space="preserve">I hereby declare that the information furnished in this application are true, complete and correct to the best of my knowledge belief. </w:t>
      </w:r>
    </w:p>
    <w:p w:rsidR="00306567" w14:paraId="7FC5D1C6" w14:textId="77777777">
      <w:pPr>
        <w:spacing w:after="37" w:line="259" w:lineRule="auto"/>
        <w:ind w:left="0" w:firstLine="0"/>
      </w:pPr>
      <w:r>
        <w:t xml:space="preserve"> </w:t>
      </w:r>
    </w:p>
    <w:p w:rsidR="00306567" w14:paraId="630D8C3E" w14:textId="77777777">
      <w:pPr>
        <w:tabs>
          <w:tab w:val="center" w:pos="1581"/>
        </w:tabs>
        <w:ind w:left="-15" w:firstLine="0"/>
      </w:pPr>
      <w:r>
        <w:t>Place: Trivandrum,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:rsidR="002131D8" w14:paraId="06ED1C30" w14:textId="6777B6B6">
      <w:pPr>
        <w:ind w:left="-5"/>
      </w:pPr>
      <w:r>
        <w:t xml:space="preserve">Date :  </w:t>
      </w:r>
      <w:r>
        <w:t>01</w:t>
      </w:r>
      <w:r w:rsidR="00A1580E">
        <w:t>/</w:t>
      </w:r>
      <w:r>
        <w:t>01</w:t>
      </w:r>
      <w:r w:rsidR="00A1580E">
        <w:t>/202</w:t>
      </w:r>
      <w:r>
        <w:t>4</w:t>
      </w:r>
      <w:r>
        <w:t xml:space="preserve">   </w:t>
      </w:r>
    </w:p>
    <w:p w:rsidR="002131D8" w14:paraId="4815A74C" w14:textId="77777777">
      <w:pPr>
        <w:ind w:left="-5"/>
      </w:pPr>
    </w:p>
    <w:p w:rsidR="00306567" w14:paraId="19CA1558" w14:textId="515F1782">
      <w:pPr>
        <w:ind w:left="-5"/>
      </w:pPr>
      <w:r>
        <w:t xml:space="preserve">                                                                                                                                </w:t>
      </w:r>
    </w:p>
    <w:p w:rsidR="00306567" w14:paraId="78A19D3E" w14:textId="77777777">
      <w:pPr>
        <w:ind w:left="-5"/>
      </w:pPr>
      <w:r>
        <w:t>(MAHESH.R)</w:t>
      </w:r>
      <w:r>
        <w:rPr>
          <w:rFonts w:ascii="Calibri" w:eastAsia="Calibri" w:hAnsi="Calibri" w:cs="Calibri"/>
          <w:b/>
        </w:rPr>
        <w:t xml:space="preserve">                                              </w:t>
      </w:r>
    </w:p>
    <w:p w:rsidR="00306567" w14:paraId="6B1A5047" w14:textId="77777777">
      <w:pPr>
        <w:spacing w:after="23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06567" w14:paraId="6B869E44" w14:textId="77777777">
      <w:pPr>
        <w:spacing w:after="183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                       </w:t>
      </w:r>
    </w:p>
    <w:p w:rsidR="00306567" w14:paraId="267274E4" w14:textId="77777777">
      <w:pPr>
        <w:spacing w:after="0" w:line="259" w:lineRule="auto"/>
        <w:ind w:left="2146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6567" w14:paraId="0FFB0EBF" w14:textId="7777777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6567" w14:paraId="2D71668B" w14:textId="77777777">
      <w:pPr>
        <w:spacing w:after="206" w:line="259" w:lineRule="auto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:rsidR="00306567" w14:paraId="72779BF7" w14:textId="77777777">
      <w:pPr>
        <w:spacing w:after="206" w:line="259" w:lineRule="auto"/>
        <w:ind w:left="0" w:firstLine="0"/>
      </w:pPr>
      <w:r>
        <w:rPr>
          <w:rFonts w:ascii="Calibri" w:eastAsia="Calibri" w:hAnsi="Calibri" w:cs="Calibri"/>
          <w:sz w:val="23"/>
        </w:rPr>
        <w:t xml:space="preserve">                                           </w:t>
      </w:r>
    </w:p>
    <w:p w:rsidR="00306567" w14:paraId="71A738C8" w14:textId="77777777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364" w:right="2411" w:bottom="1516" w:left="13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8C8449F"/>
    <w:multiLevelType w:val="hybridMultilevel"/>
    <w:tmpl w:val="FFFFFFFF"/>
    <w:lvl w:ilvl="0">
      <w:start w:val="1"/>
      <w:numFmt w:val="bullet"/>
      <w:lvlText w:val="▪"/>
      <w:lvlJc w:val="left"/>
      <w:pPr>
        <w:ind w:left="1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BE16D17"/>
    <w:multiLevelType w:val="hybridMultilevel"/>
    <w:tmpl w:val="FFFFFFFF"/>
    <w:lvl w:ilvl="0">
      <w:start w:val="1"/>
      <w:numFmt w:val="bullet"/>
      <w:lvlText w:val="•"/>
      <w:lvlJc w:val="left"/>
      <w:pPr>
        <w:ind w:left="1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57739D1"/>
    <w:multiLevelType w:val="hybridMultilevel"/>
    <w:tmpl w:val="DBBC6648"/>
    <w:lvl w:ilvl="0">
      <w:start w:val="18"/>
      <w:numFmt w:val="bullet"/>
      <w:lvlText w:val=""/>
      <w:lvlJc w:val="left"/>
      <w:pPr>
        <w:ind w:left="1368" w:hanging="360"/>
      </w:pPr>
      <w:rPr>
        <w:rFonts w:ascii="Wingdings" w:eastAsia="Arial" w:hAnsi="Wingdings" w:cs="Arial" w:hint="default"/>
        <w:b/>
      </w:rPr>
    </w:lvl>
    <w:lvl w:ilvl="1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>
    <w:nsid w:val="51E16C02"/>
    <w:multiLevelType w:val="hybridMultilevel"/>
    <w:tmpl w:val="FFFFFFFF"/>
    <w:lvl w:ilvl="0">
      <w:start w:val="1"/>
      <w:numFmt w:val="bullet"/>
      <w:lvlText w:val="➢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6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EA71E4F"/>
    <w:multiLevelType w:val="hybridMultilevel"/>
    <w:tmpl w:val="E4147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67"/>
    <w:rsid w:val="000144F9"/>
    <w:rsid w:val="000D5E8F"/>
    <w:rsid w:val="000E2F04"/>
    <w:rsid w:val="00104EF6"/>
    <w:rsid w:val="001F50E4"/>
    <w:rsid w:val="002131D8"/>
    <w:rsid w:val="002724FD"/>
    <w:rsid w:val="002A66DF"/>
    <w:rsid w:val="002E48CF"/>
    <w:rsid w:val="00306567"/>
    <w:rsid w:val="00346175"/>
    <w:rsid w:val="0050164B"/>
    <w:rsid w:val="00514683"/>
    <w:rsid w:val="00653A91"/>
    <w:rsid w:val="00815EA9"/>
    <w:rsid w:val="00857DF2"/>
    <w:rsid w:val="00874F20"/>
    <w:rsid w:val="00886D31"/>
    <w:rsid w:val="00970140"/>
    <w:rsid w:val="009F0B69"/>
    <w:rsid w:val="00A1580E"/>
    <w:rsid w:val="00A40C98"/>
    <w:rsid w:val="00B07BEA"/>
    <w:rsid w:val="00BE020C"/>
    <w:rsid w:val="00BE5222"/>
    <w:rsid w:val="00C7545C"/>
    <w:rsid w:val="00D2111F"/>
    <w:rsid w:val="00E4236C"/>
    <w:rsid w:val="00E53958"/>
    <w:rsid w:val="00F85826"/>
  </w:rsids>
  <m:mathPr>
    <m:mathFont m:val="Cambria Math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75C5B0B-C2E1-1243-B7DA-EF530402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450" w:hanging="10"/>
    </w:pPr>
    <w:rPr>
      <w:rFonts w:ascii="Arial" w:eastAsia="Arial" w:hAnsi="Arial" w:cs="Arial"/>
      <w:color w:val="000000"/>
      <w:sz w:val="19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3"/>
      <w:outlineLvl w:val="0"/>
    </w:pPr>
    <w:rPr>
      <w:rFonts w:ascii="Calibri" w:eastAsia="Calibri" w:hAnsi="Calibri" w:cs="Calibri"/>
      <w:b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email=69ce6697408df73e554104ff8e5b5a4515265fdeb0b737d0f0dc548132f741cf1edd7a843282321a&amp;jobId=MjAyNDA3I0JJbkIxL3JmWGc9PV8xNzIwNzYxOTc4&amp;companyId=4392a7a2ea719c18a2e07a1c2aa7491444b4c31299230460fcc93b141dd0abb8&amp;recruiterId=a349f05f7fec742408d3a445ea06999ce2db7e622b410c2728799783fe8d87f6&amp;uid=249942583795947861721114634&amp;insertionDate=1721114634&amp;userId=05842c5bb0cf43c7ed90c7824c43ed3ad19638aeb73318c328799783fe8d87f6&amp;applyType=rmj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mahesh.rengaswamy85@gmail.com</cp:lastModifiedBy>
  <cp:revision>2</cp:revision>
  <dcterms:created xsi:type="dcterms:W3CDTF">2024-01-09T05:21:00Z</dcterms:created>
  <dcterms:modified xsi:type="dcterms:W3CDTF">2024-01-09T05:21:00Z</dcterms:modified>
</cp:coreProperties>
</file>