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8EC2A96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D3B26" w:rsidRPr="00CD3B26">
        <w:rPr>
          <w:rFonts w:eastAsia="Times New Roman"/>
          <w:b/>
          <w:sz w:val="28"/>
          <w:szCs w:val="28"/>
        </w:rPr>
        <w:t>Р</w:t>
      </w:r>
      <w:r w:rsidR="00CD3B26">
        <w:rPr>
          <w:rFonts w:eastAsia="Times New Roman"/>
          <w:b/>
          <w:sz w:val="28"/>
          <w:szCs w:val="28"/>
        </w:rPr>
        <w:t>еализация</w:t>
      </w:r>
      <w:r w:rsidR="00CD3B26" w:rsidRPr="00CD3B26">
        <w:rPr>
          <w:rFonts w:eastAsia="Times New Roman"/>
          <w:b/>
          <w:sz w:val="28"/>
          <w:szCs w:val="28"/>
        </w:rPr>
        <w:t xml:space="preserve"> </w:t>
      </w:r>
      <w:r w:rsidR="00CD3B26">
        <w:rPr>
          <w:rFonts w:eastAsia="Times New Roman"/>
          <w:b/>
          <w:sz w:val="28"/>
          <w:szCs w:val="28"/>
        </w:rPr>
        <w:t>метода</w:t>
      </w:r>
      <w:r w:rsidR="00CD3B26" w:rsidRPr="00CD3B26">
        <w:rPr>
          <w:rFonts w:eastAsia="Times New Roman"/>
          <w:b/>
          <w:sz w:val="28"/>
          <w:szCs w:val="28"/>
        </w:rPr>
        <w:t xml:space="preserve"> 2D ССА</w:t>
      </w:r>
      <w:r w:rsidR="00CD3B26">
        <w:rPr>
          <w:rFonts w:eastAsia="Times New Roman"/>
          <w:b/>
          <w:sz w:val="28"/>
          <w:szCs w:val="28"/>
        </w:rPr>
        <w:t xml:space="preserve"> в приложении к обработке изображений лиц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759B18E8" w:rsidR="00997D62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A176FF8" w14:textId="77777777" w:rsidR="007F2313" w:rsidRPr="00CD3B26" w:rsidRDefault="007F2313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CD3B26">
      <w:pPr>
        <w:spacing w:line="360" w:lineRule="auto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ECE6C9" w14:textId="0ABE8ED2" w:rsidR="009624E4" w:rsidRPr="009624E4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9624E4">
            <w:rPr>
              <w:rFonts w:eastAsiaTheme="majorEastAsia"/>
              <w:color w:val="000000" w:themeColor="text1"/>
              <w:sz w:val="28"/>
              <w:szCs w:val="28"/>
            </w:rPr>
            <w:fldChar w:fldCharType="begin"/>
          </w:r>
          <w:r w:rsidRPr="009624E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624E4">
            <w:rPr>
              <w:rFonts w:eastAsiaTheme="majorEastAsia"/>
              <w:color w:val="000000" w:themeColor="text1"/>
              <w:sz w:val="28"/>
              <w:szCs w:val="28"/>
            </w:rPr>
            <w:fldChar w:fldCharType="separate"/>
          </w:r>
          <w:hyperlink w:anchor="_Toc166892209" w:history="1">
            <w:r w:rsidR="009624E4" w:rsidRPr="009624E4">
              <w:rPr>
                <w:rStyle w:val="a8"/>
                <w:noProof/>
                <w:sz w:val="28"/>
                <w:szCs w:val="28"/>
              </w:rPr>
              <w:t>1.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_Toc166892209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1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E9878" w14:textId="7BB83693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0" w:history="1">
            <w:r w:rsidRPr="009624E4">
              <w:rPr>
                <w:rStyle w:val="a8"/>
                <w:noProof/>
                <w:sz w:val="28"/>
                <w:szCs w:val="28"/>
              </w:rPr>
              <w:t>2.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Задача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_Toc166892210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1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F95B" w14:textId="7C54747D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1" w:history="1">
            <w:r w:rsidRPr="009624E4">
              <w:rPr>
                <w:rStyle w:val="a8"/>
                <w:noProof/>
                <w:sz w:val="28"/>
                <w:szCs w:val="28"/>
              </w:rPr>
              <w:t>3.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_Toc166892211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1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9CFA7" w14:textId="6C410B8E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2" w:history="1">
            <w:r w:rsidRPr="009624E4">
              <w:rPr>
                <w:rStyle w:val="a8"/>
                <w:noProof/>
                <w:sz w:val="28"/>
                <w:szCs w:val="28"/>
              </w:rPr>
              <w:t>4.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_Toc166892212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2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3155" w14:textId="6E3A0C4D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3" w:history="1">
            <w:r w:rsidRPr="009624E4">
              <w:rPr>
                <w:rStyle w:val="a8"/>
                <w:noProof/>
                <w:sz w:val="28"/>
                <w:szCs w:val="28"/>
              </w:rPr>
              <w:t>5.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_Toc166892213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4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14081" w14:textId="3A88B539" w:rsidR="009624E4" w:rsidRPr="009624E4" w:rsidRDefault="009624E4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4" w:history="1">
            <w:r w:rsidRPr="009624E4">
              <w:rPr>
                <w:rStyle w:val="a8"/>
                <w:noProof/>
                <w:sz w:val="28"/>
                <w:szCs w:val="28"/>
              </w:rPr>
              <w:t>5.1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_Toc166892214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4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4584C" w14:textId="6A0CDCE2" w:rsidR="009624E4" w:rsidRPr="009624E4" w:rsidRDefault="009624E4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5" w:history="1">
            <w:r w:rsidRPr="009624E4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_Toc166892215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4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C47BB" w14:textId="7177E11F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6" w:history="1">
            <w:r w:rsidRPr="009624E4">
              <w:rPr>
                <w:rStyle w:val="a8"/>
                <w:noProof/>
                <w:sz w:val="28"/>
                <w:szCs w:val="28"/>
              </w:rPr>
              <w:t>6.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_Toc166892216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5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AEE6" w14:textId="532AE026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7" w:history="1">
            <w:r w:rsidRPr="009624E4">
              <w:rPr>
                <w:rStyle w:val="a8"/>
                <w:noProof/>
                <w:sz w:val="28"/>
                <w:szCs w:val="28"/>
              </w:rPr>
              <w:t>7.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_Toc166892217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5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A587E" w14:textId="3FBFDFB2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8" w:history="1">
            <w:r w:rsidRPr="009624E4">
              <w:rPr>
                <w:rStyle w:val="a8"/>
                <w:noProof/>
                <w:sz w:val="28"/>
                <w:szCs w:val="28"/>
              </w:rPr>
              <w:t>8.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_Toc166892218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6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19053" w14:textId="5C3D477B" w:rsidR="009624E4" w:rsidRPr="009624E4" w:rsidRDefault="009624E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9" w:history="1">
            <w:r w:rsidRPr="009624E4">
              <w:rPr>
                <w:rStyle w:val="a8"/>
                <w:noProof/>
                <w:sz w:val="28"/>
                <w:szCs w:val="28"/>
              </w:rPr>
              <w:t>9.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Сравнение каскадной и параллельной реализации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_Toc166892219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7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A881F" w14:textId="36D47A1D" w:rsidR="009624E4" w:rsidRPr="009624E4" w:rsidRDefault="009624E4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20" w:history="1">
            <w:r w:rsidRPr="009624E4">
              <w:rPr>
                <w:rStyle w:val="a8"/>
                <w:noProof/>
                <w:sz w:val="28"/>
                <w:szCs w:val="28"/>
              </w:rPr>
              <w:t>10.</w:t>
            </w:r>
            <w:r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9624E4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9624E4">
              <w:rPr>
                <w:noProof/>
                <w:webHidden/>
                <w:sz w:val="28"/>
                <w:szCs w:val="28"/>
              </w:rPr>
              <w:tab/>
            </w:r>
            <w:r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24E4">
              <w:rPr>
                <w:noProof/>
                <w:webHidden/>
                <w:sz w:val="28"/>
                <w:szCs w:val="28"/>
              </w:rPr>
              <w:instrText xml:space="preserve"> PAGEREF _Toc166892220 \h </w:instrText>
            </w:r>
            <w:r w:rsidRPr="009624E4">
              <w:rPr>
                <w:noProof/>
                <w:webHidden/>
                <w:sz w:val="28"/>
                <w:szCs w:val="28"/>
              </w:rPr>
            </w:r>
            <w:r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24E4">
              <w:rPr>
                <w:noProof/>
                <w:webHidden/>
                <w:sz w:val="28"/>
                <w:szCs w:val="28"/>
              </w:rPr>
              <w:t>10</w:t>
            </w:r>
            <w:r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2944E5D4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9624E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8922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97AACD9" w:rsidR="0066277A" w:rsidRPr="00CD3B26" w:rsidRDefault="00CD3B26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 исследовать алгоритм двухмерного канонического анализа корреляций </w:t>
      </w:r>
      <w:r w:rsidRPr="00CD3B26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D</w:t>
      </w:r>
      <w:r w:rsidRPr="00CD3B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</w:t>
      </w:r>
      <w:r w:rsidRPr="00CD3B26">
        <w:rPr>
          <w:sz w:val="28"/>
          <w:szCs w:val="28"/>
        </w:rPr>
        <w:t>)</w:t>
      </w:r>
      <w:r>
        <w:rPr>
          <w:sz w:val="28"/>
          <w:szCs w:val="28"/>
        </w:rPr>
        <w:t xml:space="preserve"> для двух наборов данных: каскадного и параллельного.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8922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0A5EDC18" w:rsidR="0066277A" w:rsidRPr="00562F1A" w:rsidRDefault="00CD3B2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Задачи работы включают в себя разработку и реализацию алгоритмов 2D CCA для каскадного и параллельного наборов данных, проведение процедуры РРПП, анализ корреляционных связей методами PLS и CCA, создание программы для взаимной реконструкции объектов, а также оценку производительности и качества алгоритмов. В результате будет выполнен сравнительный анализ результатов и сформулированы выводы о применимости и эффективности методов PLS и CCA.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8922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68062DD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Каноническая корреляция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Мера связи между двумя множествами переменных. Каноническая корреляция оценивает линейные зависимости между двумя множествами переменных и предоставляет значения корреляции, называемые каноническими корреляциями.</w:t>
      </w:r>
    </w:p>
    <w:p w14:paraId="665DA3BB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Канонические переменные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Variables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Линейные комбинации исходных переменных, которые максимизируют каноническую корреляцию между двумя множествами переменных. Каждая каноническая переменная представляет собой линейную комбинацию переменных из каждого множества.</w:t>
      </w:r>
    </w:p>
    <w:p w14:paraId="315F28E8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2D ССА (</w:t>
      </w:r>
      <w:proofErr w:type="spellStart"/>
      <w:r w:rsidRPr="00CD3B26">
        <w:rPr>
          <w:i/>
          <w:iCs/>
          <w:sz w:val="28"/>
          <w:szCs w:val="28"/>
        </w:rPr>
        <w:t>Two-Dimensional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 xml:space="preserve"> Analysis)</w:t>
      </w:r>
      <w:r w:rsidRPr="00CD3B26">
        <w:rPr>
          <w:sz w:val="28"/>
          <w:szCs w:val="28"/>
        </w:rPr>
        <w:t>: Метод анализа, который обобщает каноническую корреляцию на случай двухмерных данных. В 2D ССА исследуются корреляционные связи между двумя двумерными множествами данных.</w:t>
      </w:r>
    </w:p>
    <w:p w14:paraId="2AB11C4E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RRPP (</w:t>
      </w:r>
      <w:proofErr w:type="spellStart"/>
      <w:r w:rsidRPr="00CD3B26">
        <w:rPr>
          <w:i/>
          <w:iCs/>
          <w:sz w:val="28"/>
          <w:szCs w:val="28"/>
        </w:rPr>
        <w:t>Randomized</w:t>
      </w:r>
      <w:proofErr w:type="spellEnd"/>
      <w:r w:rsidRPr="00CD3B26">
        <w:rPr>
          <w:i/>
          <w:iCs/>
          <w:sz w:val="28"/>
          <w:szCs w:val="28"/>
        </w:rPr>
        <w:t xml:space="preserve"> Response </w:t>
      </w:r>
      <w:proofErr w:type="spellStart"/>
      <w:r w:rsidRPr="00CD3B26">
        <w:rPr>
          <w:i/>
          <w:iCs/>
          <w:sz w:val="28"/>
          <w:szCs w:val="28"/>
        </w:rPr>
        <w:t>Permutation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Procedure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случайного перемешивания и перестановки, применяемый для оценки статистической значимости корреляционных коэффициентов. RRPP позволяет оценить, насколько наблюдаемая корреляция значима в сравнении с корреляциями, которые могли бы возникнуть случайно.</w:t>
      </w:r>
    </w:p>
    <w:p w14:paraId="2F2B4570" w14:textId="6797B5E0" w:rsidR="00CD3B26" w:rsidRPr="007F2313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lastRenderedPageBreak/>
        <w:t>PLS (</w:t>
      </w:r>
      <w:proofErr w:type="spellStart"/>
      <w:r w:rsidRPr="00CD3B26">
        <w:rPr>
          <w:i/>
          <w:iCs/>
          <w:sz w:val="28"/>
          <w:szCs w:val="28"/>
        </w:rPr>
        <w:t>Partial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Least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Squares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регрессии, используемый для моделирования зависимости между наборами переменных. PLS находит линейные комбинации исходных переменных (как входов), которые наилучшим образом объясняют целевые переменные (как выходы).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8922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75A3CBE0" w14:textId="47B7878B" w:rsidR="00CD3B26" w:rsidRPr="00CD3B26" w:rsidRDefault="00CD3B26" w:rsidP="00977E83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Загрузка изображений из указанно</w:t>
      </w:r>
      <w:r>
        <w:rPr>
          <w:sz w:val="28"/>
          <w:szCs w:val="28"/>
        </w:rPr>
        <w:t>й директории</w:t>
      </w:r>
      <w:r w:rsidRPr="00CD3B26">
        <w:rPr>
          <w:sz w:val="28"/>
          <w:szCs w:val="28"/>
        </w:rPr>
        <w:t>. Изображения предварительно обрабатываются для улучшения резкости и добавления гауссовского шума.</w:t>
      </w:r>
    </w:p>
    <w:p w14:paraId="24914991" w14:textId="589DC975" w:rsidR="00CD3B26" w:rsidRPr="00CD3B26" w:rsidRDefault="00CD3B26" w:rsidP="007D6559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Обучение моделей 2D CCA (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Cascade</w:t>
      </w:r>
      <w:proofErr w:type="spellEnd"/>
      <w:r w:rsidRPr="00CD3B26"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Parallel</w:t>
      </w:r>
      <w:proofErr w:type="spellEnd"/>
      <w:r w:rsidRPr="00CD3B2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3041B6" w14:textId="43379409" w:rsidR="00CD3B26" w:rsidRPr="00CD3B26" w:rsidRDefault="00CD3B26" w:rsidP="00DD7005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Выполнение процедуры RRPP (</w:t>
      </w:r>
      <w:proofErr w:type="spellStart"/>
      <w:r w:rsidRPr="00CD3B26">
        <w:rPr>
          <w:sz w:val="28"/>
          <w:szCs w:val="28"/>
        </w:rPr>
        <w:t>Randomized</w:t>
      </w:r>
      <w:proofErr w:type="spellEnd"/>
      <w:r w:rsidRPr="00CD3B26">
        <w:rPr>
          <w:sz w:val="28"/>
          <w:szCs w:val="28"/>
        </w:rPr>
        <w:t xml:space="preserve"> Response </w:t>
      </w:r>
      <w:proofErr w:type="spellStart"/>
      <w:r w:rsidRPr="00CD3B26">
        <w:rPr>
          <w:sz w:val="28"/>
          <w:szCs w:val="28"/>
        </w:rPr>
        <w:t>Permutation</w:t>
      </w:r>
      <w:proofErr w:type="spellEnd"/>
      <w:r w:rsidRPr="00CD3B26"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Procedure</w:t>
      </w:r>
      <w:proofErr w:type="spellEnd"/>
      <w:r w:rsidRPr="00CD3B26">
        <w:rPr>
          <w:sz w:val="28"/>
          <w:szCs w:val="28"/>
        </w:rPr>
        <w:t>) для оценки статистической значимости корреляционных коэффициентов.</w:t>
      </w:r>
    </w:p>
    <w:p w14:paraId="52EBFAF5" w14:textId="7F8FF14B" w:rsidR="00CD3B26" w:rsidRPr="00CD3B26" w:rsidRDefault="00CD3B26" w:rsidP="0069337F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Реконструкция объектов с использованием моделей PLS и CCA.</w:t>
      </w:r>
    </w:p>
    <w:p w14:paraId="2F2B985E" w14:textId="4716B918" w:rsidR="00CD3B26" w:rsidRPr="00CD3B26" w:rsidRDefault="00CD3B26" w:rsidP="00E411AE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Анализ корреляционных связей в наборах данных с помощью методов PLS и CCA.</w:t>
      </w:r>
    </w:p>
    <w:p w14:paraId="6EFA14F3" w14:textId="3681207F" w:rsidR="00CD3B26" w:rsidRPr="007F2313" w:rsidRDefault="00CD3B26" w:rsidP="00CD3B26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Вывод результатов работы алгоритма, включая обучение моделей, выполнение RRPP, реконструкцию объектов и анализ корреляционных связей.</w:t>
      </w:r>
    </w:p>
    <w:p w14:paraId="7F9839F9" w14:textId="31B0B83B" w:rsidR="00DE3426" w:rsidRPr="00DE3426" w:rsidRDefault="00E82682" w:rsidP="00DE3426">
      <w:pPr>
        <w:pStyle w:val="a9"/>
        <w:spacing w:before="100" w:beforeAutospacing="1" w:after="100" w:afterAutospacing="1"/>
        <w:ind w:left="0" w:firstLine="709"/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7604" wp14:editId="6AF45556">
            <wp:extent cx="5429250" cy="658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6056DE3A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DE3426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89221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89221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4C0A6921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157019">
        <w:rPr>
          <w:sz w:val="28"/>
          <w:szCs w:val="28"/>
        </w:rPr>
        <w:t>7</w:t>
      </w:r>
      <w:r>
        <w:rPr>
          <w:sz w:val="28"/>
          <w:szCs w:val="28"/>
        </w:rPr>
        <w:t xml:space="preserve"> класс</w:t>
      </w:r>
      <w:r w:rsidR="00157019">
        <w:rPr>
          <w:sz w:val="28"/>
          <w:szCs w:val="28"/>
        </w:rPr>
        <w:t>ов</w:t>
      </w:r>
      <w:r>
        <w:rPr>
          <w:sz w:val="28"/>
          <w:szCs w:val="28"/>
        </w:rPr>
        <w:t>:</w:t>
      </w:r>
      <w:r w:rsidR="009F5412">
        <w:rPr>
          <w:sz w:val="28"/>
          <w:szCs w:val="28"/>
        </w:rPr>
        <w:t xml:space="preserve"> </w:t>
      </w:r>
      <w:r w:rsidR="00157019">
        <w:rPr>
          <w:sz w:val="28"/>
          <w:szCs w:val="28"/>
        </w:rPr>
        <w:t>1</w:t>
      </w:r>
      <w:r>
        <w:rPr>
          <w:sz w:val="28"/>
          <w:szCs w:val="28"/>
        </w:rPr>
        <w:t xml:space="preserve"> связанны</w:t>
      </w:r>
      <w:r w:rsidR="00157019">
        <w:rPr>
          <w:sz w:val="28"/>
          <w:szCs w:val="28"/>
        </w:rPr>
        <w:t>й</w:t>
      </w:r>
      <w:r>
        <w:rPr>
          <w:sz w:val="28"/>
          <w:szCs w:val="28"/>
        </w:rPr>
        <w:t xml:space="preserve"> с интерфейсом программы, </w:t>
      </w:r>
      <w:r w:rsidR="00157019">
        <w:rPr>
          <w:sz w:val="28"/>
          <w:szCs w:val="28"/>
        </w:rPr>
        <w:t>6</w:t>
      </w:r>
      <w:r>
        <w:rPr>
          <w:sz w:val="28"/>
          <w:szCs w:val="28"/>
        </w:rPr>
        <w:t xml:space="preserve">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157019" w:rsidRPr="004D2355" w14:paraId="6CCB5186" w14:textId="77777777" w:rsidTr="00B637D1">
        <w:tc>
          <w:tcPr>
            <w:tcW w:w="4957" w:type="dxa"/>
          </w:tcPr>
          <w:p w14:paraId="6239F99D" w14:textId="3E4B0E57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>
              <w:rPr>
                <w:sz w:val="28"/>
                <w:szCs w:val="28"/>
              </w:rPr>
              <w:t>класса</w:t>
            </w:r>
          </w:p>
        </w:tc>
        <w:tc>
          <w:tcPr>
            <w:tcW w:w="4677" w:type="dxa"/>
          </w:tcPr>
          <w:p w14:paraId="14827B92" w14:textId="240EC801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157019" w:rsidRPr="004D2355" w14:paraId="12B4455C" w14:textId="77777777" w:rsidTr="00B637D1">
        <w:tc>
          <w:tcPr>
            <w:tcW w:w="4957" w:type="dxa"/>
          </w:tcPr>
          <w:p w14:paraId="4F037871" w14:textId="344F749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ImageLoader</w:t>
            </w:r>
            <w:proofErr w:type="spellEnd"/>
          </w:p>
        </w:tc>
        <w:tc>
          <w:tcPr>
            <w:tcW w:w="4677" w:type="dxa"/>
          </w:tcPr>
          <w:p w14:paraId="017222F8" w14:textId="0457A3A0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157019" w:rsidRPr="004D2355" w14:paraId="35E4B502" w14:textId="77777777" w:rsidTr="00B637D1">
        <w:tc>
          <w:tcPr>
            <w:tcW w:w="4957" w:type="dxa"/>
          </w:tcPr>
          <w:p w14:paraId="28D595EB" w14:textId="359B532F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</w:t>
            </w:r>
          </w:p>
        </w:tc>
        <w:tc>
          <w:tcPr>
            <w:tcW w:w="4677" w:type="dxa"/>
          </w:tcPr>
          <w:p w14:paraId="050542EA" w14:textId="1CB88AC0" w:rsidR="00157019" w:rsidRPr="00865C30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  <w:tr w:rsidR="00157019" w:rsidRPr="004D2355" w14:paraId="084BB1A9" w14:textId="77777777" w:rsidTr="00B637D1">
        <w:tc>
          <w:tcPr>
            <w:tcW w:w="4957" w:type="dxa"/>
          </w:tcPr>
          <w:p w14:paraId="3668FA24" w14:textId="0FD8778D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A_Cascade</w:t>
            </w:r>
            <w:proofErr w:type="spellEnd"/>
          </w:p>
        </w:tc>
        <w:tc>
          <w:tcPr>
            <w:tcW w:w="4677" w:type="dxa"/>
          </w:tcPr>
          <w:p w14:paraId="63A9E88F" w14:textId="560C7115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4D2ADE2D" w14:textId="77777777" w:rsidTr="00B637D1">
        <w:tc>
          <w:tcPr>
            <w:tcW w:w="4957" w:type="dxa"/>
          </w:tcPr>
          <w:p w14:paraId="1AE1F800" w14:textId="0704A8D5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A_Parallel</w:t>
            </w:r>
            <w:proofErr w:type="spellEnd"/>
          </w:p>
        </w:tc>
        <w:tc>
          <w:tcPr>
            <w:tcW w:w="4677" w:type="dxa"/>
          </w:tcPr>
          <w:p w14:paraId="488FBBF7" w14:textId="66FC481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65F17C1" w14:textId="77777777" w:rsidTr="00B637D1">
        <w:tc>
          <w:tcPr>
            <w:tcW w:w="4957" w:type="dxa"/>
          </w:tcPr>
          <w:p w14:paraId="18EE4454" w14:textId="7A0A76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PLS_Cascade</w:t>
            </w:r>
            <w:proofErr w:type="spellEnd"/>
          </w:p>
        </w:tc>
        <w:tc>
          <w:tcPr>
            <w:tcW w:w="4677" w:type="dxa"/>
          </w:tcPr>
          <w:p w14:paraId="6AD63293" w14:textId="562441C2" w:rsidR="00157019" w:rsidRDefault="00B637D1" w:rsidP="00B637D1">
            <w:pPr>
              <w:tabs>
                <w:tab w:val="left" w:pos="1578"/>
                <w:tab w:val="center" w:pos="223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6E996F13" w14:textId="77777777" w:rsidTr="00B637D1">
        <w:tc>
          <w:tcPr>
            <w:tcW w:w="4957" w:type="dxa"/>
          </w:tcPr>
          <w:p w14:paraId="7979CF11" w14:textId="0ACC8FAA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PLS_Parallel</w:t>
            </w:r>
            <w:proofErr w:type="spellEnd"/>
          </w:p>
        </w:tc>
        <w:tc>
          <w:tcPr>
            <w:tcW w:w="4677" w:type="dxa"/>
          </w:tcPr>
          <w:p w14:paraId="7F335038" w14:textId="54F8A5AD" w:rsidR="00157019" w:rsidRDefault="00B637D1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EDBCE9C" w14:textId="77777777" w:rsidTr="00B637D1">
        <w:tc>
          <w:tcPr>
            <w:tcW w:w="4957" w:type="dxa"/>
          </w:tcPr>
          <w:p w14:paraId="3202695B" w14:textId="599CB0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RPA</w:t>
            </w:r>
          </w:p>
        </w:tc>
        <w:tc>
          <w:tcPr>
            <w:tcW w:w="4677" w:type="dxa"/>
          </w:tcPr>
          <w:p w14:paraId="42C29BB2" w14:textId="2C8448E5" w:rsidR="00157019" w:rsidRPr="00B637D1" w:rsidRDefault="00B637D1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РРПП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892215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7619687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B637D1">
        <w:rPr>
          <w:i/>
          <w:iCs/>
          <w:sz w:val="28"/>
          <w:szCs w:val="28"/>
          <w:lang w:val="en-US"/>
        </w:rPr>
        <w:t>TwoDCCA</w:t>
      </w:r>
      <w:proofErr w:type="spellEnd"/>
      <w:r w:rsidR="00B637D1" w:rsidRPr="00B637D1">
        <w:rPr>
          <w:i/>
          <w:iCs/>
          <w:sz w:val="28"/>
          <w:szCs w:val="28"/>
        </w:rPr>
        <w:t>_</w:t>
      </w:r>
      <w:r w:rsidR="00B637D1">
        <w:rPr>
          <w:i/>
          <w:iCs/>
          <w:sz w:val="28"/>
          <w:szCs w:val="28"/>
          <w:lang w:val="en-US"/>
        </w:rPr>
        <w:t>Cascade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1147774A" w:rsidR="00910420" w:rsidRPr="00CD3B26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CD3B26">
        <w:rPr>
          <w:i/>
          <w:iCs/>
          <w:sz w:val="24"/>
          <w:szCs w:val="24"/>
        </w:rPr>
        <w:t xml:space="preserve"> «</w:t>
      </w:r>
      <w:proofErr w:type="spellStart"/>
      <w:r w:rsidR="00B637D1">
        <w:rPr>
          <w:i/>
          <w:iCs/>
          <w:sz w:val="24"/>
          <w:szCs w:val="24"/>
          <w:lang w:val="en-US"/>
        </w:rPr>
        <w:t>TwoDCCA</w:t>
      </w:r>
      <w:proofErr w:type="spellEnd"/>
      <w:r w:rsidR="00B637D1" w:rsidRPr="00B637D1">
        <w:rPr>
          <w:i/>
          <w:iCs/>
          <w:sz w:val="24"/>
          <w:szCs w:val="24"/>
        </w:rPr>
        <w:t>_</w:t>
      </w:r>
      <w:r w:rsidR="00B637D1">
        <w:rPr>
          <w:i/>
          <w:iCs/>
          <w:sz w:val="24"/>
          <w:szCs w:val="24"/>
          <w:lang w:val="en-US"/>
        </w:rPr>
        <w:t>Cascade</w:t>
      </w:r>
      <w:r w:rsidR="00BF3993" w:rsidRPr="00CD3B26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6E188486" w:rsidR="00865C30" w:rsidRPr="00865C30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37D1">
              <w:rPr>
                <w:sz w:val="28"/>
                <w:szCs w:val="28"/>
              </w:rPr>
              <w:t>Количество канонических компонентов для вычисления и возврата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77B70D14" w:rsidR="00865C30" w:rsidRPr="005B4CE1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50D423AE" w14:textId="7F0655B6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fit</w:t>
            </w:r>
          </w:p>
        </w:tc>
        <w:tc>
          <w:tcPr>
            <w:tcW w:w="3513" w:type="dxa"/>
          </w:tcPr>
          <w:p w14:paraId="7569B50E" w14:textId="41C0933F" w:rsidR="00865C30" w:rsidRPr="00865C30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79A7">
              <w:rPr>
                <w:sz w:val="28"/>
                <w:szCs w:val="28"/>
              </w:rPr>
              <w:t>Обучение алгоритма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3088A45A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68CC95D3" w14:textId="20624C58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transform</w:t>
            </w:r>
          </w:p>
        </w:tc>
        <w:tc>
          <w:tcPr>
            <w:tcW w:w="3513" w:type="dxa"/>
          </w:tcPr>
          <w:p w14:paraId="0B9CBAEA" w14:textId="330FD67B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79A7">
              <w:rPr>
                <w:sz w:val="28"/>
                <w:szCs w:val="28"/>
              </w:rPr>
              <w:t>Преобразование набора данных в новое пространство</w:t>
            </w:r>
          </w:p>
        </w:tc>
      </w:tr>
      <w:tr w:rsidR="00CD6F91" w:rsidRPr="004D2355" w14:paraId="7C77CE08" w14:textId="77777777" w:rsidTr="005B4CE1">
        <w:tc>
          <w:tcPr>
            <w:tcW w:w="3539" w:type="dxa"/>
          </w:tcPr>
          <w:p w14:paraId="42782A75" w14:textId="4F385AFB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17018FBE" w14:textId="0D40AA20" w:rsidR="00CD6F91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</w:t>
            </w:r>
          </w:p>
        </w:tc>
        <w:tc>
          <w:tcPr>
            <w:tcW w:w="3513" w:type="dxa"/>
          </w:tcPr>
          <w:p w14:paraId="31F41935" w14:textId="3F6F1118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модели</w:t>
            </w:r>
          </w:p>
        </w:tc>
      </w:tr>
      <w:tr w:rsidR="00B637D1" w:rsidRPr="004D2355" w14:paraId="79487450" w14:textId="77777777" w:rsidTr="005B4CE1">
        <w:tc>
          <w:tcPr>
            <w:tcW w:w="3539" w:type="dxa"/>
          </w:tcPr>
          <w:p w14:paraId="0CD068F2" w14:textId="331193BA" w:rsidR="00B637D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 для сохранения</w:t>
            </w:r>
          </w:p>
        </w:tc>
        <w:tc>
          <w:tcPr>
            <w:tcW w:w="2576" w:type="dxa"/>
          </w:tcPr>
          <w:p w14:paraId="3256CA68" w14:textId="108AB36F" w:rsidR="00B637D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save_model</w:t>
            </w:r>
            <w:proofErr w:type="spellEnd"/>
          </w:p>
        </w:tc>
        <w:tc>
          <w:tcPr>
            <w:tcW w:w="3513" w:type="dxa"/>
          </w:tcPr>
          <w:p w14:paraId="469FBDFD" w14:textId="1B6D8CAB" w:rsidR="00B637D1" w:rsidRPr="00CD6F9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модели</w:t>
            </w:r>
          </w:p>
        </w:tc>
      </w:tr>
      <w:tr w:rsidR="00CD6F91" w:rsidRPr="004D2355" w14:paraId="08F0812A" w14:textId="77777777" w:rsidTr="005B4CE1">
        <w:tc>
          <w:tcPr>
            <w:tcW w:w="3539" w:type="dxa"/>
          </w:tcPr>
          <w:p w14:paraId="519559F6" w14:textId="59C32FA9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Папка, в которой находится модель</w:t>
            </w:r>
          </w:p>
        </w:tc>
        <w:tc>
          <w:tcPr>
            <w:tcW w:w="2576" w:type="dxa"/>
          </w:tcPr>
          <w:p w14:paraId="69A90C6E" w14:textId="153AB5C6" w:rsidR="00CD6F91" w:rsidRPr="00CD6F9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637D1">
              <w:rPr>
                <w:sz w:val="28"/>
                <w:szCs w:val="28"/>
                <w:lang w:val="en-US"/>
              </w:rPr>
              <w:t>load_model</w:t>
            </w:r>
            <w:proofErr w:type="spellEnd"/>
          </w:p>
        </w:tc>
        <w:tc>
          <w:tcPr>
            <w:tcW w:w="3513" w:type="dxa"/>
          </w:tcPr>
          <w:p w14:paraId="154EBE8A" w14:textId="133B01DD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модели</w:t>
            </w:r>
          </w:p>
        </w:tc>
      </w:tr>
    </w:tbl>
    <w:p w14:paraId="6B6FA275" w14:textId="3BD27AA3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8" w:name="_Toc166892216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8"/>
    </w:p>
    <w:p w14:paraId="65B28D57" w14:textId="40457D59" w:rsidR="006279A7" w:rsidRPr="008659E5" w:rsidRDefault="006279A7" w:rsidP="00627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Выбрать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выбор папки, в которой хранится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 изображениями в видимом и инфракрасном свете.</w:t>
      </w:r>
    </w:p>
    <w:p w14:paraId="71FF7CEE" w14:textId="72DF74CC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6279A7">
        <w:rPr>
          <w:sz w:val="28"/>
          <w:szCs w:val="28"/>
        </w:rPr>
        <w:t xml:space="preserve"> выбора метода </w:t>
      </w:r>
      <w:r>
        <w:rPr>
          <w:sz w:val="28"/>
          <w:szCs w:val="28"/>
        </w:rPr>
        <w:t xml:space="preserve">отвечает за </w:t>
      </w:r>
      <w:r w:rsidR="006279A7">
        <w:rPr>
          <w:sz w:val="28"/>
          <w:szCs w:val="28"/>
        </w:rPr>
        <w:t>метод выполнения алгоритма.</w:t>
      </w:r>
    </w:p>
    <w:p w14:paraId="7A4EC66A" w14:textId="1854ACBD" w:rsidR="00A23E28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6279A7">
        <w:rPr>
          <w:i/>
          <w:iCs/>
          <w:sz w:val="28"/>
          <w:szCs w:val="28"/>
        </w:rPr>
        <w:t>Обучит</w:t>
      </w:r>
      <w:r w:rsidR="00E532C8">
        <w:rPr>
          <w:i/>
          <w:iCs/>
          <w:sz w:val="28"/>
          <w:szCs w:val="28"/>
        </w:rPr>
        <w:t>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</w:t>
      </w:r>
      <w:r w:rsidR="006279A7">
        <w:rPr>
          <w:sz w:val="28"/>
          <w:szCs w:val="28"/>
        </w:rPr>
        <w:t>обучение программы.</w:t>
      </w:r>
    </w:p>
    <w:p w14:paraId="03739506" w14:textId="09FBE202" w:rsidR="006279A7" w:rsidRPr="004D2355" w:rsidRDefault="006279A7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Запустить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запуск программы.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89221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9"/>
    </w:p>
    <w:p w14:paraId="4A0D2B3E" w14:textId="7614CD34" w:rsidR="00620369" w:rsidRPr="00FE00E6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FE00E6">
        <w:rPr>
          <w:sz w:val="28"/>
          <w:szCs w:val="28"/>
          <w:lang w:val="en-US"/>
        </w:rPr>
        <w:t>numpy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 xml:space="preserve">версии не ниже 1.21.6, </w:t>
      </w:r>
      <w:r w:rsidR="00FE00E6">
        <w:rPr>
          <w:sz w:val="28"/>
          <w:szCs w:val="28"/>
          <w:lang w:val="en-US"/>
        </w:rPr>
        <w:t>cv</w:t>
      </w:r>
      <w:r w:rsidR="00FE00E6" w:rsidRPr="00FE00E6">
        <w:rPr>
          <w:sz w:val="28"/>
          <w:szCs w:val="28"/>
        </w:rPr>
        <w:t xml:space="preserve">2 </w:t>
      </w:r>
      <w:r w:rsidR="00FE00E6">
        <w:rPr>
          <w:sz w:val="28"/>
          <w:szCs w:val="28"/>
        </w:rPr>
        <w:t xml:space="preserve">версии не ниже 4.5.5, </w:t>
      </w:r>
      <w:proofErr w:type="spellStart"/>
      <w:r w:rsidR="00FE00E6">
        <w:rPr>
          <w:sz w:val="28"/>
          <w:szCs w:val="28"/>
          <w:lang w:val="en-US"/>
        </w:rPr>
        <w:t>sklearn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>версии не ниже 1.0.2.</w:t>
      </w:r>
    </w:p>
    <w:p w14:paraId="2AE5B1F2" w14:textId="5284BD65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5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89221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0"/>
    </w:p>
    <w:p w14:paraId="2703FC70" w14:textId="3D71D42D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</w:t>
      </w:r>
      <w:r w:rsidR="00FE00E6">
        <w:rPr>
          <w:sz w:val="28"/>
          <w:szCs w:val="28"/>
        </w:rPr>
        <w:t>.</w:t>
      </w:r>
    </w:p>
    <w:p w14:paraId="14D7C968" w14:textId="7ADF09A7" w:rsidR="00B77608" w:rsidRDefault="00FE00E6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8246A0" wp14:editId="75DC44CF">
            <wp:extent cx="47339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59FB7697" w:rsidR="00B77608" w:rsidRPr="004D2355" w:rsidRDefault="00FE00E6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FE00E6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8E5B4" wp14:editId="1B4602C0">
            <wp:simplePos x="0" y="0"/>
            <wp:positionH relativeFrom="margin">
              <wp:posOffset>3072130</wp:posOffset>
            </wp:positionH>
            <wp:positionV relativeFrom="paragraph">
              <wp:posOffset>294916</wp:posOffset>
            </wp:positionV>
            <wp:extent cx="3048000" cy="2286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0E6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DCE5C4" wp14:editId="4978E4E8">
            <wp:simplePos x="0" y="0"/>
            <wp:positionH relativeFrom="margin">
              <wp:align>left</wp:align>
            </wp:positionH>
            <wp:positionV relativeFrom="paragraph">
              <wp:posOffset>295331</wp:posOffset>
            </wp:positionV>
            <wp:extent cx="3048000" cy="2286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="00B77608" w:rsidRPr="00AF392D">
        <w:rPr>
          <w:i/>
          <w:iCs/>
          <w:sz w:val="24"/>
          <w:szCs w:val="24"/>
        </w:rPr>
        <w:t>8</w:t>
      </w:r>
      <w:r w:rsidR="00B77608" w:rsidRPr="004D2355">
        <w:rPr>
          <w:i/>
          <w:iCs/>
          <w:sz w:val="24"/>
          <w:szCs w:val="24"/>
        </w:rPr>
        <w:t>.1. Интерфейс программ</w:t>
      </w:r>
      <w:r w:rsidR="00B77608">
        <w:rPr>
          <w:i/>
          <w:iCs/>
          <w:sz w:val="24"/>
          <w:szCs w:val="24"/>
        </w:rPr>
        <w:t>ы</w:t>
      </w:r>
    </w:p>
    <w:p w14:paraId="21C81472" w14:textId="483F9963" w:rsidR="008659E5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FE00E6">
        <w:rPr>
          <w:noProof/>
        </w:rPr>
        <w:t xml:space="preserve"> </w:t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2–8.3</w:t>
      </w:r>
      <w:r w:rsidR="00B77608"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Пример входных данных</w:t>
      </w:r>
    </w:p>
    <w:p w14:paraId="4AEC4CF9" w14:textId="55D7190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3EB970" wp14:editId="23A32326">
            <wp:extent cx="3719034" cy="236153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815" cy="23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F53" w14:textId="3C0C03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Результат работы программы</w:t>
      </w:r>
    </w:p>
    <w:p w14:paraId="33E27D5C" w14:textId="7777777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</w:p>
    <w:p w14:paraId="1E0D7846" w14:textId="143887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657CF" wp14:editId="5154C33A">
            <wp:extent cx="2385392" cy="17458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91" cy="17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4826" w14:textId="71BEE306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Корректность работы программы</w:t>
      </w:r>
    </w:p>
    <w:p w14:paraId="30C64C64" w14:textId="7BEFF838" w:rsidR="0085011C" w:rsidRDefault="00FE00E6" w:rsidP="0085011C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892219"/>
      <w:r w:rsidRPr="00FE00E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каскадной и параллельной реализации</w:t>
      </w:r>
      <w:bookmarkEnd w:id="11"/>
    </w:p>
    <w:p w14:paraId="40128889" w14:textId="3D110DEB" w:rsidR="0085011C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Сравним каскадную и параллельную реализацию алгоритмов 2DCCA и 2DPLS. На рисунке </w:t>
      </w:r>
      <w:r>
        <w:rPr>
          <w:sz w:val="28"/>
          <w:szCs w:val="28"/>
        </w:rPr>
        <w:t>9.1</w:t>
      </w:r>
      <w:r w:rsidRPr="00B97060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без применения РРПП.</w:t>
      </w:r>
    </w:p>
    <w:p w14:paraId="524FD0F4" w14:textId="0713BE3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25DC" wp14:editId="652304FC">
            <wp:extent cx="3505565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55" cy="2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30EF" w14:textId="11D7DED1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9.1</w:t>
      </w:r>
      <w:r w:rsidRPr="00B97060">
        <w:rPr>
          <w:i/>
          <w:iCs/>
          <w:sz w:val="24"/>
          <w:szCs w:val="24"/>
        </w:rPr>
        <w:t>. График результатов работы алгоритмов без применения РРПП</w:t>
      </w:r>
    </w:p>
    <w:p w14:paraId="1D4D99F7" w14:textId="473E6864" w:rsidR="00B97060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Из графика видно, что наиболее хорошо себя показывают каскадные реализации PLS и CCA. Однако PLS все же дает немного лучшие результаты. На рисунке </w:t>
      </w:r>
      <w:r>
        <w:rPr>
          <w:sz w:val="28"/>
          <w:szCs w:val="28"/>
        </w:rPr>
        <w:t>9.2</w:t>
      </w:r>
      <w:r w:rsidRPr="00B97060">
        <w:rPr>
          <w:sz w:val="28"/>
          <w:szCs w:val="28"/>
        </w:rPr>
        <w:t xml:space="preserve"> представлено время работы каждого из алгоритмов.</w:t>
      </w:r>
    </w:p>
    <w:p w14:paraId="4037A8A8" w14:textId="192A7A4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A494D2" wp14:editId="35E3B1F4">
            <wp:extent cx="3498574" cy="2781180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69" cy="27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8D0" w14:textId="38B94253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</w:t>
      </w:r>
      <w:r w:rsidR="00CB1E16">
        <w:rPr>
          <w:i/>
          <w:iCs/>
          <w:sz w:val="24"/>
          <w:szCs w:val="24"/>
        </w:rPr>
        <w:t>2</w:t>
      </w:r>
      <w:r w:rsidRPr="00B97060">
        <w:rPr>
          <w:i/>
          <w:iCs/>
          <w:sz w:val="24"/>
          <w:szCs w:val="24"/>
        </w:rPr>
        <w:t>. Время работы алгоритмов</w:t>
      </w:r>
    </w:p>
    <w:p w14:paraId="4F03C173" w14:textId="07021CC2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наиболее быстрым алгоритмом является параллельный PLS. Это связано с тем, что ему требуется меньше вычислений по сравнению с CCA.</w:t>
      </w:r>
    </w:p>
    <w:p w14:paraId="7715F40C" w14:textId="68A77040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Теперь применим РРПП. Оптимальный количеством главных компонент является 10. На рисунке </w:t>
      </w:r>
      <w:r>
        <w:rPr>
          <w:sz w:val="28"/>
          <w:szCs w:val="28"/>
        </w:rPr>
        <w:t>9.3</w:t>
      </w:r>
      <w:r w:rsidRPr="00CB1E16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с применением РРПП.</w:t>
      </w:r>
    </w:p>
    <w:p w14:paraId="7A8A26C8" w14:textId="0A00758E" w:rsidR="00CB1E16" w:rsidRDefault="00CB1E16" w:rsidP="00CB1E16">
      <w:pPr>
        <w:spacing w:after="16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E051D" wp14:editId="538B0B73">
            <wp:extent cx="3140766" cy="249674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1" cy="24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ED" w14:textId="397C1085" w:rsidR="00CB1E16" w:rsidRDefault="00CB1E16" w:rsidP="00CB1E1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9.3</w:t>
      </w:r>
      <w:r w:rsidRPr="00B97060">
        <w:rPr>
          <w:i/>
          <w:iCs/>
          <w:sz w:val="24"/>
          <w:szCs w:val="24"/>
        </w:rPr>
        <w:t xml:space="preserve">. </w:t>
      </w:r>
      <w:r w:rsidRPr="00CB1E16">
        <w:rPr>
          <w:i/>
          <w:iCs/>
          <w:sz w:val="24"/>
          <w:szCs w:val="24"/>
        </w:rPr>
        <w:t>График результатов работы алгоритмов с применение РРПП</w:t>
      </w:r>
    </w:p>
    <w:p w14:paraId="4EAA8DD2" w14:textId="2BB8D328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CCA сильно скачет в точности, при этом PLS показывает достаточно хорошие стабильные результаты.</w:t>
      </w:r>
    </w:p>
    <w:p w14:paraId="7DD2F2DD" w14:textId="202E14CC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lastRenderedPageBreak/>
        <w:t xml:space="preserve">В таблицах </w:t>
      </w:r>
      <w:r>
        <w:rPr>
          <w:sz w:val="28"/>
          <w:szCs w:val="28"/>
        </w:rPr>
        <w:t xml:space="preserve">9.4–9.5 </w:t>
      </w:r>
      <w:r w:rsidRPr="00CB1E16">
        <w:rPr>
          <w:sz w:val="28"/>
          <w:szCs w:val="28"/>
        </w:rPr>
        <w:t>приведены результаты исследования алгоритмов</w:t>
      </w:r>
      <w:r>
        <w:rPr>
          <w:sz w:val="28"/>
          <w:szCs w:val="28"/>
        </w:rPr>
        <w:t>.</w:t>
      </w:r>
    </w:p>
    <w:p w14:paraId="20BBFFA6" w14:textId="2208F62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4. Среднее время работы каждого из алгоритмов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CB1E16" w:rsidRPr="00CB1E16" w14:paraId="249B8002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446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0C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Среднее время работы</w:t>
            </w:r>
            <w:r w:rsidRPr="00CB1E16">
              <w:rPr>
                <w:sz w:val="28"/>
                <w:szCs w:val="28"/>
                <w:lang w:val="en-US"/>
              </w:rPr>
              <w:t xml:space="preserve"> (</w:t>
            </w:r>
            <w:r w:rsidRPr="00CB1E16">
              <w:rPr>
                <w:sz w:val="28"/>
                <w:szCs w:val="28"/>
              </w:rPr>
              <w:t>сек)</w:t>
            </w:r>
          </w:p>
        </w:tc>
      </w:tr>
      <w:tr w:rsidR="00CB1E16" w:rsidRPr="00CB1E16" w14:paraId="36DC1D35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9268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9D22" w14:textId="55BED991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1B71181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DD6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D94" w14:textId="380386A5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5F0E690F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A6E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FC43" w14:textId="184FFE9C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4</w:t>
            </w:r>
          </w:p>
        </w:tc>
      </w:tr>
      <w:tr w:rsidR="00CB1E16" w:rsidRPr="00CB1E16" w14:paraId="5DB1993C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52AB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B61" w14:textId="7B5D1FBF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1507A34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076CC37C" w14:textId="012D855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5. Средняя доля правильно классифицированных объектов алгоритмами без РРПП и с РРПП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6E0416D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E10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72F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Средняя доля правильно классифицированных объектов</w:t>
            </w:r>
          </w:p>
        </w:tc>
      </w:tr>
      <w:tr w:rsidR="00CB1E16" w:rsidRPr="00CB1E16" w14:paraId="4BE4798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7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61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424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 РРПП</w:t>
            </w:r>
          </w:p>
        </w:tc>
      </w:tr>
      <w:tr w:rsidR="00CB1E16" w:rsidRPr="00CB1E16" w14:paraId="2DFADC31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566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D0BB" w14:textId="6386507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7BB0" w14:textId="1E298FF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0.6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8A7142B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01B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BE7D" w14:textId="19F4A45C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9D6C" w14:textId="4F53898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0.5</w:t>
            </w:r>
            <w:r>
              <w:rPr>
                <w:sz w:val="28"/>
                <w:szCs w:val="28"/>
              </w:rPr>
              <w:t>9</w:t>
            </w:r>
          </w:p>
        </w:tc>
      </w:tr>
      <w:tr w:rsidR="00CB1E16" w:rsidRPr="00CB1E16" w14:paraId="167A236A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B0F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59BB" w14:textId="3EA69EF9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33BA" w14:textId="143299B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3E878F9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5FD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90A1" w14:textId="0510D94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472E" w14:textId="2E8E74E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719D8D6B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444726BA" w14:textId="309151FF" w:rsid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Результаты показывают, что для задачи обработки изображений лиц </w:t>
      </w:r>
      <w:proofErr w:type="gramStart"/>
      <w:r w:rsidRPr="00CB1E16">
        <w:rPr>
          <w:sz w:val="28"/>
          <w:szCs w:val="28"/>
        </w:rPr>
        <w:t>более лучшим</w:t>
      </w:r>
      <w:proofErr w:type="gramEnd"/>
      <w:r w:rsidRPr="00CB1E16">
        <w:rPr>
          <w:sz w:val="28"/>
          <w:szCs w:val="28"/>
        </w:rPr>
        <w:t xml:space="preserve"> алгоритмом является </w:t>
      </w:r>
      <w:r w:rsidRPr="00CB1E16">
        <w:rPr>
          <w:sz w:val="28"/>
          <w:szCs w:val="28"/>
          <w:lang w:val="en-US"/>
        </w:rPr>
        <w:t>PLS</w:t>
      </w:r>
      <w:r w:rsidRPr="00CB1E16">
        <w:rPr>
          <w:sz w:val="28"/>
          <w:szCs w:val="28"/>
        </w:rPr>
        <w:t>.</w:t>
      </w:r>
    </w:p>
    <w:p w14:paraId="520377C8" w14:textId="3195CF9D" w:rsidR="00CB1E16" w:rsidRPr="00CB1E16" w:rsidRDefault="00CB1E16" w:rsidP="00CB1E16">
      <w:pPr>
        <w:spacing w:line="360" w:lineRule="auto"/>
        <w:ind w:right="-1" w:firstLine="709"/>
        <w:jc w:val="both"/>
        <w:rPr>
          <w:b/>
          <w:bCs/>
          <w:sz w:val="28"/>
          <w:szCs w:val="28"/>
        </w:rPr>
      </w:pPr>
      <w:r w:rsidRPr="00CB1E16">
        <w:rPr>
          <w:b/>
          <w:bCs/>
          <w:sz w:val="28"/>
          <w:szCs w:val="28"/>
        </w:rPr>
        <w:t xml:space="preserve">Исследование корреляционных связей в наборах данных на основе методов </w:t>
      </w:r>
      <w:r w:rsidRPr="00CB1E16">
        <w:rPr>
          <w:b/>
          <w:bCs/>
          <w:sz w:val="28"/>
          <w:szCs w:val="28"/>
          <w:lang w:val="en-US"/>
        </w:rPr>
        <w:t>PLS</w:t>
      </w:r>
      <w:r w:rsidRPr="00CB1E16">
        <w:rPr>
          <w:b/>
          <w:bCs/>
          <w:sz w:val="28"/>
          <w:szCs w:val="28"/>
        </w:rPr>
        <w:t xml:space="preserve"> и </w:t>
      </w:r>
      <w:r w:rsidRPr="00CB1E16">
        <w:rPr>
          <w:b/>
          <w:bCs/>
          <w:sz w:val="28"/>
          <w:szCs w:val="28"/>
          <w:lang w:val="en-US"/>
        </w:rPr>
        <w:t>CCA</w:t>
      </w:r>
      <w:r w:rsidRPr="00CB1E16">
        <w:rPr>
          <w:b/>
          <w:bCs/>
          <w:sz w:val="28"/>
          <w:szCs w:val="28"/>
        </w:rPr>
        <w:t>.</w:t>
      </w:r>
    </w:p>
    <w:p w14:paraId="7E5D3A70" w14:textId="6626D7BE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Между </w:t>
      </w:r>
      <m:oMath>
        <m:r>
          <w:rPr>
            <w:rFonts w:ascii="Cambria Math" w:hAnsi="Cambria Math"/>
            <w:sz w:val="28"/>
            <w:szCs w:val="28"/>
          </w:rPr>
          <m:t>U, V</m:t>
        </m:r>
      </m:oMath>
      <w:r w:rsidRPr="00CB1E16">
        <w:rPr>
          <w:sz w:val="28"/>
          <w:szCs w:val="28"/>
        </w:rPr>
        <w:t xml:space="preserve"> могут образовываться устойчивые корреляционные связи. Проверим это для использованного нами датасета. В таблице </w:t>
      </w:r>
      <w:r w:rsidR="000C2A49">
        <w:rPr>
          <w:sz w:val="28"/>
          <w:szCs w:val="28"/>
        </w:rPr>
        <w:t>9.</w:t>
      </w:r>
      <w:r w:rsidRPr="00CB1E16">
        <w:rPr>
          <w:sz w:val="28"/>
          <w:szCs w:val="28"/>
        </w:rPr>
        <w:t>6 приведены средние значения корреляций матриц.</w:t>
      </w:r>
    </w:p>
    <w:p w14:paraId="5997D7E4" w14:textId="4D1918C5" w:rsidR="00CB1E16" w:rsidRPr="000C2A49" w:rsidRDefault="00CB1E16" w:rsidP="000C2A49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0C2A49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0C2A49">
        <w:rPr>
          <w:i/>
          <w:iCs/>
          <w:sz w:val="24"/>
          <w:szCs w:val="24"/>
        </w:rPr>
        <w:t xml:space="preserve">6. </w:t>
      </w:r>
      <w:r w:rsidR="000C2A49">
        <w:rPr>
          <w:i/>
          <w:iCs/>
          <w:sz w:val="24"/>
          <w:szCs w:val="24"/>
        </w:rPr>
        <w:t>С</w:t>
      </w:r>
      <w:r w:rsidRPr="000C2A49">
        <w:rPr>
          <w:i/>
          <w:iCs/>
          <w:sz w:val="24"/>
          <w:szCs w:val="24"/>
        </w:rPr>
        <w:t>редние значения корреляций матриц.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070A684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33C0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Тип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1222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CCA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83D5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PLS</w:t>
            </w:r>
          </w:p>
        </w:tc>
      </w:tr>
      <w:tr w:rsidR="00CB1E16" w:rsidRPr="00CB1E16" w14:paraId="190B92D4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D3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E53D" w14:textId="3314A9B0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0.00485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3957" w14:textId="273099C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-0.00039</w:t>
            </w:r>
          </w:p>
        </w:tc>
      </w:tr>
      <w:tr w:rsidR="00CB1E16" w:rsidRPr="00CB1E16" w14:paraId="434848D6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88C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295" w14:textId="43B19854" w:rsidR="00CB1E16" w:rsidRPr="000C2A49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  <w:lang w:val="en-US"/>
              </w:rPr>
              <w:t>0.062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6C4" w14:textId="0F2DB6E5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-0.0127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322D071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085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E034" w14:textId="26D4F892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0.0131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E244" w14:textId="676E866C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-0.0014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72D8712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0C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lastRenderedPageBreak/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4DFB" w14:textId="7A452397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0.0089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AA1" w14:textId="2DC2AC9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0.00092</w:t>
            </w:r>
          </w:p>
        </w:tc>
      </w:tr>
      <w:tr w:rsidR="00CB1E16" w:rsidRPr="00CB1E16" w14:paraId="24438B0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277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8D32" w14:textId="4C6B19F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0.0064</w:t>
            </w:r>
            <w:r w:rsidR="000C2A49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7AFA" w14:textId="7B2C1233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7</w:t>
            </w:r>
          </w:p>
        </w:tc>
      </w:tr>
      <w:tr w:rsidR="00CB1E16" w:rsidRPr="00CB1E16" w14:paraId="4BB51870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7C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BD02" w14:textId="2C77541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C107" w14:textId="501EBDD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  <w:tr w:rsidR="00CB1E16" w:rsidRPr="00CB1E16" w14:paraId="574AA62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53E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</w:rPr>
              <w:t>250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CA18" w14:textId="7083847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E5A4" w14:textId="4C539E6A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</w:tbl>
    <w:p w14:paraId="65D45338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1D8988A0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t xml:space="preserve">Из таблицы видно, что корреляция между матрицами близка к 0. Чтобы объяснить это необходимо рассмотреть исходный </w:t>
      </w:r>
      <w:proofErr w:type="spellStart"/>
      <w:r w:rsidRPr="00CB1E16">
        <w:rPr>
          <w:sz w:val="28"/>
          <w:szCs w:val="28"/>
        </w:rPr>
        <w:t>датасет</w:t>
      </w:r>
      <w:proofErr w:type="spellEnd"/>
      <w:r w:rsidRPr="00CB1E16">
        <w:rPr>
          <w:sz w:val="28"/>
          <w:szCs w:val="28"/>
        </w:rPr>
        <w:t>.</w:t>
      </w:r>
    </w:p>
    <w:p w14:paraId="6C897D1F" w14:textId="56D8226B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Между изображениями имеется существенная разница в контрасте изображения, небольшие отличия в положении головы и текстуре. Из-за чего корреляция между матрицами изображений близка к 0.</w:t>
      </w:r>
    </w:p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89222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069E7CCD" w14:textId="3889E9BA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В ходе выполнения данной работы были изучены особенности алгоритмов 2DCCA и 2DPLS. Были реализованы четыре алгоритма, предназначенные для каскадного и параллельного набора данных. Также была разработана программа на языке Python, которая может сопоставлять входные данные с существующими в инфракрасном и видимом излучении.</w:t>
      </w:r>
    </w:p>
    <w:p w14:paraId="23BD77FC" w14:textId="1DD84623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Проведено сравнение алгоритмов 2DPLS и 2DCCA, в результате которого было установлено, что для задачи сопоставления изображений в инфракрасном и видимом свете более подходящим является метод 2DPLS. Также результаты показали, что 2DPLS гораздо устойчивее к редукции размерности пространства признаков по сравнению с 2DCCA, что может значительно ускорить работу алгоритма.</w:t>
      </w:r>
    </w:p>
    <w:p w14:paraId="40C56DC1" w14:textId="36B0D28B" w:rsidR="00E82682" w:rsidRPr="005C3666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 xml:space="preserve">Исследование корреляционных связей показало, что из-за специфики </w:t>
      </w:r>
      <w:proofErr w:type="spellStart"/>
      <w:r w:rsidRPr="00E82682">
        <w:rPr>
          <w:sz w:val="28"/>
          <w:szCs w:val="28"/>
        </w:rPr>
        <w:t>датасета</w:t>
      </w:r>
      <w:proofErr w:type="spellEnd"/>
      <w:r w:rsidRPr="00E82682">
        <w:rPr>
          <w:sz w:val="28"/>
          <w:szCs w:val="28"/>
        </w:rPr>
        <w:t xml:space="preserve"> корреляция между двумя наборами данных близка к нулю как для алгоритма PLS, так и для CCA.</w:t>
      </w:r>
    </w:p>
    <w:p w14:paraId="4F620519" w14:textId="1C4DF63A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>Приложение А</w:t>
      </w:r>
    </w:p>
    <w:p w14:paraId="282B6DA3" w14:textId="77777777" w:rsidR="006279A7" w:rsidRPr="006279A7" w:rsidRDefault="006279A7" w:rsidP="006279A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Constructor for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class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path (str): Path to the images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path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Sharpen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Sharpened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Define the sharpening kernel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cv2.filter2D(image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Add Gaussian noise to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mean (float): Mean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sigma (float): Standard deviation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Image with added Gaussian noise.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image.shape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gauss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(mean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 + gauss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(np.uint8)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load_and_preprocess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Load images from the specified path, preprocess them and align faces.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Tuple of NumPy arrays: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"regular"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"infrared"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Save the processed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regular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infrared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(str): Output directory to save the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os.makedirs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exist_ok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f"regular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f"infrared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E886" w14:textId="77777777" w:rsidR="0014779F" w:rsidRDefault="0014779F" w:rsidP="0066277A">
      <w:r>
        <w:separator/>
      </w:r>
    </w:p>
  </w:endnote>
  <w:endnote w:type="continuationSeparator" w:id="0">
    <w:p w14:paraId="4B346C87" w14:textId="77777777" w:rsidR="0014779F" w:rsidRDefault="0014779F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5E0D" w14:textId="77777777" w:rsidR="0014779F" w:rsidRDefault="0014779F" w:rsidP="0066277A">
      <w:r>
        <w:separator/>
      </w:r>
    </w:p>
  </w:footnote>
  <w:footnote w:type="continuationSeparator" w:id="0">
    <w:p w14:paraId="7348B8B4" w14:textId="77777777" w:rsidR="0014779F" w:rsidRDefault="0014779F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F06"/>
    <w:multiLevelType w:val="hybridMultilevel"/>
    <w:tmpl w:val="4714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61809"/>
    <w:rsid w:val="00075A0F"/>
    <w:rsid w:val="00084F15"/>
    <w:rsid w:val="00092F38"/>
    <w:rsid w:val="00097BCB"/>
    <w:rsid w:val="000A6264"/>
    <w:rsid w:val="000A6352"/>
    <w:rsid w:val="000B3AD0"/>
    <w:rsid w:val="000C220A"/>
    <w:rsid w:val="000C2A49"/>
    <w:rsid w:val="000C6A0C"/>
    <w:rsid w:val="001010FD"/>
    <w:rsid w:val="00120ADB"/>
    <w:rsid w:val="00123A70"/>
    <w:rsid w:val="001257CD"/>
    <w:rsid w:val="001366C5"/>
    <w:rsid w:val="00142EFF"/>
    <w:rsid w:val="0014392A"/>
    <w:rsid w:val="0014779F"/>
    <w:rsid w:val="001541AA"/>
    <w:rsid w:val="00157019"/>
    <w:rsid w:val="001908B3"/>
    <w:rsid w:val="001954D1"/>
    <w:rsid w:val="001A762B"/>
    <w:rsid w:val="001B1A91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C6CF1"/>
    <w:rsid w:val="004D2355"/>
    <w:rsid w:val="004D6692"/>
    <w:rsid w:val="0051254D"/>
    <w:rsid w:val="00543F4B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279A7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C254B"/>
    <w:rsid w:val="007D2E86"/>
    <w:rsid w:val="007D4777"/>
    <w:rsid w:val="007F2313"/>
    <w:rsid w:val="00817B06"/>
    <w:rsid w:val="008206CA"/>
    <w:rsid w:val="00824924"/>
    <w:rsid w:val="0085011C"/>
    <w:rsid w:val="008659E5"/>
    <w:rsid w:val="00865C30"/>
    <w:rsid w:val="00866656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624E4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37D1"/>
    <w:rsid w:val="00B64F51"/>
    <w:rsid w:val="00B70FE2"/>
    <w:rsid w:val="00B73E7E"/>
    <w:rsid w:val="00B75503"/>
    <w:rsid w:val="00B77608"/>
    <w:rsid w:val="00B840D0"/>
    <w:rsid w:val="00B946DC"/>
    <w:rsid w:val="00B97060"/>
    <w:rsid w:val="00BA1DD9"/>
    <w:rsid w:val="00BD2F0E"/>
    <w:rsid w:val="00BF3993"/>
    <w:rsid w:val="00C03E66"/>
    <w:rsid w:val="00C12348"/>
    <w:rsid w:val="00C377F5"/>
    <w:rsid w:val="00C6448B"/>
    <w:rsid w:val="00C77C1A"/>
    <w:rsid w:val="00CB1E16"/>
    <w:rsid w:val="00CC1FFF"/>
    <w:rsid w:val="00CD3B26"/>
    <w:rsid w:val="00CD6F91"/>
    <w:rsid w:val="00CE3696"/>
    <w:rsid w:val="00CF6407"/>
    <w:rsid w:val="00D402D2"/>
    <w:rsid w:val="00D55162"/>
    <w:rsid w:val="00D567A3"/>
    <w:rsid w:val="00D722E9"/>
    <w:rsid w:val="00DA0672"/>
    <w:rsid w:val="00DC7EE7"/>
    <w:rsid w:val="00DD143E"/>
    <w:rsid w:val="00DD6659"/>
    <w:rsid w:val="00DE3426"/>
    <w:rsid w:val="00E21F84"/>
    <w:rsid w:val="00E532C8"/>
    <w:rsid w:val="00E82682"/>
    <w:rsid w:val="00EA4E1F"/>
    <w:rsid w:val="00EE2B3C"/>
    <w:rsid w:val="00EE62BF"/>
    <w:rsid w:val="00F006AD"/>
    <w:rsid w:val="00F16C18"/>
    <w:rsid w:val="00F62EE2"/>
    <w:rsid w:val="00FE00E6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Strong"/>
    <w:basedOn w:val="a0"/>
    <w:uiPriority w:val="22"/>
    <w:qFormat/>
    <w:rsid w:val="00CB1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14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50</cp:revision>
  <dcterms:created xsi:type="dcterms:W3CDTF">2023-10-03T12:40:00Z</dcterms:created>
  <dcterms:modified xsi:type="dcterms:W3CDTF">2024-05-17T23:36:00Z</dcterms:modified>
</cp:coreProperties>
</file>