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0B7C" w14:textId="77777777" w:rsidR="00773DC5" w:rsidRPr="00773DC5" w:rsidRDefault="00773DC5" w:rsidP="00773DC5">
      <w:pPr>
        <w:spacing w:after="100" w:line="240" w:lineRule="auto"/>
        <w:rPr>
          <w:rFonts w:ascii="Helvetica" w:eastAsia="Times New Roman" w:hAnsi="Helvetica" w:cs="Times New Roman"/>
          <w:sz w:val="22"/>
          <w:szCs w:val="22"/>
        </w:rPr>
      </w:pPr>
      <w:r w:rsidRPr="00773DC5">
        <w:rPr>
          <w:rFonts w:ascii="Helvetica" w:eastAsia="Times New Roman" w:hAnsi="Helvetica" w:cs="Times New Roman"/>
          <w:sz w:val="22"/>
          <w:szCs w:val="22"/>
        </w:rPr>
        <w:t>Predicting standardized absolute returns using rolling-sample textual modelling</w:t>
      </w:r>
    </w:p>
    <w:p w14:paraId="5E8AB66F" w14:textId="77777777" w:rsidR="00773DC5" w:rsidRDefault="00773DC5" w:rsidP="00235316">
      <w:pPr>
        <w:rPr>
          <w:lang w:val="en-US"/>
        </w:rPr>
      </w:pPr>
    </w:p>
    <w:p w14:paraId="002A170B" w14:textId="5BBC36AF" w:rsidR="00235316" w:rsidRPr="00235316" w:rsidRDefault="00235316" w:rsidP="00235316">
      <w:pPr>
        <w:rPr>
          <w:b/>
          <w:bCs/>
          <w:i/>
          <w:iCs/>
          <w:lang w:val="en-US"/>
        </w:rPr>
      </w:pPr>
      <w:r w:rsidRPr="00235316">
        <w:rPr>
          <w:b/>
          <w:bCs/>
          <w:i/>
          <w:iCs/>
          <w:lang w:val="en-US"/>
        </w:rPr>
        <w:t>DataCleansing-public.py</w:t>
      </w:r>
    </w:p>
    <w:p w14:paraId="6D479AFE" w14:textId="349DD2F5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The data cleansing process of the public data</w:t>
      </w:r>
      <w:r>
        <w:rPr>
          <w:lang w:val="en-US"/>
        </w:rPr>
        <w:t>.</w:t>
      </w:r>
    </w:p>
    <w:p w14:paraId="6F11E21B" w14:textId="5A9EF556" w:rsidR="00235316" w:rsidRPr="00235316" w:rsidRDefault="00235316" w:rsidP="00235316">
      <w:pPr>
        <w:rPr>
          <w:b/>
          <w:bCs/>
          <w:i/>
          <w:iCs/>
          <w:lang w:val="en-US"/>
        </w:rPr>
      </w:pPr>
      <w:r w:rsidRPr="00235316">
        <w:rPr>
          <w:b/>
          <w:bCs/>
          <w:i/>
          <w:iCs/>
          <w:lang w:val="en-US"/>
        </w:rPr>
        <w:t>DataCleansing-private.py</w:t>
      </w:r>
    </w:p>
    <w:p w14:paraId="7B02BFD7" w14:textId="5EF4F5B6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The data cleansing process of the private data</w:t>
      </w:r>
      <w:r w:rsidR="00021758">
        <w:rPr>
          <w:lang w:val="en-US"/>
        </w:rPr>
        <w:t>.</w:t>
      </w:r>
    </w:p>
    <w:p w14:paraId="33868A26" w14:textId="77777777" w:rsidR="00235316" w:rsidRPr="00235316" w:rsidRDefault="00235316" w:rsidP="00235316">
      <w:pPr>
        <w:rPr>
          <w:b/>
          <w:bCs/>
          <w:i/>
          <w:iCs/>
          <w:lang w:val="en-US"/>
        </w:rPr>
      </w:pPr>
      <w:r w:rsidRPr="00235316">
        <w:rPr>
          <w:b/>
          <w:bCs/>
          <w:i/>
          <w:iCs/>
          <w:lang w:val="en-US"/>
        </w:rPr>
        <w:t>RiskModelling.py</w:t>
      </w:r>
    </w:p>
    <w:p w14:paraId="4B6EB523" w14:textId="62CEC5AA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Shows how we transfer the HSI data to risk using GARCH modelling</w:t>
      </w:r>
      <w:r w:rsidR="00021758">
        <w:rPr>
          <w:lang w:val="en-US"/>
        </w:rPr>
        <w:t>.</w:t>
      </w:r>
    </w:p>
    <w:p w14:paraId="208A117E" w14:textId="77777777" w:rsidR="00235316" w:rsidRPr="00235316" w:rsidRDefault="00235316" w:rsidP="00235316">
      <w:pPr>
        <w:rPr>
          <w:b/>
          <w:bCs/>
          <w:i/>
          <w:iCs/>
          <w:lang w:val="en-US"/>
        </w:rPr>
      </w:pPr>
      <w:r w:rsidRPr="00235316">
        <w:rPr>
          <w:b/>
          <w:bCs/>
          <w:i/>
          <w:iCs/>
          <w:lang w:val="en-US"/>
        </w:rPr>
        <w:t>rolling_LDA.py</w:t>
      </w:r>
    </w:p>
    <w:p w14:paraId="6BCDDC2C" w14:textId="6ADC455A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Contains a class of the rolling LDA process as stated on the paper</w:t>
      </w:r>
      <w:r w:rsidR="00021758">
        <w:rPr>
          <w:lang w:val="en-US"/>
        </w:rPr>
        <w:t>.</w:t>
      </w:r>
    </w:p>
    <w:p w14:paraId="5384762D" w14:textId="3181E32D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 xml:space="preserve">- The formation of the </w:t>
      </w:r>
      <w:proofErr w:type="spellStart"/>
      <w:r w:rsidRPr="00235316">
        <w:rPr>
          <w:lang w:val="en-US"/>
        </w:rPr>
        <w:t>customised</w:t>
      </w:r>
      <w:proofErr w:type="spellEnd"/>
      <w:r w:rsidRPr="00235316">
        <w:rPr>
          <w:lang w:val="en-US"/>
        </w:rPr>
        <w:t xml:space="preserve"> topic scores </w:t>
      </w:r>
      <w:proofErr w:type="gramStart"/>
      <w:r w:rsidRPr="00235316">
        <w:rPr>
          <w:lang w:val="en-US"/>
        </w:rPr>
        <w:t>are</w:t>
      </w:r>
      <w:proofErr w:type="gramEnd"/>
      <w:r w:rsidRPr="00235316">
        <w:rPr>
          <w:lang w:val="en-US"/>
        </w:rPr>
        <w:t xml:space="preserve"> also embedded in this class</w:t>
      </w:r>
      <w:r w:rsidR="00021758">
        <w:rPr>
          <w:lang w:val="en-US"/>
        </w:rPr>
        <w:t>.</w:t>
      </w:r>
    </w:p>
    <w:p w14:paraId="40D86D02" w14:textId="77777777" w:rsidR="00235316" w:rsidRPr="00235316" w:rsidRDefault="00235316" w:rsidP="00235316">
      <w:pPr>
        <w:rPr>
          <w:b/>
          <w:bCs/>
          <w:i/>
          <w:iCs/>
          <w:lang w:val="en-US"/>
        </w:rPr>
      </w:pPr>
      <w:r w:rsidRPr="00235316">
        <w:rPr>
          <w:b/>
          <w:bCs/>
          <w:i/>
          <w:iCs/>
          <w:lang w:val="en-US"/>
        </w:rPr>
        <w:t>rolling_analysis.py</w:t>
      </w:r>
    </w:p>
    <w:p w14:paraId="49DABA9F" w14:textId="325FDEB8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Contains a class to do some preliminary analysis on the rolling window data</w:t>
      </w:r>
      <w:r w:rsidR="00021758">
        <w:rPr>
          <w:lang w:val="en-US"/>
        </w:rPr>
        <w:t>.</w:t>
      </w:r>
    </w:p>
    <w:p w14:paraId="673637E2" w14:textId="772A71E2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Most of the functions are not made into use for the outcome of the result discussed on the paper</w:t>
      </w:r>
      <w:r w:rsidR="00021758">
        <w:rPr>
          <w:lang w:val="en-US"/>
        </w:rPr>
        <w:t>.</w:t>
      </w:r>
    </w:p>
    <w:p w14:paraId="03F2940E" w14:textId="77777777" w:rsidR="00235316" w:rsidRPr="00235316" w:rsidRDefault="00235316" w:rsidP="00235316">
      <w:pPr>
        <w:rPr>
          <w:b/>
          <w:bCs/>
          <w:i/>
          <w:iCs/>
          <w:lang w:val="en-US"/>
        </w:rPr>
      </w:pPr>
      <w:r w:rsidRPr="00235316">
        <w:rPr>
          <w:b/>
          <w:bCs/>
          <w:i/>
          <w:iCs/>
          <w:lang w:val="en-US"/>
        </w:rPr>
        <w:t>regression.py</w:t>
      </w:r>
    </w:p>
    <w:p w14:paraId="0C2684BA" w14:textId="77777777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 xml:space="preserve">- Contains a class that </w:t>
      </w:r>
      <w:proofErr w:type="spellStart"/>
      <w:r w:rsidRPr="00235316">
        <w:rPr>
          <w:lang w:val="en-US"/>
        </w:rPr>
        <w:t>utilise</w:t>
      </w:r>
      <w:proofErr w:type="spellEnd"/>
      <w:r w:rsidRPr="00235316">
        <w:rPr>
          <w:lang w:val="en-US"/>
        </w:rPr>
        <w:t xml:space="preserve"> the result from rolling LDA to perform a regression-based prediction on the risk which is drawn from RiskModelling.py</w:t>
      </w:r>
    </w:p>
    <w:p w14:paraId="3CBE8A6B" w14:textId="20765869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 xml:space="preserve">- Also include the generation of report to tell which threshold should be optimal to use in that </w:t>
      </w:r>
      <w:proofErr w:type="gramStart"/>
      <w:r w:rsidRPr="00235316">
        <w:rPr>
          <w:lang w:val="en-US"/>
        </w:rPr>
        <w:t>particular dataset</w:t>
      </w:r>
      <w:proofErr w:type="gramEnd"/>
      <w:r w:rsidR="00021758">
        <w:rPr>
          <w:lang w:val="en-US"/>
        </w:rPr>
        <w:t>.</w:t>
      </w:r>
    </w:p>
    <w:p w14:paraId="11750E61" w14:textId="77777777" w:rsidR="00235316" w:rsidRPr="00235316" w:rsidRDefault="00235316" w:rsidP="00235316">
      <w:pPr>
        <w:rPr>
          <w:b/>
          <w:bCs/>
          <w:i/>
          <w:iCs/>
          <w:lang w:val="en-US"/>
        </w:rPr>
      </w:pPr>
      <w:r w:rsidRPr="00235316">
        <w:rPr>
          <w:b/>
          <w:bCs/>
          <w:i/>
          <w:iCs/>
          <w:lang w:val="en-US"/>
        </w:rPr>
        <w:lastRenderedPageBreak/>
        <w:t>result_analysis.py</w:t>
      </w:r>
    </w:p>
    <w:p w14:paraId="52B5581C" w14:textId="2E378862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Analyze the result produced in regression.py with the help of graphs like histogram, heat map, confusion matrix, and word cloud</w:t>
      </w:r>
      <w:r w:rsidR="00021758">
        <w:rPr>
          <w:lang w:val="en-US"/>
        </w:rPr>
        <w:t>.</w:t>
      </w:r>
    </w:p>
    <w:p w14:paraId="719A61AF" w14:textId="2377EE25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 xml:space="preserve">- The related analysis </w:t>
      </w:r>
      <w:proofErr w:type="gramStart"/>
      <w:r w:rsidRPr="00235316">
        <w:rPr>
          <w:lang w:val="en-US"/>
        </w:rPr>
        <w:t>are</w:t>
      </w:r>
      <w:proofErr w:type="gramEnd"/>
      <w:r w:rsidRPr="00235316">
        <w:rPr>
          <w:lang w:val="en-US"/>
        </w:rPr>
        <w:t xml:space="preserve"> discussed in the paper to show how our proposed method is helpful on the prediction of market volatility</w:t>
      </w:r>
      <w:r w:rsidR="00021758">
        <w:rPr>
          <w:lang w:val="en-US"/>
        </w:rPr>
        <w:t>.</w:t>
      </w:r>
    </w:p>
    <w:p w14:paraId="4AA25FC6" w14:textId="77777777" w:rsidR="00235316" w:rsidRPr="00235316" w:rsidRDefault="00235316" w:rsidP="00235316">
      <w:pPr>
        <w:rPr>
          <w:b/>
          <w:bCs/>
          <w:i/>
          <w:iCs/>
          <w:lang w:val="en-US"/>
        </w:rPr>
      </w:pPr>
      <w:proofErr w:type="spellStart"/>
      <w:r w:rsidRPr="00235316">
        <w:rPr>
          <w:b/>
          <w:bCs/>
          <w:i/>
          <w:iCs/>
          <w:lang w:val="en-US"/>
        </w:rPr>
        <w:t>sample_run_</w:t>
      </w:r>
      <w:proofErr w:type="gramStart"/>
      <w:r w:rsidRPr="00235316">
        <w:rPr>
          <w:b/>
          <w:bCs/>
          <w:i/>
          <w:iCs/>
          <w:lang w:val="en-US"/>
        </w:rPr>
        <w:t>demo.ipynb</w:t>
      </w:r>
      <w:proofErr w:type="spellEnd"/>
      <w:proofErr w:type="gramEnd"/>
    </w:p>
    <w:p w14:paraId="524109AB" w14:textId="4AF7D36A" w:rsidR="00235316" w:rsidRPr="00235316" w:rsidRDefault="00235316" w:rsidP="00235316">
      <w:pPr>
        <w:rPr>
          <w:lang w:val="en-US"/>
        </w:rPr>
      </w:pPr>
      <w:r w:rsidRPr="00235316">
        <w:rPr>
          <w:lang w:val="en-US"/>
        </w:rPr>
        <w:t>- A full demo to show how we use the rolling_LDA.py, rolling_analysis.py, regression.py, and result_analysis.py to perform prediction and related analysis</w:t>
      </w:r>
      <w:r w:rsidR="00021758">
        <w:rPr>
          <w:lang w:val="en-US"/>
        </w:rPr>
        <w:t>.</w:t>
      </w:r>
    </w:p>
    <w:p w14:paraId="7D123C36" w14:textId="241CBDB0" w:rsidR="00235316" w:rsidRPr="00E83924" w:rsidRDefault="00235316" w:rsidP="00235316">
      <w:pPr>
        <w:rPr>
          <w:lang w:val="en-US"/>
        </w:rPr>
      </w:pPr>
      <w:r w:rsidRPr="00235316">
        <w:rPr>
          <w:lang w:val="en-US"/>
        </w:rPr>
        <w:t>- This version is our original version to perform the analysis. The codes will be duplicated with rolling_LDA.py, rolling_analysis.py, regression.py, and result_analysis.py. Those .</w:t>
      </w:r>
      <w:proofErr w:type="spellStart"/>
      <w:r w:rsidRPr="00235316">
        <w:rPr>
          <w:lang w:val="en-US"/>
        </w:rPr>
        <w:t>py</w:t>
      </w:r>
      <w:proofErr w:type="spellEnd"/>
      <w:r w:rsidRPr="00235316">
        <w:rPr>
          <w:lang w:val="en-US"/>
        </w:rPr>
        <w:t xml:space="preserve"> files are trying to make each step clearer. Since our proposed method involves quite a number of </w:t>
      </w:r>
      <w:proofErr w:type="spellStart"/>
      <w:proofErr w:type="gramStart"/>
      <w:r w:rsidRPr="00235316">
        <w:rPr>
          <w:lang w:val="en-US"/>
        </w:rPr>
        <w:t>visualisation</w:t>
      </w:r>
      <w:proofErr w:type="spellEnd"/>
      <w:proofErr w:type="gramEnd"/>
      <w:r w:rsidRPr="00235316">
        <w:rPr>
          <w:lang w:val="en-US"/>
        </w:rPr>
        <w:t xml:space="preserve">, so we will encourage running </w:t>
      </w:r>
      <w:proofErr w:type="spellStart"/>
      <w:r w:rsidRPr="00235316">
        <w:rPr>
          <w:lang w:val="en-US"/>
        </w:rPr>
        <w:t>jupyter</w:t>
      </w:r>
      <w:proofErr w:type="spellEnd"/>
      <w:r w:rsidRPr="00235316">
        <w:rPr>
          <w:lang w:val="en-US"/>
        </w:rPr>
        <w:t xml:space="preserve"> notebook in order to get a better understanding of the entire flow.</w:t>
      </w:r>
    </w:p>
    <w:sectPr w:rsidR="00235316" w:rsidRPr="00E83924" w:rsidSect="007F79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24"/>
    <w:rsid w:val="00021758"/>
    <w:rsid w:val="00235316"/>
    <w:rsid w:val="003C0A80"/>
    <w:rsid w:val="00773DC5"/>
    <w:rsid w:val="007F7978"/>
    <w:rsid w:val="00B07F3E"/>
    <w:rsid w:val="00CE05C2"/>
    <w:rsid w:val="00E8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96C42"/>
  <w15:chartTrackingRefBased/>
  <w15:docId w15:val="{D8BCBD1B-6B9B-DD47-9A7E-D08A9C7C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A80"/>
  </w:style>
  <w:style w:type="paragraph" w:styleId="Heading1">
    <w:name w:val="heading 1"/>
    <w:basedOn w:val="Normal"/>
    <w:link w:val="Heading1Char"/>
    <w:uiPriority w:val="9"/>
    <w:qFormat/>
    <w:rsid w:val="00773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97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4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1508</Characters>
  <Application>Microsoft Office Word</Application>
  <DocSecurity>0</DocSecurity>
  <Lines>53</Lines>
  <Paragraphs>39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2021-11-08T00:32:00Z</dcterms:created>
  <dcterms:modified xsi:type="dcterms:W3CDTF">2021-11-08T00:41:00Z</dcterms:modified>
</cp:coreProperties>
</file>