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1"/>
      </w:pPr>
      <w:r>
        <w:t xml:space="preserve">Project Lens — Session Diary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lens-DOC-001_diary | Updated: LENS-010 | 2026-04-15</w:t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2"/>
      </w:pPr>
      <w:r>
        <w:t xml:space="preserve">LENS-001 to LENS-007 — See previous diary</w:t>
      </w:r>
    </w:p>
    <w:p>
      <w:r>
        <w:t xml:space="preserve"/>
      </w:r>
    </w:p>
    <w:p>
      <w:pPr>
        <w:pStyle w:val="H2"/>
      </w:pPr>
      <w:r>
        <w:t xml:space="preserve">LENS-008 — System 1 Orchestrator (Apr 2026)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lens_orchestrator.py built — 739 lines, sequential, checkpoint/resume, self-healing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Philosophy gate (PHI-002), AI 5 verdict system, 20/20 worst case tests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3 clean automated cron runs before session closed</w:t>
      </w:r>
    </w:p>
    <w:p>
      <w:r>
        <w:t xml:space="preserve"/>
      </w:r>
    </w:p>
    <w:p>
      <w:pPr>
        <w:pStyle w:val="H2"/>
      </w:pPr>
      <w:r>
        <w:t xml:space="preserve">LENS-009 — Full System 2 Build (Apr 14 2026, 30+ commits)</w:t>
      </w:r>
    </w:p>
    <w:p>
      <w:r>
        <w:rPr>
          <w:b/>
          <w:bCs/>
          <w:color w:val="8B0000"/>
          <w:sz w:val="20"/>
          <w:szCs w:val="20"/>
        </w:rPr>
        <w:t xml:space="preserve">NOTE: Original LENS-009 close docs incorrectly said 0 commits. Corrected in LENS-010.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All 5 System 2 positions built: S2-A through S2-E (injection/coordination/emotion/adversary/legitimacy)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Mission Analyst built — llama-3.3-70b, GROQ_MANAGER_API_KEY, macro reports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lens_sanitize.py — language sanitization before S2-A analysis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Hard correction channel: S2 mandatory corrections prepended to Mission Analyst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TPMGuard in all S2 positions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Tier B non-Western sources: SRC-066 to SRC-070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Full yml wiring: all S2 positions + Mission Analyst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2 macro reports produced in final runs (threat=HIGH/ELEVATED, quality 0.80-0.85)</w:t>
      </w:r>
    </w:p>
    <w:p>
      <w:r>
        <w:t xml:space="preserve"/>
      </w:r>
    </w:p>
    <w:p>
      <w:pPr>
        <w:pStyle w:val="H2"/>
      </w:pPr>
      <w:r>
        <w:t xml:space="preserve">LENS-010 — System 3 + Architecture Hardening (Apr 15 2026, 14 commits)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Discovered LENS-009 audit was wrong — corrected permanently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Rules LR-058 to LR-066 locked (9 new rules: system boundaries, pre-flight, account isolation)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System 2 orchestrator rewired from stubs to real LENS-009 files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S2-B model fixed: gemini-1.5-flash (404) to gemini-2.0-flash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Tier A adversarial sources added: SRC-071 to SRC-076 (CGTN, GlobalTimes, PressTV, RT, AlMayadeen, TeleSUR)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System 3 built: S3-A (daily, Groq), S3-B (daily, Gemini), S3-D (Mon+Thu, Cerebras)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S3-D first run: quality 0.92 — 30-day structural pattern detected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S3-E Self-Check built: SambaNova RDU hardware, Pattern 5 (Recursive Self-Injection) defense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All 3 systems wired into GitHub Actions yml, timeout 30min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GROQ_S3_API_KEY added — dedicated System 3 quota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4-email Groq account plan designed: s1_email/s2a_email/s2b_email/s3_email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3 new Gmail accounts created — implementation deferred to LENS-011 Phase 0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GROQ_API_KEY_2 ghost key removed from .env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Deep analysis: System 1 is 90% complete, System 2 is 60% complete per architecture doc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Missing from System 2: Tier B/C/D sources, gap analysis, S2-B verification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LR-066 origin: "Every flight must have enough pre-flight" — Bro Alpha Apr 15 2026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Master to-do list created: 20 tasks across 5 phases, all traceable to architecture doc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diary | Updated: LENS-010 | Next: LENS-011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b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3864"/>
      <w:sz w:val="30"/>
      <w:szCs w:val="30"/>
    </w:rPr>
  </w:style>
  <w:style w:type="paragraph" w:styleId="H2">
    <w:name w:val="Heading 2"/>
    <w:basedOn w:val="Normal"/>
    <w:next w:val="Normal"/>
    <w:qFormat/>
    <w:pPr>
      <w:spacing w:after="80" w:before="180"/>
      <w:outlineLvl w:val="1"/>
    </w:pPr>
    <w:rPr>
      <w:b/>
      <w:bCs/>
      <w:color w:val="2E75B6"/>
      <w:sz w:val="22"/>
      <w:szCs w:val="22"/>
    </w:rPr>
  </w:style>
  <w:style w:type="paragraph" w:styleId="H3">
    <w:name w:val="Heading 3"/>
    <w:basedOn w:val="Normal"/>
    <w:next w:val="Normal"/>
    <w:qFormat/>
    <w:pPr>
      <w:spacing w:after="60" w:before="120"/>
      <w:outlineLvl w:val="2"/>
    </w:pPr>
    <w:rPr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2026-04-15T17:22:38.966Z</dcterms:created>
  <dcterms:modified xsi:type="dcterms:W3CDTF">2026-04-15T17:22:38.966Z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