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AFB" w:rsidRDefault="004B6E61">
      <w:r>
        <w:t>Kelengkapan bukti dukung</w:t>
      </w:r>
    </w:p>
    <w:p w:rsidR="004B6E61" w:rsidRDefault="004B6E61">
      <w:bookmarkStart w:id="0" w:name="_GoBack"/>
      <w:bookmarkEnd w:id="0"/>
    </w:p>
    <w:sectPr w:rsidR="004B6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E61"/>
    <w:rsid w:val="004B6E61"/>
    <w:rsid w:val="0058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6C66F-0185-47E1-B44D-EA854CDD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BPSAdmin</dc:creator>
  <cp:keywords/>
  <dc:description/>
  <cp:lastModifiedBy>BPSAdmin</cp:lastModifiedBy>
  <cp:revision>1</cp:revision>
  <dcterms:created xsi:type="dcterms:W3CDTF">2022-10-05T08:38:00Z</dcterms:created>
  <dcterms:modified xsi:type="dcterms:W3CDTF">2022-10-05T08:38:00Z</dcterms:modified>
</cp:coreProperties>
</file>