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C98" w:rsidRPr="00DC47EE" w:rsidRDefault="009E376F" w:rsidP="00DC47EE">
      <w:pPr>
        <w:jc w:val="center"/>
        <w:rPr>
          <w:rFonts w:cstheme="minorHAnsi"/>
          <w:b/>
          <w:sz w:val="32"/>
          <w:szCs w:val="32"/>
        </w:rPr>
      </w:pPr>
      <w:r w:rsidRPr="00DC47EE">
        <w:rPr>
          <w:rFonts w:cstheme="minorHAnsi"/>
          <w:b/>
          <w:sz w:val="32"/>
          <w:szCs w:val="32"/>
        </w:rPr>
        <w:t>Hasil Pemeriksaan Dokumen Shped Juli 2022</w:t>
      </w:r>
    </w:p>
    <w:p w:rsidR="000D59E8" w:rsidRPr="000D59E8" w:rsidRDefault="000D59E8" w:rsidP="00DC47EE">
      <w:pPr>
        <w:widowControl w:val="0"/>
        <w:numPr>
          <w:ilvl w:val="0"/>
          <w:numId w:val="2"/>
        </w:numPr>
        <w:spacing w:after="0" w:line="240" w:lineRule="atLeast"/>
        <w:jc w:val="both"/>
        <w:rPr>
          <w:rFonts w:eastAsia="Times New Roman" w:cstheme="minorHAnsi"/>
          <w:iCs/>
          <w:lang w:eastAsia="id-ID"/>
        </w:rPr>
      </w:pPr>
      <w:r w:rsidRPr="000D59E8">
        <w:rPr>
          <w:rFonts w:eastAsia="Times New Roman" w:cstheme="minorHAnsi"/>
          <w:iCs/>
          <w:lang w:eastAsia="id-ID"/>
        </w:rPr>
        <w:t xml:space="preserve">Jumlah dokumen yang diperiksa sebanyak 221 dokumen kuesioner kompleks setiap bulannya, jumlah halaman 12 – 18 halaman. Yang meliputi HD-1, HD-2, HD-3, HD-4, HD 5.1, HD 5.2, dan HD-6. </w:t>
      </w:r>
    </w:p>
    <w:p w:rsidR="000D59E8" w:rsidRDefault="000D59E8" w:rsidP="00DC47EE">
      <w:pPr>
        <w:widowControl w:val="0"/>
        <w:numPr>
          <w:ilvl w:val="0"/>
          <w:numId w:val="2"/>
        </w:numPr>
        <w:spacing w:after="0" w:line="240" w:lineRule="atLeast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>Hal-hal yang ditemukan pada pemeriksaan dokumen Shped Juli 2022 yang perlu konfirmasi ke Kabupaten/Kota, yaitu:</w:t>
      </w:r>
    </w:p>
    <w:p w:rsidR="000D59E8" w:rsidRDefault="00C217C9" w:rsidP="00DC47EE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 xml:space="preserve">HKD 1.1 Kec. Air Hangat komoditas Tomat Sayur terjadi perubahan harga naik 150 persen dan Tomat Buah naik 88 persen. </w:t>
      </w:r>
      <w:r w:rsidRPr="00C217C9">
        <w:rPr>
          <w:rFonts w:eastAsia="Times New Roman" w:cstheme="minorHAnsi"/>
          <w:iCs/>
          <w:lang w:eastAsia="id-ID"/>
        </w:rPr>
        <w:t xml:space="preserve">Perubahan cenderung ekstrim, </w:t>
      </w:r>
      <w:r>
        <w:rPr>
          <w:rFonts w:eastAsia="Times New Roman" w:cstheme="minorHAnsi"/>
          <w:iCs/>
          <w:lang w:eastAsia="id-ID"/>
        </w:rPr>
        <w:t xml:space="preserve">setelah dikonfirmasi ke kabupaten, ternyata harga tidak perlu </w:t>
      </w:r>
      <w:r w:rsidRPr="00C217C9">
        <w:rPr>
          <w:rFonts w:eastAsia="Times New Roman" w:cstheme="minorHAnsi"/>
          <w:iCs/>
          <w:lang w:eastAsia="id-ID"/>
        </w:rPr>
        <w:t xml:space="preserve">perbaiki </w:t>
      </w:r>
      <w:r>
        <w:rPr>
          <w:rFonts w:eastAsia="Times New Roman" w:cstheme="minorHAnsi"/>
          <w:iCs/>
          <w:lang w:eastAsia="id-ID"/>
        </w:rPr>
        <w:t>karena memang sedang naik harga di komoditas tersebut di lapangan.</w:t>
      </w:r>
    </w:p>
    <w:p w:rsidR="00C217C9" w:rsidRDefault="00C217C9" w:rsidP="00DC47EE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 xml:space="preserve">HKD 1.1 Kec. </w:t>
      </w:r>
      <w:r>
        <w:rPr>
          <w:rFonts w:eastAsia="Times New Roman" w:cstheme="minorHAnsi"/>
          <w:iCs/>
          <w:lang w:eastAsia="id-ID"/>
        </w:rPr>
        <w:t>Gunung Tujuh</w:t>
      </w:r>
      <w:r>
        <w:rPr>
          <w:rFonts w:eastAsia="Times New Roman" w:cstheme="minorHAnsi"/>
          <w:iCs/>
          <w:lang w:eastAsia="id-ID"/>
        </w:rPr>
        <w:t xml:space="preserve"> komoditas </w:t>
      </w:r>
      <w:r>
        <w:rPr>
          <w:rFonts w:eastAsia="Times New Roman" w:cstheme="minorHAnsi"/>
          <w:iCs/>
          <w:lang w:eastAsia="id-ID"/>
        </w:rPr>
        <w:t>Cabai Hijau</w:t>
      </w:r>
      <w:r>
        <w:rPr>
          <w:rFonts w:eastAsia="Times New Roman" w:cstheme="minorHAnsi"/>
          <w:iCs/>
          <w:lang w:eastAsia="id-ID"/>
        </w:rPr>
        <w:t xml:space="preserve"> terjadi perubahan harga naik </w:t>
      </w:r>
      <w:r>
        <w:rPr>
          <w:rFonts w:eastAsia="Times New Roman" w:cstheme="minorHAnsi"/>
          <w:iCs/>
          <w:lang w:eastAsia="id-ID"/>
        </w:rPr>
        <w:t>86</w:t>
      </w:r>
      <w:r>
        <w:rPr>
          <w:rFonts w:eastAsia="Times New Roman" w:cstheme="minorHAnsi"/>
          <w:iCs/>
          <w:lang w:eastAsia="id-ID"/>
        </w:rPr>
        <w:t xml:space="preserve"> persen dan </w:t>
      </w:r>
      <w:r>
        <w:rPr>
          <w:rFonts w:eastAsia="Times New Roman" w:cstheme="minorHAnsi"/>
          <w:iCs/>
          <w:lang w:eastAsia="id-ID"/>
        </w:rPr>
        <w:t>Semen</w:t>
      </w:r>
      <w:r>
        <w:rPr>
          <w:rFonts w:eastAsia="Times New Roman" w:cstheme="minorHAnsi"/>
          <w:iCs/>
          <w:lang w:eastAsia="id-ID"/>
        </w:rPr>
        <w:t xml:space="preserve"> naik </w:t>
      </w:r>
      <w:r>
        <w:rPr>
          <w:rFonts w:eastAsia="Times New Roman" w:cstheme="minorHAnsi"/>
          <w:iCs/>
          <w:lang w:eastAsia="id-ID"/>
        </w:rPr>
        <w:t>21</w:t>
      </w:r>
      <w:r>
        <w:rPr>
          <w:rFonts w:eastAsia="Times New Roman" w:cstheme="minorHAnsi"/>
          <w:iCs/>
          <w:lang w:eastAsia="id-ID"/>
        </w:rPr>
        <w:t xml:space="preserve"> persen. </w:t>
      </w:r>
      <w:r w:rsidRPr="00C217C9">
        <w:rPr>
          <w:rFonts w:eastAsia="Times New Roman" w:cstheme="minorHAnsi"/>
          <w:iCs/>
          <w:lang w:eastAsia="id-ID"/>
        </w:rPr>
        <w:t xml:space="preserve">Perubahan cenderung ekstrim, </w:t>
      </w:r>
      <w:r>
        <w:rPr>
          <w:rFonts w:eastAsia="Times New Roman" w:cstheme="minorHAnsi"/>
          <w:iCs/>
          <w:lang w:eastAsia="id-ID"/>
        </w:rPr>
        <w:t xml:space="preserve">setelah dikonfirmasi ke kabupaten, ternyata harga tidak perlu </w:t>
      </w:r>
      <w:r w:rsidRPr="00C217C9">
        <w:rPr>
          <w:rFonts w:eastAsia="Times New Roman" w:cstheme="minorHAnsi"/>
          <w:iCs/>
          <w:lang w:eastAsia="id-ID"/>
        </w:rPr>
        <w:t xml:space="preserve">perbaiki </w:t>
      </w:r>
      <w:r>
        <w:rPr>
          <w:rFonts w:eastAsia="Times New Roman" w:cstheme="minorHAnsi"/>
          <w:iCs/>
          <w:lang w:eastAsia="id-ID"/>
        </w:rPr>
        <w:t xml:space="preserve">karena memang sedang naik harga </w:t>
      </w:r>
      <w:r>
        <w:rPr>
          <w:rFonts w:eastAsia="Times New Roman" w:cstheme="minorHAnsi"/>
          <w:iCs/>
          <w:lang w:eastAsia="id-ID"/>
        </w:rPr>
        <w:t xml:space="preserve">di </w:t>
      </w:r>
      <w:r>
        <w:rPr>
          <w:rFonts w:eastAsia="Times New Roman" w:cstheme="minorHAnsi"/>
          <w:iCs/>
          <w:lang w:eastAsia="id-ID"/>
        </w:rPr>
        <w:t>komoditas tersebut di lapangan.</w:t>
      </w:r>
    </w:p>
    <w:p w:rsidR="002B1AB3" w:rsidRDefault="002B1AB3" w:rsidP="00DC47EE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 xml:space="preserve">HKD 1.1 Kec. </w:t>
      </w:r>
      <w:r>
        <w:rPr>
          <w:rFonts w:eastAsia="Times New Roman" w:cstheme="minorHAnsi"/>
          <w:iCs/>
          <w:lang w:eastAsia="id-ID"/>
        </w:rPr>
        <w:t>Keliling Danau</w:t>
      </w:r>
      <w:r>
        <w:rPr>
          <w:rFonts w:eastAsia="Times New Roman" w:cstheme="minorHAnsi"/>
          <w:iCs/>
          <w:lang w:eastAsia="id-ID"/>
        </w:rPr>
        <w:t xml:space="preserve"> komoditas </w:t>
      </w:r>
      <w:r>
        <w:rPr>
          <w:rFonts w:eastAsia="Times New Roman" w:cstheme="minorHAnsi"/>
          <w:iCs/>
          <w:lang w:eastAsia="id-ID"/>
        </w:rPr>
        <w:t>Tomat Buah</w:t>
      </w:r>
      <w:r>
        <w:rPr>
          <w:rFonts w:eastAsia="Times New Roman" w:cstheme="minorHAnsi"/>
          <w:iCs/>
          <w:lang w:eastAsia="id-ID"/>
        </w:rPr>
        <w:t xml:space="preserve"> terjadi perubahan harga naik </w:t>
      </w:r>
      <w:r>
        <w:rPr>
          <w:rFonts w:eastAsia="Times New Roman" w:cstheme="minorHAnsi"/>
          <w:iCs/>
          <w:lang w:eastAsia="id-ID"/>
        </w:rPr>
        <w:t>75</w:t>
      </w:r>
      <w:r>
        <w:rPr>
          <w:rFonts w:eastAsia="Times New Roman" w:cstheme="minorHAnsi"/>
          <w:iCs/>
          <w:lang w:eastAsia="id-ID"/>
        </w:rPr>
        <w:t xml:space="preserve"> persen dan </w:t>
      </w:r>
      <w:r>
        <w:rPr>
          <w:rFonts w:eastAsia="Times New Roman" w:cstheme="minorHAnsi"/>
          <w:iCs/>
          <w:lang w:eastAsia="id-ID"/>
        </w:rPr>
        <w:t>Mie Ayam</w:t>
      </w:r>
      <w:r>
        <w:rPr>
          <w:rFonts w:eastAsia="Times New Roman" w:cstheme="minorHAnsi"/>
          <w:iCs/>
          <w:lang w:eastAsia="id-ID"/>
        </w:rPr>
        <w:t xml:space="preserve"> naik 2</w:t>
      </w:r>
      <w:r>
        <w:rPr>
          <w:rFonts w:eastAsia="Times New Roman" w:cstheme="minorHAnsi"/>
          <w:iCs/>
          <w:lang w:eastAsia="id-ID"/>
        </w:rPr>
        <w:t>0</w:t>
      </w:r>
      <w:r>
        <w:rPr>
          <w:rFonts w:eastAsia="Times New Roman" w:cstheme="minorHAnsi"/>
          <w:iCs/>
          <w:lang w:eastAsia="id-ID"/>
        </w:rPr>
        <w:t xml:space="preserve"> persen. </w:t>
      </w:r>
      <w:r w:rsidRPr="00C217C9">
        <w:rPr>
          <w:rFonts w:eastAsia="Times New Roman" w:cstheme="minorHAnsi"/>
          <w:iCs/>
          <w:lang w:eastAsia="id-ID"/>
        </w:rPr>
        <w:t xml:space="preserve">Perubahan cenderung ekstrim, </w:t>
      </w:r>
      <w:r>
        <w:rPr>
          <w:rFonts w:eastAsia="Times New Roman" w:cstheme="minorHAnsi"/>
          <w:iCs/>
          <w:lang w:eastAsia="id-ID"/>
        </w:rPr>
        <w:t xml:space="preserve">setelah dikonfirmasi ke kabupaten, ternyata harga tidak perlu </w:t>
      </w:r>
      <w:r w:rsidRPr="00C217C9">
        <w:rPr>
          <w:rFonts w:eastAsia="Times New Roman" w:cstheme="minorHAnsi"/>
          <w:iCs/>
          <w:lang w:eastAsia="id-ID"/>
        </w:rPr>
        <w:t xml:space="preserve">perbaiki </w:t>
      </w:r>
      <w:r>
        <w:rPr>
          <w:rFonts w:eastAsia="Times New Roman" w:cstheme="minorHAnsi"/>
          <w:iCs/>
          <w:lang w:eastAsia="id-ID"/>
        </w:rPr>
        <w:t>karena memang sedang naik harga di komoditas tersebut di lapangan.</w:t>
      </w:r>
    </w:p>
    <w:p w:rsidR="006954EA" w:rsidRDefault="006954EA" w:rsidP="006954EA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 xml:space="preserve">HKD 1.1 Kec. </w:t>
      </w:r>
      <w:r>
        <w:rPr>
          <w:rFonts w:eastAsia="Times New Roman" w:cstheme="minorHAnsi"/>
          <w:iCs/>
          <w:lang w:eastAsia="id-ID"/>
        </w:rPr>
        <w:t xml:space="preserve">Pamenang </w:t>
      </w:r>
      <w:r>
        <w:rPr>
          <w:rFonts w:eastAsia="Times New Roman" w:cstheme="minorHAnsi"/>
          <w:iCs/>
          <w:lang w:eastAsia="id-ID"/>
        </w:rPr>
        <w:t xml:space="preserve">komoditas </w:t>
      </w:r>
      <w:r w:rsidR="00AB4E2D">
        <w:rPr>
          <w:rFonts w:eastAsia="Times New Roman" w:cstheme="minorHAnsi"/>
          <w:iCs/>
          <w:lang w:eastAsia="id-ID"/>
        </w:rPr>
        <w:t>minyak goreng Tropical</w:t>
      </w:r>
      <w:r>
        <w:rPr>
          <w:rFonts w:eastAsia="Times New Roman" w:cstheme="minorHAnsi"/>
          <w:iCs/>
          <w:lang w:eastAsia="id-ID"/>
        </w:rPr>
        <w:t xml:space="preserve"> terjadi perubahan harga naik </w:t>
      </w:r>
      <w:r w:rsidR="00AB4E2D">
        <w:rPr>
          <w:rFonts w:eastAsia="Times New Roman" w:cstheme="minorHAnsi"/>
          <w:iCs/>
          <w:lang w:eastAsia="id-ID"/>
        </w:rPr>
        <w:t>27</w:t>
      </w:r>
      <w:r>
        <w:rPr>
          <w:rFonts w:eastAsia="Times New Roman" w:cstheme="minorHAnsi"/>
          <w:iCs/>
          <w:lang w:eastAsia="id-ID"/>
        </w:rPr>
        <w:t xml:space="preserve"> persen dan </w:t>
      </w:r>
      <w:r w:rsidR="00AB4E2D">
        <w:rPr>
          <w:rFonts w:eastAsia="Times New Roman" w:cstheme="minorHAnsi"/>
          <w:iCs/>
          <w:lang w:eastAsia="id-ID"/>
        </w:rPr>
        <w:t>Curah</w:t>
      </w:r>
      <w:r>
        <w:rPr>
          <w:rFonts w:eastAsia="Times New Roman" w:cstheme="minorHAnsi"/>
          <w:iCs/>
          <w:lang w:eastAsia="id-ID"/>
        </w:rPr>
        <w:t xml:space="preserve"> naik </w:t>
      </w:r>
      <w:r w:rsidR="00AB4E2D">
        <w:rPr>
          <w:rFonts w:eastAsia="Times New Roman" w:cstheme="minorHAnsi"/>
          <w:iCs/>
          <w:lang w:eastAsia="id-ID"/>
        </w:rPr>
        <w:t>27</w:t>
      </w:r>
      <w:r>
        <w:rPr>
          <w:rFonts w:eastAsia="Times New Roman" w:cstheme="minorHAnsi"/>
          <w:iCs/>
          <w:lang w:eastAsia="id-ID"/>
        </w:rPr>
        <w:t xml:space="preserve"> persen. </w:t>
      </w:r>
      <w:r w:rsidRPr="00C217C9">
        <w:rPr>
          <w:rFonts w:eastAsia="Times New Roman" w:cstheme="minorHAnsi"/>
          <w:iCs/>
          <w:lang w:eastAsia="id-ID"/>
        </w:rPr>
        <w:t xml:space="preserve">Perubahan cenderung ekstrim, </w:t>
      </w:r>
      <w:r>
        <w:rPr>
          <w:rFonts w:eastAsia="Times New Roman" w:cstheme="minorHAnsi"/>
          <w:iCs/>
          <w:lang w:eastAsia="id-ID"/>
        </w:rPr>
        <w:t xml:space="preserve">setelah dikonfirmasi ke kabupaten, ternyata harga tidak perlu </w:t>
      </w:r>
      <w:r w:rsidRPr="00C217C9">
        <w:rPr>
          <w:rFonts w:eastAsia="Times New Roman" w:cstheme="minorHAnsi"/>
          <w:iCs/>
          <w:lang w:eastAsia="id-ID"/>
        </w:rPr>
        <w:t xml:space="preserve">perbaiki </w:t>
      </w:r>
      <w:r>
        <w:rPr>
          <w:rFonts w:eastAsia="Times New Roman" w:cstheme="minorHAnsi"/>
          <w:iCs/>
          <w:lang w:eastAsia="id-ID"/>
        </w:rPr>
        <w:t>karena memang sedang naik harga di komoditas tersebut di lapangan.</w:t>
      </w:r>
    </w:p>
    <w:p w:rsidR="00C217C9" w:rsidRDefault="003474D4" w:rsidP="00DC47EE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>HD 1 perubahan harga masih dalam batas kewajaran, tidak ada yang perlu dikonfirmasi ke kabupaten/kota.</w:t>
      </w:r>
    </w:p>
    <w:p w:rsidR="003474D4" w:rsidRDefault="003474D4" w:rsidP="003474D4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 xml:space="preserve">HD 2 Kec. Tebo Tengah </w:t>
      </w:r>
      <w:r>
        <w:rPr>
          <w:rFonts w:eastAsia="Times New Roman" w:cstheme="minorHAnsi"/>
          <w:iCs/>
          <w:lang w:eastAsia="id-ID"/>
        </w:rPr>
        <w:t xml:space="preserve">komoditas </w:t>
      </w:r>
      <w:r w:rsidR="00324EB0">
        <w:rPr>
          <w:rFonts w:eastAsia="Times New Roman" w:cstheme="minorHAnsi"/>
          <w:iCs/>
          <w:lang w:eastAsia="id-ID"/>
        </w:rPr>
        <w:t>cabai rawit</w:t>
      </w:r>
      <w:r>
        <w:rPr>
          <w:rFonts w:eastAsia="Times New Roman" w:cstheme="minorHAnsi"/>
          <w:iCs/>
          <w:lang w:eastAsia="id-ID"/>
        </w:rPr>
        <w:t xml:space="preserve"> terjadi perubahan harga naik </w:t>
      </w:r>
      <w:r w:rsidR="00324EB0">
        <w:rPr>
          <w:rFonts w:eastAsia="Times New Roman" w:cstheme="minorHAnsi"/>
          <w:iCs/>
          <w:lang w:eastAsia="id-ID"/>
        </w:rPr>
        <w:t>150</w:t>
      </w:r>
      <w:r>
        <w:rPr>
          <w:rFonts w:eastAsia="Times New Roman" w:cstheme="minorHAnsi"/>
          <w:iCs/>
          <w:lang w:eastAsia="id-ID"/>
        </w:rPr>
        <w:t xml:space="preserve"> persen. </w:t>
      </w:r>
      <w:r w:rsidRPr="00C217C9">
        <w:rPr>
          <w:rFonts w:eastAsia="Times New Roman" w:cstheme="minorHAnsi"/>
          <w:iCs/>
          <w:lang w:eastAsia="id-ID"/>
        </w:rPr>
        <w:t xml:space="preserve">Perubahan cenderung ekstrim, </w:t>
      </w:r>
      <w:r>
        <w:rPr>
          <w:rFonts w:eastAsia="Times New Roman" w:cstheme="minorHAnsi"/>
          <w:iCs/>
          <w:lang w:eastAsia="id-ID"/>
        </w:rPr>
        <w:t xml:space="preserve">setelah dikonfirmasi ke kabupaten, ternyata harga tidak perlu </w:t>
      </w:r>
      <w:r w:rsidRPr="00C217C9">
        <w:rPr>
          <w:rFonts w:eastAsia="Times New Roman" w:cstheme="minorHAnsi"/>
          <w:iCs/>
          <w:lang w:eastAsia="id-ID"/>
        </w:rPr>
        <w:t xml:space="preserve">perbaiki </w:t>
      </w:r>
      <w:r>
        <w:rPr>
          <w:rFonts w:eastAsia="Times New Roman" w:cstheme="minorHAnsi"/>
          <w:iCs/>
          <w:lang w:eastAsia="id-ID"/>
        </w:rPr>
        <w:t>karena memang sedang naik harga di komoditas tersebut di lapangan.</w:t>
      </w:r>
    </w:p>
    <w:p w:rsidR="00324EB0" w:rsidRDefault="00324EB0" w:rsidP="00324EB0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 xml:space="preserve">HD 2 Kec. </w:t>
      </w:r>
      <w:r>
        <w:rPr>
          <w:rFonts w:eastAsia="Times New Roman" w:cstheme="minorHAnsi"/>
          <w:iCs/>
          <w:lang w:eastAsia="id-ID"/>
        </w:rPr>
        <w:t>Pemayung</w:t>
      </w:r>
      <w:r>
        <w:rPr>
          <w:rFonts w:eastAsia="Times New Roman" w:cstheme="minorHAnsi"/>
          <w:iCs/>
          <w:lang w:eastAsia="id-ID"/>
        </w:rPr>
        <w:t xml:space="preserve"> komoditas </w:t>
      </w:r>
      <w:r>
        <w:rPr>
          <w:rFonts w:eastAsia="Times New Roman" w:cstheme="minorHAnsi"/>
          <w:iCs/>
          <w:lang w:eastAsia="id-ID"/>
        </w:rPr>
        <w:t>jengkol muda</w:t>
      </w:r>
      <w:r>
        <w:rPr>
          <w:rFonts w:eastAsia="Times New Roman" w:cstheme="minorHAnsi"/>
          <w:iCs/>
          <w:lang w:eastAsia="id-ID"/>
        </w:rPr>
        <w:t xml:space="preserve"> terjadi perubahan harga naik </w:t>
      </w:r>
      <w:r>
        <w:rPr>
          <w:rFonts w:eastAsia="Times New Roman" w:cstheme="minorHAnsi"/>
          <w:iCs/>
          <w:lang w:eastAsia="id-ID"/>
        </w:rPr>
        <w:t>10</w:t>
      </w:r>
      <w:r>
        <w:rPr>
          <w:rFonts w:eastAsia="Times New Roman" w:cstheme="minorHAnsi"/>
          <w:iCs/>
          <w:lang w:eastAsia="id-ID"/>
        </w:rPr>
        <w:t>0 persen</w:t>
      </w:r>
      <w:r>
        <w:rPr>
          <w:rFonts w:eastAsia="Times New Roman" w:cstheme="minorHAnsi"/>
          <w:iCs/>
          <w:lang w:eastAsia="id-ID"/>
        </w:rPr>
        <w:t xml:space="preserve"> dan jengkol tua naik 67 persen</w:t>
      </w:r>
      <w:r>
        <w:rPr>
          <w:rFonts w:eastAsia="Times New Roman" w:cstheme="minorHAnsi"/>
          <w:iCs/>
          <w:lang w:eastAsia="id-ID"/>
        </w:rPr>
        <w:t xml:space="preserve">. </w:t>
      </w:r>
      <w:r w:rsidRPr="00C217C9">
        <w:rPr>
          <w:rFonts w:eastAsia="Times New Roman" w:cstheme="minorHAnsi"/>
          <w:iCs/>
          <w:lang w:eastAsia="id-ID"/>
        </w:rPr>
        <w:t xml:space="preserve">Perubahan cenderung ekstrim, </w:t>
      </w:r>
      <w:r>
        <w:rPr>
          <w:rFonts w:eastAsia="Times New Roman" w:cstheme="minorHAnsi"/>
          <w:iCs/>
          <w:lang w:eastAsia="id-ID"/>
        </w:rPr>
        <w:t xml:space="preserve">setelah dikonfirmasi ke kabupaten, ternyata harga tidak perlu </w:t>
      </w:r>
      <w:r w:rsidRPr="00C217C9">
        <w:rPr>
          <w:rFonts w:eastAsia="Times New Roman" w:cstheme="minorHAnsi"/>
          <w:iCs/>
          <w:lang w:eastAsia="id-ID"/>
        </w:rPr>
        <w:t xml:space="preserve">perbaiki </w:t>
      </w:r>
      <w:r>
        <w:rPr>
          <w:rFonts w:eastAsia="Times New Roman" w:cstheme="minorHAnsi"/>
          <w:iCs/>
          <w:lang w:eastAsia="id-ID"/>
        </w:rPr>
        <w:t>karena memang sedang naik harga di komoditas tersebut di lapangan.</w:t>
      </w:r>
    </w:p>
    <w:p w:rsidR="0081184B" w:rsidRDefault="0081184B" w:rsidP="0081184B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 xml:space="preserve">HD 3 Kec. Batang Asai komoditas kelapa sawit turun 33 persen. </w:t>
      </w:r>
      <w:r w:rsidRPr="00C217C9">
        <w:rPr>
          <w:rFonts w:eastAsia="Times New Roman" w:cstheme="minorHAnsi"/>
          <w:iCs/>
          <w:lang w:eastAsia="id-ID"/>
        </w:rPr>
        <w:t xml:space="preserve">Perubahan cenderung ekstrim, </w:t>
      </w:r>
      <w:r>
        <w:rPr>
          <w:rFonts w:eastAsia="Times New Roman" w:cstheme="minorHAnsi"/>
          <w:iCs/>
          <w:lang w:eastAsia="id-ID"/>
        </w:rPr>
        <w:t xml:space="preserve">setelah dikonfirmasi ke kabupaten, ternyata harga tidak perlu </w:t>
      </w:r>
      <w:r w:rsidRPr="00C217C9">
        <w:rPr>
          <w:rFonts w:eastAsia="Times New Roman" w:cstheme="minorHAnsi"/>
          <w:iCs/>
          <w:lang w:eastAsia="id-ID"/>
        </w:rPr>
        <w:t xml:space="preserve">perbaiki </w:t>
      </w:r>
      <w:r>
        <w:rPr>
          <w:rFonts w:eastAsia="Times New Roman" w:cstheme="minorHAnsi"/>
          <w:iCs/>
          <w:lang w:eastAsia="id-ID"/>
        </w:rPr>
        <w:t xml:space="preserve">karena memang sedang </w:t>
      </w:r>
      <w:r>
        <w:rPr>
          <w:rFonts w:eastAsia="Times New Roman" w:cstheme="minorHAnsi"/>
          <w:iCs/>
          <w:lang w:eastAsia="id-ID"/>
        </w:rPr>
        <w:t xml:space="preserve">turun </w:t>
      </w:r>
      <w:r>
        <w:rPr>
          <w:rFonts w:eastAsia="Times New Roman" w:cstheme="minorHAnsi"/>
          <w:iCs/>
          <w:lang w:eastAsia="id-ID"/>
        </w:rPr>
        <w:t>harga di komoditas tersebut di lapangan.</w:t>
      </w:r>
    </w:p>
    <w:p w:rsidR="0081184B" w:rsidRDefault="0081184B" w:rsidP="0081184B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 xml:space="preserve">HD 3 Kec. </w:t>
      </w:r>
      <w:r>
        <w:rPr>
          <w:rFonts w:eastAsia="Times New Roman" w:cstheme="minorHAnsi"/>
          <w:iCs/>
          <w:lang w:eastAsia="id-ID"/>
        </w:rPr>
        <w:t>Gunung Raya</w:t>
      </w:r>
      <w:r>
        <w:rPr>
          <w:rFonts w:eastAsia="Times New Roman" w:cstheme="minorHAnsi"/>
          <w:iCs/>
          <w:lang w:eastAsia="id-ID"/>
        </w:rPr>
        <w:t xml:space="preserve"> komoditas </w:t>
      </w:r>
      <w:r>
        <w:rPr>
          <w:rFonts w:eastAsia="Times New Roman" w:cstheme="minorHAnsi"/>
          <w:iCs/>
          <w:lang w:eastAsia="id-ID"/>
        </w:rPr>
        <w:t>kopi biji kering</w:t>
      </w:r>
      <w:r>
        <w:rPr>
          <w:rFonts w:eastAsia="Times New Roman" w:cstheme="minorHAnsi"/>
          <w:iCs/>
          <w:lang w:eastAsia="id-ID"/>
        </w:rPr>
        <w:t xml:space="preserve"> turun </w:t>
      </w:r>
      <w:r>
        <w:rPr>
          <w:rFonts w:eastAsia="Times New Roman" w:cstheme="minorHAnsi"/>
          <w:iCs/>
          <w:lang w:eastAsia="id-ID"/>
        </w:rPr>
        <w:t>18</w:t>
      </w:r>
      <w:r>
        <w:rPr>
          <w:rFonts w:eastAsia="Times New Roman" w:cstheme="minorHAnsi"/>
          <w:iCs/>
          <w:lang w:eastAsia="id-ID"/>
        </w:rPr>
        <w:t xml:space="preserve"> persen. </w:t>
      </w:r>
      <w:r w:rsidRPr="00C217C9">
        <w:rPr>
          <w:rFonts w:eastAsia="Times New Roman" w:cstheme="minorHAnsi"/>
          <w:iCs/>
          <w:lang w:eastAsia="id-ID"/>
        </w:rPr>
        <w:t xml:space="preserve">Perubahan cenderung ekstrim, </w:t>
      </w:r>
      <w:r>
        <w:rPr>
          <w:rFonts w:eastAsia="Times New Roman" w:cstheme="minorHAnsi"/>
          <w:iCs/>
          <w:lang w:eastAsia="id-ID"/>
        </w:rPr>
        <w:t xml:space="preserve">setelah dikonfirmasi ke kabupaten, ternyata harga tidak perlu </w:t>
      </w:r>
      <w:r w:rsidRPr="00C217C9">
        <w:rPr>
          <w:rFonts w:eastAsia="Times New Roman" w:cstheme="minorHAnsi"/>
          <w:iCs/>
          <w:lang w:eastAsia="id-ID"/>
        </w:rPr>
        <w:t xml:space="preserve">perbaiki </w:t>
      </w:r>
      <w:r>
        <w:rPr>
          <w:rFonts w:eastAsia="Times New Roman" w:cstheme="minorHAnsi"/>
          <w:iCs/>
          <w:lang w:eastAsia="id-ID"/>
        </w:rPr>
        <w:t xml:space="preserve">karena memang sedang </w:t>
      </w:r>
      <w:r>
        <w:rPr>
          <w:rFonts w:eastAsia="Times New Roman" w:cstheme="minorHAnsi"/>
          <w:iCs/>
          <w:lang w:eastAsia="id-ID"/>
        </w:rPr>
        <w:t>turun</w:t>
      </w:r>
      <w:r>
        <w:rPr>
          <w:rFonts w:eastAsia="Times New Roman" w:cstheme="minorHAnsi"/>
          <w:iCs/>
          <w:lang w:eastAsia="id-ID"/>
        </w:rPr>
        <w:t xml:space="preserve"> harga di komoditas tersebut di lapangan.</w:t>
      </w:r>
    </w:p>
    <w:p w:rsidR="0081184B" w:rsidRDefault="0081184B" w:rsidP="0081184B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 xml:space="preserve">HD 3 Kec. </w:t>
      </w:r>
      <w:r>
        <w:rPr>
          <w:rFonts w:eastAsia="Times New Roman" w:cstheme="minorHAnsi"/>
          <w:iCs/>
          <w:lang w:eastAsia="id-ID"/>
        </w:rPr>
        <w:t>Kumun Debai</w:t>
      </w:r>
      <w:r>
        <w:rPr>
          <w:rFonts w:eastAsia="Times New Roman" w:cstheme="minorHAnsi"/>
          <w:iCs/>
          <w:lang w:eastAsia="id-ID"/>
        </w:rPr>
        <w:t xml:space="preserve"> komoditas kopi biji kering turun </w:t>
      </w:r>
      <w:r>
        <w:rPr>
          <w:rFonts w:eastAsia="Times New Roman" w:cstheme="minorHAnsi"/>
          <w:iCs/>
          <w:lang w:eastAsia="id-ID"/>
        </w:rPr>
        <w:t xml:space="preserve">17 </w:t>
      </w:r>
      <w:r>
        <w:rPr>
          <w:rFonts w:eastAsia="Times New Roman" w:cstheme="minorHAnsi"/>
          <w:iCs/>
          <w:lang w:eastAsia="id-ID"/>
        </w:rPr>
        <w:t xml:space="preserve">persen. </w:t>
      </w:r>
      <w:r w:rsidRPr="00C217C9">
        <w:rPr>
          <w:rFonts w:eastAsia="Times New Roman" w:cstheme="minorHAnsi"/>
          <w:iCs/>
          <w:lang w:eastAsia="id-ID"/>
        </w:rPr>
        <w:t xml:space="preserve">Perubahan cenderung ekstrim, </w:t>
      </w:r>
      <w:r>
        <w:rPr>
          <w:rFonts w:eastAsia="Times New Roman" w:cstheme="minorHAnsi"/>
          <w:iCs/>
          <w:lang w:eastAsia="id-ID"/>
        </w:rPr>
        <w:t xml:space="preserve">setelah dikonfirmasi ke kabupaten, ternyata harga tidak perlu </w:t>
      </w:r>
      <w:r w:rsidRPr="00C217C9">
        <w:rPr>
          <w:rFonts w:eastAsia="Times New Roman" w:cstheme="minorHAnsi"/>
          <w:iCs/>
          <w:lang w:eastAsia="id-ID"/>
        </w:rPr>
        <w:t xml:space="preserve">perbaiki </w:t>
      </w:r>
      <w:r>
        <w:rPr>
          <w:rFonts w:eastAsia="Times New Roman" w:cstheme="minorHAnsi"/>
          <w:iCs/>
          <w:lang w:eastAsia="id-ID"/>
        </w:rPr>
        <w:t>karena memang sedang turun harga di komoditas tersebut di lapangan.</w:t>
      </w:r>
    </w:p>
    <w:p w:rsidR="0081184B" w:rsidRDefault="0081184B" w:rsidP="0081184B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 xml:space="preserve">HD 3 Kec. </w:t>
      </w:r>
      <w:r>
        <w:rPr>
          <w:rFonts w:eastAsia="Times New Roman" w:cstheme="minorHAnsi"/>
          <w:iCs/>
          <w:lang w:eastAsia="id-ID"/>
        </w:rPr>
        <w:t>Mestong</w:t>
      </w:r>
      <w:r>
        <w:rPr>
          <w:rFonts w:eastAsia="Times New Roman" w:cstheme="minorHAnsi"/>
          <w:iCs/>
          <w:lang w:eastAsia="id-ID"/>
        </w:rPr>
        <w:t xml:space="preserve"> komoditas kelapa sawit turun 3</w:t>
      </w:r>
      <w:r>
        <w:rPr>
          <w:rFonts w:eastAsia="Times New Roman" w:cstheme="minorHAnsi"/>
          <w:iCs/>
          <w:lang w:eastAsia="id-ID"/>
        </w:rPr>
        <w:t>4</w:t>
      </w:r>
      <w:r>
        <w:rPr>
          <w:rFonts w:eastAsia="Times New Roman" w:cstheme="minorHAnsi"/>
          <w:iCs/>
          <w:lang w:eastAsia="id-ID"/>
        </w:rPr>
        <w:t xml:space="preserve"> persen. </w:t>
      </w:r>
      <w:r w:rsidRPr="00C217C9">
        <w:rPr>
          <w:rFonts w:eastAsia="Times New Roman" w:cstheme="minorHAnsi"/>
          <w:iCs/>
          <w:lang w:eastAsia="id-ID"/>
        </w:rPr>
        <w:t xml:space="preserve">Perubahan cenderung ekstrim, </w:t>
      </w:r>
      <w:r>
        <w:rPr>
          <w:rFonts w:eastAsia="Times New Roman" w:cstheme="minorHAnsi"/>
          <w:iCs/>
          <w:lang w:eastAsia="id-ID"/>
        </w:rPr>
        <w:t xml:space="preserve">setelah dikonfirmasi ke kabupaten, ternyata harga tidak perlu </w:t>
      </w:r>
      <w:r w:rsidRPr="00C217C9">
        <w:rPr>
          <w:rFonts w:eastAsia="Times New Roman" w:cstheme="minorHAnsi"/>
          <w:iCs/>
          <w:lang w:eastAsia="id-ID"/>
        </w:rPr>
        <w:t xml:space="preserve">perbaiki </w:t>
      </w:r>
      <w:r>
        <w:rPr>
          <w:rFonts w:eastAsia="Times New Roman" w:cstheme="minorHAnsi"/>
          <w:iCs/>
          <w:lang w:eastAsia="id-ID"/>
        </w:rPr>
        <w:t>karena memang sedang turun harga di komoditas tersebut di lapangan.</w:t>
      </w:r>
    </w:p>
    <w:p w:rsidR="00455AD3" w:rsidRDefault="00455AD3" w:rsidP="00455AD3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 xml:space="preserve">HD 3 Kec. </w:t>
      </w:r>
      <w:r>
        <w:rPr>
          <w:rFonts w:eastAsia="Times New Roman" w:cstheme="minorHAnsi"/>
          <w:iCs/>
          <w:lang w:eastAsia="id-ID"/>
        </w:rPr>
        <w:t>Pelawan</w:t>
      </w:r>
      <w:r>
        <w:rPr>
          <w:rFonts w:eastAsia="Times New Roman" w:cstheme="minorHAnsi"/>
          <w:iCs/>
          <w:lang w:eastAsia="id-ID"/>
        </w:rPr>
        <w:t xml:space="preserve"> komoditas kelapa sawit turun </w:t>
      </w:r>
      <w:r>
        <w:rPr>
          <w:rFonts w:eastAsia="Times New Roman" w:cstheme="minorHAnsi"/>
          <w:iCs/>
          <w:lang w:eastAsia="id-ID"/>
        </w:rPr>
        <w:t>20</w:t>
      </w:r>
      <w:r>
        <w:rPr>
          <w:rFonts w:eastAsia="Times New Roman" w:cstheme="minorHAnsi"/>
          <w:iCs/>
          <w:lang w:eastAsia="id-ID"/>
        </w:rPr>
        <w:t xml:space="preserve"> persen. </w:t>
      </w:r>
      <w:r w:rsidRPr="00C217C9">
        <w:rPr>
          <w:rFonts w:eastAsia="Times New Roman" w:cstheme="minorHAnsi"/>
          <w:iCs/>
          <w:lang w:eastAsia="id-ID"/>
        </w:rPr>
        <w:t xml:space="preserve">Perubahan cenderung ekstrim, </w:t>
      </w:r>
      <w:r>
        <w:rPr>
          <w:rFonts w:eastAsia="Times New Roman" w:cstheme="minorHAnsi"/>
          <w:iCs/>
          <w:lang w:eastAsia="id-ID"/>
        </w:rPr>
        <w:t xml:space="preserve">setelah dikonfirmasi ke kabupaten, ternyata harga tidak perlu </w:t>
      </w:r>
      <w:r w:rsidRPr="00C217C9">
        <w:rPr>
          <w:rFonts w:eastAsia="Times New Roman" w:cstheme="minorHAnsi"/>
          <w:iCs/>
          <w:lang w:eastAsia="id-ID"/>
        </w:rPr>
        <w:t xml:space="preserve">perbaiki </w:t>
      </w:r>
      <w:r>
        <w:rPr>
          <w:rFonts w:eastAsia="Times New Roman" w:cstheme="minorHAnsi"/>
          <w:iCs/>
          <w:lang w:eastAsia="id-ID"/>
        </w:rPr>
        <w:t>karena memang sedang turun harga di komoditas tersebut di lapangan.</w:t>
      </w:r>
    </w:p>
    <w:p w:rsidR="003474D4" w:rsidRDefault="00455AD3" w:rsidP="00DC47EE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 xml:space="preserve">HD 3 Kec. </w:t>
      </w:r>
      <w:r>
        <w:rPr>
          <w:rFonts w:eastAsia="Times New Roman" w:cstheme="minorHAnsi"/>
          <w:iCs/>
          <w:lang w:eastAsia="id-ID"/>
        </w:rPr>
        <w:t>Rimbo Bujang</w:t>
      </w:r>
      <w:r>
        <w:rPr>
          <w:rFonts w:eastAsia="Times New Roman" w:cstheme="minorHAnsi"/>
          <w:iCs/>
          <w:lang w:eastAsia="id-ID"/>
        </w:rPr>
        <w:t xml:space="preserve"> komoditas kelapa sawit turun </w:t>
      </w:r>
      <w:r>
        <w:rPr>
          <w:rFonts w:eastAsia="Times New Roman" w:cstheme="minorHAnsi"/>
          <w:iCs/>
          <w:lang w:eastAsia="id-ID"/>
        </w:rPr>
        <w:t>42</w:t>
      </w:r>
      <w:r>
        <w:rPr>
          <w:rFonts w:eastAsia="Times New Roman" w:cstheme="minorHAnsi"/>
          <w:iCs/>
          <w:lang w:eastAsia="id-ID"/>
        </w:rPr>
        <w:t xml:space="preserve"> persen. </w:t>
      </w:r>
      <w:r w:rsidRPr="00C217C9">
        <w:rPr>
          <w:rFonts w:eastAsia="Times New Roman" w:cstheme="minorHAnsi"/>
          <w:iCs/>
          <w:lang w:eastAsia="id-ID"/>
        </w:rPr>
        <w:t xml:space="preserve">Perubahan cenderung ekstrim, </w:t>
      </w:r>
      <w:r>
        <w:rPr>
          <w:rFonts w:eastAsia="Times New Roman" w:cstheme="minorHAnsi"/>
          <w:iCs/>
          <w:lang w:eastAsia="id-ID"/>
        </w:rPr>
        <w:t xml:space="preserve">setelah dikonfirmasi ke kabupaten, ternyata harga tidak perlu </w:t>
      </w:r>
      <w:r w:rsidRPr="00C217C9">
        <w:rPr>
          <w:rFonts w:eastAsia="Times New Roman" w:cstheme="minorHAnsi"/>
          <w:iCs/>
          <w:lang w:eastAsia="id-ID"/>
        </w:rPr>
        <w:t xml:space="preserve">perbaiki </w:t>
      </w:r>
      <w:r>
        <w:rPr>
          <w:rFonts w:eastAsia="Times New Roman" w:cstheme="minorHAnsi"/>
          <w:iCs/>
          <w:lang w:eastAsia="id-ID"/>
        </w:rPr>
        <w:t>karena memang sedang turun harga di komoditas tersebut di lapangan.</w:t>
      </w:r>
    </w:p>
    <w:p w:rsidR="00455AD3" w:rsidRDefault="00455AD3" w:rsidP="00455AD3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 xml:space="preserve">HD 3 Kec. </w:t>
      </w:r>
      <w:r>
        <w:rPr>
          <w:rFonts w:eastAsia="Times New Roman" w:cstheme="minorHAnsi"/>
          <w:iCs/>
          <w:lang w:eastAsia="id-ID"/>
        </w:rPr>
        <w:t>Sarolangun</w:t>
      </w:r>
      <w:r>
        <w:rPr>
          <w:rFonts w:eastAsia="Times New Roman" w:cstheme="minorHAnsi"/>
          <w:iCs/>
          <w:lang w:eastAsia="id-ID"/>
        </w:rPr>
        <w:t xml:space="preserve"> komoditas kelapa sawit turun </w:t>
      </w:r>
      <w:r>
        <w:rPr>
          <w:rFonts w:eastAsia="Times New Roman" w:cstheme="minorHAnsi"/>
          <w:iCs/>
          <w:lang w:eastAsia="id-ID"/>
        </w:rPr>
        <w:t>33</w:t>
      </w:r>
      <w:r>
        <w:rPr>
          <w:rFonts w:eastAsia="Times New Roman" w:cstheme="minorHAnsi"/>
          <w:iCs/>
          <w:lang w:eastAsia="id-ID"/>
        </w:rPr>
        <w:t xml:space="preserve"> persen. </w:t>
      </w:r>
      <w:r w:rsidRPr="00C217C9">
        <w:rPr>
          <w:rFonts w:eastAsia="Times New Roman" w:cstheme="minorHAnsi"/>
          <w:iCs/>
          <w:lang w:eastAsia="id-ID"/>
        </w:rPr>
        <w:t xml:space="preserve">Perubahan cenderung </w:t>
      </w:r>
      <w:r w:rsidRPr="00C217C9">
        <w:rPr>
          <w:rFonts w:eastAsia="Times New Roman" w:cstheme="minorHAnsi"/>
          <w:iCs/>
          <w:lang w:eastAsia="id-ID"/>
        </w:rPr>
        <w:lastRenderedPageBreak/>
        <w:t xml:space="preserve">ekstrim, </w:t>
      </w:r>
      <w:r>
        <w:rPr>
          <w:rFonts w:eastAsia="Times New Roman" w:cstheme="minorHAnsi"/>
          <w:iCs/>
          <w:lang w:eastAsia="id-ID"/>
        </w:rPr>
        <w:t xml:space="preserve">setelah dikonfirmasi ke kabupaten, ternyata harga tidak perlu </w:t>
      </w:r>
      <w:r w:rsidRPr="00C217C9">
        <w:rPr>
          <w:rFonts w:eastAsia="Times New Roman" w:cstheme="minorHAnsi"/>
          <w:iCs/>
          <w:lang w:eastAsia="id-ID"/>
        </w:rPr>
        <w:t xml:space="preserve">perbaiki </w:t>
      </w:r>
      <w:r>
        <w:rPr>
          <w:rFonts w:eastAsia="Times New Roman" w:cstheme="minorHAnsi"/>
          <w:iCs/>
          <w:lang w:eastAsia="id-ID"/>
        </w:rPr>
        <w:t>karena memang sedang turun harga di komoditas tersebut di lapangan.</w:t>
      </w:r>
    </w:p>
    <w:p w:rsidR="00455AD3" w:rsidRDefault="00455AD3" w:rsidP="00455AD3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 xml:space="preserve">HD 3 Kec. </w:t>
      </w:r>
      <w:r>
        <w:rPr>
          <w:rFonts w:eastAsia="Times New Roman" w:cstheme="minorHAnsi"/>
          <w:iCs/>
          <w:lang w:eastAsia="id-ID"/>
        </w:rPr>
        <w:t xml:space="preserve">Tabir </w:t>
      </w:r>
      <w:r>
        <w:rPr>
          <w:rFonts w:eastAsia="Times New Roman" w:cstheme="minorHAnsi"/>
          <w:iCs/>
          <w:lang w:eastAsia="id-ID"/>
        </w:rPr>
        <w:t xml:space="preserve">komoditas kelapa sawit turun </w:t>
      </w:r>
      <w:r>
        <w:rPr>
          <w:rFonts w:eastAsia="Times New Roman" w:cstheme="minorHAnsi"/>
          <w:iCs/>
          <w:lang w:eastAsia="id-ID"/>
        </w:rPr>
        <w:t>39</w:t>
      </w:r>
      <w:r>
        <w:rPr>
          <w:rFonts w:eastAsia="Times New Roman" w:cstheme="minorHAnsi"/>
          <w:iCs/>
          <w:lang w:eastAsia="id-ID"/>
        </w:rPr>
        <w:t xml:space="preserve"> persen. </w:t>
      </w:r>
      <w:r w:rsidRPr="00C217C9">
        <w:rPr>
          <w:rFonts w:eastAsia="Times New Roman" w:cstheme="minorHAnsi"/>
          <w:iCs/>
          <w:lang w:eastAsia="id-ID"/>
        </w:rPr>
        <w:t xml:space="preserve">Perubahan cenderung ekstrim, </w:t>
      </w:r>
      <w:r>
        <w:rPr>
          <w:rFonts w:eastAsia="Times New Roman" w:cstheme="minorHAnsi"/>
          <w:iCs/>
          <w:lang w:eastAsia="id-ID"/>
        </w:rPr>
        <w:t xml:space="preserve">setelah dikonfirmasi ke kabupaten, ternyata harga tidak perlu </w:t>
      </w:r>
      <w:r w:rsidRPr="00C217C9">
        <w:rPr>
          <w:rFonts w:eastAsia="Times New Roman" w:cstheme="minorHAnsi"/>
          <w:iCs/>
          <w:lang w:eastAsia="id-ID"/>
        </w:rPr>
        <w:t xml:space="preserve">perbaiki </w:t>
      </w:r>
      <w:r>
        <w:rPr>
          <w:rFonts w:eastAsia="Times New Roman" w:cstheme="minorHAnsi"/>
          <w:iCs/>
          <w:lang w:eastAsia="id-ID"/>
        </w:rPr>
        <w:t>karena memang sedang turun harga di komoditas tersebut di lapangan.</w:t>
      </w:r>
    </w:p>
    <w:p w:rsidR="00455AD3" w:rsidRDefault="00455AD3" w:rsidP="00DC47EE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 xml:space="preserve">HD 3 Kec. Tabir komoditas kelapa </w:t>
      </w:r>
      <w:r>
        <w:rPr>
          <w:rFonts w:eastAsia="Times New Roman" w:cstheme="minorHAnsi"/>
          <w:iCs/>
          <w:lang w:eastAsia="id-ID"/>
        </w:rPr>
        <w:t>belum dikupas</w:t>
      </w:r>
      <w:r>
        <w:rPr>
          <w:rFonts w:eastAsia="Times New Roman" w:cstheme="minorHAnsi"/>
          <w:iCs/>
          <w:lang w:eastAsia="id-ID"/>
        </w:rPr>
        <w:t xml:space="preserve"> </w:t>
      </w:r>
      <w:r>
        <w:rPr>
          <w:rFonts w:eastAsia="Times New Roman" w:cstheme="minorHAnsi"/>
          <w:iCs/>
          <w:lang w:eastAsia="id-ID"/>
        </w:rPr>
        <w:t>naik</w:t>
      </w:r>
      <w:r>
        <w:rPr>
          <w:rFonts w:eastAsia="Times New Roman" w:cstheme="minorHAnsi"/>
          <w:iCs/>
          <w:lang w:eastAsia="id-ID"/>
        </w:rPr>
        <w:t xml:space="preserve"> </w:t>
      </w:r>
      <w:r>
        <w:rPr>
          <w:rFonts w:eastAsia="Times New Roman" w:cstheme="minorHAnsi"/>
          <w:iCs/>
          <w:lang w:eastAsia="id-ID"/>
        </w:rPr>
        <w:t>25</w:t>
      </w:r>
      <w:r>
        <w:rPr>
          <w:rFonts w:eastAsia="Times New Roman" w:cstheme="minorHAnsi"/>
          <w:iCs/>
          <w:lang w:eastAsia="id-ID"/>
        </w:rPr>
        <w:t xml:space="preserve"> persen. </w:t>
      </w:r>
      <w:r w:rsidRPr="00C217C9">
        <w:rPr>
          <w:rFonts w:eastAsia="Times New Roman" w:cstheme="minorHAnsi"/>
          <w:iCs/>
          <w:lang w:eastAsia="id-ID"/>
        </w:rPr>
        <w:t xml:space="preserve">Perubahan cenderung ekstrim, </w:t>
      </w:r>
      <w:r>
        <w:rPr>
          <w:rFonts w:eastAsia="Times New Roman" w:cstheme="minorHAnsi"/>
          <w:iCs/>
          <w:lang w:eastAsia="id-ID"/>
        </w:rPr>
        <w:t xml:space="preserve">setelah dikonfirmasi ke kabupaten, ternyata harga tidak perlu </w:t>
      </w:r>
      <w:r w:rsidRPr="00C217C9">
        <w:rPr>
          <w:rFonts w:eastAsia="Times New Roman" w:cstheme="minorHAnsi"/>
          <w:iCs/>
          <w:lang w:eastAsia="id-ID"/>
        </w:rPr>
        <w:t xml:space="preserve">perbaiki </w:t>
      </w:r>
      <w:r>
        <w:rPr>
          <w:rFonts w:eastAsia="Times New Roman" w:cstheme="minorHAnsi"/>
          <w:iCs/>
          <w:lang w:eastAsia="id-ID"/>
        </w:rPr>
        <w:t xml:space="preserve">karena memang sedang </w:t>
      </w:r>
      <w:r>
        <w:rPr>
          <w:rFonts w:eastAsia="Times New Roman" w:cstheme="minorHAnsi"/>
          <w:iCs/>
          <w:lang w:eastAsia="id-ID"/>
        </w:rPr>
        <w:t>naik</w:t>
      </w:r>
      <w:r>
        <w:rPr>
          <w:rFonts w:eastAsia="Times New Roman" w:cstheme="minorHAnsi"/>
          <w:iCs/>
          <w:lang w:eastAsia="id-ID"/>
        </w:rPr>
        <w:t xml:space="preserve"> harga di komoditas tersebut di lapangan.</w:t>
      </w:r>
    </w:p>
    <w:p w:rsidR="00980685" w:rsidRDefault="00980685" w:rsidP="00980685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>HD 4</w:t>
      </w:r>
      <w:r>
        <w:rPr>
          <w:rFonts w:eastAsia="Times New Roman" w:cstheme="minorHAnsi"/>
          <w:iCs/>
          <w:lang w:eastAsia="id-ID"/>
        </w:rPr>
        <w:t xml:space="preserve"> perubahan harga masih dalam batas kewajaran, tidak ada yang perlu dikonfirmasi ke kabupaten/kota.</w:t>
      </w:r>
    </w:p>
    <w:p w:rsidR="00865C0F" w:rsidRDefault="00865C0F" w:rsidP="00865C0F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 xml:space="preserve">HD </w:t>
      </w:r>
      <w:r>
        <w:rPr>
          <w:rFonts w:eastAsia="Times New Roman" w:cstheme="minorHAnsi"/>
          <w:iCs/>
          <w:lang w:eastAsia="id-ID"/>
        </w:rPr>
        <w:t>5.1</w:t>
      </w:r>
      <w:r>
        <w:rPr>
          <w:rFonts w:eastAsia="Times New Roman" w:cstheme="minorHAnsi"/>
          <w:iCs/>
          <w:lang w:eastAsia="id-ID"/>
        </w:rPr>
        <w:t xml:space="preserve"> perubahan harga masih dalam batas kewajaran, tidak ada yang perlu dikonfirmasi ke kabupaten/kota.</w:t>
      </w:r>
    </w:p>
    <w:p w:rsidR="00865C0F" w:rsidRDefault="00865C0F" w:rsidP="00865C0F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 xml:space="preserve">HD </w:t>
      </w:r>
      <w:r>
        <w:rPr>
          <w:rFonts w:eastAsia="Times New Roman" w:cstheme="minorHAnsi"/>
          <w:iCs/>
          <w:lang w:eastAsia="id-ID"/>
        </w:rPr>
        <w:t>5.2</w:t>
      </w:r>
      <w:r>
        <w:rPr>
          <w:rFonts w:eastAsia="Times New Roman" w:cstheme="minorHAnsi"/>
          <w:iCs/>
          <w:lang w:eastAsia="id-ID"/>
        </w:rPr>
        <w:t xml:space="preserve"> perubahan harga masih dalam batas kewajaran, tidak ada yang perlu dikonfirmasi ke kabupaten/kota.</w:t>
      </w:r>
    </w:p>
    <w:p w:rsidR="00865C0F" w:rsidRDefault="00865C0F" w:rsidP="00865C0F">
      <w:pPr>
        <w:pStyle w:val="ListParagraph"/>
        <w:widowControl w:val="0"/>
        <w:numPr>
          <w:ilvl w:val="0"/>
          <w:numId w:val="3"/>
        </w:numPr>
        <w:spacing w:after="0" w:line="240" w:lineRule="atLeast"/>
        <w:ind w:left="851" w:hanging="284"/>
        <w:jc w:val="both"/>
        <w:rPr>
          <w:rFonts w:eastAsia="Times New Roman" w:cstheme="minorHAnsi"/>
          <w:iCs/>
          <w:lang w:eastAsia="id-ID"/>
        </w:rPr>
      </w:pPr>
      <w:r>
        <w:rPr>
          <w:rFonts w:eastAsia="Times New Roman" w:cstheme="minorHAnsi"/>
          <w:iCs/>
          <w:lang w:eastAsia="id-ID"/>
        </w:rPr>
        <w:t xml:space="preserve">HD </w:t>
      </w:r>
      <w:r>
        <w:rPr>
          <w:rFonts w:eastAsia="Times New Roman" w:cstheme="minorHAnsi"/>
          <w:iCs/>
          <w:lang w:eastAsia="id-ID"/>
        </w:rPr>
        <w:t>6</w:t>
      </w:r>
      <w:r>
        <w:rPr>
          <w:rFonts w:eastAsia="Times New Roman" w:cstheme="minorHAnsi"/>
          <w:iCs/>
          <w:lang w:eastAsia="id-ID"/>
        </w:rPr>
        <w:t xml:space="preserve"> perubahan harga masih dalam batas kewajaran, tidak ada yang perlu dikonfirmasi ke kabupaten/kota.</w:t>
      </w:r>
    </w:p>
    <w:p w:rsidR="00593472" w:rsidRPr="000D59E8" w:rsidRDefault="00593472" w:rsidP="00865C0F">
      <w:pPr>
        <w:pStyle w:val="ListParagraph"/>
        <w:widowControl w:val="0"/>
        <w:spacing w:after="0" w:line="240" w:lineRule="atLeast"/>
        <w:ind w:left="851"/>
        <w:jc w:val="both"/>
        <w:rPr>
          <w:rFonts w:eastAsia="Times New Roman" w:cstheme="minorHAnsi"/>
          <w:iCs/>
          <w:lang w:eastAsia="id-ID"/>
        </w:rPr>
      </w:pPr>
      <w:bookmarkStart w:id="0" w:name="_GoBack"/>
      <w:bookmarkEnd w:id="0"/>
    </w:p>
    <w:p w:rsidR="009E376F" w:rsidRPr="000D59E8" w:rsidRDefault="009E376F" w:rsidP="00DC47EE">
      <w:pPr>
        <w:pStyle w:val="ListParagraph"/>
        <w:ind w:left="426"/>
        <w:jc w:val="both"/>
        <w:rPr>
          <w:rFonts w:cstheme="minorHAnsi"/>
        </w:rPr>
      </w:pPr>
    </w:p>
    <w:sectPr w:rsidR="009E376F" w:rsidRPr="000D5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B1357"/>
    <w:multiLevelType w:val="hybridMultilevel"/>
    <w:tmpl w:val="AC362C1C"/>
    <w:lvl w:ilvl="0" w:tplc="7766F4B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6CFD6794"/>
    <w:multiLevelType w:val="hybridMultilevel"/>
    <w:tmpl w:val="B9AC9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D227B"/>
    <w:multiLevelType w:val="hybridMultilevel"/>
    <w:tmpl w:val="028C1A66"/>
    <w:lvl w:ilvl="0" w:tplc="6E284F80">
      <w:start w:val="21"/>
      <w:numFmt w:val="bullet"/>
      <w:lvlText w:val="-"/>
      <w:lvlJc w:val="left"/>
      <w:pPr>
        <w:ind w:left="118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6F"/>
    <w:rsid w:val="000D59E8"/>
    <w:rsid w:val="002B1AB3"/>
    <w:rsid w:val="00324EB0"/>
    <w:rsid w:val="003474D4"/>
    <w:rsid w:val="00455AD3"/>
    <w:rsid w:val="00593472"/>
    <w:rsid w:val="006954EA"/>
    <w:rsid w:val="007A0C98"/>
    <w:rsid w:val="0081184B"/>
    <w:rsid w:val="00865C0F"/>
    <w:rsid w:val="00980685"/>
    <w:rsid w:val="009B5459"/>
    <w:rsid w:val="009E376F"/>
    <w:rsid w:val="00AB4E2D"/>
    <w:rsid w:val="00C217C9"/>
    <w:rsid w:val="00DC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1B4AD-0E23-4B83-812F-F5A0A96B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2022-08-02T08:38:00Z</dcterms:created>
  <dcterms:modified xsi:type="dcterms:W3CDTF">2022-08-03T06:14:00Z</dcterms:modified>
</cp:coreProperties>
</file>