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15"/>
        <w:tblW w:w="9738" w:type="dxa"/>
        <w:tblLook w:val="04A0" w:firstRow="1" w:lastRow="0" w:firstColumn="1" w:lastColumn="0" w:noHBand="0" w:noVBand="1"/>
      </w:tblPr>
      <w:tblGrid>
        <w:gridCol w:w="1656"/>
        <w:gridCol w:w="8082"/>
      </w:tblGrid>
      <w:tr w:rsidR="007105E1" w:rsidRPr="00024F0A" w14:paraId="4D8837F3" w14:textId="77777777" w:rsidTr="00626D92">
        <w:trPr>
          <w:trHeight w:val="902"/>
        </w:trPr>
        <w:tc>
          <w:tcPr>
            <w:tcW w:w="1656" w:type="dxa"/>
          </w:tcPr>
          <w:p w14:paraId="1B46DA5E" w14:textId="77777777" w:rsidR="007105E1" w:rsidRPr="000361F0" w:rsidRDefault="007105E1" w:rsidP="000361F0">
            <w:pPr>
              <w:widowControl/>
              <w:jc w:val="left"/>
              <w:rPr>
                <w:rFonts w:ascii="Cambria" w:eastAsia="Times New Roman" w:hAnsi="Cambria"/>
                <w:kern w:val="0"/>
                <w:sz w:val="24"/>
                <w:szCs w:val="24"/>
              </w:rPr>
            </w:pPr>
          </w:p>
        </w:tc>
        <w:tc>
          <w:tcPr>
            <w:tcW w:w="8082" w:type="dxa"/>
            <w:vAlign w:val="center"/>
          </w:tcPr>
          <w:p w14:paraId="0833FD47" w14:textId="77777777" w:rsidR="007105E1" w:rsidRPr="000361F0" w:rsidRDefault="007105E1" w:rsidP="000361F0">
            <w:pPr>
              <w:widowControl/>
              <w:jc w:val="left"/>
              <w:rPr>
                <w:rFonts w:ascii="Cambria" w:eastAsia="Times New Roman" w:hAnsi="Cambria"/>
                <w:kern w:val="0"/>
                <w:sz w:val="24"/>
                <w:szCs w:val="24"/>
              </w:rPr>
            </w:pPr>
          </w:p>
        </w:tc>
      </w:tr>
    </w:tbl>
    <w:p w14:paraId="7DD75717" w14:textId="77777777" w:rsidR="00F10622" w:rsidRPr="00474289" w:rsidRDefault="00F10622" w:rsidP="00F10622">
      <w:pPr>
        <w:widowControl/>
        <w:jc w:val="center"/>
        <w:rPr>
          <w:rFonts w:ascii="Calibri" w:hAnsi="Calibri" w:cs="Arial"/>
          <w:sz w:val="40"/>
          <w:szCs w:val="40"/>
          <w:lang w:val="id-ID"/>
        </w:rPr>
      </w:pPr>
      <w:r w:rsidRPr="00474289">
        <w:rPr>
          <w:rFonts w:ascii="Calibri" w:hAnsi="Calibri" w:cs="Arial"/>
          <w:sz w:val="40"/>
          <w:szCs w:val="40"/>
          <w:lang w:val="id-ID"/>
        </w:rPr>
        <w:t>KERANGKA ACUAN KERJA ( KAK )</w:t>
      </w:r>
    </w:p>
    <w:p w14:paraId="49350A30" w14:textId="77777777" w:rsidR="00F10622" w:rsidRPr="00474289" w:rsidRDefault="00F10622" w:rsidP="00F10622">
      <w:pPr>
        <w:widowControl/>
        <w:jc w:val="center"/>
        <w:rPr>
          <w:rFonts w:ascii="Calibri" w:hAnsi="Calibri" w:cs="Arial"/>
          <w:sz w:val="20"/>
          <w:szCs w:val="20"/>
          <w:lang w:val="id-ID"/>
        </w:rPr>
      </w:pPr>
    </w:p>
    <w:p w14:paraId="12D49E98" w14:textId="77777777" w:rsidR="00F10622" w:rsidRPr="00474289" w:rsidRDefault="00F10622" w:rsidP="00F10622">
      <w:pPr>
        <w:widowControl/>
        <w:jc w:val="center"/>
        <w:rPr>
          <w:rFonts w:ascii="Calibri" w:hAnsi="Calibri" w:cs="Arial"/>
          <w:sz w:val="20"/>
          <w:szCs w:val="20"/>
          <w:lang w:val="id-ID"/>
        </w:rPr>
      </w:pPr>
    </w:p>
    <w:p w14:paraId="01D4E7D1" w14:textId="77777777" w:rsidR="00C9453A" w:rsidRPr="00474289" w:rsidRDefault="00C9453A" w:rsidP="00F10622">
      <w:pPr>
        <w:widowControl/>
        <w:jc w:val="center"/>
        <w:rPr>
          <w:rFonts w:ascii="Calibri" w:hAnsi="Calibri" w:cs="Arial"/>
          <w:sz w:val="20"/>
          <w:szCs w:val="20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11"/>
        <w:gridCol w:w="420"/>
        <w:gridCol w:w="6043"/>
      </w:tblGrid>
      <w:tr w:rsidR="00C9453A" w:rsidRPr="00474289" w14:paraId="5DE9C285" w14:textId="77777777" w:rsidTr="00597193">
        <w:tc>
          <w:tcPr>
            <w:tcW w:w="2660" w:type="dxa"/>
            <w:shd w:val="clear" w:color="auto" w:fill="auto"/>
          </w:tcPr>
          <w:p w14:paraId="5FCDF20C" w14:textId="77777777" w:rsidR="00C9453A" w:rsidRPr="00597193" w:rsidRDefault="00C9453A" w:rsidP="00474289">
            <w:pPr>
              <w:widowControl/>
              <w:jc w:val="left"/>
              <w:rPr>
                <w:rFonts w:ascii="Calibri" w:hAnsi="Calibri" w:cs="Arial"/>
                <w:sz w:val="24"/>
                <w:szCs w:val="24"/>
                <w:lang w:val="id-ID"/>
              </w:rPr>
            </w:pPr>
            <w:r w:rsidRPr="00597193">
              <w:rPr>
                <w:rFonts w:ascii="Calibri" w:hAnsi="Calibri" w:cs="Arial"/>
                <w:sz w:val="24"/>
                <w:szCs w:val="24"/>
                <w:lang w:val="id-ID"/>
              </w:rPr>
              <w:t>Unit Organisasi</w:t>
            </w:r>
          </w:p>
        </w:tc>
        <w:tc>
          <w:tcPr>
            <w:tcW w:w="425" w:type="dxa"/>
            <w:shd w:val="clear" w:color="auto" w:fill="auto"/>
          </w:tcPr>
          <w:p w14:paraId="7ACBAE3E" w14:textId="77777777" w:rsidR="00C9453A" w:rsidRPr="00597193" w:rsidRDefault="00C9453A" w:rsidP="00474289">
            <w:pPr>
              <w:widowControl/>
              <w:jc w:val="center"/>
              <w:rPr>
                <w:rFonts w:ascii="Calibri" w:hAnsi="Calibri" w:cs="Arial"/>
                <w:sz w:val="24"/>
                <w:szCs w:val="24"/>
                <w:lang w:val="id-ID"/>
              </w:rPr>
            </w:pPr>
            <w:r w:rsidRPr="00597193">
              <w:rPr>
                <w:rFonts w:ascii="Calibri" w:hAnsi="Calibri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205" w:type="dxa"/>
            <w:shd w:val="clear" w:color="auto" w:fill="auto"/>
          </w:tcPr>
          <w:p w14:paraId="72E88957" w14:textId="77777777" w:rsidR="00C9453A" w:rsidRPr="00056DBB" w:rsidRDefault="00C9453A" w:rsidP="00794728">
            <w:pPr>
              <w:widowControl/>
              <w:rPr>
                <w:rFonts w:ascii="Calibri" w:hAnsi="Calibri" w:cs="Calibri"/>
                <w:sz w:val="24"/>
                <w:szCs w:val="24"/>
              </w:rPr>
            </w:pPr>
            <w:r w:rsidRPr="00056DBB">
              <w:rPr>
                <w:rFonts w:ascii="Calibri" w:hAnsi="Calibri" w:cs="Calibri"/>
                <w:sz w:val="24"/>
                <w:szCs w:val="24"/>
                <w:lang w:val="id-ID"/>
              </w:rPr>
              <w:t>(</w:t>
            </w:r>
            <w:r w:rsidR="003B3A2B" w:rsidRPr="008508D5">
              <w:rPr>
                <w:rFonts w:ascii="Calibri" w:hAnsi="Calibri" w:cs="Calibri"/>
                <w:b/>
                <w:sz w:val="24"/>
                <w:szCs w:val="24"/>
              </w:rPr>
              <w:t>01</w:t>
            </w:r>
            <w:r w:rsidRPr="00056DBB">
              <w:rPr>
                <w:rFonts w:ascii="Calibri" w:hAnsi="Calibri" w:cs="Calibri"/>
                <w:sz w:val="24"/>
                <w:szCs w:val="24"/>
                <w:lang w:val="id-ID"/>
              </w:rPr>
              <w:t xml:space="preserve">) </w:t>
            </w:r>
            <w:r w:rsidR="003B3A2B" w:rsidRPr="00056DBB">
              <w:rPr>
                <w:rFonts w:ascii="Calibri" w:hAnsi="Calibri" w:cs="Calibri"/>
                <w:sz w:val="24"/>
                <w:szCs w:val="24"/>
              </w:rPr>
              <w:t xml:space="preserve">Badan Pusat </w:t>
            </w:r>
            <w:proofErr w:type="spellStart"/>
            <w:r w:rsidR="003B3A2B" w:rsidRPr="00056DBB">
              <w:rPr>
                <w:rFonts w:ascii="Calibri" w:hAnsi="Calibri" w:cs="Calibri"/>
                <w:sz w:val="24"/>
                <w:szCs w:val="24"/>
              </w:rPr>
              <w:t>Statistik</w:t>
            </w:r>
            <w:proofErr w:type="spellEnd"/>
          </w:p>
        </w:tc>
      </w:tr>
      <w:tr w:rsidR="003B3A2B" w:rsidRPr="00474289" w14:paraId="4C13861F" w14:textId="77777777" w:rsidTr="00597193">
        <w:tc>
          <w:tcPr>
            <w:tcW w:w="2660" w:type="dxa"/>
            <w:shd w:val="clear" w:color="auto" w:fill="auto"/>
          </w:tcPr>
          <w:p w14:paraId="6BD84227" w14:textId="77777777" w:rsidR="003B3A2B" w:rsidRPr="00597193" w:rsidRDefault="003B3A2B" w:rsidP="00474289">
            <w:pPr>
              <w:widowControl/>
              <w:jc w:val="left"/>
              <w:rPr>
                <w:rFonts w:ascii="Calibri" w:hAnsi="Calibri" w:cs="Arial"/>
                <w:sz w:val="24"/>
                <w:szCs w:val="24"/>
              </w:rPr>
            </w:pPr>
            <w:r w:rsidRPr="00597193">
              <w:rPr>
                <w:rFonts w:ascii="Calibri" w:hAnsi="Calibri" w:cs="Arial"/>
                <w:sz w:val="24"/>
                <w:szCs w:val="24"/>
              </w:rPr>
              <w:t xml:space="preserve">Unit </w:t>
            </w:r>
            <w:proofErr w:type="spellStart"/>
            <w:r w:rsidRPr="00597193">
              <w:rPr>
                <w:rFonts w:ascii="Calibri" w:hAnsi="Calibri" w:cs="Arial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626ECA34" w14:textId="77777777" w:rsidR="003B3A2B" w:rsidRPr="00597193" w:rsidRDefault="003B3A2B" w:rsidP="00474289">
            <w:pPr>
              <w:widowControl/>
              <w:jc w:val="center"/>
              <w:rPr>
                <w:rFonts w:ascii="Calibri" w:hAnsi="Calibri" w:cs="Arial"/>
                <w:sz w:val="24"/>
                <w:szCs w:val="24"/>
              </w:rPr>
            </w:pPr>
            <w:r w:rsidRPr="00597193">
              <w:rPr>
                <w:rFonts w:ascii="Calibri" w:hAnsi="Calibri" w:cs="Arial"/>
                <w:sz w:val="24"/>
                <w:szCs w:val="24"/>
              </w:rPr>
              <w:t>:</w:t>
            </w:r>
          </w:p>
        </w:tc>
        <w:tc>
          <w:tcPr>
            <w:tcW w:w="6205" w:type="dxa"/>
            <w:shd w:val="clear" w:color="auto" w:fill="auto"/>
          </w:tcPr>
          <w:p w14:paraId="4F50066E" w14:textId="77777777" w:rsidR="003B3A2B" w:rsidRPr="00056DBB" w:rsidRDefault="003B3A2B" w:rsidP="00794728">
            <w:pPr>
              <w:widowControl/>
              <w:rPr>
                <w:rFonts w:ascii="Calibri" w:hAnsi="Calibri" w:cs="Calibri"/>
                <w:sz w:val="24"/>
                <w:szCs w:val="24"/>
              </w:rPr>
            </w:pPr>
            <w:r w:rsidRPr="00056DBB">
              <w:rPr>
                <w:rFonts w:ascii="Calibri" w:hAnsi="Calibri" w:cs="Calibri"/>
                <w:sz w:val="24"/>
                <w:szCs w:val="24"/>
              </w:rPr>
              <w:t>(</w:t>
            </w:r>
            <w:r w:rsidRPr="008508D5">
              <w:rPr>
                <w:rFonts w:ascii="Calibri" w:hAnsi="Calibri" w:cs="Calibri"/>
                <w:b/>
                <w:sz w:val="24"/>
                <w:szCs w:val="24"/>
              </w:rPr>
              <w:t>018843</w:t>
            </w:r>
            <w:r w:rsidRPr="00056DBB">
              <w:rPr>
                <w:rFonts w:ascii="Calibri" w:hAnsi="Calibri" w:cs="Calibri"/>
                <w:sz w:val="24"/>
                <w:szCs w:val="24"/>
              </w:rPr>
              <w:t xml:space="preserve">) Badan Pusat </w:t>
            </w:r>
            <w:proofErr w:type="spellStart"/>
            <w:r w:rsidRPr="00056DBB">
              <w:rPr>
                <w:rFonts w:ascii="Calibri" w:hAnsi="Calibri" w:cs="Calibri"/>
                <w:sz w:val="24"/>
                <w:szCs w:val="24"/>
              </w:rPr>
              <w:t>Statistik</w:t>
            </w:r>
            <w:proofErr w:type="spellEnd"/>
            <w:r w:rsidRPr="00056DB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56DBB">
              <w:rPr>
                <w:rFonts w:ascii="Calibri" w:hAnsi="Calibri" w:cs="Calibri"/>
                <w:sz w:val="24"/>
                <w:szCs w:val="24"/>
              </w:rPr>
              <w:t>Provinsi</w:t>
            </w:r>
            <w:proofErr w:type="spellEnd"/>
            <w:r w:rsidRPr="00056DB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056DBB">
              <w:rPr>
                <w:rFonts w:ascii="Calibri" w:hAnsi="Calibri" w:cs="Calibri"/>
                <w:sz w:val="24"/>
                <w:szCs w:val="24"/>
              </w:rPr>
              <w:t>Jawa</w:t>
            </w:r>
            <w:proofErr w:type="spellEnd"/>
            <w:r w:rsidRPr="00056DBB">
              <w:rPr>
                <w:rFonts w:ascii="Calibri" w:hAnsi="Calibri" w:cs="Calibri"/>
                <w:sz w:val="24"/>
                <w:szCs w:val="24"/>
              </w:rPr>
              <w:t xml:space="preserve"> Tengah</w:t>
            </w:r>
          </w:p>
        </w:tc>
      </w:tr>
      <w:tr w:rsidR="00C9453A" w:rsidRPr="00474289" w14:paraId="7BE4787F" w14:textId="77777777" w:rsidTr="00597193">
        <w:tc>
          <w:tcPr>
            <w:tcW w:w="2660" w:type="dxa"/>
            <w:shd w:val="clear" w:color="auto" w:fill="auto"/>
          </w:tcPr>
          <w:p w14:paraId="240D3D23" w14:textId="77777777" w:rsidR="00C9453A" w:rsidRPr="00597193" w:rsidRDefault="00C9453A" w:rsidP="00474289">
            <w:pPr>
              <w:widowControl/>
              <w:jc w:val="left"/>
              <w:rPr>
                <w:rFonts w:ascii="Calibri" w:hAnsi="Calibri" w:cs="Arial"/>
                <w:sz w:val="24"/>
                <w:szCs w:val="24"/>
                <w:lang w:val="id-ID"/>
              </w:rPr>
            </w:pPr>
            <w:r w:rsidRPr="00597193">
              <w:rPr>
                <w:rFonts w:ascii="Calibri" w:hAnsi="Calibri" w:cs="Arial"/>
                <w:sz w:val="24"/>
                <w:szCs w:val="24"/>
                <w:lang w:val="id-ID"/>
              </w:rPr>
              <w:t>Program</w:t>
            </w:r>
          </w:p>
        </w:tc>
        <w:tc>
          <w:tcPr>
            <w:tcW w:w="425" w:type="dxa"/>
            <w:shd w:val="clear" w:color="auto" w:fill="auto"/>
          </w:tcPr>
          <w:p w14:paraId="2AEF3471" w14:textId="77777777" w:rsidR="00C9453A" w:rsidRPr="00597193" w:rsidRDefault="00C9453A" w:rsidP="00474289">
            <w:pPr>
              <w:widowControl/>
              <w:jc w:val="center"/>
              <w:rPr>
                <w:rFonts w:ascii="Calibri" w:hAnsi="Calibri" w:cs="Arial"/>
                <w:sz w:val="24"/>
                <w:szCs w:val="24"/>
                <w:lang w:val="id-ID"/>
              </w:rPr>
            </w:pPr>
            <w:r w:rsidRPr="00597193">
              <w:rPr>
                <w:rFonts w:ascii="Calibri" w:hAnsi="Calibri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205" w:type="dxa"/>
            <w:shd w:val="clear" w:color="auto" w:fill="auto"/>
          </w:tcPr>
          <w:p w14:paraId="35BBACE4" w14:textId="77777777" w:rsidR="00C9453A" w:rsidRPr="00023589" w:rsidRDefault="00655FD7" w:rsidP="008508D5">
            <w:pPr>
              <w:widowControl/>
              <w:rPr>
                <w:rFonts w:ascii="Calibri" w:hAnsi="Calibri" w:cs="Calibri"/>
                <w:color w:val="000000"/>
                <w:sz w:val="24"/>
                <w:szCs w:val="24"/>
                <w:lang w:val="id-ID"/>
              </w:rPr>
            </w:pPr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8508D5"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szCs w:val="24"/>
              </w:rPr>
              <w:t>054.01.</w:t>
            </w:r>
            <w:r w:rsidR="008508D5"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szCs w:val="24"/>
              </w:rPr>
              <w:t>GG</w:t>
            </w:r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) Program </w:t>
            </w:r>
            <w:proofErr w:type="spellStart"/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Penyediaan</w:t>
            </w:r>
            <w:proofErr w:type="spellEnd"/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dan </w:t>
            </w:r>
            <w:proofErr w:type="spellStart"/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Pelayanan</w:t>
            </w:r>
            <w:proofErr w:type="spellEnd"/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Informasi</w:t>
            </w:r>
            <w:proofErr w:type="spellEnd"/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Statistik</w:t>
            </w:r>
            <w:proofErr w:type="spellEnd"/>
          </w:p>
        </w:tc>
      </w:tr>
      <w:tr w:rsidR="00C9453A" w:rsidRPr="00474289" w14:paraId="4450DDF9" w14:textId="77777777" w:rsidTr="00597193">
        <w:tc>
          <w:tcPr>
            <w:tcW w:w="2660" w:type="dxa"/>
            <w:shd w:val="clear" w:color="auto" w:fill="auto"/>
          </w:tcPr>
          <w:p w14:paraId="06EF9FE5" w14:textId="77777777" w:rsidR="00C9453A" w:rsidRPr="00597193" w:rsidRDefault="00C9453A" w:rsidP="00474289">
            <w:pPr>
              <w:widowControl/>
              <w:jc w:val="left"/>
              <w:rPr>
                <w:rFonts w:ascii="Calibri" w:hAnsi="Calibri" w:cs="Arial"/>
                <w:sz w:val="24"/>
                <w:szCs w:val="24"/>
                <w:lang w:val="id-ID"/>
              </w:rPr>
            </w:pPr>
            <w:r w:rsidRPr="00597193">
              <w:rPr>
                <w:rFonts w:ascii="Calibri" w:hAnsi="Calibri" w:cs="Arial"/>
                <w:sz w:val="24"/>
                <w:szCs w:val="24"/>
                <w:lang w:val="id-ID"/>
              </w:rPr>
              <w:t>Kegiatan</w:t>
            </w:r>
          </w:p>
        </w:tc>
        <w:tc>
          <w:tcPr>
            <w:tcW w:w="425" w:type="dxa"/>
            <w:shd w:val="clear" w:color="auto" w:fill="auto"/>
          </w:tcPr>
          <w:p w14:paraId="31D5BC21" w14:textId="77777777" w:rsidR="00C9453A" w:rsidRPr="00597193" w:rsidRDefault="00C9453A" w:rsidP="00474289">
            <w:pPr>
              <w:widowControl/>
              <w:jc w:val="center"/>
              <w:rPr>
                <w:rFonts w:ascii="Calibri" w:hAnsi="Calibri" w:cs="Arial"/>
                <w:sz w:val="24"/>
                <w:szCs w:val="24"/>
                <w:lang w:val="id-ID"/>
              </w:rPr>
            </w:pPr>
            <w:r w:rsidRPr="00597193">
              <w:rPr>
                <w:rFonts w:ascii="Calibri" w:hAnsi="Calibri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205" w:type="dxa"/>
            <w:shd w:val="clear" w:color="auto" w:fill="auto"/>
          </w:tcPr>
          <w:p w14:paraId="6F9F10B5" w14:textId="77777777" w:rsidR="00C9453A" w:rsidRPr="00023589" w:rsidRDefault="00EA3E6D" w:rsidP="00D40D1E">
            <w:pPr>
              <w:widowControl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8508D5"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szCs w:val="24"/>
              </w:rPr>
              <w:t>2903</w:t>
            </w:r>
            <w:r w:rsidR="00655FD7"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) </w:t>
            </w:r>
            <w:proofErr w:type="spellStart"/>
            <w:r w:rsidR="00655FD7"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Penyediaan</w:t>
            </w:r>
            <w:proofErr w:type="spellEnd"/>
            <w:r w:rsidR="00655FD7"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dan </w:t>
            </w:r>
            <w:proofErr w:type="spellStart"/>
            <w:r w:rsidR="00655FD7"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Pelayanan</w:t>
            </w:r>
            <w:proofErr w:type="spellEnd"/>
            <w:r w:rsidR="00655FD7"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655FD7"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Informasi</w:t>
            </w:r>
            <w:proofErr w:type="spellEnd"/>
            <w:r w:rsidR="00655FD7"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655FD7"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Statistik</w:t>
            </w:r>
            <w:proofErr w:type="spellEnd"/>
            <w:r w:rsidR="00655FD7"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BPS </w:t>
            </w:r>
            <w:proofErr w:type="spellStart"/>
            <w:r w:rsidR="00655FD7"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Provinsi</w:t>
            </w:r>
            <w:proofErr w:type="spellEnd"/>
          </w:p>
        </w:tc>
      </w:tr>
      <w:tr w:rsidR="00D40D1E" w:rsidRPr="00474289" w14:paraId="349BF01B" w14:textId="77777777" w:rsidTr="00597193">
        <w:tc>
          <w:tcPr>
            <w:tcW w:w="2660" w:type="dxa"/>
            <w:shd w:val="clear" w:color="auto" w:fill="auto"/>
          </w:tcPr>
          <w:p w14:paraId="6D607AC9" w14:textId="77777777" w:rsidR="00D40D1E" w:rsidRPr="00D40D1E" w:rsidRDefault="00D40D1E" w:rsidP="00474289">
            <w:pPr>
              <w:widowControl/>
              <w:jc w:val="lef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KRO</w:t>
            </w:r>
          </w:p>
        </w:tc>
        <w:tc>
          <w:tcPr>
            <w:tcW w:w="425" w:type="dxa"/>
            <w:shd w:val="clear" w:color="auto" w:fill="auto"/>
          </w:tcPr>
          <w:p w14:paraId="29536F5A" w14:textId="77777777" w:rsidR="00D40D1E" w:rsidRPr="00D40D1E" w:rsidRDefault="00D40D1E" w:rsidP="00474289">
            <w:pPr>
              <w:widowControl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:</w:t>
            </w:r>
          </w:p>
        </w:tc>
        <w:tc>
          <w:tcPr>
            <w:tcW w:w="6205" w:type="dxa"/>
            <w:shd w:val="clear" w:color="auto" w:fill="auto"/>
          </w:tcPr>
          <w:p w14:paraId="00E38CC4" w14:textId="77777777" w:rsidR="00D40D1E" w:rsidRPr="00023589" w:rsidRDefault="00D40D1E" w:rsidP="001416E8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(BMA) Data dan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Informasi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Publik</w:t>
            </w:r>
            <w:proofErr w:type="spellEnd"/>
          </w:p>
        </w:tc>
      </w:tr>
      <w:tr w:rsidR="00C9453A" w:rsidRPr="00474289" w14:paraId="6A913731" w14:textId="77777777" w:rsidTr="00597193">
        <w:tc>
          <w:tcPr>
            <w:tcW w:w="2660" w:type="dxa"/>
            <w:shd w:val="clear" w:color="auto" w:fill="auto"/>
          </w:tcPr>
          <w:p w14:paraId="5D56F86D" w14:textId="77777777" w:rsidR="00C9453A" w:rsidRPr="00D40D1E" w:rsidRDefault="00D40D1E" w:rsidP="00474289">
            <w:pPr>
              <w:widowControl/>
              <w:jc w:val="lef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RO</w:t>
            </w:r>
          </w:p>
        </w:tc>
        <w:tc>
          <w:tcPr>
            <w:tcW w:w="425" w:type="dxa"/>
            <w:shd w:val="clear" w:color="auto" w:fill="auto"/>
          </w:tcPr>
          <w:p w14:paraId="6C8550EA" w14:textId="77777777" w:rsidR="00C9453A" w:rsidRPr="00597193" w:rsidRDefault="00C9453A" w:rsidP="00474289">
            <w:pPr>
              <w:widowControl/>
              <w:jc w:val="center"/>
              <w:rPr>
                <w:rFonts w:ascii="Calibri" w:hAnsi="Calibri" w:cs="Arial"/>
                <w:sz w:val="24"/>
                <w:szCs w:val="24"/>
                <w:lang w:val="id-ID"/>
              </w:rPr>
            </w:pPr>
            <w:r w:rsidRPr="00597193">
              <w:rPr>
                <w:rFonts w:ascii="Calibri" w:hAnsi="Calibri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205" w:type="dxa"/>
            <w:shd w:val="clear" w:color="auto" w:fill="auto"/>
          </w:tcPr>
          <w:p w14:paraId="517E04F6" w14:textId="77777777" w:rsidR="001416E8" w:rsidRPr="00023589" w:rsidRDefault="00655FD7" w:rsidP="008508D5">
            <w:pPr>
              <w:widowControl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="001416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009</w:t>
            </w:r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) </w:t>
            </w:r>
            <w:proofErr w:type="spellStart"/>
            <w:r w:rsidR="001416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Publikasi</w:t>
            </w:r>
            <w:proofErr w:type="spellEnd"/>
            <w:r w:rsidR="001416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/ </w:t>
            </w:r>
            <w:proofErr w:type="spellStart"/>
            <w:r w:rsidR="001416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Laporan</w:t>
            </w:r>
            <w:proofErr w:type="spellEnd"/>
            <w:r w:rsidR="001416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="001416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Statistik</w:t>
            </w:r>
            <w:proofErr w:type="spellEnd"/>
            <w:r w:rsidR="001416E8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Harga</w:t>
            </w:r>
          </w:p>
        </w:tc>
      </w:tr>
      <w:tr w:rsidR="008508D5" w:rsidRPr="00474289" w14:paraId="26E18302" w14:textId="77777777" w:rsidTr="00597193">
        <w:tc>
          <w:tcPr>
            <w:tcW w:w="2660" w:type="dxa"/>
            <w:shd w:val="clear" w:color="auto" w:fill="auto"/>
          </w:tcPr>
          <w:p w14:paraId="5FFF4D3B" w14:textId="77777777" w:rsidR="008508D5" w:rsidRDefault="008508D5" w:rsidP="00474289">
            <w:pPr>
              <w:widowControl/>
              <w:jc w:val="left"/>
              <w:rPr>
                <w:rFonts w:ascii="Calibri" w:hAnsi="Calibri" w:cs="Arial"/>
                <w:sz w:val="24"/>
                <w:szCs w:val="24"/>
              </w:rPr>
            </w:pPr>
            <w:proofErr w:type="spellStart"/>
            <w:r>
              <w:rPr>
                <w:rFonts w:ascii="Calibri" w:hAnsi="Calibri" w:cs="Arial"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6042C8FE" w14:textId="77777777" w:rsidR="008508D5" w:rsidRPr="008508D5" w:rsidRDefault="008508D5" w:rsidP="00474289">
            <w:pPr>
              <w:widowControl/>
              <w:jc w:val="center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:</w:t>
            </w:r>
          </w:p>
        </w:tc>
        <w:tc>
          <w:tcPr>
            <w:tcW w:w="6205" w:type="dxa"/>
            <w:shd w:val="clear" w:color="auto" w:fill="auto"/>
          </w:tcPr>
          <w:p w14:paraId="7D259C13" w14:textId="77777777" w:rsidR="008508D5" w:rsidRPr="00023589" w:rsidRDefault="008508D5" w:rsidP="001416E8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(051)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Persiapan</w:t>
            </w:r>
            <w:proofErr w:type="spellEnd"/>
          </w:p>
        </w:tc>
      </w:tr>
      <w:tr w:rsidR="00C9453A" w:rsidRPr="00474289" w14:paraId="105FD561" w14:textId="77777777" w:rsidTr="00597193">
        <w:tc>
          <w:tcPr>
            <w:tcW w:w="2660" w:type="dxa"/>
            <w:shd w:val="clear" w:color="auto" w:fill="auto"/>
          </w:tcPr>
          <w:p w14:paraId="346BB22D" w14:textId="77777777" w:rsidR="00C9453A" w:rsidRPr="008508D5" w:rsidRDefault="008508D5" w:rsidP="00474289">
            <w:pPr>
              <w:widowControl/>
              <w:jc w:val="left"/>
              <w:rPr>
                <w:rFonts w:ascii="Calibri" w:hAnsi="Calibri" w:cs="Arial"/>
                <w:sz w:val="24"/>
                <w:szCs w:val="24"/>
              </w:rPr>
            </w:pPr>
            <w:proofErr w:type="spellStart"/>
            <w:r>
              <w:rPr>
                <w:rFonts w:ascii="Calibri" w:hAnsi="Calibri" w:cs="Arial"/>
                <w:sz w:val="24"/>
                <w:szCs w:val="24"/>
              </w:rPr>
              <w:t>Akun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229F4902" w14:textId="77777777" w:rsidR="00C9453A" w:rsidRPr="001416E8" w:rsidRDefault="00C9453A" w:rsidP="00474289">
            <w:pPr>
              <w:widowControl/>
              <w:jc w:val="center"/>
              <w:rPr>
                <w:rFonts w:ascii="Calibri" w:hAnsi="Calibri" w:cs="Arial"/>
                <w:sz w:val="24"/>
                <w:szCs w:val="24"/>
                <w:lang w:val="id-ID"/>
              </w:rPr>
            </w:pPr>
            <w:r w:rsidRPr="001416E8">
              <w:rPr>
                <w:rFonts w:ascii="Calibri" w:hAnsi="Calibri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205" w:type="dxa"/>
            <w:shd w:val="clear" w:color="auto" w:fill="auto"/>
          </w:tcPr>
          <w:p w14:paraId="53C09157" w14:textId="279CFA47" w:rsidR="001416E8" w:rsidRDefault="00655FD7" w:rsidP="001416E8">
            <w:pPr>
              <w:widowControl/>
              <w:rPr>
                <w:rFonts w:ascii="Calibri" w:eastAsia="Times New Roman" w:hAnsi="Calibri" w:cs="Calibri"/>
                <w:kern w:val="0"/>
                <w:sz w:val="24"/>
                <w:szCs w:val="24"/>
              </w:rPr>
            </w:pPr>
            <w:r w:rsidRPr="001416E8">
              <w:rPr>
                <w:rFonts w:ascii="Calibri" w:eastAsia="Times New Roman" w:hAnsi="Calibri" w:cs="Calibri"/>
                <w:kern w:val="0"/>
                <w:sz w:val="24"/>
                <w:szCs w:val="24"/>
              </w:rPr>
              <w:t>(5</w:t>
            </w:r>
            <w:r w:rsidR="0011567E">
              <w:rPr>
                <w:rFonts w:ascii="Calibri" w:eastAsia="Times New Roman" w:hAnsi="Calibri" w:cs="Calibri"/>
                <w:kern w:val="0"/>
                <w:sz w:val="24"/>
                <w:szCs w:val="24"/>
                <w:lang w:val="id-ID"/>
              </w:rPr>
              <w:t>32111</w:t>
            </w:r>
            <w:r w:rsidRPr="001416E8">
              <w:rPr>
                <w:rFonts w:ascii="Calibri" w:eastAsia="Times New Roman" w:hAnsi="Calibri" w:cs="Calibri"/>
                <w:kern w:val="0"/>
                <w:sz w:val="24"/>
                <w:szCs w:val="24"/>
              </w:rPr>
              <w:t xml:space="preserve">) </w:t>
            </w:r>
            <w:proofErr w:type="spellStart"/>
            <w:r w:rsidR="001416E8">
              <w:rPr>
                <w:rFonts w:ascii="Calibri" w:eastAsia="Times New Roman" w:hAnsi="Calibri" w:cs="Calibri"/>
                <w:kern w:val="0"/>
                <w:sz w:val="24"/>
                <w:szCs w:val="24"/>
              </w:rPr>
              <w:t>Belanja</w:t>
            </w:r>
            <w:proofErr w:type="spellEnd"/>
            <w:r w:rsidR="001416E8">
              <w:rPr>
                <w:rFonts w:ascii="Calibri" w:eastAsia="Times New Roman" w:hAnsi="Calibri" w:cs="Calibri"/>
                <w:kern w:val="0"/>
                <w:sz w:val="24"/>
                <w:szCs w:val="24"/>
              </w:rPr>
              <w:t xml:space="preserve"> </w:t>
            </w:r>
            <w:r w:rsidR="0011567E">
              <w:rPr>
                <w:rFonts w:ascii="Calibri" w:eastAsia="Times New Roman" w:hAnsi="Calibri" w:cs="Calibri"/>
                <w:kern w:val="0"/>
                <w:sz w:val="24"/>
                <w:szCs w:val="24"/>
                <w:lang w:val="id-ID"/>
              </w:rPr>
              <w:t xml:space="preserve">Modal Peralatan dan </w:t>
            </w:r>
            <w:proofErr w:type="gramStart"/>
            <w:r w:rsidR="0011567E">
              <w:rPr>
                <w:rFonts w:ascii="Calibri" w:eastAsia="Times New Roman" w:hAnsi="Calibri" w:cs="Calibri"/>
                <w:kern w:val="0"/>
                <w:sz w:val="24"/>
                <w:szCs w:val="24"/>
                <w:lang w:val="id-ID"/>
              </w:rPr>
              <w:t>Mesin</w:t>
            </w:r>
            <w:r w:rsidR="001416E8">
              <w:rPr>
                <w:rFonts w:ascii="Calibri" w:eastAsia="Times New Roman" w:hAnsi="Calibri" w:cs="Calibri"/>
                <w:kern w:val="0"/>
                <w:sz w:val="24"/>
                <w:szCs w:val="24"/>
              </w:rPr>
              <w:t xml:space="preserve"> :</w:t>
            </w:r>
            <w:proofErr w:type="gramEnd"/>
          </w:p>
          <w:p w14:paraId="0FC19438" w14:textId="00FF7DC1" w:rsidR="001416E8" w:rsidRPr="001416E8" w:rsidRDefault="0011567E" w:rsidP="00841D61">
            <w:pPr>
              <w:widowControl/>
              <w:numPr>
                <w:ilvl w:val="0"/>
                <w:numId w:val="43"/>
              </w:numPr>
              <w:ind w:left="317" w:hanging="283"/>
              <w:rPr>
                <w:rFonts w:ascii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val="id-ID"/>
              </w:rPr>
              <w:t>P</w:t>
            </w:r>
            <w:proofErr w:type="spellStart"/>
            <w:r w:rsidRPr="0011567E">
              <w:rPr>
                <w:rFonts w:ascii="Calibri" w:eastAsia="Times New Roman" w:hAnsi="Calibri" w:cs="Calibri"/>
                <w:kern w:val="0"/>
                <w:sz w:val="24"/>
                <w:szCs w:val="24"/>
              </w:rPr>
              <w:t>engadaan</w:t>
            </w:r>
            <w:proofErr w:type="spellEnd"/>
            <w:r w:rsidRPr="0011567E">
              <w:rPr>
                <w:rFonts w:ascii="Calibri" w:eastAsia="Times New Roman" w:hAnsi="Calibri" w:cs="Calibri"/>
                <w:kern w:val="0"/>
                <w:sz w:val="24"/>
                <w:szCs w:val="24"/>
              </w:rPr>
              <w:t xml:space="preserve"> </w:t>
            </w:r>
            <w:proofErr w:type="spellStart"/>
            <w:r w:rsidRPr="0011567E">
              <w:rPr>
                <w:rFonts w:ascii="Calibri" w:eastAsia="Times New Roman" w:hAnsi="Calibri" w:cs="Calibri"/>
                <w:kern w:val="0"/>
                <w:sz w:val="24"/>
                <w:szCs w:val="24"/>
              </w:rPr>
              <w:t>alat</w:t>
            </w:r>
            <w:proofErr w:type="spellEnd"/>
            <w:r w:rsidRPr="0011567E">
              <w:rPr>
                <w:rFonts w:ascii="Calibri" w:eastAsia="Times New Roman" w:hAnsi="Calibri" w:cs="Calibri"/>
                <w:kern w:val="0"/>
                <w:sz w:val="24"/>
                <w:szCs w:val="24"/>
              </w:rPr>
              <w:t xml:space="preserve"> uji </w:t>
            </w:r>
            <w:proofErr w:type="spellStart"/>
            <w:r w:rsidRPr="0011567E">
              <w:rPr>
                <w:rFonts w:ascii="Calibri" w:eastAsia="Times New Roman" w:hAnsi="Calibri" w:cs="Calibri"/>
                <w:kern w:val="0"/>
                <w:sz w:val="24"/>
                <w:szCs w:val="24"/>
              </w:rPr>
              <w:t>kadar</w:t>
            </w:r>
            <w:proofErr w:type="spellEnd"/>
            <w:r w:rsidRPr="0011567E">
              <w:rPr>
                <w:rFonts w:ascii="Calibri" w:eastAsia="Times New Roman" w:hAnsi="Calibri" w:cs="Calibri"/>
                <w:kern w:val="0"/>
                <w:sz w:val="24"/>
                <w:szCs w:val="24"/>
              </w:rPr>
              <w:t xml:space="preserve"> air (moisture tester)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val="id-ID"/>
              </w:rPr>
              <w:t xml:space="preserve">  </w:t>
            </w:r>
          </w:p>
        </w:tc>
      </w:tr>
      <w:tr w:rsidR="00C9453A" w:rsidRPr="00474289" w14:paraId="693FE968" w14:textId="77777777" w:rsidTr="00597193">
        <w:tc>
          <w:tcPr>
            <w:tcW w:w="2660" w:type="dxa"/>
            <w:shd w:val="clear" w:color="auto" w:fill="auto"/>
          </w:tcPr>
          <w:p w14:paraId="4789A415" w14:textId="77777777" w:rsidR="00C9453A" w:rsidRPr="00597193" w:rsidRDefault="00C9453A" w:rsidP="00474289">
            <w:pPr>
              <w:widowControl/>
              <w:jc w:val="left"/>
              <w:rPr>
                <w:rFonts w:ascii="Calibri" w:hAnsi="Calibri" w:cs="Arial"/>
                <w:sz w:val="24"/>
                <w:szCs w:val="24"/>
                <w:lang w:val="id-ID"/>
              </w:rPr>
            </w:pPr>
            <w:r w:rsidRPr="00597193">
              <w:rPr>
                <w:rFonts w:ascii="Calibri" w:hAnsi="Calibri" w:cs="Arial"/>
                <w:sz w:val="24"/>
                <w:szCs w:val="24"/>
                <w:lang w:val="id-ID"/>
              </w:rPr>
              <w:t>Lokasi Kegiatan</w:t>
            </w:r>
          </w:p>
        </w:tc>
        <w:tc>
          <w:tcPr>
            <w:tcW w:w="425" w:type="dxa"/>
            <w:shd w:val="clear" w:color="auto" w:fill="auto"/>
          </w:tcPr>
          <w:p w14:paraId="06689C2A" w14:textId="77777777" w:rsidR="00C9453A" w:rsidRPr="00597193" w:rsidRDefault="00C9453A" w:rsidP="00474289">
            <w:pPr>
              <w:widowControl/>
              <w:jc w:val="center"/>
              <w:rPr>
                <w:rFonts w:ascii="Calibri" w:hAnsi="Calibri" w:cs="Arial"/>
                <w:sz w:val="24"/>
                <w:szCs w:val="24"/>
                <w:lang w:val="id-ID"/>
              </w:rPr>
            </w:pPr>
            <w:r w:rsidRPr="00597193">
              <w:rPr>
                <w:rFonts w:ascii="Calibri" w:hAnsi="Calibri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205" w:type="dxa"/>
            <w:shd w:val="clear" w:color="auto" w:fill="auto"/>
          </w:tcPr>
          <w:p w14:paraId="763BA543" w14:textId="77777777" w:rsidR="00C9453A" w:rsidRPr="00056DBB" w:rsidRDefault="00411403" w:rsidP="00794728">
            <w:pPr>
              <w:widowControl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056DBB">
              <w:rPr>
                <w:rFonts w:ascii="Calibri" w:hAnsi="Calibri" w:cs="Calibri"/>
                <w:sz w:val="24"/>
                <w:szCs w:val="24"/>
                <w:lang w:val="id-ID"/>
              </w:rPr>
              <w:t>Jawa Tengah</w:t>
            </w:r>
          </w:p>
        </w:tc>
      </w:tr>
      <w:tr w:rsidR="00C9453A" w:rsidRPr="00474289" w14:paraId="23C180B3" w14:textId="77777777" w:rsidTr="00597193">
        <w:tc>
          <w:tcPr>
            <w:tcW w:w="2660" w:type="dxa"/>
            <w:shd w:val="clear" w:color="auto" w:fill="auto"/>
          </w:tcPr>
          <w:p w14:paraId="53EA348A" w14:textId="77777777" w:rsidR="00C9453A" w:rsidRPr="00597193" w:rsidRDefault="00C9453A" w:rsidP="00474289">
            <w:pPr>
              <w:widowControl/>
              <w:jc w:val="left"/>
              <w:rPr>
                <w:rFonts w:ascii="Calibri" w:hAnsi="Calibri" w:cs="Arial"/>
                <w:sz w:val="24"/>
                <w:szCs w:val="24"/>
                <w:lang w:val="id-ID"/>
              </w:rPr>
            </w:pPr>
            <w:r w:rsidRPr="00597193">
              <w:rPr>
                <w:rFonts w:ascii="Calibri" w:hAnsi="Calibri" w:cs="Arial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425" w:type="dxa"/>
            <w:shd w:val="clear" w:color="auto" w:fill="auto"/>
          </w:tcPr>
          <w:p w14:paraId="5AEE7257" w14:textId="77777777" w:rsidR="00C9453A" w:rsidRPr="00597193" w:rsidRDefault="00C9453A" w:rsidP="00474289">
            <w:pPr>
              <w:widowControl/>
              <w:jc w:val="center"/>
              <w:rPr>
                <w:rFonts w:ascii="Calibri" w:hAnsi="Calibri" w:cs="Arial"/>
                <w:sz w:val="24"/>
                <w:szCs w:val="24"/>
                <w:lang w:val="id-ID"/>
              </w:rPr>
            </w:pPr>
            <w:r w:rsidRPr="00597193">
              <w:rPr>
                <w:rFonts w:ascii="Calibri" w:hAnsi="Calibri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6205" w:type="dxa"/>
            <w:shd w:val="clear" w:color="auto" w:fill="auto"/>
          </w:tcPr>
          <w:p w14:paraId="08A55624" w14:textId="77777777" w:rsidR="00C9453A" w:rsidRDefault="00AD5467" w:rsidP="00794728">
            <w:pPr>
              <w:widowControl/>
              <w:rPr>
                <w:rFonts w:ascii="Calibri" w:hAnsi="Calibri" w:cs="Calibri"/>
                <w:sz w:val="24"/>
                <w:szCs w:val="24"/>
                <w:lang w:val="id-ID"/>
              </w:rPr>
            </w:pPr>
            <w:r>
              <w:rPr>
                <w:rFonts w:ascii="Calibri" w:hAnsi="Calibri" w:cs="Calibri"/>
                <w:sz w:val="24"/>
                <w:szCs w:val="24"/>
                <w:lang w:val="id-ID"/>
              </w:rPr>
              <w:t>2021</w:t>
            </w:r>
          </w:p>
          <w:p w14:paraId="49E65115" w14:textId="77777777" w:rsidR="004C7639" w:rsidRPr="00056DBB" w:rsidRDefault="004C7639" w:rsidP="00794728">
            <w:pPr>
              <w:widowControl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1732659" w14:textId="77777777" w:rsidR="00C9453A" w:rsidRPr="00474289" w:rsidRDefault="00C9453A" w:rsidP="00F10622">
      <w:pPr>
        <w:widowControl/>
        <w:jc w:val="center"/>
        <w:rPr>
          <w:rFonts w:ascii="Calibri" w:hAnsi="Calibri" w:cs="Arial"/>
          <w:sz w:val="20"/>
          <w:szCs w:val="20"/>
          <w:lang w:val="id-ID"/>
        </w:rPr>
      </w:pPr>
    </w:p>
    <w:p w14:paraId="4992FD92" w14:textId="77777777" w:rsidR="00F20304" w:rsidRPr="00474289" w:rsidRDefault="00F20304" w:rsidP="00F10622">
      <w:pPr>
        <w:widowControl/>
        <w:jc w:val="center"/>
        <w:rPr>
          <w:rFonts w:ascii="Calibri" w:hAnsi="Calibri" w:cs="Arial"/>
          <w:sz w:val="20"/>
          <w:szCs w:val="20"/>
          <w:lang w:val="id-ID"/>
        </w:rPr>
      </w:pPr>
    </w:p>
    <w:p w14:paraId="2716B0B1" w14:textId="77777777" w:rsidR="00F20304" w:rsidRPr="00474289" w:rsidRDefault="00F20304" w:rsidP="00F10622">
      <w:pPr>
        <w:widowControl/>
        <w:jc w:val="center"/>
        <w:rPr>
          <w:rFonts w:ascii="Calibri" w:hAnsi="Calibri" w:cs="Arial"/>
          <w:sz w:val="20"/>
          <w:szCs w:val="20"/>
          <w:lang w:val="id-ID"/>
        </w:rPr>
      </w:pPr>
    </w:p>
    <w:p w14:paraId="2C854A4C" w14:textId="77777777" w:rsidR="00F20304" w:rsidRPr="00474289" w:rsidRDefault="00F20304" w:rsidP="00F10622">
      <w:pPr>
        <w:widowControl/>
        <w:jc w:val="center"/>
        <w:rPr>
          <w:rFonts w:ascii="Calibri" w:hAnsi="Calibri" w:cs="Arial"/>
          <w:sz w:val="20"/>
          <w:szCs w:val="20"/>
          <w:lang w:val="id-ID"/>
        </w:rPr>
      </w:pPr>
    </w:p>
    <w:p w14:paraId="108010D7" w14:textId="77777777" w:rsidR="00F20304" w:rsidRPr="00474289" w:rsidRDefault="00F20304" w:rsidP="00F10622">
      <w:pPr>
        <w:widowControl/>
        <w:jc w:val="center"/>
        <w:rPr>
          <w:rFonts w:ascii="Calibri" w:hAnsi="Calibri" w:cs="Arial"/>
          <w:sz w:val="20"/>
          <w:szCs w:val="20"/>
          <w:lang w:val="id-ID"/>
        </w:rPr>
      </w:pPr>
    </w:p>
    <w:p w14:paraId="1C12C9AC" w14:textId="77777777" w:rsidR="00F20304" w:rsidRPr="00474289" w:rsidRDefault="00F20304" w:rsidP="00F10622">
      <w:pPr>
        <w:widowControl/>
        <w:jc w:val="center"/>
        <w:rPr>
          <w:rFonts w:ascii="Calibri" w:hAnsi="Calibri" w:cs="Arial"/>
          <w:sz w:val="20"/>
          <w:szCs w:val="20"/>
          <w:lang w:val="id-ID"/>
        </w:rPr>
      </w:pPr>
    </w:p>
    <w:p w14:paraId="17CF7C7E" w14:textId="77777777" w:rsidR="00F20304" w:rsidRPr="00474289" w:rsidRDefault="00F20304" w:rsidP="00F10622">
      <w:pPr>
        <w:widowControl/>
        <w:jc w:val="center"/>
        <w:rPr>
          <w:rFonts w:ascii="Calibri" w:hAnsi="Calibri" w:cs="Arial"/>
          <w:sz w:val="20"/>
          <w:szCs w:val="20"/>
          <w:lang w:val="id-ID"/>
        </w:rPr>
      </w:pPr>
    </w:p>
    <w:p w14:paraId="0DE7994F" w14:textId="77777777" w:rsidR="00F20304" w:rsidRPr="00474289" w:rsidRDefault="00F20304" w:rsidP="00F10622">
      <w:pPr>
        <w:widowControl/>
        <w:jc w:val="center"/>
        <w:rPr>
          <w:rFonts w:ascii="Calibri" w:hAnsi="Calibri" w:cs="Arial"/>
          <w:sz w:val="20"/>
          <w:szCs w:val="20"/>
          <w:lang w:val="id-ID"/>
        </w:rPr>
      </w:pPr>
    </w:p>
    <w:p w14:paraId="08F133A2" w14:textId="77777777" w:rsidR="00F20304" w:rsidRPr="00474289" w:rsidRDefault="00F20304" w:rsidP="00F10622">
      <w:pPr>
        <w:widowControl/>
        <w:jc w:val="center"/>
        <w:rPr>
          <w:rFonts w:ascii="Calibri" w:hAnsi="Calibri" w:cs="Arial"/>
          <w:sz w:val="20"/>
          <w:szCs w:val="20"/>
          <w:lang w:val="id-ID"/>
        </w:rPr>
      </w:pPr>
    </w:p>
    <w:p w14:paraId="28568FB7" w14:textId="77777777" w:rsidR="00F20304" w:rsidRPr="00474289" w:rsidRDefault="00F20304" w:rsidP="00F10622">
      <w:pPr>
        <w:widowControl/>
        <w:jc w:val="center"/>
        <w:rPr>
          <w:rFonts w:ascii="Calibri" w:hAnsi="Calibri" w:cs="Arial"/>
          <w:sz w:val="20"/>
          <w:szCs w:val="20"/>
          <w:lang w:val="id-ID"/>
        </w:rPr>
      </w:pPr>
    </w:p>
    <w:p w14:paraId="1BD42C5C" w14:textId="77777777" w:rsidR="00F20304" w:rsidRPr="00474289" w:rsidRDefault="00F20304" w:rsidP="00F10622">
      <w:pPr>
        <w:widowControl/>
        <w:jc w:val="center"/>
        <w:rPr>
          <w:rFonts w:ascii="Calibri" w:hAnsi="Calibri" w:cs="Arial"/>
          <w:sz w:val="20"/>
          <w:szCs w:val="20"/>
          <w:lang w:val="id-ID"/>
        </w:rPr>
      </w:pPr>
    </w:p>
    <w:p w14:paraId="35B686D6" w14:textId="77777777" w:rsidR="00F20304" w:rsidRPr="00474289" w:rsidRDefault="00F20304" w:rsidP="00F10622">
      <w:pPr>
        <w:widowControl/>
        <w:jc w:val="center"/>
        <w:rPr>
          <w:rFonts w:ascii="Calibri" w:hAnsi="Calibri" w:cs="Arial"/>
          <w:sz w:val="20"/>
          <w:szCs w:val="20"/>
          <w:lang w:val="id-ID"/>
        </w:rPr>
      </w:pPr>
    </w:p>
    <w:p w14:paraId="365F892C" w14:textId="77777777" w:rsidR="00F20304" w:rsidRPr="00474289" w:rsidRDefault="00F20304" w:rsidP="00F10622">
      <w:pPr>
        <w:widowControl/>
        <w:jc w:val="center"/>
        <w:rPr>
          <w:rFonts w:ascii="Calibri" w:hAnsi="Calibri" w:cs="Arial"/>
          <w:sz w:val="20"/>
          <w:szCs w:val="20"/>
          <w:lang w:val="id-ID"/>
        </w:rPr>
      </w:pPr>
    </w:p>
    <w:p w14:paraId="0A1E3720" w14:textId="77777777" w:rsidR="00F20304" w:rsidRPr="00474289" w:rsidRDefault="00F20304" w:rsidP="00F10622">
      <w:pPr>
        <w:widowControl/>
        <w:jc w:val="center"/>
        <w:rPr>
          <w:rFonts w:ascii="Calibri" w:hAnsi="Calibri" w:cs="Arial"/>
          <w:sz w:val="20"/>
          <w:szCs w:val="20"/>
          <w:lang w:val="id-ID"/>
        </w:rPr>
      </w:pPr>
    </w:p>
    <w:p w14:paraId="44358DCF" w14:textId="77777777" w:rsidR="00F20304" w:rsidRPr="00474289" w:rsidRDefault="00F20304" w:rsidP="00F10622">
      <w:pPr>
        <w:widowControl/>
        <w:jc w:val="center"/>
        <w:rPr>
          <w:rFonts w:ascii="Calibri" w:hAnsi="Calibri" w:cs="Arial"/>
          <w:sz w:val="20"/>
          <w:szCs w:val="20"/>
          <w:lang w:val="id-ID"/>
        </w:rPr>
      </w:pPr>
    </w:p>
    <w:p w14:paraId="558E071A" w14:textId="77777777" w:rsidR="008271D2" w:rsidRPr="00474289" w:rsidRDefault="008271D2" w:rsidP="00F10622">
      <w:pPr>
        <w:widowControl/>
        <w:jc w:val="center"/>
        <w:rPr>
          <w:rFonts w:ascii="Calibri" w:hAnsi="Calibri" w:cs="Arial"/>
          <w:sz w:val="20"/>
          <w:szCs w:val="20"/>
          <w:lang w:val="id-ID"/>
        </w:rPr>
      </w:pPr>
    </w:p>
    <w:p w14:paraId="44B36688" w14:textId="77777777" w:rsidR="008271D2" w:rsidRPr="00474289" w:rsidRDefault="008271D2" w:rsidP="00F10622">
      <w:pPr>
        <w:widowControl/>
        <w:jc w:val="center"/>
        <w:rPr>
          <w:rFonts w:ascii="Calibri" w:hAnsi="Calibri" w:cs="Arial"/>
          <w:sz w:val="20"/>
          <w:szCs w:val="20"/>
          <w:lang w:val="id-ID"/>
        </w:rPr>
      </w:pPr>
    </w:p>
    <w:p w14:paraId="31715370" w14:textId="77777777" w:rsidR="008271D2" w:rsidRDefault="008271D2" w:rsidP="00F10622">
      <w:pPr>
        <w:widowControl/>
        <w:jc w:val="center"/>
        <w:rPr>
          <w:rFonts w:ascii="Calibri" w:hAnsi="Calibri" w:cs="Arial"/>
          <w:sz w:val="20"/>
          <w:szCs w:val="20"/>
        </w:rPr>
      </w:pPr>
    </w:p>
    <w:p w14:paraId="639AB5F8" w14:textId="77777777" w:rsidR="00597193" w:rsidRDefault="00597193" w:rsidP="00F10622">
      <w:pPr>
        <w:widowControl/>
        <w:jc w:val="center"/>
        <w:rPr>
          <w:rFonts w:ascii="Calibri" w:hAnsi="Calibri" w:cs="Arial"/>
          <w:sz w:val="20"/>
          <w:szCs w:val="20"/>
        </w:rPr>
      </w:pPr>
    </w:p>
    <w:p w14:paraId="4143D378" w14:textId="77777777" w:rsidR="00597193" w:rsidRDefault="00597193" w:rsidP="00F10622">
      <w:pPr>
        <w:widowControl/>
        <w:jc w:val="center"/>
        <w:rPr>
          <w:rFonts w:ascii="Calibri" w:hAnsi="Calibri" w:cs="Arial"/>
          <w:sz w:val="20"/>
          <w:szCs w:val="20"/>
        </w:rPr>
      </w:pPr>
    </w:p>
    <w:p w14:paraId="62147D68" w14:textId="77777777" w:rsidR="00597193" w:rsidRDefault="00597193" w:rsidP="00F10622">
      <w:pPr>
        <w:widowControl/>
        <w:jc w:val="center"/>
        <w:rPr>
          <w:rFonts w:ascii="Calibri" w:hAnsi="Calibri" w:cs="Arial"/>
          <w:sz w:val="20"/>
          <w:szCs w:val="20"/>
        </w:rPr>
      </w:pPr>
    </w:p>
    <w:p w14:paraId="471BDE51" w14:textId="77777777" w:rsidR="00597193" w:rsidRDefault="00597193" w:rsidP="00F10622">
      <w:pPr>
        <w:widowControl/>
        <w:jc w:val="center"/>
        <w:rPr>
          <w:rFonts w:ascii="Calibri" w:hAnsi="Calibri" w:cs="Arial"/>
          <w:sz w:val="20"/>
          <w:szCs w:val="20"/>
        </w:rPr>
      </w:pPr>
    </w:p>
    <w:p w14:paraId="132C939C" w14:textId="2331A7BD" w:rsidR="00597193" w:rsidRDefault="00597193" w:rsidP="00F10622">
      <w:pPr>
        <w:widowControl/>
        <w:jc w:val="center"/>
        <w:rPr>
          <w:rFonts w:ascii="Calibri" w:hAnsi="Calibri" w:cs="Arial"/>
          <w:sz w:val="20"/>
          <w:szCs w:val="20"/>
        </w:rPr>
      </w:pPr>
    </w:p>
    <w:p w14:paraId="42FCD27B" w14:textId="782383D5" w:rsidR="00327B31" w:rsidRDefault="00327B31" w:rsidP="00F10622">
      <w:pPr>
        <w:widowControl/>
        <w:jc w:val="center"/>
        <w:rPr>
          <w:rFonts w:ascii="Calibri" w:hAnsi="Calibri" w:cs="Arial"/>
          <w:sz w:val="20"/>
          <w:szCs w:val="20"/>
        </w:rPr>
      </w:pPr>
    </w:p>
    <w:p w14:paraId="058589B4" w14:textId="6F0073A9" w:rsidR="00327B31" w:rsidRDefault="00327B31" w:rsidP="00F10622">
      <w:pPr>
        <w:widowControl/>
        <w:jc w:val="center"/>
        <w:rPr>
          <w:rFonts w:ascii="Calibri" w:hAnsi="Calibri" w:cs="Arial"/>
          <w:sz w:val="20"/>
          <w:szCs w:val="20"/>
        </w:rPr>
      </w:pPr>
    </w:p>
    <w:p w14:paraId="7F622037" w14:textId="6487F5DB" w:rsidR="00327B31" w:rsidRDefault="00327B31" w:rsidP="00F10622">
      <w:pPr>
        <w:widowControl/>
        <w:jc w:val="center"/>
        <w:rPr>
          <w:rFonts w:ascii="Calibri" w:hAnsi="Calibri" w:cs="Arial"/>
          <w:sz w:val="20"/>
          <w:szCs w:val="20"/>
        </w:rPr>
      </w:pPr>
    </w:p>
    <w:p w14:paraId="4EEFBADC" w14:textId="5DE0693B" w:rsidR="00841D61" w:rsidRDefault="00841D61" w:rsidP="00F10622">
      <w:pPr>
        <w:widowControl/>
        <w:jc w:val="center"/>
        <w:rPr>
          <w:rFonts w:ascii="Calibri" w:hAnsi="Calibri" w:cs="Arial"/>
          <w:sz w:val="20"/>
          <w:szCs w:val="20"/>
        </w:rPr>
      </w:pPr>
    </w:p>
    <w:p w14:paraId="0531D813" w14:textId="77777777" w:rsidR="00841D61" w:rsidRPr="00597193" w:rsidRDefault="00841D61" w:rsidP="00F10622">
      <w:pPr>
        <w:widowControl/>
        <w:jc w:val="center"/>
        <w:rPr>
          <w:rFonts w:ascii="Calibri" w:hAnsi="Calibri" w:cs="Arial"/>
          <w:sz w:val="20"/>
          <w:szCs w:val="20"/>
        </w:rPr>
      </w:pPr>
    </w:p>
    <w:p w14:paraId="30277468" w14:textId="77777777" w:rsidR="008271D2" w:rsidRDefault="008271D2" w:rsidP="00F10622">
      <w:pPr>
        <w:widowControl/>
        <w:jc w:val="center"/>
        <w:rPr>
          <w:rFonts w:ascii="Calibri" w:hAnsi="Calibri" w:cs="Arial"/>
          <w:sz w:val="20"/>
          <w:szCs w:val="20"/>
          <w:lang w:val="id-ID"/>
        </w:rPr>
      </w:pPr>
    </w:p>
    <w:p w14:paraId="74A97E1D" w14:textId="77777777" w:rsidR="00791EAD" w:rsidRDefault="00791EAD" w:rsidP="00F10622">
      <w:pPr>
        <w:widowControl/>
        <w:jc w:val="center"/>
        <w:rPr>
          <w:rFonts w:ascii="Calibri" w:hAnsi="Calibri" w:cs="Arial"/>
          <w:sz w:val="20"/>
          <w:szCs w:val="20"/>
          <w:lang w:val="id-ID"/>
        </w:rPr>
      </w:pPr>
    </w:p>
    <w:p w14:paraId="2558118D" w14:textId="77777777" w:rsidR="00791EAD" w:rsidRDefault="00791EAD" w:rsidP="00F10622">
      <w:pPr>
        <w:widowControl/>
        <w:jc w:val="center"/>
        <w:rPr>
          <w:rFonts w:ascii="Calibri" w:hAnsi="Calibri" w:cs="Arial"/>
          <w:sz w:val="20"/>
          <w:szCs w:val="20"/>
          <w:lang w:val="id-ID"/>
        </w:rPr>
      </w:pPr>
    </w:p>
    <w:p w14:paraId="3EA6212B" w14:textId="042F3963" w:rsidR="00F20304" w:rsidRDefault="0018180D" w:rsidP="00F10622">
      <w:pPr>
        <w:widowControl/>
        <w:jc w:val="center"/>
        <w:rPr>
          <w:rFonts w:ascii="Calibri" w:hAnsi="Calibri" w:cs="Calibri"/>
          <w:noProof/>
          <w:sz w:val="24"/>
          <w:szCs w:val="24"/>
          <w:lang w:val="id-ID"/>
        </w:rPr>
      </w:pPr>
      <w:r w:rsidRPr="000361F0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69E79600" wp14:editId="32BC7DB4">
            <wp:extent cx="902335" cy="71818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34B63" w14:textId="77777777" w:rsidR="00F20304" w:rsidRPr="00597193" w:rsidRDefault="006C3C6D" w:rsidP="00F10622">
      <w:pPr>
        <w:widowControl/>
        <w:jc w:val="center"/>
        <w:rPr>
          <w:rFonts w:ascii="Calibri" w:hAnsi="Calibri" w:cs="Arial"/>
          <w:sz w:val="24"/>
          <w:szCs w:val="24"/>
        </w:rPr>
      </w:pPr>
      <w:r w:rsidRPr="00597193">
        <w:rPr>
          <w:rFonts w:ascii="Calibri" w:hAnsi="Calibri" w:cs="Arial"/>
          <w:sz w:val="24"/>
          <w:szCs w:val="24"/>
          <w:lang w:val="id-ID"/>
        </w:rPr>
        <w:t>BADAN PUSAT STATISTIK</w:t>
      </w:r>
    </w:p>
    <w:p w14:paraId="447FC37F" w14:textId="77777777" w:rsidR="00167F4C" w:rsidRPr="00597193" w:rsidRDefault="00167F4C" w:rsidP="00F10622">
      <w:pPr>
        <w:widowControl/>
        <w:jc w:val="center"/>
        <w:rPr>
          <w:rFonts w:ascii="Calibri" w:hAnsi="Calibri" w:cs="Arial"/>
          <w:sz w:val="24"/>
          <w:szCs w:val="24"/>
        </w:rPr>
      </w:pPr>
      <w:r w:rsidRPr="00597193">
        <w:rPr>
          <w:rFonts w:ascii="Calibri" w:hAnsi="Calibri" w:cs="Arial"/>
          <w:sz w:val="24"/>
          <w:szCs w:val="24"/>
        </w:rPr>
        <w:t>PROVINSI JAWA TENGAH</w:t>
      </w:r>
    </w:p>
    <w:p w14:paraId="747BB141" w14:textId="77777777" w:rsidR="006C3C6D" w:rsidRPr="00597193" w:rsidRDefault="006C3C6D" w:rsidP="00F10622">
      <w:pPr>
        <w:widowControl/>
        <w:jc w:val="center"/>
        <w:rPr>
          <w:rFonts w:ascii="Calibri" w:hAnsi="Calibri" w:cs="Arial"/>
          <w:sz w:val="24"/>
          <w:szCs w:val="24"/>
        </w:rPr>
      </w:pPr>
      <w:r w:rsidRPr="00597193">
        <w:rPr>
          <w:rFonts w:ascii="Calibri" w:hAnsi="Calibri" w:cs="Arial"/>
          <w:sz w:val="24"/>
          <w:szCs w:val="24"/>
          <w:lang w:val="id-ID"/>
        </w:rPr>
        <w:t xml:space="preserve">Jalan </w:t>
      </w:r>
      <w:proofErr w:type="spellStart"/>
      <w:r w:rsidR="00167F4C" w:rsidRPr="00597193">
        <w:rPr>
          <w:rFonts w:ascii="Calibri" w:hAnsi="Calibri" w:cs="Arial"/>
          <w:sz w:val="24"/>
          <w:szCs w:val="24"/>
        </w:rPr>
        <w:t>Pahlawan</w:t>
      </w:r>
      <w:proofErr w:type="spellEnd"/>
      <w:r w:rsidR="00167F4C" w:rsidRPr="00597193">
        <w:rPr>
          <w:rFonts w:ascii="Calibri" w:hAnsi="Calibri" w:cs="Arial"/>
          <w:sz w:val="24"/>
          <w:szCs w:val="24"/>
          <w:lang w:val="id-ID"/>
        </w:rPr>
        <w:t xml:space="preserve"> no 6</w:t>
      </w:r>
      <w:r w:rsidRPr="00597193">
        <w:rPr>
          <w:rFonts w:ascii="Calibri" w:hAnsi="Calibri" w:cs="Arial"/>
          <w:sz w:val="24"/>
          <w:szCs w:val="24"/>
          <w:lang w:val="id-ID"/>
        </w:rPr>
        <w:t>, Telp. (02</w:t>
      </w:r>
      <w:r w:rsidR="00167F4C" w:rsidRPr="00597193">
        <w:rPr>
          <w:rFonts w:ascii="Calibri" w:hAnsi="Calibri" w:cs="Arial"/>
          <w:sz w:val="24"/>
          <w:szCs w:val="24"/>
        </w:rPr>
        <w:t>4</w:t>
      </w:r>
      <w:r w:rsidRPr="00597193">
        <w:rPr>
          <w:rFonts w:ascii="Calibri" w:hAnsi="Calibri" w:cs="Arial"/>
          <w:sz w:val="24"/>
          <w:szCs w:val="24"/>
          <w:lang w:val="id-ID"/>
        </w:rPr>
        <w:t>)841</w:t>
      </w:r>
      <w:r w:rsidR="00167F4C" w:rsidRPr="00597193">
        <w:rPr>
          <w:rFonts w:ascii="Calibri" w:hAnsi="Calibri" w:cs="Arial"/>
          <w:sz w:val="24"/>
          <w:szCs w:val="24"/>
        </w:rPr>
        <w:t>2802</w:t>
      </w:r>
    </w:p>
    <w:p w14:paraId="484C0DD0" w14:textId="77777777" w:rsidR="006C3C6D" w:rsidRPr="00597193" w:rsidRDefault="00167F4C" w:rsidP="00F10622">
      <w:pPr>
        <w:widowControl/>
        <w:jc w:val="center"/>
        <w:rPr>
          <w:rFonts w:ascii="Calibri" w:hAnsi="Calibri" w:cs="Arial"/>
          <w:sz w:val="24"/>
          <w:szCs w:val="24"/>
        </w:rPr>
      </w:pPr>
      <w:r w:rsidRPr="00597193">
        <w:rPr>
          <w:rFonts w:ascii="Calibri" w:hAnsi="Calibri" w:cs="Arial"/>
          <w:sz w:val="24"/>
          <w:szCs w:val="24"/>
        </w:rPr>
        <w:t>SEMARANG 50241</w:t>
      </w:r>
    </w:p>
    <w:p w14:paraId="28BAC080" w14:textId="77777777" w:rsidR="008271D2" w:rsidRDefault="008271D2" w:rsidP="00F10622">
      <w:pPr>
        <w:widowControl/>
        <w:jc w:val="center"/>
        <w:rPr>
          <w:rFonts w:ascii="Calibri" w:hAnsi="Calibri" w:cs="Arial"/>
          <w:sz w:val="28"/>
          <w:szCs w:val="28"/>
        </w:rPr>
      </w:pPr>
    </w:p>
    <w:p w14:paraId="1F77C379" w14:textId="77777777" w:rsidR="00597193" w:rsidRPr="00597193" w:rsidRDefault="00597193" w:rsidP="00F10622">
      <w:pPr>
        <w:widowControl/>
        <w:jc w:val="center"/>
        <w:rPr>
          <w:rFonts w:ascii="Calibri" w:hAnsi="Calibri" w:cs="Arial"/>
          <w:sz w:val="28"/>
          <w:szCs w:val="28"/>
        </w:rPr>
      </w:pPr>
    </w:p>
    <w:p w14:paraId="5092ABAF" w14:textId="77777777" w:rsidR="008271D2" w:rsidRPr="00474289" w:rsidRDefault="008271D2" w:rsidP="00F10622">
      <w:pPr>
        <w:widowControl/>
        <w:jc w:val="center"/>
        <w:rPr>
          <w:rFonts w:ascii="Calibri" w:hAnsi="Calibri" w:cs="Arial"/>
          <w:sz w:val="36"/>
          <w:szCs w:val="36"/>
          <w:lang w:val="id-ID"/>
        </w:rPr>
      </w:pPr>
      <w:r w:rsidRPr="00474289">
        <w:rPr>
          <w:rFonts w:ascii="Calibri" w:hAnsi="Calibri" w:cs="Arial"/>
          <w:sz w:val="36"/>
          <w:szCs w:val="36"/>
          <w:lang w:val="id-ID"/>
        </w:rPr>
        <w:t>KERANGKA ACUAN KERJA ( KAK )</w:t>
      </w:r>
    </w:p>
    <w:p w14:paraId="25D1314B" w14:textId="77777777" w:rsidR="008271D2" w:rsidRDefault="008271D2" w:rsidP="008271D2">
      <w:pPr>
        <w:widowControl/>
        <w:rPr>
          <w:rFonts w:ascii="Calibri" w:hAnsi="Calibri" w:cs="Arial"/>
          <w:sz w:val="28"/>
          <w:szCs w:val="28"/>
          <w:lang w:val="id-ID"/>
        </w:rPr>
      </w:pPr>
    </w:p>
    <w:p w14:paraId="655CC01E" w14:textId="77777777" w:rsidR="00B97946" w:rsidRPr="00474289" w:rsidRDefault="00B97946" w:rsidP="008271D2">
      <w:pPr>
        <w:widowControl/>
        <w:rPr>
          <w:rFonts w:ascii="Calibri" w:hAnsi="Calibri" w:cs="Arial"/>
          <w:sz w:val="28"/>
          <w:szCs w:val="28"/>
          <w:lang w:val="id-ID"/>
        </w:rPr>
      </w:pPr>
    </w:p>
    <w:p w14:paraId="32432FBE" w14:textId="6D623BEA" w:rsidR="008271D2" w:rsidRDefault="008271D2" w:rsidP="008271D2">
      <w:pPr>
        <w:widowControl/>
        <w:numPr>
          <w:ilvl w:val="0"/>
          <w:numId w:val="37"/>
        </w:numPr>
        <w:rPr>
          <w:rFonts w:ascii="Calibri" w:hAnsi="Calibri" w:cs="Arial"/>
          <w:b/>
          <w:sz w:val="28"/>
          <w:szCs w:val="28"/>
          <w:lang w:val="id-ID"/>
        </w:rPr>
      </w:pPr>
      <w:r w:rsidRPr="00C70386">
        <w:rPr>
          <w:rFonts w:ascii="Calibri" w:hAnsi="Calibri" w:cs="Arial"/>
          <w:b/>
          <w:sz w:val="28"/>
          <w:szCs w:val="28"/>
          <w:lang w:val="id-ID"/>
        </w:rPr>
        <w:t>LATAR BELAKANG</w:t>
      </w:r>
    </w:p>
    <w:p w14:paraId="6CA17259" w14:textId="77777777" w:rsidR="008D1FCC" w:rsidRPr="00C70386" w:rsidRDefault="008D1FCC" w:rsidP="008D1FCC">
      <w:pPr>
        <w:widowControl/>
        <w:ind w:left="720"/>
        <w:rPr>
          <w:rFonts w:ascii="Calibri" w:hAnsi="Calibri" w:cs="Arial"/>
          <w:b/>
          <w:sz w:val="28"/>
          <w:szCs w:val="28"/>
          <w:lang w:val="id-ID"/>
        </w:rPr>
      </w:pPr>
    </w:p>
    <w:p w14:paraId="043BE06F" w14:textId="77777777" w:rsidR="00327B31" w:rsidRPr="00327B31" w:rsidRDefault="00327B31" w:rsidP="00327B31">
      <w:pPr>
        <w:widowControl/>
        <w:ind w:left="720" w:firstLine="720"/>
        <w:rPr>
          <w:rFonts w:ascii="Calibri" w:hAnsi="Calibri" w:cs="Calibri"/>
          <w:sz w:val="24"/>
          <w:szCs w:val="24"/>
        </w:rPr>
      </w:pPr>
      <w:proofErr w:type="spellStart"/>
      <w:r w:rsidRPr="00327B31">
        <w:rPr>
          <w:rFonts w:ascii="Calibri" w:hAnsi="Calibri" w:cs="Calibri"/>
          <w:sz w:val="24"/>
          <w:szCs w:val="24"/>
        </w:rPr>
        <w:t>Dalam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rangka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stabilisasi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harga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di </w:t>
      </w:r>
      <w:proofErr w:type="spellStart"/>
      <w:r w:rsidRPr="00327B31">
        <w:rPr>
          <w:rFonts w:ascii="Calibri" w:hAnsi="Calibri" w:cs="Calibri"/>
          <w:sz w:val="24"/>
          <w:szCs w:val="24"/>
        </w:rPr>
        <w:t>pasaran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327B31">
        <w:rPr>
          <w:rFonts w:ascii="Calibri" w:hAnsi="Calibri" w:cs="Calibri"/>
          <w:sz w:val="24"/>
          <w:szCs w:val="24"/>
        </w:rPr>
        <w:t>untuk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melindungi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tingkat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pendapatan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petani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27B31">
        <w:rPr>
          <w:rFonts w:ascii="Calibri" w:hAnsi="Calibri" w:cs="Calibri"/>
          <w:sz w:val="24"/>
          <w:szCs w:val="24"/>
        </w:rPr>
        <w:t>pemerintah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melalui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Instruksi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Presiden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327B31">
        <w:rPr>
          <w:rFonts w:ascii="Calibri" w:hAnsi="Calibri" w:cs="Calibri"/>
          <w:sz w:val="24"/>
          <w:szCs w:val="24"/>
        </w:rPr>
        <w:t>Inpres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) </w:t>
      </w:r>
      <w:proofErr w:type="spellStart"/>
      <w:r w:rsidRPr="00327B31">
        <w:rPr>
          <w:rFonts w:ascii="Calibri" w:hAnsi="Calibri" w:cs="Calibri"/>
          <w:sz w:val="24"/>
          <w:szCs w:val="24"/>
        </w:rPr>
        <w:t>menetapkan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Harga </w:t>
      </w:r>
      <w:proofErr w:type="spellStart"/>
      <w:r w:rsidRPr="00327B31">
        <w:rPr>
          <w:rFonts w:ascii="Calibri" w:hAnsi="Calibri" w:cs="Calibri"/>
          <w:sz w:val="24"/>
          <w:szCs w:val="24"/>
        </w:rPr>
        <w:t>Pembelian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Pemerintah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(HPP). </w:t>
      </w:r>
      <w:proofErr w:type="spellStart"/>
      <w:r w:rsidRPr="00327B31">
        <w:rPr>
          <w:rFonts w:ascii="Calibri" w:hAnsi="Calibri" w:cs="Calibri"/>
          <w:sz w:val="24"/>
          <w:szCs w:val="24"/>
        </w:rPr>
        <w:t>Kebijakan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ini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diharapkan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dapat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digunakan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untuk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mengamankan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transaksi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harga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gabah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sehingga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terhindar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dari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permainan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harga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gabah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327B31">
        <w:rPr>
          <w:rFonts w:ascii="Calibri" w:hAnsi="Calibri" w:cs="Calibri"/>
          <w:sz w:val="24"/>
          <w:szCs w:val="24"/>
        </w:rPr>
        <w:t>beras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oleh para </w:t>
      </w:r>
      <w:proofErr w:type="spellStart"/>
      <w:r w:rsidRPr="00327B31">
        <w:rPr>
          <w:rFonts w:ascii="Calibri" w:hAnsi="Calibri" w:cs="Calibri"/>
          <w:sz w:val="24"/>
          <w:szCs w:val="24"/>
        </w:rPr>
        <w:t>tengkulak</w:t>
      </w:r>
      <w:proofErr w:type="spellEnd"/>
      <w:r w:rsidRPr="00327B31">
        <w:rPr>
          <w:rFonts w:ascii="Calibri" w:hAnsi="Calibri" w:cs="Calibri"/>
          <w:sz w:val="24"/>
          <w:szCs w:val="24"/>
        </w:rPr>
        <w:t>.</w:t>
      </w:r>
    </w:p>
    <w:p w14:paraId="081DB4D4" w14:textId="77777777" w:rsidR="00327B31" w:rsidRPr="00327B31" w:rsidRDefault="00327B31" w:rsidP="00327B31">
      <w:pPr>
        <w:widowControl/>
        <w:ind w:left="720" w:firstLine="720"/>
        <w:rPr>
          <w:rFonts w:ascii="Calibri" w:hAnsi="Calibri" w:cs="Calibri"/>
          <w:sz w:val="24"/>
          <w:szCs w:val="24"/>
        </w:rPr>
      </w:pPr>
      <w:proofErr w:type="spellStart"/>
      <w:r w:rsidRPr="00327B31">
        <w:rPr>
          <w:rFonts w:ascii="Calibri" w:hAnsi="Calibri" w:cs="Calibri"/>
          <w:sz w:val="24"/>
          <w:szCs w:val="24"/>
        </w:rPr>
        <w:t>Kebijakan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perberasan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ini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juga </w:t>
      </w:r>
      <w:proofErr w:type="spellStart"/>
      <w:r w:rsidRPr="00327B31">
        <w:rPr>
          <w:rFonts w:ascii="Calibri" w:hAnsi="Calibri" w:cs="Calibri"/>
          <w:sz w:val="24"/>
          <w:szCs w:val="24"/>
        </w:rPr>
        <w:t>diperlukan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untuk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pengamanan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cadangan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beras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serta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penyalurannya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. Karena </w:t>
      </w:r>
      <w:proofErr w:type="spellStart"/>
      <w:r w:rsidRPr="00327B31">
        <w:rPr>
          <w:rFonts w:ascii="Calibri" w:hAnsi="Calibri" w:cs="Calibri"/>
          <w:sz w:val="24"/>
          <w:szCs w:val="24"/>
        </w:rPr>
        <w:t>adanya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hubungan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antara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harga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gabah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327B31">
        <w:rPr>
          <w:rFonts w:ascii="Calibri" w:hAnsi="Calibri" w:cs="Calibri"/>
          <w:sz w:val="24"/>
          <w:szCs w:val="24"/>
        </w:rPr>
        <w:t>diterima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petani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dengan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keinginan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pemerintah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dalam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rangka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meningkatkan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produksi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secara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makro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, monitoring </w:t>
      </w:r>
      <w:proofErr w:type="spellStart"/>
      <w:r w:rsidRPr="00327B31">
        <w:rPr>
          <w:rFonts w:ascii="Calibri" w:hAnsi="Calibri" w:cs="Calibri"/>
          <w:sz w:val="24"/>
          <w:szCs w:val="24"/>
        </w:rPr>
        <w:t>harga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diharapkan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mampu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menopang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keberhasilan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program </w:t>
      </w:r>
      <w:proofErr w:type="spellStart"/>
      <w:r w:rsidRPr="00327B31">
        <w:rPr>
          <w:rFonts w:ascii="Calibri" w:hAnsi="Calibri" w:cs="Calibri"/>
          <w:sz w:val="24"/>
          <w:szCs w:val="24"/>
        </w:rPr>
        <w:t>produksi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nasional</w:t>
      </w:r>
      <w:proofErr w:type="spellEnd"/>
      <w:r w:rsidRPr="00327B31">
        <w:rPr>
          <w:rFonts w:ascii="Calibri" w:hAnsi="Calibri" w:cs="Calibri"/>
          <w:sz w:val="24"/>
          <w:szCs w:val="24"/>
        </w:rPr>
        <w:t>.</w:t>
      </w:r>
    </w:p>
    <w:p w14:paraId="711B8D8A" w14:textId="6B450762" w:rsidR="00B97946" w:rsidRDefault="00327B31" w:rsidP="00327B31">
      <w:pPr>
        <w:widowControl/>
        <w:ind w:left="720" w:firstLine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id-ID"/>
        </w:rPr>
        <w:t>P</w:t>
      </w:r>
      <w:proofErr w:type="spellStart"/>
      <w:r w:rsidRPr="00327B31">
        <w:rPr>
          <w:rFonts w:ascii="Calibri" w:hAnsi="Calibri" w:cs="Calibri"/>
          <w:sz w:val="24"/>
          <w:szCs w:val="24"/>
        </w:rPr>
        <w:t>eran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komoditas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beras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327B31">
        <w:rPr>
          <w:rFonts w:ascii="Calibri" w:hAnsi="Calibri" w:cs="Calibri"/>
          <w:sz w:val="24"/>
          <w:szCs w:val="24"/>
        </w:rPr>
        <w:t>sangat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strategis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telah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mendorong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pemerintah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untuk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berusaha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mengambil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langkah-langkah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327B31">
        <w:rPr>
          <w:rFonts w:ascii="Calibri" w:hAnsi="Calibri" w:cs="Calibri"/>
          <w:sz w:val="24"/>
          <w:szCs w:val="24"/>
        </w:rPr>
        <w:t>diperlukan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secara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terkoordinasi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327B31">
        <w:rPr>
          <w:rFonts w:ascii="Calibri" w:hAnsi="Calibri" w:cs="Calibri"/>
          <w:sz w:val="24"/>
          <w:szCs w:val="24"/>
        </w:rPr>
        <w:t>terintegrasi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dengan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membuat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327B31">
        <w:rPr>
          <w:rFonts w:ascii="Calibri" w:hAnsi="Calibri" w:cs="Calibri"/>
          <w:sz w:val="24"/>
          <w:szCs w:val="24"/>
        </w:rPr>
        <w:t>melaksanakan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kebijaksanaan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perberasan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melalui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Inpres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No. 5 </w:t>
      </w:r>
      <w:proofErr w:type="spellStart"/>
      <w:r w:rsidRPr="00327B31">
        <w:rPr>
          <w:rFonts w:ascii="Calibri" w:hAnsi="Calibri" w:cs="Calibri"/>
          <w:sz w:val="24"/>
          <w:szCs w:val="24"/>
        </w:rPr>
        <w:t>Tahun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2015 </w:t>
      </w:r>
      <w:proofErr w:type="spellStart"/>
      <w:r w:rsidRPr="00327B31">
        <w:rPr>
          <w:rFonts w:ascii="Calibri" w:hAnsi="Calibri" w:cs="Calibri"/>
          <w:sz w:val="24"/>
          <w:szCs w:val="24"/>
        </w:rPr>
        <w:t>tentang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Kebijakan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Pengamanan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Cadangan </w:t>
      </w:r>
      <w:proofErr w:type="spellStart"/>
      <w:r w:rsidRPr="00327B31">
        <w:rPr>
          <w:rFonts w:ascii="Calibri" w:hAnsi="Calibri" w:cs="Calibri"/>
          <w:sz w:val="24"/>
          <w:szCs w:val="24"/>
        </w:rPr>
        <w:t>Beras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327B31">
        <w:rPr>
          <w:rFonts w:ascii="Calibri" w:hAnsi="Calibri" w:cs="Calibri"/>
          <w:sz w:val="24"/>
          <w:szCs w:val="24"/>
        </w:rPr>
        <w:t>Dikelola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oleh </w:t>
      </w:r>
      <w:proofErr w:type="spellStart"/>
      <w:r w:rsidRPr="00327B31">
        <w:rPr>
          <w:rFonts w:ascii="Calibri" w:hAnsi="Calibri" w:cs="Calibri"/>
          <w:sz w:val="24"/>
          <w:szCs w:val="24"/>
        </w:rPr>
        <w:t>Pemerintah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dalam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Menghadapi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Kondisi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Iklim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Ekstrim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327B31">
        <w:rPr>
          <w:rFonts w:ascii="Calibri" w:hAnsi="Calibri" w:cs="Calibri"/>
          <w:sz w:val="24"/>
          <w:szCs w:val="24"/>
        </w:rPr>
        <w:t>Inpres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327B31">
        <w:rPr>
          <w:rFonts w:ascii="Calibri" w:hAnsi="Calibri" w:cs="Calibri"/>
          <w:sz w:val="24"/>
          <w:szCs w:val="24"/>
        </w:rPr>
        <w:t>dikeluarkan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tanggal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17 </w:t>
      </w:r>
      <w:proofErr w:type="spellStart"/>
      <w:r w:rsidRPr="00327B31">
        <w:rPr>
          <w:rFonts w:ascii="Calibri" w:hAnsi="Calibri" w:cs="Calibri"/>
          <w:sz w:val="24"/>
          <w:szCs w:val="24"/>
        </w:rPr>
        <w:t>Maret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2015 </w:t>
      </w:r>
      <w:proofErr w:type="spellStart"/>
      <w:r w:rsidRPr="00327B31">
        <w:rPr>
          <w:rFonts w:ascii="Calibri" w:hAnsi="Calibri" w:cs="Calibri"/>
          <w:sz w:val="24"/>
          <w:szCs w:val="24"/>
        </w:rPr>
        <w:t>ini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mengintruksikan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pembelian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beras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oleh BULOG </w:t>
      </w:r>
      <w:proofErr w:type="spellStart"/>
      <w:r w:rsidRPr="00327B31">
        <w:rPr>
          <w:rFonts w:ascii="Calibri" w:hAnsi="Calibri" w:cs="Calibri"/>
          <w:sz w:val="24"/>
          <w:szCs w:val="24"/>
        </w:rPr>
        <w:t>dalam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rangka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pengamanan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cadangan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beras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327B31">
        <w:rPr>
          <w:rFonts w:ascii="Calibri" w:hAnsi="Calibri" w:cs="Calibri"/>
          <w:sz w:val="24"/>
          <w:szCs w:val="24"/>
        </w:rPr>
        <w:t>dikelola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oleh </w:t>
      </w:r>
      <w:proofErr w:type="spellStart"/>
      <w:r w:rsidRPr="00327B31">
        <w:rPr>
          <w:rFonts w:ascii="Calibri" w:hAnsi="Calibri" w:cs="Calibri"/>
          <w:sz w:val="24"/>
          <w:szCs w:val="24"/>
        </w:rPr>
        <w:t>pemerintah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dilakukan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dengan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memperhatikan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Harga </w:t>
      </w:r>
      <w:proofErr w:type="spellStart"/>
      <w:r w:rsidRPr="00327B31">
        <w:rPr>
          <w:rFonts w:ascii="Calibri" w:hAnsi="Calibri" w:cs="Calibri"/>
          <w:sz w:val="24"/>
          <w:szCs w:val="24"/>
        </w:rPr>
        <w:t>Pembelian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Pemerintah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(HPP) dan </w:t>
      </w:r>
      <w:proofErr w:type="spellStart"/>
      <w:r w:rsidRPr="00327B31">
        <w:rPr>
          <w:rFonts w:ascii="Calibri" w:hAnsi="Calibri" w:cs="Calibri"/>
          <w:sz w:val="24"/>
          <w:szCs w:val="24"/>
        </w:rPr>
        <w:t>harga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pasar yang </w:t>
      </w:r>
      <w:proofErr w:type="spellStart"/>
      <w:r w:rsidRPr="00327B31">
        <w:rPr>
          <w:rFonts w:ascii="Calibri" w:hAnsi="Calibri" w:cs="Calibri"/>
          <w:sz w:val="24"/>
          <w:szCs w:val="24"/>
        </w:rPr>
        <w:t>dicatat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oleh Badan Pusat </w:t>
      </w:r>
      <w:proofErr w:type="spellStart"/>
      <w:r w:rsidRPr="00327B31">
        <w:rPr>
          <w:rFonts w:ascii="Calibri" w:hAnsi="Calibri" w:cs="Calibri"/>
          <w:sz w:val="24"/>
          <w:szCs w:val="24"/>
        </w:rPr>
        <w:t>Statistik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(BPS).</w:t>
      </w:r>
    </w:p>
    <w:p w14:paraId="03057564" w14:textId="77777777" w:rsidR="00327B31" w:rsidRPr="00327B31" w:rsidRDefault="00327B31" w:rsidP="00327B31">
      <w:pPr>
        <w:widowControl/>
        <w:ind w:left="720" w:firstLine="720"/>
        <w:rPr>
          <w:rFonts w:ascii="Calibri" w:hAnsi="Calibri" w:cs="Calibri"/>
          <w:sz w:val="24"/>
          <w:szCs w:val="24"/>
        </w:rPr>
      </w:pPr>
      <w:proofErr w:type="spellStart"/>
      <w:r w:rsidRPr="00327B31">
        <w:rPr>
          <w:rFonts w:ascii="Calibri" w:hAnsi="Calibri" w:cs="Calibri"/>
          <w:sz w:val="24"/>
          <w:szCs w:val="24"/>
        </w:rPr>
        <w:t>Pengumpulan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data </w:t>
      </w:r>
      <w:proofErr w:type="spellStart"/>
      <w:r w:rsidRPr="00327B31">
        <w:rPr>
          <w:rFonts w:ascii="Calibri" w:hAnsi="Calibri" w:cs="Calibri"/>
          <w:sz w:val="24"/>
          <w:szCs w:val="24"/>
        </w:rPr>
        <w:t>harga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produsen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gabah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dilakukan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dengan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pencatatan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mingguan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327B31">
        <w:rPr>
          <w:rFonts w:ascii="Calibri" w:hAnsi="Calibri" w:cs="Calibri"/>
          <w:sz w:val="24"/>
          <w:szCs w:val="24"/>
        </w:rPr>
        <w:t>bulanan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327B31">
        <w:rPr>
          <w:rFonts w:ascii="Calibri" w:hAnsi="Calibri" w:cs="Calibri"/>
          <w:sz w:val="24"/>
          <w:szCs w:val="24"/>
        </w:rPr>
        <w:t>Pencatatan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mingguan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dilakukan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jika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terjadi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panen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raya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pada wilayah </w:t>
      </w:r>
      <w:proofErr w:type="spellStart"/>
      <w:r w:rsidRPr="00327B31">
        <w:rPr>
          <w:rFonts w:ascii="Calibri" w:hAnsi="Calibri" w:cs="Calibri"/>
          <w:sz w:val="24"/>
          <w:szCs w:val="24"/>
        </w:rPr>
        <w:t>sampel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terpilih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. Pada </w:t>
      </w:r>
      <w:proofErr w:type="spellStart"/>
      <w:r w:rsidRPr="00327B31">
        <w:rPr>
          <w:rFonts w:ascii="Calibri" w:hAnsi="Calibri" w:cs="Calibri"/>
          <w:sz w:val="24"/>
          <w:szCs w:val="24"/>
        </w:rPr>
        <w:t>musim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panen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raya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biasanya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produksi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padi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berlimpah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327B31">
        <w:rPr>
          <w:rFonts w:ascii="Calibri" w:hAnsi="Calibri" w:cs="Calibri"/>
          <w:sz w:val="24"/>
          <w:szCs w:val="24"/>
        </w:rPr>
        <w:t>banyak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transaksi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penjualan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gabah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oleh </w:t>
      </w:r>
      <w:proofErr w:type="spellStart"/>
      <w:r w:rsidRPr="00327B31">
        <w:rPr>
          <w:rFonts w:ascii="Calibri" w:hAnsi="Calibri" w:cs="Calibri"/>
          <w:sz w:val="24"/>
          <w:szCs w:val="24"/>
        </w:rPr>
        <w:t>petani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. Pada </w:t>
      </w:r>
      <w:proofErr w:type="spellStart"/>
      <w:r w:rsidRPr="00327B31">
        <w:rPr>
          <w:rFonts w:ascii="Calibri" w:hAnsi="Calibri" w:cs="Calibri"/>
          <w:sz w:val="24"/>
          <w:szCs w:val="24"/>
        </w:rPr>
        <w:t>saat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musim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panen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Raya, </w:t>
      </w:r>
      <w:proofErr w:type="spellStart"/>
      <w:r w:rsidRPr="00327B31">
        <w:rPr>
          <w:rFonts w:ascii="Calibri" w:hAnsi="Calibri" w:cs="Calibri"/>
          <w:sz w:val="24"/>
          <w:szCs w:val="24"/>
        </w:rPr>
        <w:t>pengumpulan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data </w:t>
      </w:r>
      <w:proofErr w:type="spellStart"/>
      <w:r w:rsidRPr="00327B31">
        <w:rPr>
          <w:rFonts w:ascii="Calibri" w:hAnsi="Calibri" w:cs="Calibri"/>
          <w:sz w:val="24"/>
          <w:szCs w:val="24"/>
        </w:rPr>
        <w:t>dilakukan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pada </w:t>
      </w:r>
      <w:proofErr w:type="spellStart"/>
      <w:r w:rsidRPr="00327B31">
        <w:rPr>
          <w:rFonts w:ascii="Calibri" w:hAnsi="Calibri" w:cs="Calibri"/>
          <w:sz w:val="24"/>
          <w:szCs w:val="24"/>
        </w:rPr>
        <w:t>Minggu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I-</w:t>
      </w:r>
      <w:proofErr w:type="spellStart"/>
      <w:r w:rsidRPr="00327B31">
        <w:rPr>
          <w:rFonts w:ascii="Calibri" w:hAnsi="Calibri" w:cs="Calibri"/>
          <w:sz w:val="24"/>
          <w:szCs w:val="24"/>
        </w:rPr>
        <w:t>Minggu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IV (</w:t>
      </w:r>
      <w:proofErr w:type="spellStart"/>
      <w:r w:rsidRPr="00327B31">
        <w:rPr>
          <w:rFonts w:ascii="Calibri" w:hAnsi="Calibri" w:cs="Calibri"/>
          <w:sz w:val="24"/>
          <w:szCs w:val="24"/>
        </w:rPr>
        <w:t>atau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sampai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dengan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tanggal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25). </w:t>
      </w:r>
      <w:proofErr w:type="spellStart"/>
      <w:r w:rsidRPr="00327B31">
        <w:rPr>
          <w:rFonts w:ascii="Calibri" w:hAnsi="Calibri" w:cs="Calibri"/>
          <w:sz w:val="24"/>
          <w:szCs w:val="24"/>
        </w:rPr>
        <w:t>Kondisi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ini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menjadi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penyebab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gejolak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harga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gabah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di </w:t>
      </w:r>
      <w:proofErr w:type="spellStart"/>
      <w:r w:rsidRPr="00327B31">
        <w:rPr>
          <w:rFonts w:ascii="Calibri" w:hAnsi="Calibri" w:cs="Calibri"/>
          <w:sz w:val="24"/>
          <w:szCs w:val="24"/>
        </w:rPr>
        <w:t>pasaran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27B31">
        <w:rPr>
          <w:rFonts w:ascii="Calibri" w:hAnsi="Calibri" w:cs="Calibri"/>
          <w:sz w:val="24"/>
          <w:szCs w:val="24"/>
        </w:rPr>
        <w:t>sehingga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fluktuasi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harga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perlu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dipantau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secara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lebih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intensif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. </w:t>
      </w:r>
    </w:p>
    <w:p w14:paraId="7DE0DDF7" w14:textId="1B93E8AB" w:rsidR="00327B31" w:rsidRDefault="00327B31" w:rsidP="00327B31">
      <w:pPr>
        <w:widowControl/>
        <w:ind w:left="720" w:firstLine="720"/>
        <w:rPr>
          <w:rFonts w:ascii="Calibri" w:hAnsi="Calibri" w:cs="Calibri"/>
          <w:sz w:val="24"/>
          <w:szCs w:val="24"/>
        </w:rPr>
      </w:pPr>
      <w:proofErr w:type="spellStart"/>
      <w:r w:rsidRPr="00327B31">
        <w:rPr>
          <w:rFonts w:ascii="Calibri" w:hAnsi="Calibri" w:cs="Calibri"/>
          <w:sz w:val="24"/>
          <w:szCs w:val="24"/>
        </w:rPr>
        <w:t>Varietas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dan </w:t>
      </w:r>
      <w:proofErr w:type="spellStart"/>
      <w:r w:rsidRPr="00327B31">
        <w:rPr>
          <w:rFonts w:ascii="Calibri" w:hAnsi="Calibri" w:cs="Calibri"/>
          <w:sz w:val="24"/>
          <w:szCs w:val="24"/>
        </w:rPr>
        <w:t>kualitas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gabah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menentukan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harga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gabah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di </w:t>
      </w:r>
      <w:proofErr w:type="spellStart"/>
      <w:r w:rsidRPr="00327B31">
        <w:rPr>
          <w:rFonts w:ascii="Calibri" w:hAnsi="Calibri" w:cs="Calibri"/>
          <w:sz w:val="24"/>
          <w:szCs w:val="24"/>
        </w:rPr>
        <w:t>pasaran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327B31">
        <w:rPr>
          <w:rFonts w:ascii="Calibri" w:hAnsi="Calibri" w:cs="Calibri"/>
          <w:sz w:val="24"/>
          <w:szCs w:val="24"/>
        </w:rPr>
        <w:t>Kualitas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gabah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ditentukan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oleh </w:t>
      </w:r>
      <w:proofErr w:type="spellStart"/>
      <w:r w:rsidRPr="00327B31">
        <w:rPr>
          <w:rFonts w:ascii="Calibri" w:hAnsi="Calibri" w:cs="Calibri"/>
          <w:sz w:val="24"/>
          <w:szCs w:val="24"/>
        </w:rPr>
        <w:t>beberapa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komponen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mutu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yang </w:t>
      </w:r>
      <w:proofErr w:type="spellStart"/>
      <w:r w:rsidRPr="00327B31">
        <w:rPr>
          <w:rFonts w:ascii="Calibri" w:hAnsi="Calibri" w:cs="Calibri"/>
          <w:sz w:val="24"/>
          <w:szCs w:val="24"/>
        </w:rPr>
        <w:t>dipengaruhi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oleh </w:t>
      </w:r>
      <w:proofErr w:type="spellStart"/>
      <w:r w:rsidRPr="00327B31">
        <w:rPr>
          <w:rFonts w:ascii="Calibri" w:hAnsi="Calibri" w:cs="Calibri"/>
          <w:sz w:val="24"/>
          <w:szCs w:val="24"/>
        </w:rPr>
        <w:t>perlakuan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sebelum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27B31">
        <w:rPr>
          <w:rFonts w:ascii="Calibri" w:hAnsi="Calibri" w:cs="Calibri"/>
          <w:sz w:val="24"/>
          <w:szCs w:val="24"/>
        </w:rPr>
        <w:t>saat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, dan </w:t>
      </w:r>
      <w:proofErr w:type="spellStart"/>
      <w:r w:rsidRPr="00327B31">
        <w:rPr>
          <w:rFonts w:ascii="Calibri" w:hAnsi="Calibri" w:cs="Calibri"/>
          <w:sz w:val="24"/>
          <w:szCs w:val="24"/>
        </w:rPr>
        <w:t>pascapanen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ataupun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keadaan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alam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sekitar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327B31">
        <w:rPr>
          <w:rFonts w:ascii="Calibri" w:hAnsi="Calibri" w:cs="Calibri"/>
          <w:sz w:val="24"/>
          <w:szCs w:val="24"/>
        </w:rPr>
        <w:t>Untuk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menentukan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kualitas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gabah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327B31">
        <w:rPr>
          <w:rFonts w:ascii="Calibri" w:hAnsi="Calibri" w:cs="Calibri"/>
          <w:sz w:val="24"/>
          <w:szCs w:val="24"/>
        </w:rPr>
        <w:t>maka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dilakukan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analisis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mutu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terhadap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komponen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kadar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air, </w:t>
      </w:r>
      <w:proofErr w:type="spellStart"/>
      <w:r w:rsidRPr="00327B31">
        <w:rPr>
          <w:rFonts w:ascii="Calibri" w:hAnsi="Calibri" w:cs="Calibri"/>
          <w:sz w:val="24"/>
          <w:szCs w:val="24"/>
        </w:rPr>
        <w:t>kadar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hampa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, dan </w:t>
      </w:r>
      <w:proofErr w:type="spellStart"/>
      <w:proofErr w:type="gramStart"/>
      <w:r w:rsidRPr="00327B31">
        <w:rPr>
          <w:rFonts w:ascii="Calibri" w:hAnsi="Calibri" w:cs="Calibri"/>
          <w:sz w:val="24"/>
          <w:szCs w:val="24"/>
        </w:rPr>
        <w:t>kadar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327B31">
        <w:rPr>
          <w:rFonts w:ascii="Calibri" w:hAnsi="Calibri" w:cs="Calibri"/>
          <w:sz w:val="24"/>
          <w:szCs w:val="24"/>
        </w:rPr>
        <w:t>kotoran</w:t>
      </w:r>
      <w:proofErr w:type="spellEnd"/>
      <w:proofErr w:type="gramEnd"/>
      <w:r w:rsidRPr="00327B31">
        <w:rPr>
          <w:rFonts w:ascii="Calibri" w:hAnsi="Calibri" w:cs="Calibri"/>
          <w:sz w:val="24"/>
          <w:szCs w:val="24"/>
        </w:rPr>
        <w:t xml:space="preserve">. </w:t>
      </w:r>
      <w:proofErr w:type="spellStart"/>
      <w:r w:rsidRPr="00327B31">
        <w:rPr>
          <w:rFonts w:ascii="Calibri" w:hAnsi="Calibri" w:cs="Calibri"/>
          <w:sz w:val="24"/>
          <w:szCs w:val="24"/>
        </w:rPr>
        <w:t>Peralatan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untuk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melakukan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analisis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mutu</w:t>
      </w:r>
      <w:proofErr w:type="spellEnd"/>
      <w:r w:rsidRPr="00327B31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327B31">
        <w:rPr>
          <w:rFonts w:ascii="Calibri" w:hAnsi="Calibri" w:cs="Calibri"/>
          <w:sz w:val="24"/>
          <w:szCs w:val="24"/>
        </w:rPr>
        <w:t>gabah</w:t>
      </w:r>
      <w:proofErr w:type="spellEnd"/>
      <w:r w:rsidR="008D1FCC">
        <w:rPr>
          <w:rFonts w:ascii="Calibri" w:hAnsi="Calibri" w:cs="Calibri"/>
          <w:sz w:val="24"/>
          <w:szCs w:val="24"/>
          <w:lang w:val="id-ID"/>
        </w:rPr>
        <w:t xml:space="preserve"> dan beras</w:t>
      </w:r>
      <w:r w:rsidRPr="00327B31">
        <w:rPr>
          <w:rFonts w:ascii="Calibri" w:hAnsi="Calibri" w:cs="Calibri"/>
          <w:sz w:val="24"/>
          <w:szCs w:val="24"/>
        </w:rPr>
        <w:t xml:space="preserve"> </w:t>
      </w:r>
      <w:r w:rsidR="008D1FCC">
        <w:rPr>
          <w:rFonts w:ascii="Calibri" w:hAnsi="Calibri" w:cs="Calibri"/>
          <w:sz w:val="24"/>
          <w:szCs w:val="24"/>
          <w:lang w:val="id-ID"/>
        </w:rPr>
        <w:t xml:space="preserve">berupa kadar air </w:t>
      </w:r>
      <w:proofErr w:type="gramStart"/>
      <w:r w:rsidR="008D1FCC">
        <w:rPr>
          <w:rFonts w:ascii="Calibri" w:hAnsi="Calibri" w:cs="Calibri"/>
          <w:sz w:val="24"/>
          <w:szCs w:val="24"/>
          <w:lang w:val="id-ID"/>
        </w:rPr>
        <w:t xml:space="preserve">yaitu </w:t>
      </w:r>
      <w:r w:rsidR="008D1FCC" w:rsidRPr="008D1FCC">
        <w:rPr>
          <w:rFonts w:ascii="Calibri" w:hAnsi="Calibri" w:cs="Calibri"/>
          <w:sz w:val="24"/>
          <w:szCs w:val="24"/>
          <w:lang w:val="id-ID"/>
        </w:rPr>
        <w:t xml:space="preserve"> </w:t>
      </w:r>
      <w:r w:rsidR="008D1FCC">
        <w:rPr>
          <w:rFonts w:ascii="Calibri" w:hAnsi="Calibri" w:cs="Calibri"/>
          <w:sz w:val="24"/>
          <w:szCs w:val="24"/>
          <w:lang w:val="id-ID"/>
        </w:rPr>
        <w:t>a</w:t>
      </w:r>
      <w:r w:rsidR="008D1FCC" w:rsidRPr="008D1FCC">
        <w:rPr>
          <w:rFonts w:ascii="Calibri" w:hAnsi="Calibri" w:cs="Calibri"/>
          <w:sz w:val="24"/>
          <w:szCs w:val="24"/>
          <w:lang w:val="id-ID"/>
        </w:rPr>
        <w:t>lat</w:t>
      </w:r>
      <w:proofErr w:type="gramEnd"/>
      <w:r w:rsidR="008D1FCC" w:rsidRPr="008D1FCC">
        <w:rPr>
          <w:rFonts w:ascii="Calibri" w:hAnsi="Calibri" w:cs="Calibri"/>
          <w:sz w:val="24"/>
          <w:szCs w:val="24"/>
          <w:lang w:val="id-ID"/>
        </w:rPr>
        <w:t xml:space="preserve"> ukur kadar air (moisture tester)</w:t>
      </w:r>
      <w:r w:rsidR="009C1FCF">
        <w:rPr>
          <w:rFonts w:ascii="Calibri" w:hAnsi="Calibri" w:cs="Calibri"/>
          <w:sz w:val="24"/>
          <w:szCs w:val="24"/>
          <w:lang w:val="id-ID"/>
        </w:rPr>
        <w:t xml:space="preserve"> yang dilengkapi dengan timbangan, pinset, gelas plastik besar, gelas plastik kecil dan piring plastik kecil.</w:t>
      </w:r>
    </w:p>
    <w:p w14:paraId="4911D248" w14:textId="77777777" w:rsidR="00D9120C" w:rsidRDefault="00D9120C" w:rsidP="008271D2">
      <w:pPr>
        <w:widowControl/>
        <w:ind w:left="720"/>
        <w:rPr>
          <w:rFonts w:ascii="Calibri" w:hAnsi="Calibri" w:cs="Calibri"/>
          <w:sz w:val="24"/>
          <w:szCs w:val="24"/>
        </w:rPr>
      </w:pPr>
    </w:p>
    <w:p w14:paraId="4BBCE467" w14:textId="77777777" w:rsidR="008271D2" w:rsidRPr="00C70386" w:rsidRDefault="000A7475" w:rsidP="008271D2">
      <w:pPr>
        <w:widowControl/>
        <w:numPr>
          <w:ilvl w:val="0"/>
          <w:numId w:val="37"/>
        </w:numPr>
        <w:rPr>
          <w:rFonts w:ascii="Calibri" w:hAnsi="Calibri" w:cs="Arial"/>
          <w:b/>
          <w:sz w:val="28"/>
          <w:szCs w:val="28"/>
          <w:lang w:val="id-ID"/>
        </w:rPr>
      </w:pPr>
      <w:r w:rsidRPr="00C70386">
        <w:rPr>
          <w:rFonts w:ascii="Calibri" w:hAnsi="Calibri" w:cs="Arial"/>
          <w:b/>
          <w:sz w:val="28"/>
          <w:szCs w:val="28"/>
          <w:lang w:val="id-ID"/>
        </w:rPr>
        <w:lastRenderedPageBreak/>
        <w:t>DASAR HUKUM</w:t>
      </w:r>
    </w:p>
    <w:p w14:paraId="289331DD" w14:textId="77777777" w:rsidR="000A7475" w:rsidRPr="00631EC7" w:rsidRDefault="000A7475" w:rsidP="000A7475">
      <w:pPr>
        <w:widowControl/>
        <w:numPr>
          <w:ilvl w:val="0"/>
          <w:numId w:val="38"/>
        </w:numPr>
        <w:rPr>
          <w:rFonts w:ascii="Calibri" w:hAnsi="Calibri" w:cs="Calibri"/>
          <w:sz w:val="24"/>
          <w:szCs w:val="24"/>
          <w:lang w:val="id-ID"/>
        </w:rPr>
      </w:pPr>
      <w:r w:rsidRPr="00631EC7">
        <w:rPr>
          <w:rFonts w:ascii="Calibri" w:hAnsi="Calibri" w:cs="Calibri"/>
          <w:sz w:val="24"/>
          <w:szCs w:val="24"/>
          <w:lang w:val="id-ID"/>
        </w:rPr>
        <w:t xml:space="preserve">Undang-Undang Nomor 16 tahun 1997 tentang Statistik ( Lembaran Negara Republik Indonesia Tahun 1997 Nomor 39, Tambahan Lembaran Negara Republik Indonesia Nomor 3638); </w:t>
      </w:r>
    </w:p>
    <w:p w14:paraId="31ECBB16" w14:textId="77777777" w:rsidR="000A7475" w:rsidRPr="00631EC7" w:rsidRDefault="000A7475" w:rsidP="000A7475">
      <w:pPr>
        <w:widowControl/>
        <w:numPr>
          <w:ilvl w:val="0"/>
          <w:numId w:val="38"/>
        </w:numPr>
        <w:rPr>
          <w:rFonts w:ascii="Calibri" w:hAnsi="Calibri" w:cs="Calibri"/>
          <w:sz w:val="24"/>
          <w:szCs w:val="24"/>
          <w:lang w:val="id-ID"/>
        </w:rPr>
      </w:pPr>
      <w:r w:rsidRPr="00631EC7">
        <w:rPr>
          <w:rFonts w:ascii="Calibri" w:hAnsi="Calibri" w:cs="Calibri"/>
          <w:sz w:val="24"/>
          <w:szCs w:val="24"/>
          <w:lang w:val="id-ID"/>
        </w:rPr>
        <w:t>Undang-Undang Nomor 18 Tahun 2016 tentang Anggaran Pendapatan dan Belanja Negara Tahun Anggaran 2017 ( Lembaran Negara Republik Indonesia Tahun 2016 Nomor 240</w:t>
      </w:r>
      <w:r w:rsidR="00F277FA" w:rsidRPr="00631EC7">
        <w:rPr>
          <w:rFonts w:ascii="Calibri" w:hAnsi="Calibri" w:cs="Calibri"/>
          <w:sz w:val="24"/>
          <w:szCs w:val="24"/>
          <w:lang w:val="id-ID"/>
        </w:rPr>
        <w:t>,</w:t>
      </w:r>
      <w:r w:rsidRPr="00631EC7">
        <w:rPr>
          <w:rFonts w:ascii="Calibri" w:hAnsi="Calibri" w:cs="Calibri"/>
          <w:sz w:val="24"/>
          <w:szCs w:val="24"/>
          <w:lang w:val="id-ID"/>
        </w:rPr>
        <w:t xml:space="preserve"> tambahan Lembaran Negara Republik Indonesia Nomor 5948);</w:t>
      </w:r>
    </w:p>
    <w:p w14:paraId="61D1FFA0" w14:textId="77777777" w:rsidR="000A7475" w:rsidRPr="00631EC7" w:rsidRDefault="00F277FA" w:rsidP="000A7475">
      <w:pPr>
        <w:widowControl/>
        <w:numPr>
          <w:ilvl w:val="0"/>
          <w:numId w:val="38"/>
        </w:numPr>
        <w:rPr>
          <w:rFonts w:ascii="Calibri" w:hAnsi="Calibri" w:cs="Calibri"/>
          <w:sz w:val="24"/>
          <w:szCs w:val="24"/>
          <w:lang w:val="id-ID"/>
        </w:rPr>
      </w:pPr>
      <w:r w:rsidRPr="00631EC7">
        <w:rPr>
          <w:rFonts w:ascii="Calibri" w:hAnsi="Calibri" w:cs="Calibri"/>
          <w:sz w:val="24"/>
          <w:szCs w:val="24"/>
          <w:lang w:val="id-ID"/>
        </w:rPr>
        <w:t>Peraturan Presiden Republik Indonesia Nomor 86 Tahun 2007 tentang Badan Pusat Statistik;</w:t>
      </w:r>
    </w:p>
    <w:p w14:paraId="504885A6" w14:textId="77777777" w:rsidR="00F277FA" w:rsidRPr="00631EC7" w:rsidRDefault="00F277FA" w:rsidP="00F277FA">
      <w:pPr>
        <w:widowControl/>
        <w:numPr>
          <w:ilvl w:val="0"/>
          <w:numId w:val="38"/>
        </w:numPr>
        <w:rPr>
          <w:rFonts w:ascii="Calibri" w:hAnsi="Calibri" w:cs="Calibri"/>
          <w:sz w:val="24"/>
          <w:szCs w:val="24"/>
          <w:lang w:val="id-ID"/>
        </w:rPr>
      </w:pPr>
      <w:r w:rsidRPr="00631EC7">
        <w:rPr>
          <w:rFonts w:ascii="Calibri" w:hAnsi="Calibri" w:cs="Calibri"/>
          <w:sz w:val="24"/>
          <w:szCs w:val="24"/>
          <w:lang w:val="id-ID"/>
        </w:rPr>
        <w:t>Peraturan Pemerintah Nomor 45 Tahun 2013 tentang Cara Pelaksanaan Anggaran Pendapatan dan Belanja Negara ( Lembaran Negara Republik Indonesia Tahun 2013 Nomor 103, tambahan Lembaran Negara Republik Indonesia Nomor 5423);</w:t>
      </w:r>
    </w:p>
    <w:p w14:paraId="093C1A0F" w14:textId="5019D8CA" w:rsidR="00F277FA" w:rsidRDefault="00F277FA" w:rsidP="000A7475">
      <w:pPr>
        <w:widowControl/>
        <w:numPr>
          <w:ilvl w:val="0"/>
          <w:numId w:val="38"/>
        </w:numPr>
        <w:rPr>
          <w:rFonts w:ascii="Calibri" w:hAnsi="Calibri" w:cs="Calibri"/>
          <w:sz w:val="24"/>
          <w:szCs w:val="24"/>
          <w:lang w:val="id-ID"/>
        </w:rPr>
      </w:pPr>
      <w:r w:rsidRPr="00631EC7">
        <w:rPr>
          <w:rFonts w:ascii="Calibri" w:hAnsi="Calibri" w:cs="Calibri"/>
          <w:sz w:val="24"/>
          <w:szCs w:val="24"/>
          <w:lang w:val="id-ID"/>
        </w:rPr>
        <w:t xml:space="preserve">Peraturan Presiden Republik Indonesia Nomor 54 Tahun 2010 tentang Pengadaan Barang/Jasa Pemerintah, Sebagaimana telah diubah terakhir dengan </w:t>
      </w:r>
      <w:r w:rsidR="000031E2" w:rsidRPr="00631EC7">
        <w:rPr>
          <w:rFonts w:ascii="Calibri" w:hAnsi="Calibri" w:cs="Calibri"/>
          <w:sz w:val="24"/>
          <w:szCs w:val="24"/>
          <w:lang w:val="id-ID"/>
        </w:rPr>
        <w:t>Peraturan Presiden Republik Indonesia</w:t>
      </w:r>
      <w:r w:rsidR="00A11BA0" w:rsidRPr="00631EC7">
        <w:rPr>
          <w:rFonts w:ascii="Calibri" w:hAnsi="Calibri" w:cs="Calibri"/>
          <w:sz w:val="24"/>
          <w:szCs w:val="24"/>
          <w:lang w:val="id-ID"/>
        </w:rPr>
        <w:t xml:space="preserve"> Nomor </w:t>
      </w:r>
      <w:r w:rsidR="00841D61">
        <w:rPr>
          <w:rFonts w:ascii="Calibri" w:hAnsi="Calibri" w:cs="Calibri"/>
          <w:sz w:val="24"/>
          <w:szCs w:val="24"/>
          <w:lang w:val="id-ID"/>
        </w:rPr>
        <w:t>16</w:t>
      </w:r>
      <w:r w:rsidR="00A11BA0" w:rsidRPr="00631EC7">
        <w:rPr>
          <w:rFonts w:ascii="Calibri" w:hAnsi="Calibri" w:cs="Calibri"/>
          <w:sz w:val="24"/>
          <w:szCs w:val="24"/>
          <w:lang w:val="id-ID"/>
        </w:rPr>
        <w:t xml:space="preserve"> Tahun 20</w:t>
      </w:r>
      <w:r w:rsidR="00841D61">
        <w:rPr>
          <w:rFonts w:ascii="Calibri" w:hAnsi="Calibri" w:cs="Calibri"/>
          <w:sz w:val="24"/>
          <w:szCs w:val="24"/>
          <w:lang w:val="id-ID"/>
        </w:rPr>
        <w:t>18</w:t>
      </w:r>
      <w:r w:rsidR="00A11BA0" w:rsidRPr="00631EC7">
        <w:rPr>
          <w:rFonts w:ascii="Calibri" w:hAnsi="Calibri" w:cs="Calibri"/>
          <w:sz w:val="24"/>
          <w:szCs w:val="24"/>
          <w:lang w:val="id-ID"/>
        </w:rPr>
        <w:t>.</w:t>
      </w:r>
    </w:p>
    <w:p w14:paraId="61C06260" w14:textId="77777777" w:rsidR="00B97946" w:rsidRDefault="00B97946" w:rsidP="00B97946">
      <w:pPr>
        <w:widowControl/>
        <w:rPr>
          <w:rFonts w:ascii="Calibri" w:hAnsi="Calibri" w:cs="Calibri"/>
          <w:sz w:val="24"/>
          <w:szCs w:val="24"/>
          <w:lang w:val="id-ID"/>
        </w:rPr>
      </w:pPr>
    </w:p>
    <w:p w14:paraId="3148A077" w14:textId="77777777" w:rsidR="000A7475" w:rsidRPr="00597193" w:rsidRDefault="000031E2" w:rsidP="008271D2">
      <w:pPr>
        <w:widowControl/>
        <w:numPr>
          <w:ilvl w:val="0"/>
          <w:numId w:val="37"/>
        </w:numPr>
        <w:rPr>
          <w:rFonts w:ascii="Calibri" w:hAnsi="Calibri" w:cs="Arial"/>
          <w:b/>
          <w:sz w:val="28"/>
          <w:szCs w:val="28"/>
          <w:lang w:val="id-ID"/>
        </w:rPr>
      </w:pPr>
      <w:r w:rsidRPr="00C70386">
        <w:rPr>
          <w:rFonts w:ascii="Calibri" w:hAnsi="Calibri" w:cs="Arial"/>
          <w:b/>
          <w:sz w:val="28"/>
          <w:szCs w:val="28"/>
          <w:lang w:val="id-ID"/>
        </w:rPr>
        <w:t>MAKSUD DAN TUJUAN</w:t>
      </w:r>
    </w:p>
    <w:p w14:paraId="4A40B080" w14:textId="77777777" w:rsidR="00631EC7" w:rsidRDefault="00631EC7" w:rsidP="00A11BA0">
      <w:pPr>
        <w:widowControl/>
        <w:ind w:left="720"/>
        <w:rPr>
          <w:rFonts w:ascii="Calibri" w:hAnsi="Calibri" w:cs="Arial"/>
          <w:b/>
          <w:sz w:val="28"/>
          <w:szCs w:val="28"/>
        </w:rPr>
      </w:pPr>
    </w:p>
    <w:p w14:paraId="2EBFEBFA" w14:textId="77777777" w:rsidR="00A11BA0" w:rsidRDefault="000031E2" w:rsidP="00A11BA0">
      <w:pPr>
        <w:widowControl/>
        <w:ind w:left="720"/>
        <w:rPr>
          <w:rFonts w:ascii="Calibri" w:hAnsi="Calibri" w:cs="Arial"/>
          <w:b/>
          <w:sz w:val="28"/>
          <w:szCs w:val="28"/>
          <w:lang w:val="id-ID"/>
        </w:rPr>
      </w:pPr>
      <w:r w:rsidRPr="00C70386">
        <w:rPr>
          <w:rFonts w:ascii="Calibri" w:hAnsi="Calibri" w:cs="Arial"/>
          <w:b/>
          <w:sz w:val="28"/>
          <w:szCs w:val="28"/>
          <w:lang w:val="id-ID"/>
        </w:rPr>
        <w:t>MAKSUD</w:t>
      </w:r>
    </w:p>
    <w:p w14:paraId="13CCA89E" w14:textId="2D9F720D" w:rsidR="000C10B9" w:rsidRPr="00631EC7" w:rsidRDefault="00A11BA0" w:rsidP="00A11BA0">
      <w:pPr>
        <w:widowControl/>
        <w:ind w:left="720"/>
        <w:rPr>
          <w:rFonts w:ascii="Calibri" w:hAnsi="Calibri" w:cs="Calibri"/>
          <w:b/>
          <w:sz w:val="24"/>
          <w:szCs w:val="24"/>
          <w:lang w:val="id-ID"/>
        </w:rPr>
      </w:pPr>
      <w:r w:rsidRPr="00631EC7">
        <w:rPr>
          <w:rFonts w:ascii="Calibri" w:hAnsi="Calibri" w:cs="Calibri"/>
          <w:sz w:val="24"/>
          <w:szCs w:val="24"/>
          <w:lang w:val="id-ID"/>
        </w:rPr>
        <w:t>M</w:t>
      </w:r>
      <w:r w:rsidR="000031E2" w:rsidRPr="00631EC7">
        <w:rPr>
          <w:rFonts w:ascii="Calibri" w:hAnsi="Calibri" w:cs="Calibri"/>
          <w:sz w:val="24"/>
          <w:szCs w:val="24"/>
          <w:lang w:val="id-ID"/>
        </w:rPr>
        <w:t xml:space="preserve">aksud dari kegiatan ini adalah melakukan </w:t>
      </w:r>
      <w:r w:rsidR="009C1FCF">
        <w:rPr>
          <w:rFonts w:ascii="Calibri" w:hAnsi="Calibri" w:cs="Calibri"/>
          <w:sz w:val="24"/>
          <w:szCs w:val="24"/>
          <w:lang w:val="id-ID"/>
        </w:rPr>
        <w:t>pengadaan</w:t>
      </w:r>
      <w:r w:rsidR="000031E2" w:rsidRPr="00631EC7">
        <w:rPr>
          <w:rFonts w:ascii="Calibri" w:hAnsi="Calibri" w:cs="Calibri"/>
          <w:sz w:val="24"/>
          <w:szCs w:val="24"/>
          <w:lang w:val="id-ID"/>
        </w:rPr>
        <w:t xml:space="preserve"> </w:t>
      </w:r>
      <w:r w:rsidR="009C1FCF" w:rsidRPr="009C1FCF">
        <w:rPr>
          <w:rFonts w:ascii="Calibri" w:hAnsi="Calibri" w:cs="Calibri"/>
          <w:sz w:val="24"/>
          <w:szCs w:val="24"/>
          <w:lang w:val="id-ID"/>
        </w:rPr>
        <w:t>alat ukur kadar air (moisture tester) yang dilengkapi dengan timbangan, pinset, gelas plastik besar, gelas plastik kecil dan piring plastik kecil</w:t>
      </w:r>
      <w:r w:rsidR="009C1FCF">
        <w:rPr>
          <w:rFonts w:ascii="Calibri" w:hAnsi="Calibri" w:cs="Calibri"/>
          <w:sz w:val="24"/>
          <w:szCs w:val="24"/>
          <w:lang w:val="id-ID"/>
        </w:rPr>
        <w:t xml:space="preserve"> </w:t>
      </w:r>
      <w:proofErr w:type="spellStart"/>
      <w:r w:rsidR="00D9120C">
        <w:rPr>
          <w:rFonts w:ascii="Calibri" w:hAnsi="Calibri" w:cs="Calibri"/>
          <w:sz w:val="24"/>
          <w:szCs w:val="24"/>
        </w:rPr>
        <w:t>untuk</w:t>
      </w:r>
      <w:proofErr w:type="spellEnd"/>
      <w:r w:rsidR="00D07D79" w:rsidRPr="00631EC7">
        <w:rPr>
          <w:rFonts w:ascii="Calibri" w:hAnsi="Calibri" w:cs="Calibri"/>
          <w:sz w:val="24"/>
          <w:szCs w:val="24"/>
        </w:rPr>
        <w:t xml:space="preserve"> </w:t>
      </w:r>
      <w:r w:rsidR="00640D4C" w:rsidRPr="00631EC7">
        <w:rPr>
          <w:rFonts w:ascii="Calibri" w:hAnsi="Calibri" w:cs="Calibri"/>
          <w:sz w:val="24"/>
          <w:szCs w:val="24"/>
          <w:lang w:val="id-ID"/>
        </w:rPr>
        <w:t xml:space="preserve">pelaksanaan lapangan </w:t>
      </w:r>
      <w:proofErr w:type="spellStart"/>
      <w:r w:rsidR="00640D4C" w:rsidRPr="00631EC7">
        <w:rPr>
          <w:rFonts w:ascii="Calibri" w:hAnsi="Calibri" w:cs="Calibri"/>
          <w:sz w:val="24"/>
          <w:szCs w:val="24"/>
        </w:rPr>
        <w:t>Survei</w:t>
      </w:r>
      <w:proofErr w:type="spellEnd"/>
      <w:r w:rsidR="00640D4C" w:rsidRPr="00631EC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D9120C">
        <w:rPr>
          <w:rFonts w:ascii="Calibri" w:hAnsi="Calibri" w:cs="Calibri"/>
          <w:sz w:val="24"/>
          <w:szCs w:val="24"/>
        </w:rPr>
        <w:t>Statistik</w:t>
      </w:r>
      <w:proofErr w:type="spellEnd"/>
      <w:r w:rsidR="00D9120C">
        <w:rPr>
          <w:rFonts w:ascii="Calibri" w:hAnsi="Calibri" w:cs="Calibri"/>
          <w:sz w:val="24"/>
          <w:szCs w:val="24"/>
        </w:rPr>
        <w:t xml:space="preserve"> Harga </w:t>
      </w:r>
      <w:proofErr w:type="spellStart"/>
      <w:r w:rsidR="00D9120C">
        <w:rPr>
          <w:rFonts w:ascii="Calibri" w:hAnsi="Calibri" w:cs="Calibri"/>
          <w:sz w:val="24"/>
          <w:szCs w:val="24"/>
        </w:rPr>
        <w:t>Produsen</w:t>
      </w:r>
      <w:proofErr w:type="spellEnd"/>
      <w:r w:rsidR="009C1FCF">
        <w:rPr>
          <w:rFonts w:ascii="Calibri" w:hAnsi="Calibri" w:cs="Calibri"/>
          <w:sz w:val="24"/>
          <w:szCs w:val="24"/>
          <w:lang w:val="id-ID"/>
        </w:rPr>
        <w:t xml:space="preserve"> Gabah dan Survei Harga Beras di Penggilingan</w:t>
      </w:r>
      <w:r w:rsidR="00D9120C">
        <w:rPr>
          <w:rFonts w:ascii="Calibri" w:hAnsi="Calibri" w:cs="Calibri"/>
          <w:sz w:val="24"/>
          <w:szCs w:val="24"/>
        </w:rPr>
        <w:t>.</w:t>
      </w:r>
    </w:p>
    <w:p w14:paraId="2D6D8439" w14:textId="77777777" w:rsidR="00631EC7" w:rsidRDefault="00631EC7" w:rsidP="000031E2">
      <w:pPr>
        <w:widowControl/>
        <w:ind w:left="720"/>
        <w:rPr>
          <w:rFonts w:ascii="Calibri" w:hAnsi="Calibri" w:cs="Arial"/>
          <w:b/>
          <w:sz w:val="28"/>
          <w:szCs w:val="28"/>
        </w:rPr>
      </w:pPr>
    </w:p>
    <w:p w14:paraId="5D765BD7" w14:textId="77777777" w:rsidR="000031E2" w:rsidRPr="00C70386" w:rsidRDefault="000031E2" w:rsidP="000031E2">
      <w:pPr>
        <w:widowControl/>
        <w:ind w:left="720"/>
        <w:rPr>
          <w:rFonts w:ascii="Calibri" w:hAnsi="Calibri" w:cs="Arial"/>
          <w:b/>
          <w:sz w:val="28"/>
          <w:szCs w:val="28"/>
          <w:lang w:val="id-ID"/>
        </w:rPr>
      </w:pPr>
      <w:r w:rsidRPr="00C70386">
        <w:rPr>
          <w:rFonts w:ascii="Calibri" w:hAnsi="Calibri" w:cs="Arial"/>
          <w:b/>
          <w:sz w:val="28"/>
          <w:szCs w:val="28"/>
          <w:lang w:val="id-ID"/>
        </w:rPr>
        <w:t>TUJUAN</w:t>
      </w:r>
    </w:p>
    <w:p w14:paraId="616D1E04" w14:textId="46FEE40E" w:rsidR="009C1FCF" w:rsidRPr="009C1FCF" w:rsidRDefault="009C1FCF" w:rsidP="00893817">
      <w:pPr>
        <w:widowControl/>
        <w:numPr>
          <w:ilvl w:val="0"/>
          <w:numId w:val="42"/>
        </w:numPr>
        <w:tabs>
          <w:tab w:val="left" w:pos="1170"/>
        </w:tabs>
        <w:ind w:left="1170" w:hanging="450"/>
        <w:rPr>
          <w:rFonts w:ascii="Calibri" w:hAnsi="Calibri" w:cs="Arial"/>
          <w:sz w:val="28"/>
          <w:szCs w:val="28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id-ID"/>
        </w:rPr>
        <w:t>Melakukan p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engadaan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alat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ukur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kadar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 air (moisture tester) yang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dilengkapi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dengan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timbangan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,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pinset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,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gelas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plastik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besar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,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gelas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plastik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kecil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 dan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piring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plastik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kecil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untuk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pelaksanaan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lapangan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Survei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Statistik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 Harga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Produsen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Gabah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 dan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Survei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 Harga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Beras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 xml:space="preserve"> di </w:t>
      </w:r>
      <w:proofErr w:type="spellStart"/>
      <w:r w:rsidRPr="009C1FCF">
        <w:rPr>
          <w:rFonts w:ascii="Calibri" w:eastAsia="Times New Roman" w:hAnsi="Calibri" w:cs="Calibri"/>
          <w:kern w:val="0"/>
          <w:sz w:val="24"/>
          <w:szCs w:val="24"/>
        </w:rPr>
        <w:t>Penggilingan</w:t>
      </w:r>
      <w:proofErr w:type="spellEnd"/>
      <w:r w:rsidRPr="009C1FCF">
        <w:rPr>
          <w:rFonts w:ascii="Calibri" w:eastAsia="Times New Roman" w:hAnsi="Calibri" w:cs="Calibri"/>
          <w:kern w:val="0"/>
          <w:sz w:val="24"/>
          <w:szCs w:val="24"/>
        </w:rPr>
        <w:t>.</w:t>
      </w:r>
    </w:p>
    <w:p w14:paraId="3B2C1F42" w14:textId="4CFCC759" w:rsidR="00640D4C" w:rsidRPr="00916092" w:rsidRDefault="009C1FCF" w:rsidP="00893817">
      <w:pPr>
        <w:widowControl/>
        <w:numPr>
          <w:ilvl w:val="0"/>
          <w:numId w:val="42"/>
        </w:numPr>
        <w:tabs>
          <w:tab w:val="left" w:pos="1170"/>
        </w:tabs>
        <w:ind w:left="1170" w:hanging="450"/>
        <w:rPr>
          <w:rFonts w:ascii="Calibri" w:hAnsi="Calibri" w:cs="Arial"/>
          <w:sz w:val="28"/>
          <w:szCs w:val="28"/>
        </w:rPr>
      </w:pPr>
      <w:r>
        <w:rPr>
          <w:rFonts w:ascii="Calibri" w:eastAsia="Times New Roman" w:hAnsi="Calibri" w:cs="Calibri"/>
          <w:kern w:val="0"/>
          <w:sz w:val="24"/>
          <w:szCs w:val="24"/>
          <w:lang w:val="id-ID"/>
        </w:rPr>
        <w:t>Menambah ketersediaan alat ukur kadar air</w:t>
      </w:r>
      <w:r w:rsidR="00916092">
        <w:rPr>
          <w:rFonts w:ascii="Calibri" w:eastAsia="Times New Roman" w:hAnsi="Calibri" w:cs="Calibri"/>
          <w:kern w:val="0"/>
          <w:sz w:val="24"/>
          <w:szCs w:val="24"/>
        </w:rPr>
        <w:t xml:space="preserve"> </w:t>
      </w:r>
      <w:proofErr w:type="spellStart"/>
      <w:r w:rsidR="00916092">
        <w:rPr>
          <w:rFonts w:ascii="Calibri" w:eastAsia="Times New Roman" w:hAnsi="Calibri" w:cs="Calibri"/>
          <w:kern w:val="0"/>
          <w:sz w:val="24"/>
          <w:szCs w:val="24"/>
        </w:rPr>
        <w:t>untuk</w:t>
      </w:r>
      <w:proofErr w:type="spellEnd"/>
      <w:r w:rsidR="00916092">
        <w:rPr>
          <w:rFonts w:ascii="Calibri" w:eastAsia="Times New Roman" w:hAnsi="Calibri" w:cs="Calibri"/>
          <w:kern w:val="0"/>
          <w:sz w:val="24"/>
          <w:szCs w:val="24"/>
        </w:rPr>
        <w:t xml:space="preserve"> </w:t>
      </w:r>
      <w:proofErr w:type="spellStart"/>
      <w:r w:rsidR="00916092">
        <w:rPr>
          <w:rFonts w:ascii="Calibri" w:eastAsia="Times New Roman" w:hAnsi="Calibri" w:cs="Calibri"/>
          <w:kern w:val="0"/>
          <w:sz w:val="24"/>
          <w:szCs w:val="24"/>
        </w:rPr>
        <w:t>m</w:t>
      </w:r>
      <w:r w:rsidR="008E6E55" w:rsidRPr="00916092">
        <w:rPr>
          <w:rFonts w:ascii="Calibri" w:eastAsia="Times New Roman" w:hAnsi="Calibri" w:cs="Calibri"/>
          <w:kern w:val="0"/>
          <w:sz w:val="24"/>
          <w:szCs w:val="24"/>
        </w:rPr>
        <w:t>emperbaiki</w:t>
      </w:r>
      <w:proofErr w:type="spellEnd"/>
      <w:r w:rsidR="008E6E55" w:rsidRPr="00916092">
        <w:rPr>
          <w:rFonts w:ascii="Calibri" w:eastAsia="Times New Roman" w:hAnsi="Calibri" w:cs="Calibri"/>
          <w:kern w:val="0"/>
          <w:sz w:val="24"/>
          <w:szCs w:val="24"/>
        </w:rPr>
        <w:t xml:space="preserve"> </w:t>
      </w:r>
      <w:proofErr w:type="spellStart"/>
      <w:r w:rsidR="008E6E55" w:rsidRPr="00916092">
        <w:rPr>
          <w:rFonts w:ascii="Calibri" w:eastAsia="Times New Roman" w:hAnsi="Calibri" w:cs="Calibri"/>
          <w:kern w:val="0"/>
          <w:sz w:val="24"/>
          <w:szCs w:val="24"/>
        </w:rPr>
        <w:t>kualitas</w:t>
      </w:r>
      <w:proofErr w:type="spellEnd"/>
      <w:r w:rsidR="008E6E55" w:rsidRPr="00916092">
        <w:rPr>
          <w:rFonts w:ascii="Calibri" w:eastAsia="Times New Roman" w:hAnsi="Calibri" w:cs="Calibri"/>
          <w:kern w:val="0"/>
          <w:sz w:val="24"/>
          <w:szCs w:val="24"/>
        </w:rPr>
        <w:t xml:space="preserve"> data </w:t>
      </w:r>
      <w:proofErr w:type="spellStart"/>
      <w:r w:rsidR="008E6E55" w:rsidRPr="00916092">
        <w:rPr>
          <w:rFonts w:ascii="Calibri" w:eastAsia="Times New Roman" w:hAnsi="Calibri" w:cs="Calibri"/>
          <w:kern w:val="0"/>
          <w:sz w:val="24"/>
          <w:szCs w:val="24"/>
        </w:rPr>
        <w:t>sehingga</w:t>
      </w:r>
      <w:proofErr w:type="spellEnd"/>
      <w:r w:rsidR="008E6E55" w:rsidRPr="00916092">
        <w:rPr>
          <w:rFonts w:ascii="Calibri" w:eastAsia="Times New Roman" w:hAnsi="Calibri" w:cs="Calibri"/>
          <w:kern w:val="0"/>
          <w:sz w:val="24"/>
          <w:szCs w:val="24"/>
        </w:rPr>
        <w:t xml:space="preserve"> data yang </w:t>
      </w:r>
      <w:proofErr w:type="spellStart"/>
      <w:r w:rsidR="008E6E55" w:rsidRPr="00916092">
        <w:rPr>
          <w:rFonts w:ascii="Calibri" w:eastAsia="Times New Roman" w:hAnsi="Calibri" w:cs="Calibri"/>
          <w:kern w:val="0"/>
          <w:sz w:val="24"/>
          <w:szCs w:val="24"/>
        </w:rPr>
        <w:t>diperoleh</w:t>
      </w:r>
      <w:proofErr w:type="spellEnd"/>
      <w:r w:rsidR="008E6E55" w:rsidRPr="00916092">
        <w:rPr>
          <w:rFonts w:ascii="Calibri" w:eastAsia="Times New Roman" w:hAnsi="Calibri" w:cs="Calibri"/>
          <w:kern w:val="0"/>
          <w:sz w:val="24"/>
          <w:szCs w:val="24"/>
        </w:rPr>
        <w:t xml:space="preserve"> </w:t>
      </w:r>
      <w:proofErr w:type="spellStart"/>
      <w:r w:rsidR="008E6E55" w:rsidRPr="00916092">
        <w:rPr>
          <w:rFonts w:ascii="Calibri" w:eastAsia="Times New Roman" w:hAnsi="Calibri" w:cs="Calibri"/>
          <w:kern w:val="0"/>
          <w:sz w:val="24"/>
          <w:szCs w:val="24"/>
        </w:rPr>
        <w:t>akurat</w:t>
      </w:r>
      <w:proofErr w:type="spellEnd"/>
      <w:r w:rsidR="008E6E55" w:rsidRPr="00916092">
        <w:rPr>
          <w:rFonts w:ascii="Calibri" w:eastAsia="Times New Roman" w:hAnsi="Calibri" w:cs="Calibri"/>
          <w:kern w:val="0"/>
          <w:sz w:val="24"/>
          <w:szCs w:val="24"/>
        </w:rPr>
        <w:t xml:space="preserve">, </w:t>
      </w:r>
      <w:proofErr w:type="spellStart"/>
      <w:r w:rsidR="008E6E55" w:rsidRPr="00916092">
        <w:rPr>
          <w:rFonts w:ascii="Calibri" w:eastAsia="Times New Roman" w:hAnsi="Calibri" w:cs="Calibri"/>
          <w:kern w:val="0"/>
          <w:sz w:val="24"/>
          <w:szCs w:val="24"/>
        </w:rPr>
        <w:t>aktual</w:t>
      </w:r>
      <w:proofErr w:type="spellEnd"/>
      <w:r w:rsidR="008E6E55" w:rsidRPr="00916092">
        <w:rPr>
          <w:rFonts w:ascii="Calibri" w:eastAsia="Times New Roman" w:hAnsi="Calibri" w:cs="Calibri"/>
          <w:kern w:val="0"/>
          <w:sz w:val="24"/>
          <w:szCs w:val="24"/>
        </w:rPr>
        <w:t xml:space="preserve"> dan </w:t>
      </w:r>
      <w:proofErr w:type="spellStart"/>
      <w:r w:rsidR="008E6E55" w:rsidRPr="00916092">
        <w:rPr>
          <w:rFonts w:ascii="Calibri" w:eastAsia="Times New Roman" w:hAnsi="Calibri" w:cs="Calibri"/>
          <w:kern w:val="0"/>
          <w:sz w:val="24"/>
          <w:szCs w:val="24"/>
        </w:rPr>
        <w:t>tepat</w:t>
      </w:r>
      <w:proofErr w:type="spellEnd"/>
      <w:r w:rsidR="008E6E55" w:rsidRPr="00916092">
        <w:rPr>
          <w:rFonts w:ascii="Calibri" w:eastAsia="Times New Roman" w:hAnsi="Calibri" w:cs="Calibri"/>
          <w:kern w:val="0"/>
          <w:sz w:val="24"/>
          <w:szCs w:val="24"/>
        </w:rPr>
        <w:t xml:space="preserve"> </w:t>
      </w:r>
      <w:proofErr w:type="spellStart"/>
      <w:r w:rsidR="008E6E55" w:rsidRPr="00916092">
        <w:rPr>
          <w:rFonts w:ascii="Calibri" w:eastAsia="Times New Roman" w:hAnsi="Calibri" w:cs="Calibri"/>
          <w:kern w:val="0"/>
          <w:sz w:val="24"/>
          <w:szCs w:val="24"/>
        </w:rPr>
        <w:t>waktu</w:t>
      </w:r>
      <w:proofErr w:type="spellEnd"/>
      <w:r w:rsidR="008E6E55" w:rsidRPr="00916092">
        <w:rPr>
          <w:rFonts w:ascii="Calibri" w:eastAsia="Times New Roman" w:hAnsi="Calibri" w:cs="Calibri"/>
          <w:kern w:val="0"/>
          <w:sz w:val="24"/>
          <w:szCs w:val="24"/>
        </w:rPr>
        <w:t>.</w:t>
      </w:r>
    </w:p>
    <w:p w14:paraId="26B7F13B" w14:textId="77777777" w:rsidR="0028656C" w:rsidRPr="0028656C" w:rsidRDefault="0028656C" w:rsidP="0028656C">
      <w:pPr>
        <w:widowControl/>
        <w:ind w:left="720"/>
        <w:rPr>
          <w:rFonts w:ascii="Calibri" w:hAnsi="Calibri" w:cs="Arial"/>
          <w:sz w:val="28"/>
          <w:szCs w:val="28"/>
        </w:rPr>
      </w:pPr>
    </w:p>
    <w:p w14:paraId="79AE3E7F" w14:textId="77777777" w:rsidR="000031E2" w:rsidRPr="00C70386" w:rsidRDefault="000C10B9" w:rsidP="008271D2">
      <w:pPr>
        <w:widowControl/>
        <w:numPr>
          <w:ilvl w:val="0"/>
          <w:numId w:val="37"/>
        </w:numPr>
        <w:rPr>
          <w:rFonts w:ascii="Calibri" w:hAnsi="Calibri" w:cs="Arial"/>
          <w:b/>
          <w:sz w:val="28"/>
          <w:szCs w:val="28"/>
          <w:lang w:val="id-ID"/>
        </w:rPr>
      </w:pPr>
      <w:r w:rsidRPr="00C70386">
        <w:rPr>
          <w:rFonts w:ascii="Calibri" w:hAnsi="Calibri" w:cs="Arial"/>
          <w:b/>
          <w:sz w:val="28"/>
          <w:szCs w:val="28"/>
          <w:lang w:val="id-ID"/>
        </w:rPr>
        <w:t>RUANG LINGKUP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2784"/>
        <w:gridCol w:w="284"/>
        <w:gridCol w:w="290"/>
        <w:gridCol w:w="4996"/>
      </w:tblGrid>
      <w:tr w:rsidR="00916092" w:rsidRPr="00597193" w14:paraId="69E7D429" w14:textId="77777777" w:rsidTr="00916092">
        <w:tc>
          <w:tcPr>
            <w:tcW w:w="2850" w:type="dxa"/>
            <w:shd w:val="clear" w:color="auto" w:fill="auto"/>
          </w:tcPr>
          <w:p w14:paraId="2CA074B7" w14:textId="77777777" w:rsidR="00916092" w:rsidRPr="0074118F" w:rsidRDefault="00916092" w:rsidP="003D2F4D">
            <w:pPr>
              <w:widowControl/>
              <w:rPr>
                <w:rFonts w:ascii="Calibri" w:hAnsi="Calibri" w:cs="Arial"/>
                <w:sz w:val="24"/>
                <w:szCs w:val="24"/>
                <w:lang w:val="id-ID"/>
              </w:rPr>
            </w:pPr>
            <w:r w:rsidRPr="0074118F">
              <w:rPr>
                <w:rFonts w:ascii="Calibri" w:hAnsi="Calibri" w:cs="Arial"/>
                <w:sz w:val="24"/>
                <w:szCs w:val="24"/>
                <w:lang w:val="id-ID"/>
              </w:rPr>
              <w:t>Item Kegiatan</w:t>
            </w:r>
          </w:p>
        </w:tc>
        <w:tc>
          <w:tcPr>
            <w:tcW w:w="287" w:type="dxa"/>
          </w:tcPr>
          <w:p w14:paraId="22AA5D95" w14:textId="77777777" w:rsidR="00916092" w:rsidRPr="0074118F" w:rsidRDefault="00916092" w:rsidP="003D2F4D">
            <w:pPr>
              <w:widowControl/>
              <w:rPr>
                <w:rFonts w:ascii="Calibri" w:hAnsi="Calibri" w:cs="Arial"/>
                <w:sz w:val="24"/>
                <w:szCs w:val="24"/>
                <w:lang w:val="id-ID"/>
              </w:rPr>
            </w:pPr>
          </w:p>
        </w:tc>
        <w:tc>
          <w:tcPr>
            <w:tcW w:w="290" w:type="dxa"/>
            <w:shd w:val="clear" w:color="auto" w:fill="auto"/>
          </w:tcPr>
          <w:p w14:paraId="7CD4F371" w14:textId="77777777" w:rsidR="00916092" w:rsidRPr="0074118F" w:rsidRDefault="00916092" w:rsidP="003D2F4D">
            <w:pPr>
              <w:widowControl/>
              <w:rPr>
                <w:rFonts w:ascii="Calibri" w:hAnsi="Calibri" w:cs="Arial"/>
                <w:sz w:val="24"/>
                <w:szCs w:val="24"/>
                <w:lang w:val="id-ID"/>
              </w:rPr>
            </w:pPr>
            <w:r w:rsidRPr="0074118F">
              <w:rPr>
                <w:rFonts w:ascii="Calibri" w:hAnsi="Calibri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5143" w:type="dxa"/>
            <w:shd w:val="clear" w:color="auto" w:fill="auto"/>
          </w:tcPr>
          <w:p w14:paraId="13DB94CA" w14:textId="0D49DAD6" w:rsidR="00916092" w:rsidRPr="006A4EFB" w:rsidRDefault="00841D61" w:rsidP="00841D61">
            <w:pPr>
              <w:widowControl/>
              <w:rPr>
                <w:rFonts w:ascii="Calibri" w:hAnsi="Calibri" w:cs="Calibri"/>
                <w:sz w:val="24"/>
                <w:szCs w:val="24"/>
                <w:lang w:val="id-ID"/>
              </w:rPr>
            </w:pPr>
            <w:proofErr w:type="spellStart"/>
            <w:r w:rsidRPr="00841D61">
              <w:rPr>
                <w:rFonts w:ascii="Calibri" w:hAnsi="Calibri" w:cs="Calibri"/>
                <w:sz w:val="24"/>
                <w:szCs w:val="24"/>
              </w:rPr>
              <w:t>Pengadaan</w:t>
            </w:r>
            <w:proofErr w:type="spellEnd"/>
            <w:r w:rsidRPr="00841D61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proofErr w:type="spellStart"/>
            <w:r w:rsidRPr="00841D61">
              <w:rPr>
                <w:rFonts w:ascii="Calibri" w:hAnsi="Calibri" w:cs="Calibri"/>
                <w:sz w:val="24"/>
                <w:szCs w:val="24"/>
              </w:rPr>
              <w:t>alat</w:t>
            </w:r>
            <w:proofErr w:type="spellEnd"/>
            <w:r w:rsidRPr="00841D61">
              <w:rPr>
                <w:rFonts w:ascii="Calibri" w:hAnsi="Calibri" w:cs="Calibri"/>
                <w:sz w:val="24"/>
                <w:szCs w:val="24"/>
              </w:rPr>
              <w:t xml:space="preserve"> uji </w:t>
            </w:r>
            <w:proofErr w:type="spellStart"/>
            <w:r w:rsidRPr="00841D61">
              <w:rPr>
                <w:rFonts w:ascii="Calibri" w:hAnsi="Calibri" w:cs="Calibri"/>
                <w:sz w:val="24"/>
                <w:szCs w:val="24"/>
              </w:rPr>
              <w:t>kadar</w:t>
            </w:r>
            <w:proofErr w:type="spellEnd"/>
            <w:r w:rsidRPr="00841D61">
              <w:rPr>
                <w:rFonts w:ascii="Calibri" w:hAnsi="Calibri" w:cs="Calibri"/>
                <w:sz w:val="24"/>
                <w:szCs w:val="24"/>
              </w:rPr>
              <w:t xml:space="preserve"> air (moisture tester) </w:t>
            </w:r>
          </w:p>
        </w:tc>
      </w:tr>
      <w:tr w:rsidR="00916092" w:rsidRPr="00597193" w14:paraId="455AA4BB" w14:textId="77777777" w:rsidTr="00916092">
        <w:tc>
          <w:tcPr>
            <w:tcW w:w="2850" w:type="dxa"/>
            <w:shd w:val="clear" w:color="auto" w:fill="auto"/>
          </w:tcPr>
          <w:p w14:paraId="7DC30D5F" w14:textId="77777777" w:rsidR="00916092" w:rsidRPr="0074118F" w:rsidRDefault="00916092" w:rsidP="003D2F4D">
            <w:pPr>
              <w:widowControl/>
              <w:rPr>
                <w:rFonts w:ascii="Calibri" w:hAnsi="Calibri" w:cs="Arial"/>
                <w:sz w:val="24"/>
                <w:szCs w:val="24"/>
                <w:lang w:val="id-ID"/>
              </w:rPr>
            </w:pPr>
            <w:r w:rsidRPr="0074118F">
              <w:rPr>
                <w:rFonts w:ascii="Calibri" w:hAnsi="Calibri" w:cs="Arial"/>
                <w:sz w:val="24"/>
                <w:szCs w:val="24"/>
                <w:lang w:val="id-ID"/>
              </w:rPr>
              <w:t>Pagu Anggaran</w:t>
            </w:r>
          </w:p>
        </w:tc>
        <w:tc>
          <w:tcPr>
            <w:tcW w:w="287" w:type="dxa"/>
          </w:tcPr>
          <w:p w14:paraId="3EE4E59B" w14:textId="77777777" w:rsidR="00916092" w:rsidRPr="0074118F" w:rsidRDefault="00916092" w:rsidP="003D2F4D">
            <w:pPr>
              <w:widowControl/>
              <w:rPr>
                <w:rFonts w:ascii="Calibri" w:hAnsi="Calibri" w:cs="Arial"/>
                <w:sz w:val="24"/>
                <w:szCs w:val="24"/>
                <w:lang w:val="id-ID"/>
              </w:rPr>
            </w:pPr>
          </w:p>
        </w:tc>
        <w:tc>
          <w:tcPr>
            <w:tcW w:w="290" w:type="dxa"/>
            <w:shd w:val="clear" w:color="auto" w:fill="auto"/>
          </w:tcPr>
          <w:p w14:paraId="6E493AF4" w14:textId="77777777" w:rsidR="00916092" w:rsidRPr="0074118F" w:rsidRDefault="00916092" w:rsidP="003D2F4D">
            <w:pPr>
              <w:widowControl/>
              <w:rPr>
                <w:rFonts w:ascii="Calibri" w:hAnsi="Calibri" w:cs="Arial"/>
                <w:sz w:val="24"/>
                <w:szCs w:val="24"/>
                <w:lang w:val="id-ID"/>
              </w:rPr>
            </w:pPr>
            <w:r w:rsidRPr="0074118F">
              <w:rPr>
                <w:rFonts w:ascii="Calibri" w:hAnsi="Calibri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5143" w:type="dxa"/>
            <w:shd w:val="clear" w:color="auto" w:fill="auto"/>
          </w:tcPr>
          <w:p w14:paraId="0A67A612" w14:textId="582D147A" w:rsidR="00916092" w:rsidRPr="00841D61" w:rsidRDefault="00916092" w:rsidP="006A4EFB">
            <w:pPr>
              <w:widowControl/>
              <w:rPr>
                <w:rFonts w:ascii="Calibri" w:hAnsi="Calibri" w:cs="Calibri"/>
                <w:color w:val="000000"/>
                <w:sz w:val="24"/>
                <w:szCs w:val="24"/>
                <w:lang w:val="id-ID"/>
              </w:rPr>
            </w:pPr>
            <w:r w:rsidRPr="0097354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Rp. </w:t>
            </w:r>
            <w:r w:rsidR="00841D6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id-ID"/>
              </w:rPr>
              <w:t>30.000</w:t>
            </w:r>
            <w:r w:rsidR="006A4EF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.000</w:t>
            </w:r>
            <w:r w:rsidR="00841D6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id-ID"/>
              </w:rPr>
              <w:t>,00 (</w:t>
            </w:r>
            <w:r w:rsidR="00841D61" w:rsidRPr="00841D6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:lang w:val="id-ID"/>
              </w:rPr>
              <w:t>tiga puluh juta rupiah</w:t>
            </w:r>
            <w:r w:rsidR="00841D6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id-ID"/>
              </w:rPr>
              <w:t>)</w:t>
            </w:r>
          </w:p>
        </w:tc>
      </w:tr>
      <w:tr w:rsidR="008508D5" w:rsidRPr="00597193" w14:paraId="5BC23BDE" w14:textId="77777777" w:rsidTr="00916092">
        <w:tc>
          <w:tcPr>
            <w:tcW w:w="2850" w:type="dxa"/>
            <w:shd w:val="clear" w:color="auto" w:fill="auto"/>
          </w:tcPr>
          <w:p w14:paraId="416E6982" w14:textId="77777777" w:rsidR="008508D5" w:rsidRPr="00597193" w:rsidRDefault="008508D5" w:rsidP="008508D5">
            <w:pPr>
              <w:widowControl/>
              <w:jc w:val="left"/>
              <w:rPr>
                <w:rFonts w:ascii="Calibri" w:hAnsi="Calibri" w:cs="Arial"/>
                <w:sz w:val="24"/>
                <w:szCs w:val="24"/>
                <w:lang w:val="id-ID"/>
              </w:rPr>
            </w:pPr>
            <w:r w:rsidRPr="00597193">
              <w:rPr>
                <w:rFonts w:ascii="Calibri" w:hAnsi="Calibri" w:cs="Arial"/>
                <w:sz w:val="24"/>
                <w:szCs w:val="24"/>
                <w:lang w:val="id-ID"/>
              </w:rPr>
              <w:t>Program</w:t>
            </w:r>
          </w:p>
        </w:tc>
        <w:tc>
          <w:tcPr>
            <w:tcW w:w="287" w:type="dxa"/>
          </w:tcPr>
          <w:p w14:paraId="43D27652" w14:textId="77777777" w:rsidR="008508D5" w:rsidRPr="0074118F" w:rsidRDefault="008508D5" w:rsidP="008508D5">
            <w:pPr>
              <w:widowControl/>
              <w:rPr>
                <w:rFonts w:ascii="Calibri" w:hAnsi="Calibri" w:cs="Arial"/>
                <w:sz w:val="24"/>
                <w:szCs w:val="24"/>
                <w:lang w:val="id-ID"/>
              </w:rPr>
            </w:pPr>
          </w:p>
        </w:tc>
        <w:tc>
          <w:tcPr>
            <w:tcW w:w="290" w:type="dxa"/>
            <w:shd w:val="clear" w:color="auto" w:fill="auto"/>
          </w:tcPr>
          <w:p w14:paraId="7C11F650" w14:textId="77777777" w:rsidR="008508D5" w:rsidRPr="008508D5" w:rsidRDefault="008508D5" w:rsidP="008508D5">
            <w:pPr>
              <w:widowControl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:</w:t>
            </w:r>
          </w:p>
        </w:tc>
        <w:tc>
          <w:tcPr>
            <w:tcW w:w="5143" w:type="dxa"/>
            <w:shd w:val="clear" w:color="auto" w:fill="auto"/>
          </w:tcPr>
          <w:p w14:paraId="582342B0" w14:textId="77777777" w:rsidR="008508D5" w:rsidRPr="00023589" w:rsidRDefault="008508D5" w:rsidP="008508D5">
            <w:pPr>
              <w:widowControl/>
              <w:rPr>
                <w:rFonts w:ascii="Calibri" w:hAnsi="Calibri" w:cs="Calibri"/>
                <w:color w:val="000000"/>
                <w:sz w:val="24"/>
                <w:szCs w:val="24"/>
                <w:lang w:val="id-ID"/>
              </w:rPr>
            </w:pPr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8508D5"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szCs w:val="24"/>
              </w:rPr>
              <w:t>054.01.</w:t>
            </w:r>
            <w:r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szCs w:val="24"/>
              </w:rPr>
              <w:t>GG</w:t>
            </w:r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) Program </w:t>
            </w:r>
            <w:proofErr w:type="spellStart"/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Penyediaan</w:t>
            </w:r>
            <w:proofErr w:type="spellEnd"/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dan </w:t>
            </w:r>
            <w:proofErr w:type="spellStart"/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Pelayanan</w:t>
            </w:r>
            <w:proofErr w:type="spellEnd"/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Informasi</w:t>
            </w:r>
            <w:proofErr w:type="spellEnd"/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Statistik</w:t>
            </w:r>
            <w:proofErr w:type="spellEnd"/>
          </w:p>
        </w:tc>
      </w:tr>
      <w:tr w:rsidR="008508D5" w:rsidRPr="00597193" w14:paraId="31924222" w14:textId="77777777" w:rsidTr="00916092">
        <w:tc>
          <w:tcPr>
            <w:tcW w:w="2850" w:type="dxa"/>
            <w:shd w:val="clear" w:color="auto" w:fill="auto"/>
          </w:tcPr>
          <w:p w14:paraId="457F9CFF" w14:textId="77777777" w:rsidR="008508D5" w:rsidRPr="00597193" w:rsidRDefault="008508D5" w:rsidP="008508D5">
            <w:pPr>
              <w:widowControl/>
              <w:jc w:val="left"/>
              <w:rPr>
                <w:rFonts w:ascii="Calibri" w:hAnsi="Calibri" w:cs="Arial"/>
                <w:sz w:val="24"/>
                <w:szCs w:val="24"/>
                <w:lang w:val="id-ID"/>
              </w:rPr>
            </w:pPr>
            <w:r w:rsidRPr="00597193">
              <w:rPr>
                <w:rFonts w:ascii="Calibri" w:hAnsi="Calibri" w:cs="Arial"/>
                <w:sz w:val="24"/>
                <w:szCs w:val="24"/>
                <w:lang w:val="id-ID"/>
              </w:rPr>
              <w:t>Kegiatan</w:t>
            </w:r>
          </w:p>
        </w:tc>
        <w:tc>
          <w:tcPr>
            <w:tcW w:w="287" w:type="dxa"/>
          </w:tcPr>
          <w:p w14:paraId="4BB6CB50" w14:textId="77777777" w:rsidR="008508D5" w:rsidRPr="0074118F" w:rsidRDefault="008508D5" w:rsidP="008508D5">
            <w:pPr>
              <w:widowControl/>
              <w:rPr>
                <w:rFonts w:ascii="Calibri" w:hAnsi="Calibri" w:cs="Arial"/>
                <w:sz w:val="24"/>
                <w:szCs w:val="24"/>
                <w:lang w:val="id-ID"/>
              </w:rPr>
            </w:pPr>
          </w:p>
        </w:tc>
        <w:tc>
          <w:tcPr>
            <w:tcW w:w="290" w:type="dxa"/>
            <w:shd w:val="clear" w:color="auto" w:fill="auto"/>
          </w:tcPr>
          <w:p w14:paraId="3EA28C63" w14:textId="77777777" w:rsidR="008508D5" w:rsidRPr="008508D5" w:rsidRDefault="008508D5" w:rsidP="008508D5">
            <w:pPr>
              <w:widowControl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:</w:t>
            </w:r>
          </w:p>
        </w:tc>
        <w:tc>
          <w:tcPr>
            <w:tcW w:w="5143" w:type="dxa"/>
            <w:shd w:val="clear" w:color="auto" w:fill="auto"/>
          </w:tcPr>
          <w:p w14:paraId="7CF08103" w14:textId="77777777" w:rsidR="008508D5" w:rsidRPr="00023589" w:rsidRDefault="008508D5" w:rsidP="008508D5">
            <w:pPr>
              <w:widowControl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8508D5">
              <w:rPr>
                <w:rFonts w:ascii="Calibri" w:eastAsia="Times New Roman" w:hAnsi="Calibri" w:cs="Calibri"/>
                <w:b/>
                <w:color w:val="000000"/>
                <w:kern w:val="0"/>
                <w:sz w:val="24"/>
                <w:szCs w:val="24"/>
              </w:rPr>
              <w:t>2903</w:t>
            </w:r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) </w:t>
            </w:r>
            <w:proofErr w:type="spellStart"/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Penyediaan</w:t>
            </w:r>
            <w:proofErr w:type="spellEnd"/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dan </w:t>
            </w:r>
            <w:proofErr w:type="spellStart"/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Pelayanan</w:t>
            </w:r>
            <w:proofErr w:type="spellEnd"/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Informasi</w:t>
            </w:r>
            <w:proofErr w:type="spellEnd"/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Statistik</w:t>
            </w:r>
            <w:proofErr w:type="spellEnd"/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BPS </w:t>
            </w:r>
            <w:proofErr w:type="spellStart"/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Provinsi</w:t>
            </w:r>
            <w:proofErr w:type="spellEnd"/>
          </w:p>
        </w:tc>
      </w:tr>
      <w:tr w:rsidR="008508D5" w:rsidRPr="00597193" w14:paraId="6C83A7DB" w14:textId="77777777" w:rsidTr="00916092">
        <w:tc>
          <w:tcPr>
            <w:tcW w:w="2850" w:type="dxa"/>
            <w:shd w:val="clear" w:color="auto" w:fill="auto"/>
          </w:tcPr>
          <w:p w14:paraId="52FFD782" w14:textId="77777777" w:rsidR="008508D5" w:rsidRPr="00D40D1E" w:rsidRDefault="008508D5" w:rsidP="008508D5">
            <w:pPr>
              <w:widowControl/>
              <w:jc w:val="lef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KRO</w:t>
            </w:r>
          </w:p>
        </w:tc>
        <w:tc>
          <w:tcPr>
            <w:tcW w:w="287" w:type="dxa"/>
          </w:tcPr>
          <w:p w14:paraId="3BFB892B" w14:textId="77777777" w:rsidR="008508D5" w:rsidRPr="0074118F" w:rsidRDefault="008508D5" w:rsidP="008508D5">
            <w:pPr>
              <w:widowControl/>
              <w:rPr>
                <w:rFonts w:ascii="Calibri" w:hAnsi="Calibri" w:cs="Arial"/>
                <w:sz w:val="24"/>
                <w:szCs w:val="24"/>
                <w:lang w:val="id-ID"/>
              </w:rPr>
            </w:pPr>
          </w:p>
        </w:tc>
        <w:tc>
          <w:tcPr>
            <w:tcW w:w="290" w:type="dxa"/>
            <w:shd w:val="clear" w:color="auto" w:fill="auto"/>
          </w:tcPr>
          <w:p w14:paraId="3BCA0286" w14:textId="77777777" w:rsidR="008508D5" w:rsidRPr="008508D5" w:rsidRDefault="008508D5" w:rsidP="008508D5">
            <w:pPr>
              <w:widowControl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:</w:t>
            </w:r>
          </w:p>
        </w:tc>
        <w:tc>
          <w:tcPr>
            <w:tcW w:w="5143" w:type="dxa"/>
            <w:shd w:val="clear" w:color="auto" w:fill="auto"/>
          </w:tcPr>
          <w:p w14:paraId="4FCFA898" w14:textId="77777777" w:rsidR="008508D5" w:rsidRPr="00023589" w:rsidRDefault="008508D5" w:rsidP="008508D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(BMA) Data dan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Informasi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Publik</w:t>
            </w:r>
            <w:proofErr w:type="spellEnd"/>
          </w:p>
        </w:tc>
      </w:tr>
      <w:tr w:rsidR="008508D5" w:rsidRPr="00597193" w14:paraId="3ACCEDCB" w14:textId="77777777" w:rsidTr="00916092">
        <w:tc>
          <w:tcPr>
            <w:tcW w:w="2850" w:type="dxa"/>
            <w:shd w:val="clear" w:color="auto" w:fill="auto"/>
          </w:tcPr>
          <w:p w14:paraId="11CB7832" w14:textId="77777777" w:rsidR="008508D5" w:rsidRPr="00D40D1E" w:rsidRDefault="008508D5" w:rsidP="008508D5">
            <w:pPr>
              <w:widowControl/>
              <w:jc w:val="left"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RO</w:t>
            </w:r>
          </w:p>
        </w:tc>
        <w:tc>
          <w:tcPr>
            <w:tcW w:w="287" w:type="dxa"/>
          </w:tcPr>
          <w:p w14:paraId="45CEBE8D" w14:textId="77777777" w:rsidR="008508D5" w:rsidRPr="0074118F" w:rsidRDefault="008508D5" w:rsidP="008508D5">
            <w:pPr>
              <w:widowControl/>
              <w:rPr>
                <w:rFonts w:ascii="Calibri" w:hAnsi="Calibri" w:cs="Arial"/>
                <w:sz w:val="24"/>
                <w:szCs w:val="24"/>
                <w:lang w:val="id-ID"/>
              </w:rPr>
            </w:pPr>
          </w:p>
        </w:tc>
        <w:tc>
          <w:tcPr>
            <w:tcW w:w="290" w:type="dxa"/>
            <w:shd w:val="clear" w:color="auto" w:fill="auto"/>
          </w:tcPr>
          <w:p w14:paraId="2770FD64" w14:textId="77777777" w:rsidR="008508D5" w:rsidRPr="008508D5" w:rsidRDefault="008508D5" w:rsidP="008508D5">
            <w:pPr>
              <w:widowControl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:</w:t>
            </w:r>
          </w:p>
        </w:tc>
        <w:tc>
          <w:tcPr>
            <w:tcW w:w="5143" w:type="dxa"/>
            <w:shd w:val="clear" w:color="auto" w:fill="auto"/>
          </w:tcPr>
          <w:p w14:paraId="34B5BAD3" w14:textId="77777777" w:rsidR="008508D5" w:rsidRPr="00023589" w:rsidRDefault="008508D5" w:rsidP="008508D5">
            <w:pPr>
              <w:widowControl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009</w:t>
            </w:r>
            <w:r w:rsidRPr="0002358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Publikasi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Laporan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Statistik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 Harga</w:t>
            </w:r>
          </w:p>
        </w:tc>
      </w:tr>
      <w:tr w:rsidR="008508D5" w:rsidRPr="00597193" w14:paraId="2F891A7D" w14:textId="77777777" w:rsidTr="00916092">
        <w:tc>
          <w:tcPr>
            <w:tcW w:w="2850" w:type="dxa"/>
            <w:shd w:val="clear" w:color="auto" w:fill="auto"/>
          </w:tcPr>
          <w:p w14:paraId="62CB66FA" w14:textId="77777777" w:rsidR="008508D5" w:rsidRDefault="008508D5" w:rsidP="008508D5">
            <w:pPr>
              <w:widowControl/>
              <w:jc w:val="left"/>
              <w:rPr>
                <w:rFonts w:ascii="Calibri" w:hAnsi="Calibri" w:cs="Arial"/>
                <w:sz w:val="24"/>
                <w:szCs w:val="24"/>
              </w:rPr>
            </w:pPr>
            <w:proofErr w:type="spellStart"/>
            <w:r>
              <w:rPr>
                <w:rFonts w:ascii="Calibri" w:hAnsi="Calibri" w:cs="Arial"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287" w:type="dxa"/>
          </w:tcPr>
          <w:p w14:paraId="303A63AE" w14:textId="77777777" w:rsidR="008508D5" w:rsidRPr="0074118F" w:rsidRDefault="008508D5" w:rsidP="008508D5">
            <w:pPr>
              <w:widowControl/>
              <w:rPr>
                <w:rFonts w:ascii="Calibri" w:hAnsi="Calibri" w:cs="Arial"/>
                <w:sz w:val="24"/>
                <w:szCs w:val="24"/>
                <w:lang w:val="id-ID"/>
              </w:rPr>
            </w:pPr>
          </w:p>
        </w:tc>
        <w:tc>
          <w:tcPr>
            <w:tcW w:w="290" w:type="dxa"/>
            <w:shd w:val="clear" w:color="auto" w:fill="auto"/>
          </w:tcPr>
          <w:p w14:paraId="4B0EE267" w14:textId="77777777" w:rsidR="008508D5" w:rsidRPr="008508D5" w:rsidRDefault="008508D5" w:rsidP="008508D5">
            <w:pPr>
              <w:widowControl/>
              <w:rPr>
                <w:rFonts w:ascii="Calibri" w:hAnsi="Calibri" w:cs="Arial"/>
                <w:sz w:val="24"/>
                <w:szCs w:val="24"/>
              </w:rPr>
            </w:pPr>
            <w:r>
              <w:rPr>
                <w:rFonts w:ascii="Calibri" w:hAnsi="Calibri" w:cs="Arial"/>
                <w:sz w:val="24"/>
                <w:szCs w:val="24"/>
              </w:rPr>
              <w:t>:</w:t>
            </w:r>
          </w:p>
        </w:tc>
        <w:tc>
          <w:tcPr>
            <w:tcW w:w="5143" w:type="dxa"/>
            <w:shd w:val="clear" w:color="auto" w:fill="auto"/>
          </w:tcPr>
          <w:p w14:paraId="15105B3E" w14:textId="77777777" w:rsidR="008508D5" w:rsidRPr="00023589" w:rsidRDefault="008508D5" w:rsidP="008508D5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 xml:space="preserve">(051)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</w:rPr>
              <w:t>Persiapan</w:t>
            </w:r>
            <w:proofErr w:type="spellEnd"/>
          </w:p>
        </w:tc>
      </w:tr>
      <w:tr w:rsidR="00916092" w:rsidRPr="00597193" w14:paraId="42B0092A" w14:textId="77777777" w:rsidTr="00916092">
        <w:tc>
          <w:tcPr>
            <w:tcW w:w="2850" w:type="dxa"/>
            <w:shd w:val="clear" w:color="auto" w:fill="auto"/>
          </w:tcPr>
          <w:p w14:paraId="39C9F365" w14:textId="77777777" w:rsidR="00916092" w:rsidRPr="0074118F" w:rsidRDefault="00916092" w:rsidP="003D2F4D">
            <w:pPr>
              <w:widowControl/>
              <w:rPr>
                <w:rFonts w:ascii="Calibri" w:hAnsi="Calibri" w:cs="Arial"/>
                <w:sz w:val="24"/>
                <w:szCs w:val="24"/>
                <w:lang w:val="id-ID"/>
              </w:rPr>
            </w:pPr>
            <w:r w:rsidRPr="0074118F">
              <w:rPr>
                <w:rFonts w:ascii="Calibri" w:hAnsi="Calibri" w:cs="Arial"/>
                <w:sz w:val="24"/>
                <w:szCs w:val="24"/>
                <w:lang w:val="id-ID"/>
              </w:rPr>
              <w:t>Akun</w:t>
            </w:r>
          </w:p>
        </w:tc>
        <w:tc>
          <w:tcPr>
            <w:tcW w:w="287" w:type="dxa"/>
          </w:tcPr>
          <w:p w14:paraId="138B3632" w14:textId="77777777" w:rsidR="00916092" w:rsidRPr="0074118F" w:rsidRDefault="00916092" w:rsidP="003D2F4D">
            <w:pPr>
              <w:widowControl/>
              <w:rPr>
                <w:rFonts w:ascii="Calibri" w:hAnsi="Calibri" w:cs="Arial"/>
                <w:sz w:val="24"/>
                <w:szCs w:val="24"/>
                <w:lang w:val="id-ID"/>
              </w:rPr>
            </w:pPr>
          </w:p>
        </w:tc>
        <w:tc>
          <w:tcPr>
            <w:tcW w:w="290" w:type="dxa"/>
            <w:shd w:val="clear" w:color="auto" w:fill="auto"/>
          </w:tcPr>
          <w:p w14:paraId="5EAAE119" w14:textId="77777777" w:rsidR="00916092" w:rsidRPr="0074118F" w:rsidRDefault="00916092" w:rsidP="003D2F4D">
            <w:pPr>
              <w:widowControl/>
              <w:rPr>
                <w:rFonts w:ascii="Calibri" w:hAnsi="Calibri" w:cs="Arial"/>
                <w:sz w:val="24"/>
                <w:szCs w:val="24"/>
                <w:lang w:val="id-ID"/>
              </w:rPr>
            </w:pPr>
            <w:r w:rsidRPr="0074118F">
              <w:rPr>
                <w:rFonts w:ascii="Calibri" w:hAnsi="Calibri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5143" w:type="dxa"/>
            <w:shd w:val="clear" w:color="auto" w:fill="auto"/>
          </w:tcPr>
          <w:p w14:paraId="5C8A5A1E" w14:textId="45664F5D" w:rsidR="00916092" w:rsidRPr="00973549" w:rsidRDefault="00841D61" w:rsidP="00841D61">
            <w:pPr>
              <w:widowControl/>
              <w:jc w:val="left"/>
              <w:rPr>
                <w:rFonts w:ascii="Calibri" w:hAnsi="Calibri" w:cs="Calibri"/>
                <w:color w:val="000000"/>
                <w:sz w:val="24"/>
                <w:szCs w:val="24"/>
                <w:lang w:val="id-ID"/>
              </w:rPr>
            </w:pPr>
            <w:r w:rsidRPr="00841D61">
              <w:rPr>
                <w:rFonts w:ascii="Calibri" w:hAnsi="Calibri" w:cs="Calibri"/>
                <w:color w:val="000000"/>
                <w:sz w:val="24"/>
                <w:szCs w:val="24"/>
                <w:lang w:val="id-ID"/>
              </w:rPr>
              <w:t xml:space="preserve">(532111) </w:t>
            </w:r>
            <w:bookmarkStart w:id="0" w:name="_Hlk62809192"/>
            <w:r w:rsidRPr="00841D61">
              <w:rPr>
                <w:rFonts w:ascii="Calibri" w:hAnsi="Calibri" w:cs="Calibri"/>
                <w:color w:val="000000"/>
                <w:sz w:val="24"/>
                <w:szCs w:val="24"/>
                <w:lang w:val="id-ID"/>
              </w:rPr>
              <w:t>Belanja Modal Peralatan dan Mesin</w:t>
            </w:r>
            <w:bookmarkEnd w:id="0"/>
          </w:p>
        </w:tc>
      </w:tr>
      <w:tr w:rsidR="00916092" w:rsidRPr="00597193" w14:paraId="3B4B34F1" w14:textId="77777777" w:rsidTr="00916092">
        <w:tc>
          <w:tcPr>
            <w:tcW w:w="2850" w:type="dxa"/>
            <w:shd w:val="clear" w:color="auto" w:fill="auto"/>
          </w:tcPr>
          <w:p w14:paraId="765C690B" w14:textId="77777777" w:rsidR="00916092" w:rsidRPr="0074118F" w:rsidRDefault="00916092" w:rsidP="003D2F4D">
            <w:pPr>
              <w:widowControl/>
              <w:rPr>
                <w:rFonts w:ascii="Calibri" w:hAnsi="Calibri" w:cs="Arial"/>
                <w:sz w:val="24"/>
                <w:szCs w:val="24"/>
                <w:lang w:val="id-ID"/>
              </w:rPr>
            </w:pPr>
            <w:r w:rsidRPr="0074118F">
              <w:rPr>
                <w:rFonts w:ascii="Calibri" w:hAnsi="Calibri" w:cs="Arial"/>
                <w:sz w:val="24"/>
                <w:szCs w:val="24"/>
                <w:lang w:val="id-ID"/>
              </w:rPr>
              <w:t>Tahun Anggaran</w:t>
            </w:r>
          </w:p>
        </w:tc>
        <w:tc>
          <w:tcPr>
            <w:tcW w:w="287" w:type="dxa"/>
          </w:tcPr>
          <w:p w14:paraId="5236D490" w14:textId="77777777" w:rsidR="00916092" w:rsidRPr="0074118F" w:rsidRDefault="00916092" w:rsidP="003D2F4D">
            <w:pPr>
              <w:widowControl/>
              <w:rPr>
                <w:rFonts w:ascii="Calibri" w:hAnsi="Calibri" w:cs="Arial"/>
                <w:sz w:val="24"/>
                <w:szCs w:val="24"/>
                <w:lang w:val="id-ID"/>
              </w:rPr>
            </w:pPr>
          </w:p>
        </w:tc>
        <w:tc>
          <w:tcPr>
            <w:tcW w:w="290" w:type="dxa"/>
            <w:shd w:val="clear" w:color="auto" w:fill="auto"/>
          </w:tcPr>
          <w:p w14:paraId="1C858509" w14:textId="77777777" w:rsidR="00916092" w:rsidRPr="0074118F" w:rsidRDefault="00916092" w:rsidP="003D2F4D">
            <w:pPr>
              <w:widowControl/>
              <w:rPr>
                <w:rFonts w:ascii="Calibri" w:hAnsi="Calibri" w:cs="Arial"/>
                <w:sz w:val="24"/>
                <w:szCs w:val="24"/>
                <w:lang w:val="id-ID"/>
              </w:rPr>
            </w:pPr>
            <w:r w:rsidRPr="0074118F">
              <w:rPr>
                <w:rFonts w:ascii="Calibri" w:hAnsi="Calibri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5143" w:type="dxa"/>
            <w:shd w:val="clear" w:color="auto" w:fill="auto"/>
          </w:tcPr>
          <w:p w14:paraId="494D7340" w14:textId="77777777" w:rsidR="00916092" w:rsidRPr="00973549" w:rsidRDefault="00AD5467" w:rsidP="00D47A21">
            <w:pPr>
              <w:widowControl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  <w:lang w:val="id-ID"/>
              </w:rPr>
              <w:t>2021</w:t>
            </w:r>
          </w:p>
        </w:tc>
      </w:tr>
      <w:tr w:rsidR="00916092" w:rsidRPr="00597193" w14:paraId="150ACC3B" w14:textId="77777777" w:rsidTr="00916092">
        <w:tc>
          <w:tcPr>
            <w:tcW w:w="2850" w:type="dxa"/>
            <w:shd w:val="clear" w:color="auto" w:fill="auto"/>
          </w:tcPr>
          <w:p w14:paraId="4F3AE175" w14:textId="77777777" w:rsidR="00916092" w:rsidRPr="0074118F" w:rsidRDefault="00916092" w:rsidP="003D2F4D">
            <w:pPr>
              <w:widowControl/>
              <w:rPr>
                <w:rFonts w:ascii="Calibri" w:hAnsi="Calibri" w:cs="Arial"/>
                <w:sz w:val="24"/>
                <w:szCs w:val="24"/>
                <w:lang w:val="id-ID"/>
              </w:rPr>
            </w:pPr>
            <w:r w:rsidRPr="0074118F">
              <w:rPr>
                <w:rFonts w:ascii="Calibri" w:hAnsi="Calibri" w:cs="Arial"/>
                <w:sz w:val="24"/>
                <w:szCs w:val="24"/>
                <w:lang w:val="id-ID"/>
              </w:rPr>
              <w:t>Lokasi</w:t>
            </w:r>
          </w:p>
        </w:tc>
        <w:tc>
          <w:tcPr>
            <w:tcW w:w="287" w:type="dxa"/>
          </w:tcPr>
          <w:p w14:paraId="20E83287" w14:textId="77777777" w:rsidR="00916092" w:rsidRPr="0074118F" w:rsidRDefault="00916092" w:rsidP="003D2F4D">
            <w:pPr>
              <w:widowControl/>
              <w:rPr>
                <w:rFonts w:ascii="Calibri" w:hAnsi="Calibri" w:cs="Arial"/>
                <w:sz w:val="24"/>
                <w:szCs w:val="24"/>
                <w:lang w:val="id-ID"/>
              </w:rPr>
            </w:pPr>
          </w:p>
        </w:tc>
        <w:tc>
          <w:tcPr>
            <w:tcW w:w="290" w:type="dxa"/>
            <w:shd w:val="clear" w:color="auto" w:fill="auto"/>
          </w:tcPr>
          <w:p w14:paraId="06E72389" w14:textId="77777777" w:rsidR="00916092" w:rsidRPr="0074118F" w:rsidRDefault="00916092" w:rsidP="003D2F4D">
            <w:pPr>
              <w:widowControl/>
              <w:rPr>
                <w:rFonts w:ascii="Calibri" w:hAnsi="Calibri" w:cs="Arial"/>
                <w:sz w:val="24"/>
                <w:szCs w:val="24"/>
                <w:lang w:val="id-ID"/>
              </w:rPr>
            </w:pPr>
            <w:r w:rsidRPr="0074118F">
              <w:rPr>
                <w:rFonts w:ascii="Calibri" w:hAnsi="Calibri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5143" w:type="dxa"/>
            <w:shd w:val="clear" w:color="auto" w:fill="auto"/>
          </w:tcPr>
          <w:p w14:paraId="6C4B04FA" w14:textId="77777777" w:rsidR="00916092" w:rsidRPr="00973549" w:rsidRDefault="00916092" w:rsidP="003D2F4D">
            <w:pPr>
              <w:widowControl/>
              <w:rPr>
                <w:rFonts w:ascii="Calibri" w:hAnsi="Calibri" w:cs="Calibri"/>
                <w:sz w:val="24"/>
                <w:szCs w:val="24"/>
                <w:lang w:val="id-ID"/>
              </w:rPr>
            </w:pPr>
            <w:r w:rsidRPr="00973549">
              <w:rPr>
                <w:rFonts w:ascii="Calibri" w:hAnsi="Calibri" w:cs="Calibri"/>
                <w:sz w:val="24"/>
                <w:szCs w:val="24"/>
                <w:lang w:val="id-ID"/>
              </w:rPr>
              <w:t>Jawa Tengah</w:t>
            </w:r>
          </w:p>
        </w:tc>
      </w:tr>
    </w:tbl>
    <w:p w14:paraId="5A49AC01" w14:textId="0A9E9162" w:rsidR="000C10B9" w:rsidRDefault="000C10B9" w:rsidP="000C10B9">
      <w:pPr>
        <w:widowControl/>
        <w:ind w:left="720"/>
        <w:rPr>
          <w:rFonts w:ascii="Calibri" w:hAnsi="Calibri" w:cs="Arial"/>
          <w:sz w:val="28"/>
          <w:szCs w:val="28"/>
          <w:lang w:val="id-ID"/>
        </w:rPr>
      </w:pPr>
    </w:p>
    <w:p w14:paraId="003C0178" w14:textId="19111A29" w:rsidR="00841D61" w:rsidRDefault="00841D61" w:rsidP="000C10B9">
      <w:pPr>
        <w:widowControl/>
        <w:ind w:left="720"/>
        <w:rPr>
          <w:rFonts w:ascii="Calibri" w:hAnsi="Calibri" w:cs="Arial"/>
          <w:sz w:val="28"/>
          <w:szCs w:val="28"/>
          <w:lang w:val="id-ID"/>
        </w:rPr>
      </w:pPr>
    </w:p>
    <w:p w14:paraId="402547E6" w14:textId="77777777" w:rsidR="00841D61" w:rsidRDefault="00841D61" w:rsidP="000C10B9">
      <w:pPr>
        <w:widowControl/>
        <w:ind w:left="720"/>
        <w:rPr>
          <w:rFonts w:ascii="Calibri" w:hAnsi="Calibri" w:cs="Arial"/>
          <w:sz w:val="28"/>
          <w:szCs w:val="28"/>
          <w:lang w:val="id-ID"/>
        </w:rPr>
      </w:pPr>
    </w:p>
    <w:p w14:paraId="57588185" w14:textId="77777777" w:rsidR="00ED3769" w:rsidRPr="00ED3769" w:rsidRDefault="00ED3769" w:rsidP="00ED3769">
      <w:pPr>
        <w:widowControl/>
        <w:numPr>
          <w:ilvl w:val="0"/>
          <w:numId w:val="39"/>
        </w:numPr>
        <w:rPr>
          <w:rFonts w:ascii="Calibri" w:hAnsi="Calibri" w:cs="Arial"/>
          <w:b/>
          <w:sz w:val="28"/>
          <w:szCs w:val="28"/>
          <w:lang w:val="id-ID"/>
        </w:rPr>
      </w:pPr>
      <w:r w:rsidRPr="00ED3769">
        <w:rPr>
          <w:rFonts w:ascii="Calibri" w:hAnsi="Calibri" w:cs="Arial"/>
          <w:b/>
          <w:sz w:val="28"/>
          <w:szCs w:val="28"/>
          <w:lang w:val="id-ID"/>
        </w:rPr>
        <w:lastRenderedPageBreak/>
        <w:t>Lingkup Pekerjaan</w:t>
      </w:r>
    </w:p>
    <w:p w14:paraId="0253D3F1" w14:textId="20E82CA4" w:rsidR="004E5DC3" w:rsidRPr="0074118F" w:rsidRDefault="00ED3769" w:rsidP="00ED3769">
      <w:pPr>
        <w:widowControl/>
        <w:ind w:left="1080"/>
        <w:rPr>
          <w:rFonts w:ascii="Calibri" w:eastAsia="Times New Roman" w:hAnsi="Calibri" w:cs="Calibri"/>
          <w:kern w:val="0"/>
          <w:sz w:val="24"/>
          <w:szCs w:val="24"/>
        </w:rPr>
      </w:pPr>
      <w:r w:rsidRPr="0074118F">
        <w:rPr>
          <w:rFonts w:ascii="Calibri" w:hAnsi="Calibri" w:cs="Calibri"/>
          <w:sz w:val="24"/>
          <w:szCs w:val="24"/>
          <w:lang w:val="id-ID"/>
        </w:rPr>
        <w:t xml:space="preserve">Secara umum rencana fisik kegiatan adalah </w:t>
      </w:r>
      <w:r w:rsidR="00841D61">
        <w:rPr>
          <w:rFonts w:ascii="Calibri" w:hAnsi="Calibri" w:cs="Calibri"/>
          <w:sz w:val="24"/>
          <w:szCs w:val="24"/>
          <w:lang w:val="id-ID"/>
        </w:rPr>
        <w:t>p</w:t>
      </w:r>
      <w:r w:rsidR="00841D61" w:rsidRPr="00841D61">
        <w:rPr>
          <w:rFonts w:ascii="Calibri" w:hAnsi="Calibri" w:cs="Calibri"/>
          <w:sz w:val="24"/>
          <w:szCs w:val="24"/>
          <w:lang w:val="id-ID"/>
        </w:rPr>
        <w:t>engadaan alat uji kadar air (moisture tester)</w:t>
      </w:r>
      <w:r w:rsidR="00841D61">
        <w:rPr>
          <w:rFonts w:ascii="Calibri" w:hAnsi="Calibri" w:cs="Calibri"/>
          <w:sz w:val="24"/>
          <w:szCs w:val="24"/>
          <w:lang w:val="id-ID"/>
        </w:rPr>
        <w:t xml:space="preserve"> </w:t>
      </w:r>
      <w:r w:rsidR="00841D61" w:rsidRPr="009C1FCF">
        <w:rPr>
          <w:rFonts w:ascii="Calibri" w:hAnsi="Calibri" w:cs="Calibri"/>
          <w:sz w:val="24"/>
          <w:szCs w:val="24"/>
          <w:lang w:val="id-ID"/>
        </w:rPr>
        <w:t>yang dilengkapi dengan timbangan, pinset, gelas plastik besar, gelas plastik kecil dan piring plastik kecil</w:t>
      </w:r>
      <w:r w:rsidR="00841D61">
        <w:rPr>
          <w:rFonts w:ascii="Calibri" w:hAnsi="Calibri" w:cs="Calibri"/>
          <w:sz w:val="24"/>
          <w:szCs w:val="24"/>
          <w:lang w:val="id-ID"/>
        </w:rPr>
        <w:t>.</w:t>
      </w:r>
    </w:p>
    <w:p w14:paraId="64F68703" w14:textId="77777777" w:rsidR="00ED3769" w:rsidRDefault="00ED3769" w:rsidP="00ED3769">
      <w:pPr>
        <w:widowControl/>
        <w:numPr>
          <w:ilvl w:val="0"/>
          <w:numId w:val="39"/>
        </w:numPr>
        <w:rPr>
          <w:rFonts w:ascii="Calibri" w:hAnsi="Calibri" w:cs="Arial"/>
          <w:b/>
          <w:sz w:val="28"/>
          <w:szCs w:val="28"/>
          <w:lang w:val="id-ID"/>
        </w:rPr>
      </w:pPr>
      <w:r w:rsidRPr="00ED3769">
        <w:rPr>
          <w:rFonts w:ascii="Calibri" w:hAnsi="Calibri" w:cs="Arial"/>
          <w:b/>
          <w:sz w:val="28"/>
          <w:szCs w:val="28"/>
          <w:lang w:val="id-ID"/>
        </w:rPr>
        <w:t>Lingkup Tugas</w:t>
      </w:r>
    </w:p>
    <w:p w14:paraId="60A65C5A" w14:textId="17960BF6" w:rsidR="00ED3769" w:rsidRDefault="00ED3769" w:rsidP="00ED3769">
      <w:pPr>
        <w:widowControl/>
        <w:ind w:left="1080"/>
        <w:rPr>
          <w:rFonts w:ascii="Calibri" w:hAnsi="Calibri" w:cs="Calibri"/>
          <w:sz w:val="24"/>
          <w:szCs w:val="24"/>
        </w:rPr>
      </w:pPr>
      <w:r w:rsidRPr="0074118F">
        <w:rPr>
          <w:rFonts w:ascii="Calibri" w:hAnsi="Calibri" w:cs="Calibri"/>
          <w:sz w:val="24"/>
          <w:szCs w:val="24"/>
          <w:lang w:val="id-ID"/>
        </w:rPr>
        <w:t xml:space="preserve">Pekerjaan </w:t>
      </w:r>
      <w:r w:rsidR="00640D4C" w:rsidRPr="0074118F">
        <w:rPr>
          <w:rFonts w:ascii="Calibri" w:hAnsi="Calibri" w:cs="Calibri"/>
          <w:sz w:val="24"/>
          <w:szCs w:val="24"/>
          <w:lang w:val="id-ID"/>
        </w:rPr>
        <w:t>pencetakan</w:t>
      </w:r>
      <w:r w:rsidRPr="0074118F">
        <w:rPr>
          <w:rFonts w:ascii="Calibri" w:hAnsi="Calibri" w:cs="Calibri"/>
          <w:sz w:val="24"/>
          <w:szCs w:val="24"/>
          <w:lang w:val="id-ID"/>
        </w:rPr>
        <w:t xml:space="preserve"> </w:t>
      </w:r>
      <w:proofErr w:type="spellStart"/>
      <w:r w:rsidR="00A04AAD" w:rsidRPr="0074118F">
        <w:rPr>
          <w:rFonts w:ascii="Calibri" w:eastAsia="Times New Roman" w:hAnsi="Calibri" w:cs="Calibri"/>
          <w:kern w:val="0"/>
          <w:sz w:val="24"/>
          <w:szCs w:val="24"/>
        </w:rPr>
        <w:t>kuesioner</w:t>
      </w:r>
      <w:proofErr w:type="spellEnd"/>
      <w:r w:rsidR="00A04AAD" w:rsidRPr="0074118F">
        <w:rPr>
          <w:rFonts w:ascii="Calibri" w:eastAsia="Times New Roman" w:hAnsi="Calibri" w:cs="Calibri"/>
          <w:kern w:val="0"/>
          <w:sz w:val="24"/>
          <w:szCs w:val="24"/>
        </w:rPr>
        <w:t xml:space="preserve"> </w:t>
      </w:r>
      <w:r w:rsidR="002F2B90" w:rsidRPr="0074118F">
        <w:rPr>
          <w:rFonts w:ascii="Calibri" w:hAnsi="Calibri" w:cs="Calibri"/>
          <w:sz w:val="24"/>
          <w:szCs w:val="24"/>
          <w:lang w:val="id-ID"/>
        </w:rPr>
        <w:t xml:space="preserve">yang ditugaskan kepada Penyedia Barang/Jasa adalah untuk melaksanakan </w:t>
      </w:r>
      <w:r w:rsidR="00841D61" w:rsidRPr="00841D61">
        <w:rPr>
          <w:rFonts w:ascii="Calibri" w:hAnsi="Calibri" w:cs="Calibri"/>
          <w:sz w:val="24"/>
          <w:szCs w:val="24"/>
          <w:lang w:val="id-ID"/>
        </w:rPr>
        <w:t xml:space="preserve">pengadaan alat uji kadar air (moisture tester) </w:t>
      </w:r>
      <w:r w:rsidR="00841D61" w:rsidRPr="009C1FCF">
        <w:rPr>
          <w:rFonts w:ascii="Calibri" w:hAnsi="Calibri" w:cs="Calibri"/>
          <w:sz w:val="24"/>
          <w:szCs w:val="24"/>
          <w:lang w:val="id-ID"/>
        </w:rPr>
        <w:t>yang dilengkapi dengan timbangan, pinset, gelas plastik besar, gelas plastik kecil dan piring plastik kecil</w:t>
      </w:r>
      <w:r w:rsidR="00841D61" w:rsidRPr="00841D61">
        <w:rPr>
          <w:rFonts w:ascii="Calibri" w:hAnsi="Calibri" w:cs="Calibri"/>
          <w:sz w:val="24"/>
          <w:szCs w:val="24"/>
          <w:lang w:val="id-ID"/>
        </w:rPr>
        <w:t>.</w:t>
      </w:r>
    </w:p>
    <w:p w14:paraId="6931C681" w14:textId="77777777" w:rsidR="0074118F" w:rsidRDefault="0074118F" w:rsidP="00ED3769">
      <w:pPr>
        <w:widowControl/>
        <w:ind w:left="1080"/>
        <w:rPr>
          <w:rFonts w:ascii="Calibri" w:hAnsi="Calibri" w:cs="Calibri"/>
          <w:sz w:val="24"/>
          <w:szCs w:val="24"/>
          <w:lang w:val="id-ID"/>
        </w:rPr>
      </w:pPr>
    </w:p>
    <w:p w14:paraId="35992C97" w14:textId="77777777" w:rsidR="00A11BA0" w:rsidRDefault="0076616F" w:rsidP="00A11BA0">
      <w:pPr>
        <w:widowControl/>
        <w:numPr>
          <w:ilvl w:val="0"/>
          <w:numId w:val="37"/>
        </w:numPr>
        <w:rPr>
          <w:rFonts w:ascii="Calibri" w:hAnsi="Calibri" w:cs="Arial"/>
          <w:sz w:val="28"/>
          <w:szCs w:val="28"/>
          <w:lang w:val="id-ID"/>
        </w:rPr>
      </w:pPr>
      <w:r w:rsidRPr="00A11BA0">
        <w:rPr>
          <w:rFonts w:ascii="Calibri" w:hAnsi="Calibri" w:cs="Arial"/>
          <w:b/>
          <w:sz w:val="28"/>
          <w:szCs w:val="28"/>
          <w:lang w:val="id-ID"/>
        </w:rPr>
        <w:t>KELUARAN</w:t>
      </w:r>
    </w:p>
    <w:p w14:paraId="50505BA5" w14:textId="37449972" w:rsidR="0076616F" w:rsidRDefault="006A4EFB" w:rsidP="00A11BA0">
      <w:pPr>
        <w:widowControl/>
        <w:ind w:left="720"/>
        <w:rPr>
          <w:rFonts w:ascii="Calibri" w:hAnsi="Calibri" w:cs="Calibri"/>
          <w:sz w:val="24"/>
          <w:szCs w:val="24"/>
          <w:lang w:val="id-ID"/>
        </w:rPr>
      </w:pPr>
      <w:r>
        <w:rPr>
          <w:rFonts w:ascii="Calibri" w:hAnsi="Calibri" w:cs="Calibri"/>
          <w:sz w:val="24"/>
          <w:szCs w:val="24"/>
          <w:lang w:val="id-ID"/>
        </w:rPr>
        <w:t xml:space="preserve">Belanja </w:t>
      </w:r>
      <w:proofErr w:type="spellStart"/>
      <w:r w:rsidR="00841D61" w:rsidRPr="00841D61">
        <w:rPr>
          <w:rFonts w:ascii="Calibri" w:eastAsia="Times New Roman" w:hAnsi="Calibri" w:cs="Calibri"/>
          <w:kern w:val="0"/>
          <w:sz w:val="24"/>
          <w:szCs w:val="24"/>
        </w:rPr>
        <w:t>Belanja</w:t>
      </w:r>
      <w:proofErr w:type="spellEnd"/>
      <w:r w:rsidR="00841D61" w:rsidRPr="00841D61">
        <w:rPr>
          <w:rFonts w:ascii="Calibri" w:eastAsia="Times New Roman" w:hAnsi="Calibri" w:cs="Calibri"/>
          <w:kern w:val="0"/>
          <w:sz w:val="24"/>
          <w:szCs w:val="24"/>
        </w:rPr>
        <w:t xml:space="preserve"> Modal </w:t>
      </w:r>
      <w:proofErr w:type="spellStart"/>
      <w:r w:rsidR="00841D61" w:rsidRPr="00841D61">
        <w:rPr>
          <w:rFonts w:ascii="Calibri" w:eastAsia="Times New Roman" w:hAnsi="Calibri" w:cs="Calibri"/>
          <w:kern w:val="0"/>
          <w:sz w:val="24"/>
          <w:szCs w:val="24"/>
        </w:rPr>
        <w:t>Peralatan</w:t>
      </w:r>
      <w:proofErr w:type="spellEnd"/>
      <w:r w:rsidR="00841D61" w:rsidRPr="00841D61">
        <w:rPr>
          <w:rFonts w:ascii="Calibri" w:eastAsia="Times New Roman" w:hAnsi="Calibri" w:cs="Calibri"/>
          <w:kern w:val="0"/>
          <w:sz w:val="24"/>
          <w:szCs w:val="24"/>
        </w:rPr>
        <w:t xml:space="preserve"> dan </w:t>
      </w:r>
      <w:proofErr w:type="spellStart"/>
      <w:r w:rsidR="00841D61" w:rsidRPr="00841D61">
        <w:rPr>
          <w:rFonts w:ascii="Calibri" w:eastAsia="Times New Roman" w:hAnsi="Calibri" w:cs="Calibri"/>
          <w:kern w:val="0"/>
          <w:sz w:val="24"/>
          <w:szCs w:val="24"/>
        </w:rPr>
        <w:t>Mesin</w:t>
      </w:r>
      <w:proofErr w:type="spellEnd"/>
      <w:r w:rsidR="00841D61" w:rsidRPr="00841D61">
        <w:rPr>
          <w:rFonts w:ascii="Calibri" w:eastAsia="Times New Roman" w:hAnsi="Calibri" w:cs="Calibri"/>
          <w:kern w:val="0"/>
          <w:sz w:val="24"/>
          <w:szCs w:val="24"/>
        </w:rPr>
        <w:t xml:space="preserve"> </w:t>
      </w:r>
      <w:r w:rsidR="00841D61">
        <w:rPr>
          <w:rFonts w:ascii="Calibri" w:eastAsia="Times New Roman" w:hAnsi="Calibri" w:cs="Calibri"/>
          <w:kern w:val="0"/>
          <w:sz w:val="24"/>
          <w:szCs w:val="24"/>
          <w:lang w:val="id-ID"/>
        </w:rPr>
        <w:t xml:space="preserve">berupa </w:t>
      </w:r>
      <w:bookmarkStart w:id="1" w:name="_Hlk62809717"/>
      <w:r w:rsidR="00841D61" w:rsidRPr="00841D61">
        <w:rPr>
          <w:rFonts w:ascii="Calibri" w:eastAsia="Times New Roman" w:hAnsi="Calibri" w:cs="Calibri"/>
          <w:kern w:val="0"/>
          <w:sz w:val="24"/>
          <w:szCs w:val="24"/>
          <w:lang w:val="id-ID"/>
        </w:rPr>
        <w:t>alat uji kadar air (moisture tester) yang dilengkapi dengan timbangan, pinset, gelas plastik besar, gelas plastik kecil dan piring plastik kecil</w:t>
      </w:r>
      <w:r w:rsidR="00841D61" w:rsidRPr="00841D61">
        <w:rPr>
          <w:rFonts w:ascii="Calibri" w:eastAsia="Times New Roman" w:hAnsi="Calibri" w:cs="Calibri"/>
          <w:kern w:val="0"/>
          <w:sz w:val="24"/>
          <w:szCs w:val="24"/>
          <w:lang w:val="id-ID"/>
        </w:rPr>
        <w:t xml:space="preserve"> </w:t>
      </w:r>
      <w:bookmarkEnd w:id="1"/>
      <w:r w:rsidR="0076616F" w:rsidRPr="0074118F">
        <w:rPr>
          <w:rFonts w:ascii="Calibri" w:hAnsi="Calibri" w:cs="Calibri"/>
          <w:sz w:val="24"/>
          <w:szCs w:val="24"/>
          <w:lang w:val="id-ID"/>
        </w:rPr>
        <w:t>dengan spesifikasi dan perkiraan kebutuhan sebagai berikut :</w:t>
      </w:r>
    </w:p>
    <w:p w14:paraId="35D8AB06" w14:textId="77777777" w:rsidR="00FA0061" w:rsidRPr="0074118F" w:rsidRDefault="00FA0061" w:rsidP="00A11BA0">
      <w:pPr>
        <w:widowControl/>
        <w:ind w:left="720"/>
        <w:rPr>
          <w:rFonts w:ascii="Calibri" w:hAnsi="Calibri" w:cs="Calibri"/>
          <w:sz w:val="24"/>
          <w:szCs w:val="24"/>
          <w:lang w:val="id-ID"/>
        </w:rPr>
      </w:pPr>
    </w:p>
    <w:p w14:paraId="5425D61A" w14:textId="34BC2D80" w:rsidR="00FA0061" w:rsidRDefault="00FA0061" w:rsidP="00FA0061">
      <w:pPr>
        <w:ind w:left="720"/>
        <w:rPr>
          <w:rFonts w:ascii="Calibri" w:hAnsi="Calibri" w:cs="Arial"/>
          <w:b/>
          <w:sz w:val="28"/>
          <w:szCs w:val="28"/>
        </w:rPr>
      </w:pPr>
      <w:r w:rsidRPr="0076616F">
        <w:rPr>
          <w:rFonts w:ascii="Calibri" w:hAnsi="Calibri" w:cs="Arial"/>
          <w:b/>
          <w:sz w:val="28"/>
          <w:szCs w:val="28"/>
          <w:lang w:val="id-ID"/>
        </w:rPr>
        <w:t xml:space="preserve">Spesifikasi </w:t>
      </w:r>
      <w:proofErr w:type="spellStart"/>
      <w:r w:rsidR="006A4EFB">
        <w:rPr>
          <w:rFonts w:ascii="Calibri" w:hAnsi="Calibri" w:cs="Arial"/>
          <w:b/>
          <w:sz w:val="28"/>
          <w:szCs w:val="28"/>
        </w:rPr>
        <w:t>t</w:t>
      </w:r>
      <w:r>
        <w:rPr>
          <w:rFonts w:ascii="Calibri" w:hAnsi="Calibri" w:cs="Arial"/>
          <w:b/>
          <w:sz w:val="28"/>
          <w:szCs w:val="28"/>
        </w:rPr>
        <w:t>eknis</w:t>
      </w:r>
      <w:proofErr w:type="spellEnd"/>
      <w:r>
        <w:rPr>
          <w:rFonts w:ascii="Calibri" w:hAnsi="Calibri" w:cs="Arial"/>
          <w:b/>
          <w:sz w:val="28"/>
          <w:szCs w:val="28"/>
        </w:rPr>
        <w:t xml:space="preserve"> </w:t>
      </w:r>
      <w:r w:rsidRPr="0076616F">
        <w:rPr>
          <w:rFonts w:ascii="Calibri" w:hAnsi="Calibri" w:cs="Arial"/>
          <w:b/>
          <w:sz w:val="28"/>
          <w:szCs w:val="28"/>
          <w:lang w:val="id-ID"/>
        </w:rPr>
        <w:t xml:space="preserve">dan perkiraan kebutuhan </w:t>
      </w:r>
      <w:proofErr w:type="spellStart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>alat</w:t>
      </w:r>
      <w:proofErr w:type="spellEnd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 xml:space="preserve"> uji </w:t>
      </w:r>
      <w:proofErr w:type="spellStart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>kadar</w:t>
      </w:r>
      <w:proofErr w:type="spellEnd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 xml:space="preserve"> air (moisture tester) yang </w:t>
      </w:r>
      <w:proofErr w:type="spellStart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>dilengkapi</w:t>
      </w:r>
      <w:proofErr w:type="spellEnd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 xml:space="preserve"> </w:t>
      </w:r>
      <w:proofErr w:type="spellStart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>dengan</w:t>
      </w:r>
      <w:proofErr w:type="spellEnd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 xml:space="preserve"> </w:t>
      </w:r>
      <w:proofErr w:type="spellStart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>timbangan</w:t>
      </w:r>
      <w:proofErr w:type="spellEnd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 xml:space="preserve">, </w:t>
      </w:r>
      <w:proofErr w:type="spellStart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>pinset</w:t>
      </w:r>
      <w:proofErr w:type="spellEnd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 xml:space="preserve">, </w:t>
      </w:r>
      <w:proofErr w:type="spellStart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>gelas</w:t>
      </w:r>
      <w:proofErr w:type="spellEnd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 xml:space="preserve"> </w:t>
      </w:r>
      <w:proofErr w:type="spellStart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>plastik</w:t>
      </w:r>
      <w:proofErr w:type="spellEnd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 xml:space="preserve"> </w:t>
      </w:r>
      <w:proofErr w:type="spellStart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>besar</w:t>
      </w:r>
      <w:proofErr w:type="spellEnd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 xml:space="preserve">, </w:t>
      </w:r>
      <w:proofErr w:type="spellStart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>gelas</w:t>
      </w:r>
      <w:proofErr w:type="spellEnd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 xml:space="preserve"> </w:t>
      </w:r>
      <w:proofErr w:type="spellStart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>plastik</w:t>
      </w:r>
      <w:proofErr w:type="spellEnd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 xml:space="preserve"> </w:t>
      </w:r>
      <w:proofErr w:type="spellStart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>kecil</w:t>
      </w:r>
      <w:proofErr w:type="spellEnd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 xml:space="preserve"> dan </w:t>
      </w:r>
      <w:proofErr w:type="spellStart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>piring</w:t>
      </w:r>
      <w:proofErr w:type="spellEnd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 xml:space="preserve"> </w:t>
      </w:r>
      <w:proofErr w:type="spellStart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>plastik</w:t>
      </w:r>
      <w:proofErr w:type="spellEnd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 xml:space="preserve"> </w:t>
      </w:r>
      <w:proofErr w:type="spellStart"/>
      <w:r w:rsidR="00841D61" w:rsidRPr="00841D61">
        <w:rPr>
          <w:rFonts w:ascii="Calibri" w:eastAsia="Times New Roman" w:hAnsi="Calibri" w:cs="Calibri"/>
          <w:b/>
          <w:sz w:val="28"/>
          <w:szCs w:val="28"/>
        </w:rPr>
        <w:t>kecil</w:t>
      </w:r>
      <w:proofErr w:type="spellEnd"/>
      <w:r w:rsidR="006A4EFB">
        <w:rPr>
          <w:rFonts w:ascii="Calibri" w:eastAsia="Times New Roman" w:hAnsi="Calibri" w:cs="Calibri"/>
          <w:b/>
          <w:sz w:val="28"/>
          <w:szCs w:val="28"/>
        </w:rPr>
        <w:t xml:space="preserve"> </w:t>
      </w:r>
      <w:r w:rsidRPr="00A04AAD">
        <w:rPr>
          <w:rFonts w:ascii="Calibri" w:hAnsi="Calibri" w:cs="Arial"/>
          <w:b/>
          <w:sz w:val="28"/>
          <w:szCs w:val="28"/>
        </w:rPr>
        <w:t>:</w:t>
      </w:r>
    </w:p>
    <w:p w14:paraId="55CDA18E" w14:textId="77777777" w:rsidR="00841D61" w:rsidRDefault="00841D61" w:rsidP="00841D61">
      <w:pPr>
        <w:spacing w:line="360" w:lineRule="auto"/>
        <w:rPr>
          <w:rFonts w:ascii="Arial" w:eastAsia="Times New Roman" w:hAnsi="Arial" w:cs="Arial"/>
          <w:kern w:val="0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 xml:space="preserve">       </w:t>
      </w:r>
    </w:p>
    <w:p w14:paraId="4CBBB4E7" w14:textId="77777777" w:rsidR="00841D61" w:rsidRPr="00D57488" w:rsidRDefault="00841D61" w:rsidP="00841D61">
      <w:pPr>
        <w:spacing w:after="360" w:line="276" w:lineRule="auto"/>
        <w:jc w:val="center"/>
        <w:rPr>
          <w:rFonts w:asciiTheme="minorHAnsi" w:hAnsiTheme="minorHAnsi" w:cstheme="minorHAnsi"/>
          <w:b/>
          <w:sz w:val="24"/>
          <w:szCs w:val="24"/>
          <w:lang w:val="en-GB"/>
        </w:rPr>
      </w:pPr>
      <w:proofErr w:type="spellStart"/>
      <w:r w:rsidRPr="00D57488">
        <w:rPr>
          <w:rFonts w:asciiTheme="minorHAnsi" w:hAnsiTheme="minorHAnsi" w:cstheme="minorHAnsi"/>
          <w:b/>
          <w:sz w:val="24"/>
          <w:szCs w:val="24"/>
          <w:lang w:val="en-ID"/>
        </w:rPr>
        <w:t>Spesifikasi</w:t>
      </w:r>
      <w:proofErr w:type="spellEnd"/>
      <w:r w:rsidRPr="00D57488">
        <w:rPr>
          <w:rFonts w:asciiTheme="minorHAnsi" w:hAnsiTheme="minorHAnsi" w:cstheme="minorHAnsi"/>
          <w:b/>
          <w:sz w:val="24"/>
          <w:szCs w:val="24"/>
        </w:rPr>
        <w:t xml:space="preserve"> Alat Uji Kadar Air (</w:t>
      </w:r>
      <w:r w:rsidRPr="00D57488">
        <w:rPr>
          <w:rFonts w:asciiTheme="minorHAnsi" w:hAnsiTheme="minorHAnsi" w:cstheme="minorHAnsi"/>
          <w:b/>
          <w:i/>
          <w:sz w:val="24"/>
          <w:szCs w:val="24"/>
        </w:rPr>
        <w:t>Moisture Tester</w:t>
      </w:r>
      <w:r w:rsidRPr="00D57488">
        <w:rPr>
          <w:rFonts w:asciiTheme="minorHAnsi" w:hAnsiTheme="minorHAnsi" w:cstheme="minorHAnsi"/>
          <w:b/>
          <w:sz w:val="24"/>
          <w:szCs w:val="24"/>
        </w:rPr>
        <w:t>)</w:t>
      </w:r>
    </w:p>
    <w:tbl>
      <w:tblPr>
        <w:tblStyle w:val="TableGrid"/>
        <w:tblW w:w="8080" w:type="dxa"/>
        <w:tblInd w:w="562" w:type="dxa"/>
        <w:tblLook w:val="04A0" w:firstRow="1" w:lastRow="0" w:firstColumn="1" w:lastColumn="0" w:noHBand="0" w:noVBand="1"/>
      </w:tblPr>
      <w:tblGrid>
        <w:gridCol w:w="567"/>
        <w:gridCol w:w="3686"/>
        <w:gridCol w:w="3827"/>
      </w:tblGrid>
      <w:tr w:rsidR="00841D61" w14:paraId="42DAE363" w14:textId="77777777" w:rsidTr="00841D61">
        <w:trPr>
          <w:trHeight w:val="492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7E678" w14:textId="77777777" w:rsidR="00841D61" w:rsidRDefault="00841D6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180A8" w14:textId="77777777" w:rsidR="00841D61" w:rsidRDefault="00841D61">
            <w:pPr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Spesifikasi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1788E" w14:textId="77777777" w:rsidR="00841D61" w:rsidRDefault="00841D61">
            <w:pPr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Keterangan</w:t>
            </w:r>
            <w:proofErr w:type="spellEnd"/>
          </w:p>
        </w:tc>
      </w:tr>
      <w:tr w:rsidR="00841D61" w14:paraId="54C3FA87" w14:textId="77777777" w:rsidTr="00841D61">
        <w:trPr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213EC" w14:textId="77777777" w:rsidR="00841D61" w:rsidRDefault="00841D6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(1)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31F1A" w14:textId="77777777" w:rsidR="00841D61" w:rsidRDefault="00841D6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(2)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CDE2C" w14:textId="77777777" w:rsidR="00841D61" w:rsidRDefault="00841D6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(4)</w:t>
            </w:r>
          </w:p>
        </w:tc>
      </w:tr>
      <w:tr w:rsidR="00841D61" w14:paraId="3ABFC3CE" w14:textId="77777777" w:rsidTr="00841D61">
        <w:trPr>
          <w:trHeight w:val="5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EF4E4" w14:textId="77777777" w:rsidR="00841D61" w:rsidRDefault="00841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5C597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Kemampuan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mengukur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kadar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gramStart"/>
            <w:r>
              <w:rPr>
                <w:rFonts w:cstheme="minorHAnsi"/>
              </w:rPr>
              <w:t xml:space="preserve">air  </w:t>
            </w:r>
            <w:proofErr w:type="spellStart"/>
            <w:r>
              <w:rPr>
                <w:rFonts w:cstheme="minorHAnsi"/>
              </w:rPr>
              <w:t>jenis</w:t>
            </w:r>
            <w:proofErr w:type="spellEnd"/>
            <w:proofErr w:type="gram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komoditas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A07F2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Gabah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beras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dll</w:t>
            </w:r>
            <w:proofErr w:type="spellEnd"/>
          </w:p>
        </w:tc>
      </w:tr>
      <w:tr w:rsidR="00841D61" w14:paraId="1D226F79" w14:textId="77777777" w:rsidTr="00447719">
        <w:trPr>
          <w:trHeight w:val="31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77719" w14:textId="77777777" w:rsidR="00841D61" w:rsidRDefault="00841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0DBF1" w14:textId="77777777" w:rsidR="00841D61" w:rsidRDefault="00841D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Tas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26893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Tersedia</w:t>
            </w:r>
            <w:proofErr w:type="spellEnd"/>
          </w:p>
        </w:tc>
      </w:tr>
      <w:tr w:rsidR="00841D61" w14:paraId="1B46D91A" w14:textId="77777777" w:rsidTr="00447719">
        <w:trPr>
          <w:trHeight w:val="31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B44E8" w14:textId="77777777" w:rsidR="00841D61" w:rsidRDefault="00841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F565B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Perkiraan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hidup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baterai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0A996" w14:textId="77777777" w:rsidR="00841D61" w:rsidRDefault="00841D61">
            <w:pPr>
              <w:rPr>
                <w:rFonts w:cstheme="minorHAnsi"/>
              </w:rPr>
            </w:pPr>
            <w:r>
              <w:rPr>
                <w:rFonts w:cstheme="minorHAnsi"/>
              </w:rPr>
              <w:t>± 20 jam</w:t>
            </w:r>
          </w:p>
        </w:tc>
      </w:tr>
      <w:tr w:rsidR="00841D61" w14:paraId="2473D4C0" w14:textId="77777777" w:rsidTr="00447719">
        <w:trPr>
          <w:trHeight w:val="31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38CCC" w14:textId="77777777" w:rsidR="00841D61" w:rsidRDefault="00841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D1321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Rentang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pengukuran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kadar</w:t>
            </w:r>
            <w:proofErr w:type="spellEnd"/>
            <w:r>
              <w:rPr>
                <w:rFonts w:cstheme="minorHAnsi"/>
              </w:rPr>
              <w:t xml:space="preserve"> air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38220" w14:textId="77777777" w:rsidR="00841D61" w:rsidRDefault="00841D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 </w:t>
            </w:r>
            <w:proofErr w:type="gramStart"/>
            <w:r>
              <w:rPr>
                <w:rFonts w:cstheme="minorHAnsi"/>
              </w:rPr>
              <w:t>%  -</w:t>
            </w:r>
            <w:proofErr w:type="gramEnd"/>
            <w:r>
              <w:rPr>
                <w:rFonts w:cstheme="minorHAnsi"/>
              </w:rPr>
              <w:t xml:space="preserve"> 40 %</w:t>
            </w:r>
          </w:p>
        </w:tc>
      </w:tr>
      <w:tr w:rsidR="00841D61" w14:paraId="205E5229" w14:textId="77777777" w:rsidTr="00447719">
        <w:trPr>
          <w:trHeight w:val="31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59C66" w14:textId="77777777" w:rsidR="00841D61" w:rsidRDefault="00841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DB5F1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Rentang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pengukuran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suhu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9C3ED" w14:textId="77777777" w:rsidR="00841D61" w:rsidRDefault="00841D61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>
              <w:rPr>
                <w:rFonts w:cstheme="minorHAnsi"/>
                <w:vertAlign w:val="superscript"/>
              </w:rPr>
              <w:t>0</w:t>
            </w:r>
            <w:r>
              <w:rPr>
                <w:rFonts w:cstheme="minorHAnsi"/>
              </w:rPr>
              <w:t xml:space="preserve"> – 45</w:t>
            </w:r>
            <w:r>
              <w:rPr>
                <w:rFonts w:cstheme="minorHAnsi"/>
                <w:vertAlign w:val="superscript"/>
              </w:rPr>
              <w:t>0</w:t>
            </w:r>
            <w:r>
              <w:rPr>
                <w:rFonts w:cstheme="minorHAnsi"/>
              </w:rPr>
              <w:t xml:space="preserve"> C</w:t>
            </w:r>
          </w:p>
        </w:tc>
      </w:tr>
      <w:tr w:rsidR="00841D61" w14:paraId="26DE80D3" w14:textId="77777777" w:rsidTr="00447719">
        <w:trPr>
          <w:trHeight w:val="31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2BA7F" w14:textId="77777777" w:rsidR="00841D61" w:rsidRDefault="00841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97E8A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Perkiraan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Dimensi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alat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85D41" w14:textId="77777777" w:rsidR="00841D61" w:rsidRDefault="00841D61">
            <w:pPr>
              <w:rPr>
                <w:rFonts w:cstheme="minorHAnsi"/>
              </w:rPr>
            </w:pPr>
            <w:r>
              <w:rPr>
                <w:rFonts w:cstheme="minorHAnsi"/>
              </w:rPr>
              <w:t>± 16.5 x 7.0 x 7.5 Cm</w:t>
            </w:r>
          </w:p>
        </w:tc>
      </w:tr>
      <w:tr w:rsidR="00841D61" w14:paraId="2C9B28CF" w14:textId="77777777" w:rsidTr="00447719">
        <w:trPr>
          <w:trHeight w:val="31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0DBF2" w14:textId="77777777" w:rsidR="00841D61" w:rsidRDefault="00841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29CB8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Berat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alat</w:t>
            </w:r>
            <w:proofErr w:type="spellEnd"/>
            <w:r>
              <w:rPr>
                <w:rFonts w:cstheme="minorHAnsi"/>
              </w:rPr>
              <w:t xml:space="preserve"> plus </w:t>
            </w:r>
            <w:proofErr w:type="spellStart"/>
            <w:r>
              <w:rPr>
                <w:rFonts w:cstheme="minorHAnsi"/>
              </w:rPr>
              <w:t>baterai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31576" w14:textId="77777777" w:rsidR="00841D61" w:rsidRDefault="00841D61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±  500</w:t>
            </w:r>
            <w:proofErr w:type="gramEnd"/>
            <w:r>
              <w:rPr>
                <w:rFonts w:cstheme="minorHAnsi"/>
              </w:rPr>
              <w:t xml:space="preserve"> gram (</w:t>
            </w:r>
            <w:proofErr w:type="spellStart"/>
            <w:r>
              <w:rPr>
                <w:rFonts w:cstheme="minorHAnsi"/>
              </w:rPr>
              <w:t>dengan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satu</w:t>
            </w:r>
            <w:proofErr w:type="spellEnd"/>
            <w:r>
              <w:rPr>
                <w:rFonts w:cstheme="minorHAnsi"/>
              </w:rPr>
              <w:t xml:space="preserve"> set </w:t>
            </w:r>
            <w:proofErr w:type="spellStart"/>
            <w:r>
              <w:rPr>
                <w:rFonts w:cstheme="minorHAnsi"/>
              </w:rPr>
              <w:t>baterai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841D61" w14:paraId="325F160A" w14:textId="77777777" w:rsidTr="00447719">
        <w:trPr>
          <w:trHeight w:val="31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957FA" w14:textId="77777777" w:rsidR="00841D61" w:rsidRDefault="00841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0F64C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Pemasukan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sampel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ukur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5B1B4" w14:textId="77777777" w:rsidR="00841D61" w:rsidRDefault="00841D61">
            <w:pPr>
              <w:rPr>
                <w:rFonts w:cstheme="minorHAnsi"/>
              </w:rPr>
            </w:pPr>
            <w:r>
              <w:rPr>
                <w:rFonts w:cstheme="minorHAnsi"/>
              </w:rPr>
              <w:t>Manual</w:t>
            </w:r>
          </w:p>
        </w:tc>
      </w:tr>
      <w:tr w:rsidR="00841D61" w14:paraId="2D62F1AF" w14:textId="77777777" w:rsidTr="00447719">
        <w:trPr>
          <w:trHeight w:val="31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D5AB3" w14:textId="77777777" w:rsidR="00841D61" w:rsidRDefault="00841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D2912" w14:textId="77777777" w:rsidR="00841D61" w:rsidRDefault="00841D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Volume </w:t>
            </w:r>
            <w:proofErr w:type="spellStart"/>
            <w:r>
              <w:rPr>
                <w:rFonts w:cstheme="minorHAnsi"/>
              </w:rPr>
              <w:t>sampel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ukur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D592D" w14:textId="77777777" w:rsidR="00841D61" w:rsidRDefault="00841D61">
            <w:pPr>
              <w:rPr>
                <w:rFonts w:cstheme="minorHAnsi"/>
              </w:rPr>
            </w:pPr>
            <w:r>
              <w:rPr>
                <w:rFonts w:cstheme="minorHAnsi"/>
              </w:rPr>
              <w:t>± 90 ml</w:t>
            </w:r>
          </w:p>
        </w:tc>
      </w:tr>
      <w:tr w:rsidR="00841D61" w14:paraId="4738BD06" w14:textId="77777777" w:rsidTr="00447719">
        <w:trPr>
          <w:trHeight w:val="31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E945A" w14:textId="77777777" w:rsidR="00841D61" w:rsidRDefault="00841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E0900" w14:textId="77777777" w:rsidR="00841D61" w:rsidRDefault="00841D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Mode </w:t>
            </w:r>
            <w:proofErr w:type="spellStart"/>
            <w:r>
              <w:rPr>
                <w:rFonts w:cstheme="minorHAnsi"/>
              </w:rPr>
              <w:t>pengaturan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waku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i/>
              </w:rPr>
              <w:t>off</w:t>
            </w:r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</w:rPr>
              <w:t>otomatis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setelah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tidak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digunakan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C29B5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Tersedia</w:t>
            </w:r>
            <w:proofErr w:type="spellEnd"/>
          </w:p>
        </w:tc>
      </w:tr>
      <w:tr w:rsidR="00841D61" w14:paraId="6CD84B7B" w14:textId="77777777" w:rsidTr="00447719">
        <w:trPr>
          <w:trHeight w:val="31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878D4" w14:textId="77777777" w:rsidR="00841D61" w:rsidRDefault="00841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03B33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Penggunaan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daya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BF9BA" w14:textId="77777777" w:rsidR="00841D61" w:rsidRDefault="00841D61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baterai</w:t>
            </w:r>
            <w:proofErr w:type="spellEnd"/>
          </w:p>
        </w:tc>
      </w:tr>
      <w:tr w:rsidR="00841D61" w14:paraId="4E7796AF" w14:textId="77777777" w:rsidTr="00447719">
        <w:trPr>
          <w:trHeight w:val="31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491B7" w14:textId="77777777" w:rsidR="00841D61" w:rsidRDefault="00841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6DFD7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Tampilan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layar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ukur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60415" w14:textId="77777777" w:rsidR="00841D61" w:rsidRDefault="00841D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LED </w:t>
            </w:r>
            <w:proofErr w:type="spellStart"/>
            <w:r>
              <w:rPr>
                <w:rFonts w:cstheme="minorHAnsi"/>
              </w:rPr>
              <w:t>backlift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grafis</w:t>
            </w:r>
            <w:proofErr w:type="spellEnd"/>
            <w:r>
              <w:rPr>
                <w:rFonts w:cstheme="minorHAnsi"/>
              </w:rPr>
              <w:t xml:space="preserve"> LCD</w:t>
            </w:r>
          </w:p>
        </w:tc>
      </w:tr>
      <w:tr w:rsidR="00841D61" w14:paraId="58E6934C" w14:textId="77777777" w:rsidTr="00447719">
        <w:trPr>
          <w:trHeight w:val="31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C978E" w14:textId="77777777" w:rsidR="00841D61" w:rsidRDefault="00841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F1694" w14:textId="77777777" w:rsidR="00841D61" w:rsidRDefault="00841D61">
            <w:pPr>
              <w:rPr>
                <w:rFonts w:cstheme="minorHAnsi"/>
              </w:rPr>
            </w:pPr>
            <w:r>
              <w:rPr>
                <w:rFonts w:cstheme="minorHAnsi"/>
              </w:rPr>
              <w:t>Keyboard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E622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Membran</w:t>
            </w:r>
            <w:proofErr w:type="spellEnd"/>
          </w:p>
        </w:tc>
      </w:tr>
      <w:tr w:rsidR="00841D61" w14:paraId="4985D533" w14:textId="77777777" w:rsidTr="00447719">
        <w:trPr>
          <w:trHeight w:val="71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DA8A6" w14:textId="77777777" w:rsidR="00841D61" w:rsidRDefault="00841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9A35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Perubahan</w:t>
            </w:r>
            <w:proofErr w:type="spellEnd"/>
            <w:r>
              <w:rPr>
                <w:rFonts w:cstheme="minorHAnsi"/>
              </w:rPr>
              <w:t xml:space="preserve"> Setting </w:t>
            </w:r>
            <w:proofErr w:type="spellStart"/>
            <w:r>
              <w:rPr>
                <w:rFonts w:cstheme="minorHAnsi"/>
              </w:rPr>
              <w:t>Pengukuran</w:t>
            </w:r>
            <w:proofErr w:type="spellEnd"/>
            <w:r>
              <w:rPr>
                <w:rFonts w:cstheme="minorHAnsi"/>
              </w:rPr>
              <w:t xml:space="preserve"> Data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7BC0B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Menggunakan</w:t>
            </w:r>
            <w:proofErr w:type="spellEnd"/>
            <w:r>
              <w:rPr>
                <w:rFonts w:cstheme="minorHAnsi"/>
              </w:rPr>
              <w:t xml:space="preserve"> keyboard- data </w:t>
            </w:r>
            <w:proofErr w:type="spellStart"/>
            <w:r>
              <w:rPr>
                <w:rFonts w:cstheme="minorHAnsi"/>
              </w:rPr>
              <w:t>modifikasi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pilihan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bisa</w:t>
            </w:r>
            <w:proofErr w:type="spellEnd"/>
            <w:r>
              <w:rPr>
                <w:rFonts w:cstheme="minorHAnsi"/>
              </w:rPr>
              <w:t xml:space="preserve"> naik dan </w:t>
            </w:r>
            <w:proofErr w:type="spellStart"/>
            <w:r>
              <w:rPr>
                <w:rFonts w:cstheme="minorHAnsi"/>
              </w:rPr>
              <w:t>turun</w:t>
            </w:r>
            <w:proofErr w:type="spellEnd"/>
            <w:r>
              <w:rPr>
                <w:rFonts w:cstheme="minorHAnsi"/>
              </w:rPr>
              <w:t xml:space="preserve"> (</w:t>
            </w:r>
            <w:r>
              <w:rPr>
                <w:rFonts w:cstheme="minorHAnsi"/>
                <w:i/>
              </w:rPr>
              <w:t>up and down</w:t>
            </w:r>
            <w:r>
              <w:rPr>
                <w:rFonts w:cstheme="minorHAnsi"/>
              </w:rPr>
              <w:t>)</w:t>
            </w:r>
          </w:p>
        </w:tc>
      </w:tr>
      <w:tr w:rsidR="00841D61" w14:paraId="2DDBFB9C" w14:textId="77777777" w:rsidTr="00447719">
        <w:trPr>
          <w:trHeight w:val="31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0F240" w14:textId="77777777" w:rsidR="00841D61" w:rsidRDefault="00841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A4A3A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Pengukuran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suhu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E901F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Otomatis</w:t>
            </w:r>
            <w:proofErr w:type="spellEnd"/>
          </w:p>
        </w:tc>
      </w:tr>
      <w:tr w:rsidR="00841D61" w14:paraId="45DBE250" w14:textId="77777777" w:rsidTr="00447719">
        <w:trPr>
          <w:trHeight w:val="31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5D5F" w14:textId="77777777" w:rsidR="00841D61" w:rsidRDefault="00841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ED37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Pengaturan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Kalibrasi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1970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Tersedia</w:t>
            </w:r>
            <w:proofErr w:type="spellEnd"/>
          </w:p>
        </w:tc>
      </w:tr>
      <w:tr w:rsidR="00841D61" w14:paraId="3B457517" w14:textId="77777777" w:rsidTr="00447719">
        <w:trPr>
          <w:trHeight w:val="31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5DE06" w14:textId="77777777" w:rsidR="00841D61" w:rsidRDefault="00841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3402D" w14:textId="77777777" w:rsidR="00841D61" w:rsidRDefault="00841D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Bahasa </w:t>
            </w:r>
            <w:proofErr w:type="spellStart"/>
            <w:r>
              <w:rPr>
                <w:rFonts w:cstheme="minorHAnsi"/>
              </w:rPr>
              <w:t>Pengoperasian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200CD" w14:textId="77777777" w:rsidR="00841D61" w:rsidRDefault="00841D6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Bahasa Indonesia</w:t>
            </w:r>
          </w:p>
        </w:tc>
      </w:tr>
      <w:tr w:rsidR="00841D61" w14:paraId="5AF9B80C" w14:textId="77777777" w:rsidTr="00447719">
        <w:trPr>
          <w:trHeight w:val="312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CB2B" w14:textId="77777777" w:rsidR="00841D61" w:rsidRDefault="00841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42C53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Pengukuran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konten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56829" w14:textId="77777777" w:rsidR="00841D61" w:rsidRDefault="00841D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± 1 % </w:t>
            </w:r>
            <w:proofErr w:type="spellStart"/>
            <w:r>
              <w:rPr>
                <w:rFonts w:cstheme="minorHAnsi"/>
              </w:rPr>
              <w:t>dalam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kisaran</w:t>
            </w:r>
            <w:proofErr w:type="spellEnd"/>
            <w:r>
              <w:rPr>
                <w:rFonts w:cstheme="minorHAnsi"/>
              </w:rPr>
              <w:t xml:space="preserve"> 10 % </w:t>
            </w:r>
            <w:proofErr w:type="spellStart"/>
            <w:r>
              <w:rPr>
                <w:rFonts w:cstheme="minorHAnsi"/>
              </w:rPr>
              <w:t>kelembaban</w:t>
            </w:r>
            <w:proofErr w:type="spellEnd"/>
          </w:p>
        </w:tc>
      </w:tr>
      <w:tr w:rsidR="00841D61" w14:paraId="27904DDC" w14:textId="77777777" w:rsidTr="00841D61">
        <w:trPr>
          <w:trHeight w:val="7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8551" w14:textId="77777777" w:rsidR="00841D61" w:rsidRDefault="00841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54FEA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Tampilan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dalam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layar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menunjukkan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jenis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sampel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proofErr w:type="gramStart"/>
            <w:r>
              <w:rPr>
                <w:rFonts w:cstheme="minorHAnsi"/>
              </w:rPr>
              <w:t>nilai</w:t>
            </w:r>
            <w:proofErr w:type="spellEnd"/>
            <w:r>
              <w:rPr>
                <w:rFonts w:cstheme="minorHAnsi"/>
              </w:rPr>
              <w:t xml:space="preserve">  </w:t>
            </w:r>
            <w:proofErr w:type="spellStart"/>
            <w:r>
              <w:rPr>
                <w:rFonts w:cstheme="minorHAnsi"/>
              </w:rPr>
              <w:t>kadar</w:t>
            </w:r>
            <w:proofErr w:type="spellEnd"/>
            <w:proofErr w:type="gramEnd"/>
            <w:r>
              <w:rPr>
                <w:rFonts w:cstheme="minorHAnsi"/>
              </w:rPr>
              <w:t xml:space="preserve"> air dan </w:t>
            </w:r>
            <w:proofErr w:type="spellStart"/>
            <w:r>
              <w:rPr>
                <w:rFonts w:cstheme="minorHAnsi"/>
              </w:rPr>
              <w:t>suhu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pengukuran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79587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Tersedia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dalam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satu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tampilan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layar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secara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bersamaan</w:t>
            </w:r>
            <w:proofErr w:type="spellEnd"/>
          </w:p>
        </w:tc>
      </w:tr>
      <w:tr w:rsidR="00841D61" w14:paraId="190B7049" w14:textId="77777777" w:rsidTr="00447719">
        <w:trPr>
          <w:trHeight w:val="41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7C763" w14:textId="77777777" w:rsidR="00841D61" w:rsidRDefault="00841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91255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Bahan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wadah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pengukuran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119E6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Alumunium</w:t>
            </w:r>
            <w:proofErr w:type="spellEnd"/>
          </w:p>
        </w:tc>
      </w:tr>
      <w:tr w:rsidR="00841D61" w14:paraId="0AE496DE" w14:textId="77777777" w:rsidTr="00841D6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714A" w14:textId="77777777" w:rsidR="00841D61" w:rsidRDefault="00841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A1CBE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Jaminan</w:t>
            </w:r>
            <w:proofErr w:type="spellEnd"/>
            <w:r>
              <w:rPr>
                <w:rFonts w:cstheme="minorHAnsi"/>
              </w:rPr>
              <w:t xml:space="preserve"> / </w:t>
            </w:r>
            <w:proofErr w:type="spellStart"/>
            <w:r>
              <w:rPr>
                <w:rFonts w:cstheme="minorHAnsi"/>
              </w:rPr>
              <w:t>Garansi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alat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7E57" w14:textId="77777777" w:rsidR="00841D61" w:rsidRDefault="00841D6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Minimal 2 </w:t>
            </w:r>
            <w:proofErr w:type="spellStart"/>
            <w:r>
              <w:rPr>
                <w:rFonts w:cstheme="minorHAnsi"/>
              </w:rPr>
              <w:t>tahun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baik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i/>
              </w:rPr>
              <w:t>software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maupun</w:t>
            </w:r>
            <w:proofErr w:type="spellEnd"/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i/>
              </w:rPr>
              <w:t xml:space="preserve">hardware </w:t>
            </w:r>
            <w:r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resmi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produsen</w:t>
            </w:r>
            <w:proofErr w:type="spellEnd"/>
            <w:r>
              <w:rPr>
                <w:rFonts w:cstheme="minorHAnsi"/>
              </w:rPr>
              <w:t xml:space="preserve">). Jika </w:t>
            </w:r>
            <w:proofErr w:type="spellStart"/>
            <w:r>
              <w:rPr>
                <w:rFonts w:cstheme="minorHAnsi"/>
              </w:rPr>
              <w:t>terjadi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kerusakan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alat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diganti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baru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selama</w:t>
            </w:r>
            <w:proofErr w:type="spellEnd"/>
            <w:r>
              <w:rPr>
                <w:rFonts w:cstheme="minorHAnsi"/>
              </w:rPr>
              <w:t xml:space="preserve"> masa </w:t>
            </w:r>
            <w:proofErr w:type="spellStart"/>
            <w:r>
              <w:rPr>
                <w:rFonts w:cstheme="minorHAnsi"/>
              </w:rPr>
              <w:t>garansi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bukan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disebabkan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kesalahan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pengguna</w:t>
            </w:r>
            <w:proofErr w:type="spellEnd"/>
          </w:p>
        </w:tc>
      </w:tr>
      <w:tr w:rsidR="00841D61" w14:paraId="30A1BF21" w14:textId="77777777" w:rsidTr="00841D6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6C28" w14:textId="77777777" w:rsidR="00841D61" w:rsidRDefault="00841D6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E2C80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Kalibrasi</w:t>
            </w:r>
            <w:proofErr w:type="spellEnd"/>
            <w:r>
              <w:rPr>
                <w:rFonts w:cstheme="minorHAnsi"/>
              </w:rPr>
              <w:t xml:space="preserve"> Alat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DE89F" w14:textId="77777777" w:rsidR="00841D61" w:rsidRDefault="00841D6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Tersedia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sertifikat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menyatakan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alat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telah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dikalibrasi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instansi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berwenang</w:t>
            </w:r>
            <w:proofErr w:type="spellEnd"/>
          </w:p>
        </w:tc>
      </w:tr>
    </w:tbl>
    <w:p w14:paraId="2D406BEA" w14:textId="161133B4" w:rsidR="00841D61" w:rsidRDefault="00841D61" w:rsidP="00841D61">
      <w:pPr>
        <w:spacing w:after="200" w:line="276" w:lineRule="auto"/>
        <w:rPr>
          <w:b/>
          <w:lang w:val="id-ID"/>
        </w:rPr>
      </w:pPr>
    </w:p>
    <w:p w14:paraId="1B78BCA9" w14:textId="77777777" w:rsidR="00841D61" w:rsidRPr="00D57488" w:rsidRDefault="00841D61" w:rsidP="00841D61">
      <w:pPr>
        <w:spacing w:after="360" w:line="276" w:lineRule="auto"/>
        <w:jc w:val="center"/>
        <w:rPr>
          <w:rFonts w:asciiTheme="minorHAnsi" w:hAnsiTheme="minorHAnsi" w:cstheme="minorHAnsi"/>
          <w:b/>
          <w:sz w:val="24"/>
          <w:szCs w:val="24"/>
          <w:lang w:val="id-ID"/>
        </w:rPr>
      </w:pPr>
      <w:proofErr w:type="spellStart"/>
      <w:r w:rsidRPr="00D57488">
        <w:rPr>
          <w:rFonts w:asciiTheme="minorHAnsi" w:hAnsiTheme="minorHAnsi" w:cstheme="minorHAnsi"/>
          <w:b/>
          <w:sz w:val="24"/>
          <w:szCs w:val="24"/>
          <w:lang w:val="en-ID"/>
        </w:rPr>
        <w:t>Spesifikasi</w:t>
      </w:r>
      <w:proofErr w:type="spellEnd"/>
      <w:r w:rsidRPr="00D57488">
        <w:rPr>
          <w:rFonts w:asciiTheme="minorHAnsi" w:hAnsiTheme="minorHAnsi" w:cstheme="minorHAnsi"/>
          <w:b/>
          <w:sz w:val="24"/>
          <w:szCs w:val="24"/>
        </w:rPr>
        <w:t xml:space="preserve"> Alat </w:t>
      </w:r>
      <w:proofErr w:type="spellStart"/>
      <w:r w:rsidRPr="00D57488">
        <w:rPr>
          <w:rFonts w:asciiTheme="minorHAnsi" w:hAnsiTheme="minorHAnsi" w:cstheme="minorHAnsi"/>
          <w:b/>
          <w:sz w:val="24"/>
          <w:szCs w:val="24"/>
        </w:rPr>
        <w:t>Penunjang</w:t>
      </w:r>
      <w:proofErr w:type="spellEnd"/>
      <w:r w:rsidRPr="00D57488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D57488">
        <w:rPr>
          <w:rFonts w:asciiTheme="minorHAnsi" w:hAnsiTheme="minorHAnsi" w:cstheme="minorHAnsi"/>
          <w:b/>
          <w:sz w:val="24"/>
          <w:szCs w:val="24"/>
        </w:rPr>
        <w:t>Pengukuran</w:t>
      </w:r>
      <w:proofErr w:type="spellEnd"/>
    </w:p>
    <w:tbl>
      <w:tblPr>
        <w:tblpPr w:leftFromText="180" w:rightFromText="180" w:bottomFromText="200" w:vertAnchor="text" w:horzAnchor="margin" w:tblpX="548" w:tblpY="-49"/>
        <w:tblW w:w="8070" w:type="dxa"/>
        <w:tblLook w:val="04A0" w:firstRow="1" w:lastRow="0" w:firstColumn="1" w:lastColumn="0" w:noHBand="0" w:noVBand="1"/>
      </w:tblPr>
      <w:tblGrid>
        <w:gridCol w:w="567"/>
        <w:gridCol w:w="2126"/>
        <w:gridCol w:w="3534"/>
        <w:gridCol w:w="1843"/>
      </w:tblGrid>
      <w:tr w:rsidR="00447719" w14:paraId="080CA7AB" w14:textId="77777777" w:rsidTr="00447719">
        <w:trPr>
          <w:trHeight w:val="720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01EA7245" w14:textId="77777777" w:rsidR="00841D61" w:rsidRDefault="00841D61" w:rsidP="00447719">
            <w:pPr>
              <w:spacing w:line="276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>
              <w:rPr>
                <w:rFonts w:cstheme="minorHAnsi"/>
                <w:b/>
                <w:bCs/>
                <w:lang w:val="en-ID" w:eastAsia="en-ID"/>
              </w:rPr>
              <w:t>No.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A2E7080" w14:textId="77777777" w:rsidR="00841D61" w:rsidRDefault="00841D61" w:rsidP="00447719">
            <w:pPr>
              <w:spacing w:line="276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proofErr w:type="spellStart"/>
            <w:r>
              <w:rPr>
                <w:rFonts w:cstheme="minorHAnsi"/>
                <w:b/>
                <w:bCs/>
                <w:lang w:val="en-ID" w:eastAsia="en-ID"/>
              </w:rPr>
              <w:t>Jenis</w:t>
            </w:r>
            <w:proofErr w:type="spellEnd"/>
            <w:r>
              <w:rPr>
                <w:rFonts w:cstheme="minorHAnsi"/>
                <w:b/>
                <w:bCs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lang w:val="en-ID" w:eastAsia="en-ID"/>
              </w:rPr>
              <w:t>Barang</w:t>
            </w:r>
            <w:proofErr w:type="spellEnd"/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9E9128" w14:textId="77777777" w:rsidR="00841D61" w:rsidRDefault="00841D61" w:rsidP="00447719">
            <w:pPr>
              <w:spacing w:line="276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proofErr w:type="spellStart"/>
            <w:r>
              <w:rPr>
                <w:rFonts w:cstheme="minorHAnsi"/>
                <w:b/>
                <w:bCs/>
                <w:lang w:val="en-ID" w:eastAsia="en-ID"/>
              </w:rPr>
              <w:t>Spesifikasi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336DEC" w14:textId="77777777" w:rsidR="00841D61" w:rsidRDefault="00841D61" w:rsidP="00447719">
            <w:pPr>
              <w:spacing w:line="276" w:lineRule="auto"/>
              <w:jc w:val="center"/>
              <w:rPr>
                <w:rFonts w:cstheme="minorHAnsi"/>
                <w:b/>
                <w:bCs/>
                <w:lang w:val="en-ID" w:eastAsia="en-ID"/>
              </w:rPr>
            </w:pPr>
            <w:r>
              <w:rPr>
                <w:rFonts w:cstheme="minorHAnsi"/>
                <w:b/>
                <w:bCs/>
                <w:lang w:val="en-ID" w:eastAsia="en-ID"/>
              </w:rPr>
              <w:t xml:space="preserve">Volume per 1 unit </w:t>
            </w:r>
            <w:r>
              <w:rPr>
                <w:rFonts w:cstheme="minorHAnsi"/>
                <w:b/>
                <w:bCs/>
                <w:i/>
                <w:lang w:val="en-ID" w:eastAsia="en-ID"/>
              </w:rPr>
              <w:t>moisture tester</w:t>
            </w:r>
          </w:p>
        </w:tc>
      </w:tr>
      <w:tr w:rsidR="00447719" w14:paraId="397D7543" w14:textId="77777777" w:rsidTr="00447719">
        <w:trPr>
          <w:trHeight w:val="13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hideMark/>
          </w:tcPr>
          <w:p w14:paraId="688906B0" w14:textId="77777777" w:rsidR="00841D61" w:rsidRDefault="00841D61" w:rsidP="00447719">
            <w:pPr>
              <w:spacing w:line="276" w:lineRule="auto"/>
              <w:jc w:val="center"/>
              <w:rPr>
                <w:rFonts w:cstheme="minorHAnsi"/>
                <w:lang w:val="en-ID" w:eastAsia="en-ID"/>
              </w:rPr>
            </w:pPr>
            <w:r>
              <w:rPr>
                <w:rFonts w:cstheme="minorHAnsi"/>
                <w:lang w:val="en-ID" w:eastAsia="en-ID"/>
              </w:rPr>
              <w:t> </w:t>
            </w:r>
          </w:p>
          <w:p w14:paraId="6BD27749" w14:textId="77777777" w:rsidR="00841D61" w:rsidRDefault="00841D61" w:rsidP="00447719">
            <w:pPr>
              <w:spacing w:line="276" w:lineRule="auto"/>
              <w:jc w:val="center"/>
              <w:rPr>
                <w:rFonts w:cstheme="minorHAnsi"/>
                <w:lang w:val="en-ID" w:eastAsia="en-ID"/>
              </w:rPr>
            </w:pPr>
            <w:r>
              <w:rPr>
                <w:rFonts w:cstheme="minorHAnsi"/>
                <w:lang w:val="en-ID" w:eastAsia="en-ID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14:paraId="04371433" w14:textId="77777777" w:rsidR="00841D61" w:rsidRDefault="00841D61" w:rsidP="00447719">
            <w:pPr>
              <w:spacing w:line="276" w:lineRule="auto"/>
              <w:rPr>
                <w:rFonts w:cstheme="minorHAnsi"/>
                <w:lang w:val="en-ID" w:eastAsia="en-ID"/>
              </w:rPr>
            </w:pPr>
          </w:p>
          <w:p w14:paraId="500E9290" w14:textId="77777777" w:rsidR="00841D61" w:rsidRDefault="00841D61" w:rsidP="00447719">
            <w:pPr>
              <w:spacing w:line="276" w:lineRule="auto"/>
              <w:rPr>
                <w:rFonts w:cstheme="minorHAnsi"/>
                <w:lang w:val="en-ID" w:eastAsia="en-ID"/>
              </w:rPr>
            </w:pPr>
            <w:proofErr w:type="spellStart"/>
            <w:r>
              <w:rPr>
                <w:rFonts w:cstheme="minorHAnsi"/>
                <w:lang w:val="en-ID" w:eastAsia="en-ID"/>
              </w:rPr>
              <w:t>Timbangan</w:t>
            </w:r>
            <w:proofErr w:type="spellEnd"/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197454" w14:textId="77777777" w:rsidR="00841D61" w:rsidRDefault="00841D61" w:rsidP="00447719">
            <w:pPr>
              <w:spacing w:line="276" w:lineRule="auto"/>
              <w:rPr>
                <w:rFonts w:cstheme="minorHAnsi"/>
                <w:lang w:val="en-ID" w:eastAsia="en-ID"/>
              </w:rPr>
            </w:pPr>
          </w:p>
          <w:p w14:paraId="1D90A870" w14:textId="77777777" w:rsidR="00841D61" w:rsidRDefault="00841D61" w:rsidP="00447719">
            <w:pPr>
              <w:pStyle w:val="ListParagraph"/>
              <w:widowControl/>
              <w:numPr>
                <w:ilvl w:val="0"/>
                <w:numId w:val="44"/>
              </w:numPr>
              <w:spacing w:line="276" w:lineRule="auto"/>
              <w:ind w:left="448" w:hanging="284"/>
              <w:jc w:val="left"/>
              <w:rPr>
                <w:rFonts w:cstheme="minorHAnsi"/>
                <w:lang w:val="en-ID" w:eastAsia="en-ID"/>
              </w:rPr>
            </w:pPr>
            <w:proofErr w:type="spellStart"/>
            <w:r>
              <w:rPr>
                <w:rFonts w:cstheme="minorHAnsi"/>
                <w:lang w:val="en-ID" w:eastAsia="en-ID"/>
              </w:rPr>
              <w:t>Pembacaan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digital, </w:t>
            </w:r>
            <w:proofErr w:type="spellStart"/>
            <w:r>
              <w:rPr>
                <w:rFonts w:cstheme="minorHAnsi"/>
                <w:lang w:val="en-ID" w:eastAsia="en-ID"/>
              </w:rPr>
              <w:t>layar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LCD, </w:t>
            </w:r>
          </w:p>
          <w:p w14:paraId="519A9612" w14:textId="77777777" w:rsidR="00841D61" w:rsidRDefault="00841D61" w:rsidP="00447719">
            <w:pPr>
              <w:pStyle w:val="ListParagraph"/>
              <w:widowControl/>
              <w:numPr>
                <w:ilvl w:val="0"/>
                <w:numId w:val="44"/>
              </w:numPr>
              <w:spacing w:line="276" w:lineRule="auto"/>
              <w:ind w:left="448" w:hanging="284"/>
              <w:jc w:val="left"/>
              <w:rPr>
                <w:rFonts w:cstheme="minorHAnsi"/>
                <w:lang w:val="en-ID" w:eastAsia="en-ID"/>
              </w:rPr>
            </w:pPr>
            <w:r>
              <w:rPr>
                <w:rFonts w:cstheme="minorHAnsi"/>
                <w:lang w:val="en-ID" w:eastAsia="en-ID"/>
              </w:rPr>
              <w:t xml:space="preserve">Max </w:t>
            </w:r>
            <w:proofErr w:type="spellStart"/>
            <w:r>
              <w:rPr>
                <w:rFonts w:cstheme="minorHAnsi"/>
                <w:lang w:val="en-ID" w:eastAsia="en-ID"/>
              </w:rPr>
              <w:t>Kapasitas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250 Gr, </w:t>
            </w:r>
          </w:p>
          <w:p w14:paraId="327C1206" w14:textId="77777777" w:rsidR="00841D61" w:rsidRDefault="00841D61" w:rsidP="00447719">
            <w:pPr>
              <w:pStyle w:val="ListParagraph"/>
              <w:widowControl/>
              <w:numPr>
                <w:ilvl w:val="0"/>
                <w:numId w:val="44"/>
              </w:numPr>
              <w:spacing w:line="276" w:lineRule="auto"/>
              <w:ind w:left="448" w:hanging="284"/>
              <w:jc w:val="left"/>
              <w:rPr>
                <w:rFonts w:cstheme="minorHAnsi"/>
                <w:lang w:val="en-ID" w:eastAsia="en-ID"/>
              </w:rPr>
            </w:pPr>
            <w:proofErr w:type="spellStart"/>
            <w:r>
              <w:rPr>
                <w:rFonts w:cstheme="minorHAnsi"/>
                <w:lang w:val="en-ID" w:eastAsia="en-ID"/>
              </w:rPr>
              <w:t>Kemampuan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lang w:val="en-ID" w:eastAsia="en-ID"/>
              </w:rPr>
              <w:t>membaac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(</w:t>
            </w:r>
            <w:proofErr w:type="spellStart"/>
            <w:r>
              <w:rPr>
                <w:rFonts w:cstheme="minorHAnsi"/>
                <w:lang w:val="en-ID" w:eastAsia="en-ID"/>
              </w:rPr>
              <w:t>readibility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) </w:t>
            </w:r>
            <w:proofErr w:type="spellStart"/>
            <w:r>
              <w:rPr>
                <w:rFonts w:cstheme="minorHAnsi"/>
                <w:lang w:val="en-ID" w:eastAsia="en-ID"/>
              </w:rPr>
              <w:t>hingga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0,01 Gr, </w:t>
            </w:r>
          </w:p>
          <w:p w14:paraId="5CCC2FB8" w14:textId="77777777" w:rsidR="00841D61" w:rsidRDefault="00841D61" w:rsidP="00447719">
            <w:pPr>
              <w:pStyle w:val="ListParagraph"/>
              <w:widowControl/>
              <w:numPr>
                <w:ilvl w:val="0"/>
                <w:numId w:val="44"/>
              </w:numPr>
              <w:spacing w:line="276" w:lineRule="auto"/>
              <w:ind w:left="448" w:hanging="284"/>
              <w:jc w:val="left"/>
              <w:rPr>
                <w:rFonts w:cstheme="minorHAnsi"/>
                <w:lang w:val="en-ID" w:eastAsia="en-ID"/>
              </w:rPr>
            </w:pPr>
            <w:proofErr w:type="spellStart"/>
            <w:r>
              <w:rPr>
                <w:rFonts w:cstheme="minorHAnsi"/>
                <w:lang w:val="en-ID" w:eastAsia="en-ID"/>
              </w:rPr>
              <w:t>tahan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lang w:val="en-ID" w:eastAsia="en-ID"/>
              </w:rPr>
              <w:t>getaran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dan </w:t>
            </w:r>
            <w:proofErr w:type="spellStart"/>
            <w:r>
              <w:rPr>
                <w:rFonts w:cstheme="minorHAnsi"/>
                <w:lang w:val="en-ID" w:eastAsia="en-ID"/>
              </w:rPr>
              <w:t>angin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, </w:t>
            </w:r>
          </w:p>
          <w:p w14:paraId="204F80E2" w14:textId="77777777" w:rsidR="00841D61" w:rsidRDefault="00841D61" w:rsidP="00447719">
            <w:pPr>
              <w:pStyle w:val="ListParagraph"/>
              <w:widowControl/>
              <w:numPr>
                <w:ilvl w:val="0"/>
                <w:numId w:val="44"/>
              </w:numPr>
              <w:spacing w:line="276" w:lineRule="auto"/>
              <w:ind w:left="448" w:hanging="284"/>
              <w:jc w:val="left"/>
              <w:rPr>
                <w:rFonts w:cstheme="minorHAnsi"/>
                <w:lang w:val="en-ID" w:eastAsia="en-ID"/>
              </w:rPr>
            </w:pPr>
            <w:r>
              <w:rPr>
                <w:rFonts w:cstheme="minorHAnsi"/>
                <w:lang w:val="en-ID" w:eastAsia="en-ID"/>
              </w:rPr>
              <w:t xml:space="preserve">power </w:t>
            </w:r>
            <w:proofErr w:type="spellStart"/>
            <w:r>
              <w:rPr>
                <w:rFonts w:cstheme="minorHAnsi"/>
                <w:lang w:val="en-ID" w:eastAsia="en-ID"/>
              </w:rPr>
              <w:t>baterai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102C2E" w14:textId="77777777" w:rsidR="00841D61" w:rsidRDefault="00841D61" w:rsidP="00447719">
            <w:pPr>
              <w:spacing w:line="276" w:lineRule="auto"/>
              <w:jc w:val="center"/>
              <w:rPr>
                <w:rFonts w:cstheme="minorHAnsi"/>
                <w:lang w:val="en-ID" w:eastAsia="en-ID"/>
              </w:rPr>
            </w:pPr>
          </w:p>
          <w:p w14:paraId="787B9E86" w14:textId="77777777" w:rsidR="00841D61" w:rsidRDefault="00841D61" w:rsidP="00447719">
            <w:pPr>
              <w:spacing w:line="276" w:lineRule="auto"/>
              <w:jc w:val="center"/>
              <w:rPr>
                <w:rFonts w:cstheme="minorHAnsi"/>
                <w:lang w:val="en-ID" w:eastAsia="en-ID"/>
              </w:rPr>
            </w:pPr>
            <w:r>
              <w:rPr>
                <w:rFonts w:cstheme="minorHAnsi"/>
                <w:lang w:val="en-ID" w:eastAsia="en-ID"/>
              </w:rPr>
              <w:t>1</w:t>
            </w:r>
          </w:p>
        </w:tc>
      </w:tr>
      <w:tr w:rsidR="00447719" w14:paraId="1B828438" w14:textId="77777777" w:rsidTr="00447719">
        <w:trPr>
          <w:trHeight w:val="19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1D086B7A" w14:textId="77777777" w:rsidR="00841D61" w:rsidRDefault="00841D61" w:rsidP="00447719">
            <w:pPr>
              <w:spacing w:line="276" w:lineRule="auto"/>
              <w:jc w:val="center"/>
              <w:rPr>
                <w:rFonts w:cstheme="minorHAnsi"/>
                <w:lang w:val="en-ID" w:eastAsia="en-ID"/>
              </w:rPr>
            </w:pPr>
            <w:r>
              <w:rPr>
                <w:rFonts w:cstheme="minorHAnsi"/>
                <w:lang w:val="en-ID" w:eastAsia="en-ID"/>
              </w:rPr>
              <w:t> 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670FDC84" w14:textId="77777777" w:rsidR="00841D61" w:rsidRDefault="00841D61" w:rsidP="00447719">
            <w:pPr>
              <w:spacing w:line="276" w:lineRule="auto"/>
              <w:rPr>
                <w:rFonts w:cstheme="minorHAnsi"/>
                <w:lang w:val="en-ID" w:eastAsia="en-ID"/>
              </w:rPr>
            </w:pPr>
          </w:p>
          <w:p w14:paraId="668BB2CE" w14:textId="77777777" w:rsidR="00841D61" w:rsidRDefault="00841D61" w:rsidP="00447719">
            <w:pPr>
              <w:spacing w:line="276" w:lineRule="auto"/>
              <w:rPr>
                <w:rFonts w:cstheme="minorHAnsi"/>
                <w:lang w:val="en-ID" w:eastAsia="en-ID"/>
              </w:rPr>
            </w:pPr>
            <w:proofErr w:type="spellStart"/>
            <w:r>
              <w:rPr>
                <w:rFonts w:cstheme="minorHAnsi"/>
                <w:lang w:val="en-ID" w:eastAsia="en-ID"/>
              </w:rPr>
              <w:t>Pinset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</w:p>
          <w:p w14:paraId="18577689" w14:textId="77777777" w:rsidR="00841D61" w:rsidRDefault="00841D61" w:rsidP="00447719">
            <w:pPr>
              <w:spacing w:line="276" w:lineRule="auto"/>
              <w:rPr>
                <w:rFonts w:cstheme="minorHAnsi"/>
                <w:lang w:val="en-ID" w:eastAsia="en-ID"/>
              </w:rPr>
            </w:pPr>
            <w:r>
              <w:rPr>
                <w:rFonts w:cstheme="minorHAnsi"/>
                <w:lang w:val="en-ID" w:eastAsia="en-ID"/>
              </w:rPr>
              <w:t> </w:t>
            </w:r>
          </w:p>
        </w:tc>
        <w:tc>
          <w:tcPr>
            <w:tcW w:w="3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E6B163F" w14:textId="77777777" w:rsidR="00841D61" w:rsidRDefault="00841D61" w:rsidP="00447719">
            <w:pPr>
              <w:pStyle w:val="ListParagraph"/>
              <w:widowControl/>
              <w:numPr>
                <w:ilvl w:val="0"/>
                <w:numId w:val="44"/>
              </w:numPr>
              <w:spacing w:line="276" w:lineRule="auto"/>
              <w:ind w:left="448" w:hanging="284"/>
              <w:jc w:val="left"/>
              <w:rPr>
                <w:rFonts w:cstheme="minorHAnsi"/>
                <w:lang w:val="en-ID" w:eastAsia="en-ID"/>
              </w:rPr>
            </w:pPr>
            <w:r>
              <w:rPr>
                <w:rFonts w:cstheme="minorHAnsi"/>
                <w:lang w:val="en-ID" w:eastAsia="en-ID"/>
              </w:rPr>
              <w:t xml:space="preserve">Ujung </w:t>
            </w:r>
            <w:proofErr w:type="spellStart"/>
            <w:r>
              <w:rPr>
                <w:rFonts w:cstheme="minorHAnsi"/>
                <w:lang w:val="en-ID" w:eastAsia="en-ID"/>
              </w:rPr>
              <w:t>pinset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lang w:val="en-ID" w:eastAsia="en-ID"/>
              </w:rPr>
              <w:t>membulat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dan </w:t>
            </w:r>
            <w:proofErr w:type="spellStart"/>
            <w:r>
              <w:rPr>
                <w:rFonts w:cstheme="minorHAnsi"/>
                <w:lang w:val="en-ID" w:eastAsia="en-ID"/>
              </w:rPr>
              <w:t>bergerigi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di </w:t>
            </w:r>
            <w:proofErr w:type="spellStart"/>
            <w:r>
              <w:rPr>
                <w:rFonts w:cstheme="minorHAnsi"/>
                <w:lang w:val="en-ID" w:eastAsia="en-ID"/>
              </w:rPr>
              <w:t>sisi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lang w:val="en-ID" w:eastAsia="en-ID"/>
              </w:rPr>
              <w:t>dalam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agar </w:t>
            </w:r>
            <w:proofErr w:type="spellStart"/>
            <w:r>
              <w:rPr>
                <w:rFonts w:cstheme="minorHAnsi"/>
                <w:lang w:val="en-ID" w:eastAsia="en-ID"/>
              </w:rPr>
              <w:t>dapat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lang w:val="en-ID" w:eastAsia="en-ID"/>
              </w:rPr>
              <w:t>digunakan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lang w:val="en-ID" w:eastAsia="en-ID"/>
              </w:rPr>
              <w:t>untuk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lang w:val="en-ID" w:eastAsia="en-ID"/>
              </w:rPr>
              <w:t>mengambil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lang w:val="en-ID" w:eastAsia="en-ID"/>
              </w:rPr>
              <w:t>pecahan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lang w:val="en-ID" w:eastAsia="en-ID"/>
              </w:rPr>
              <w:t>bulir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lang w:val="en-ID" w:eastAsia="en-ID"/>
              </w:rPr>
              <w:t>beras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dan </w:t>
            </w:r>
            <w:proofErr w:type="spellStart"/>
            <w:r>
              <w:rPr>
                <w:rFonts w:cstheme="minorHAnsi"/>
                <w:lang w:val="en-ID" w:eastAsia="en-ID"/>
              </w:rPr>
              <w:t>kotoran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lang w:val="en-ID" w:eastAsia="en-ID"/>
              </w:rPr>
              <w:t>beras</w:t>
            </w:r>
            <w:proofErr w:type="spellEnd"/>
            <w:r>
              <w:rPr>
                <w:rFonts w:cstheme="minorHAnsi"/>
                <w:lang w:val="en-ID" w:eastAsia="en-ID"/>
              </w:rPr>
              <w:t>.</w:t>
            </w:r>
          </w:p>
          <w:p w14:paraId="1D415CBC" w14:textId="77777777" w:rsidR="00841D61" w:rsidRDefault="00841D61" w:rsidP="00447719">
            <w:pPr>
              <w:pStyle w:val="ListParagraph"/>
              <w:widowControl/>
              <w:numPr>
                <w:ilvl w:val="0"/>
                <w:numId w:val="44"/>
              </w:numPr>
              <w:spacing w:line="276" w:lineRule="auto"/>
              <w:ind w:left="448" w:hanging="284"/>
              <w:jc w:val="left"/>
              <w:rPr>
                <w:rFonts w:cstheme="minorHAnsi"/>
                <w:lang w:val="en-ID" w:eastAsia="en-ID"/>
              </w:rPr>
            </w:pPr>
            <w:proofErr w:type="spellStart"/>
            <w:r>
              <w:rPr>
                <w:rFonts w:cstheme="minorHAnsi"/>
                <w:lang w:val="en-ID" w:eastAsia="en-ID"/>
              </w:rPr>
              <w:t>Bahan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Stainless steel</w:t>
            </w:r>
          </w:p>
          <w:p w14:paraId="6F8F56DC" w14:textId="77777777" w:rsidR="00841D61" w:rsidRDefault="00841D61" w:rsidP="00447719">
            <w:pPr>
              <w:pStyle w:val="ListParagraph"/>
              <w:widowControl/>
              <w:numPr>
                <w:ilvl w:val="0"/>
                <w:numId w:val="44"/>
              </w:numPr>
              <w:spacing w:line="276" w:lineRule="auto"/>
              <w:ind w:left="448" w:hanging="284"/>
              <w:jc w:val="left"/>
              <w:rPr>
                <w:rFonts w:cstheme="minorHAnsi"/>
                <w:lang w:val="en-ID" w:eastAsia="en-ID"/>
              </w:rPr>
            </w:pPr>
            <w:r>
              <w:rPr>
                <w:rFonts w:cstheme="minorHAnsi"/>
                <w:lang w:val="en-ID" w:eastAsia="en-ID"/>
              </w:rPr>
              <w:t xml:space="preserve">Panjang ± 10 cm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042976" w14:textId="77777777" w:rsidR="00841D61" w:rsidRDefault="00841D61" w:rsidP="00447719">
            <w:pPr>
              <w:spacing w:line="276" w:lineRule="auto"/>
              <w:jc w:val="center"/>
              <w:rPr>
                <w:rFonts w:cstheme="minorHAnsi"/>
                <w:lang w:val="en-ID" w:eastAsia="en-ID"/>
              </w:rPr>
            </w:pPr>
          </w:p>
          <w:p w14:paraId="5FB7714D" w14:textId="77777777" w:rsidR="00841D61" w:rsidRDefault="00841D61" w:rsidP="00447719">
            <w:pPr>
              <w:spacing w:line="276" w:lineRule="auto"/>
              <w:jc w:val="center"/>
              <w:rPr>
                <w:rFonts w:cstheme="minorHAnsi"/>
                <w:lang w:val="en-ID" w:eastAsia="en-ID"/>
              </w:rPr>
            </w:pPr>
            <w:r>
              <w:rPr>
                <w:rFonts w:cstheme="minorHAnsi"/>
                <w:lang w:val="en-ID" w:eastAsia="en-ID"/>
              </w:rPr>
              <w:t>1</w:t>
            </w:r>
          </w:p>
        </w:tc>
      </w:tr>
      <w:tr w:rsidR="00447719" w14:paraId="4AAC0CBD" w14:textId="77777777" w:rsidTr="00447719">
        <w:trPr>
          <w:trHeight w:val="98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9172BBC" w14:textId="77777777" w:rsidR="00841D61" w:rsidRDefault="00841D61" w:rsidP="00447719">
            <w:pPr>
              <w:spacing w:line="276" w:lineRule="auto"/>
              <w:rPr>
                <w:rFonts w:cstheme="minorHAnsi"/>
                <w:lang w:val="en-ID" w:eastAsia="en-ID"/>
              </w:rPr>
            </w:pPr>
            <w:r>
              <w:rPr>
                <w:rFonts w:cstheme="minorHAnsi"/>
                <w:lang w:val="en-ID" w:eastAsia="en-ID"/>
              </w:rPr>
              <w:t> 3</w:t>
            </w:r>
          </w:p>
          <w:p w14:paraId="08F5D1DF" w14:textId="77777777" w:rsidR="00841D61" w:rsidRDefault="00841D61" w:rsidP="00447719">
            <w:pPr>
              <w:spacing w:line="276" w:lineRule="auto"/>
              <w:rPr>
                <w:rFonts w:cstheme="minorHAnsi"/>
                <w:lang w:val="en-ID" w:eastAsia="en-ID"/>
              </w:rPr>
            </w:pPr>
            <w:r>
              <w:rPr>
                <w:rFonts w:cstheme="minorHAnsi"/>
                <w:lang w:val="en-ID" w:eastAsia="en-ID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5981142E" w14:textId="77777777" w:rsidR="00841D61" w:rsidRDefault="00841D61" w:rsidP="00447719">
            <w:pPr>
              <w:spacing w:line="276" w:lineRule="auto"/>
              <w:rPr>
                <w:rFonts w:cstheme="minorHAnsi"/>
                <w:lang w:val="en-ID" w:eastAsia="en-ID"/>
              </w:rPr>
            </w:pPr>
            <w:proofErr w:type="spellStart"/>
            <w:r>
              <w:rPr>
                <w:rFonts w:cstheme="minorHAnsi"/>
                <w:lang w:val="en-ID" w:eastAsia="en-ID"/>
              </w:rPr>
              <w:t>Gelas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lang w:val="en-ID" w:eastAsia="en-ID"/>
              </w:rPr>
              <w:t>Plastik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lang w:val="en-ID" w:eastAsia="en-ID"/>
              </w:rPr>
              <w:t>Besar</w:t>
            </w:r>
            <w:proofErr w:type="spellEnd"/>
            <w:r>
              <w:rPr>
                <w:rFonts w:cstheme="minorHAnsi"/>
                <w:lang w:val="en-ID" w:eastAsia="en-ID"/>
              </w:rPr>
              <w:t> </w:t>
            </w:r>
          </w:p>
          <w:p w14:paraId="47EFFD14" w14:textId="77777777" w:rsidR="00841D61" w:rsidRDefault="00841D61" w:rsidP="00447719">
            <w:pPr>
              <w:spacing w:line="276" w:lineRule="auto"/>
              <w:rPr>
                <w:rFonts w:cstheme="minorHAnsi"/>
                <w:lang w:val="en-ID" w:eastAsia="en-ID"/>
              </w:rPr>
            </w:pPr>
            <w:r>
              <w:rPr>
                <w:rFonts w:cstheme="minorHAnsi"/>
                <w:lang w:val="en-ID" w:eastAsia="en-ID"/>
              </w:rPr>
              <w:t> 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CCCD655" w14:textId="77777777" w:rsidR="00841D61" w:rsidRDefault="00841D61" w:rsidP="00447719">
            <w:pPr>
              <w:pStyle w:val="ListParagraph"/>
              <w:widowControl/>
              <w:numPr>
                <w:ilvl w:val="0"/>
                <w:numId w:val="44"/>
              </w:numPr>
              <w:spacing w:line="276" w:lineRule="auto"/>
              <w:ind w:left="448" w:hanging="284"/>
              <w:jc w:val="left"/>
              <w:rPr>
                <w:rFonts w:cstheme="minorHAnsi"/>
                <w:lang w:val="en-ID" w:eastAsia="en-ID"/>
              </w:rPr>
            </w:pPr>
            <w:proofErr w:type="spellStart"/>
            <w:r>
              <w:rPr>
                <w:rFonts w:cstheme="minorHAnsi"/>
                <w:lang w:val="en-ID" w:eastAsia="en-ID"/>
              </w:rPr>
              <w:t>Bahan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lang w:val="en-ID" w:eastAsia="en-ID"/>
              </w:rPr>
              <w:t>plastik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</w:p>
          <w:p w14:paraId="39477490" w14:textId="77777777" w:rsidR="00841D61" w:rsidRDefault="00841D61" w:rsidP="00447719">
            <w:pPr>
              <w:pStyle w:val="ListParagraph"/>
              <w:widowControl/>
              <w:numPr>
                <w:ilvl w:val="0"/>
                <w:numId w:val="44"/>
              </w:numPr>
              <w:spacing w:line="276" w:lineRule="auto"/>
              <w:ind w:left="448" w:hanging="284"/>
              <w:jc w:val="left"/>
              <w:rPr>
                <w:rFonts w:cstheme="minorHAnsi"/>
                <w:lang w:val="en-ID" w:eastAsia="en-ID"/>
              </w:rPr>
            </w:pPr>
            <w:proofErr w:type="spellStart"/>
            <w:r>
              <w:rPr>
                <w:rFonts w:cstheme="minorHAnsi"/>
                <w:lang w:val="en-ID" w:eastAsia="en-ID"/>
              </w:rPr>
              <w:t>Dapat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lang w:val="en-ID" w:eastAsia="en-ID"/>
              </w:rPr>
              <w:t>dipakai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lang w:val="en-ID" w:eastAsia="en-ID"/>
              </w:rPr>
              <w:t>berulang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,  </w:t>
            </w:r>
          </w:p>
          <w:p w14:paraId="054F918E" w14:textId="77777777" w:rsidR="00841D61" w:rsidRDefault="00841D61" w:rsidP="00447719">
            <w:pPr>
              <w:pStyle w:val="ListParagraph"/>
              <w:widowControl/>
              <w:numPr>
                <w:ilvl w:val="0"/>
                <w:numId w:val="44"/>
              </w:numPr>
              <w:spacing w:line="276" w:lineRule="auto"/>
              <w:ind w:left="448" w:hanging="284"/>
              <w:jc w:val="left"/>
              <w:rPr>
                <w:rFonts w:cstheme="minorHAnsi"/>
                <w:lang w:val="en-ID" w:eastAsia="en-ID"/>
              </w:rPr>
            </w:pPr>
            <w:proofErr w:type="spellStart"/>
            <w:r>
              <w:rPr>
                <w:rFonts w:cstheme="minorHAnsi"/>
                <w:lang w:val="en-ID" w:eastAsia="en-ID"/>
              </w:rPr>
              <w:t>Kapasitas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±500 ml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8FB4E0" w14:textId="77777777" w:rsidR="00841D61" w:rsidRDefault="00841D61" w:rsidP="00447719">
            <w:pPr>
              <w:spacing w:line="276" w:lineRule="auto"/>
              <w:jc w:val="center"/>
              <w:rPr>
                <w:rFonts w:cstheme="minorHAnsi"/>
                <w:lang w:val="en-ID" w:eastAsia="en-ID"/>
              </w:rPr>
            </w:pPr>
          </w:p>
          <w:p w14:paraId="1C1AC95F" w14:textId="77777777" w:rsidR="00841D61" w:rsidRDefault="00841D61" w:rsidP="00447719">
            <w:pPr>
              <w:spacing w:line="276" w:lineRule="auto"/>
              <w:jc w:val="center"/>
              <w:rPr>
                <w:rFonts w:cstheme="minorHAnsi"/>
                <w:lang w:val="en-ID" w:eastAsia="en-ID"/>
              </w:rPr>
            </w:pPr>
            <w:r>
              <w:rPr>
                <w:rFonts w:cstheme="minorHAnsi"/>
                <w:lang w:val="en-ID" w:eastAsia="en-ID"/>
              </w:rPr>
              <w:t>1</w:t>
            </w:r>
          </w:p>
        </w:tc>
      </w:tr>
      <w:tr w:rsidR="00447719" w14:paraId="36F80DAF" w14:textId="77777777" w:rsidTr="00447719">
        <w:trPr>
          <w:trHeight w:val="111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5719696" w14:textId="77777777" w:rsidR="00841D61" w:rsidRDefault="00841D61" w:rsidP="00447719">
            <w:pPr>
              <w:spacing w:line="276" w:lineRule="auto"/>
              <w:rPr>
                <w:rFonts w:cstheme="minorHAnsi"/>
                <w:lang w:val="en-ID" w:eastAsia="en-ID"/>
              </w:rPr>
            </w:pPr>
            <w:r>
              <w:rPr>
                <w:rFonts w:cstheme="minorHAnsi"/>
                <w:lang w:val="en-ID" w:eastAsia="en-ID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1AACFDC" w14:textId="77777777" w:rsidR="00841D61" w:rsidRDefault="00841D61" w:rsidP="00447719">
            <w:pPr>
              <w:spacing w:line="276" w:lineRule="auto"/>
              <w:rPr>
                <w:rFonts w:cstheme="minorHAnsi"/>
                <w:lang w:val="en-ID" w:eastAsia="en-ID"/>
              </w:rPr>
            </w:pPr>
            <w:proofErr w:type="spellStart"/>
            <w:r>
              <w:rPr>
                <w:rFonts w:cstheme="minorHAnsi"/>
                <w:lang w:val="en-ID" w:eastAsia="en-ID"/>
              </w:rPr>
              <w:t>Gelas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lang w:val="en-ID" w:eastAsia="en-ID"/>
              </w:rPr>
              <w:t>Plastik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Kecil</w:t>
            </w:r>
          </w:p>
          <w:p w14:paraId="00F4FCD3" w14:textId="77777777" w:rsidR="00841D61" w:rsidRDefault="00841D61" w:rsidP="00447719">
            <w:pPr>
              <w:spacing w:line="276" w:lineRule="auto"/>
              <w:rPr>
                <w:rFonts w:cstheme="minorHAnsi"/>
                <w:lang w:val="en-ID" w:eastAsia="en-ID"/>
              </w:rPr>
            </w:pPr>
            <w:r>
              <w:rPr>
                <w:rFonts w:cstheme="minorHAnsi"/>
                <w:lang w:val="en-ID" w:eastAsia="en-ID"/>
              </w:rPr>
              <w:t> </w:t>
            </w:r>
          </w:p>
        </w:tc>
        <w:tc>
          <w:tcPr>
            <w:tcW w:w="3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193CC38" w14:textId="77777777" w:rsidR="00841D61" w:rsidRDefault="00841D61" w:rsidP="00447719">
            <w:pPr>
              <w:pStyle w:val="ListParagraph"/>
              <w:widowControl/>
              <w:numPr>
                <w:ilvl w:val="0"/>
                <w:numId w:val="44"/>
              </w:numPr>
              <w:spacing w:line="276" w:lineRule="auto"/>
              <w:ind w:left="448" w:hanging="284"/>
              <w:jc w:val="left"/>
              <w:rPr>
                <w:rFonts w:cstheme="minorHAnsi"/>
                <w:lang w:val="en-ID" w:eastAsia="en-ID"/>
              </w:rPr>
            </w:pPr>
            <w:proofErr w:type="spellStart"/>
            <w:r>
              <w:rPr>
                <w:rFonts w:cstheme="minorHAnsi"/>
                <w:lang w:val="en-ID" w:eastAsia="en-ID"/>
              </w:rPr>
              <w:t>Bahan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lang w:val="en-ID" w:eastAsia="en-ID"/>
              </w:rPr>
              <w:t>plastik</w:t>
            </w:r>
            <w:proofErr w:type="spellEnd"/>
          </w:p>
          <w:p w14:paraId="2E0E6892" w14:textId="77777777" w:rsidR="00841D61" w:rsidRDefault="00841D61" w:rsidP="00447719">
            <w:pPr>
              <w:pStyle w:val="ListParagraph"/>
              <w:widowControl/>
              <w:numPr>
                <w:ilvl w:val="0"/>
                <w:numId w:val="44"/>
              </w:numPr>
              <w:spacing w:line="276" w:lineRule="auto"/>
              <w:ind w:left="448" w:hanging="284"/>
              <w:jc w:val="left"/>
              <w:rPr>
                <w:rFonts w:cstheme="minorHAnsi"/>
                <w:lang w:val="en-ID" w:eastAsia="en-ID"/>
              </w:rPr>
            </w:pPr>
            <w:proofErr w:type="spellStart"/>
            <w:r>
              <w:rPr>
                <w:rFonts w:cstheme="minorHAnsi"/>
                <w:lang w:val="en-ID" w:eastAsia="en-ID"/>
              </w:rPr>
              <w:t>Dapat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lang w:val="en-ID" w:eastAsia="en-ID"/>
              </w:rPr>
              <w:t>dipakai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lang w:val="en-ID" w:eastAsia="en-ID"/>
              </w:rPr>
              <w:t>berulang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, </w:t>
            </w:r>
          </w:p>
          <w:p w14:paraId="79CE8160" w14:textId="77777777" w:rsidR="00841D61" w:rsidRDefault="00841D61" w:rsidP="00447719">
            <w:pPr>
              <w:pStyle w:val="ListParagraph"/>
              <w:widowControl/>
              <w:numPr>
                <w:ilvl w:val="0"/>
                <w:numId w:val="44"/>
              </w:numPr>
              <w:spacing w:line="276" w:lineRule="auto"/>
              <w:ind w:left="448" w:hanging="284"/>
              <w:jc w:val="left"/>
              <w:rPr>
                <w:rFonts w:cstheme="minorHAnsi"/>
                <w:lang w:val="en-ID" w:eastAsia="en-ID"/>
              </w:rPr>
            </w:pPr>
            <w:proofErr w:type="spellStart"/>
            <w:r>
              <w:rPr>
                <w:rFonts w:cstheme="minorHAnsi"/>
                <w:lang w:val="en-ID" w:eastAsia="en-ID"/>
              </w:rPr>
              <w:t>Kapasitas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±350 ml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64600" w14:textId="77777777" w:rsidR="00841D61" w:rsidRDefault="00841D61" w:rsidP="00447719">
            <w:pPr>
              <w:spacing w:line="276" w:lineRule="auto"/>
              <w:jc w:val="center"/>
              <w:rPr>
                <w:rFonts w:cstheme="minorHAnsi"/>
                <w:lang w:val="en-ID" w:eastAsia="en-ID"/>
              </w:rPr>
            </w:pPr>
          </w:p>
          <w:p w14:paraId="5CF826DE" w14:textId="77777777" w:rsidR="00841D61" w:rsidRDefault="00841D61" w:rsidP="00447719">
            <w:pPr>
              <w:spacing w:line="276" w:lineRule="auto"/>
              <w:jc w:val="center"/>
              <w:rPr>
                <w:rFonts w:cstheme="minorHAnsi"/>
                <w:lang w:val="en-ID" w:eastAsia="en-ID"/>
              </w:rPr>
            </w:pPr>
            <w:r>
              <w:rPr>
                <w:rFonts w:cstheme="minorHAnsi"/>
                <w:lang w:val="en-ID" w:eastAsia="en-ID"/>
              </w:rPr>
              <w:t>1</w:t>
            </w:r>
          </w:p>
        </w:tc>
      </w:tr>
      <w:tr w:rsidR="00447719" w14:paraId="4BFDACDA" w14:textId="77777777" w:rsidTr="00447719">
        <w:trPr>
          <w:trHeight w:val="57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531C6CB" w14:textId="77777777" w:rsidR="00841D61" w:rsidRDefault="00841D61" w:rsidP="00447719">
            <w:pPr>
              <w:spacing w:line="276" w:lineRule="auto"/>
              <w:rPr>
                <w:rFonts w:cstheme="minorHAnsi"/>
                <w:lang w:val="en-ID" w:eastAsia="en-ID"/>
              </w:rPr>
            </w:pPr>
            <w:r>
              <w:rPr>
                <w:rFonts w:cstheme="minorHAnsi"/>
                <w:lang w:val="en-ID" w:eastAsia="en-ID"/>
              </w:rPr>
              <w:t> </w:t>
            </w:r>
          </w:p>
          <w:p w14:paraId="41A439E1" w14:textId="77777777" w:rsidR="00841D61" w:rsidRDefault="00841D61" w:rsidP="00447719">
            <w:pPr>
              <w:spacing w:line="276" w:lineRule="auto"/>
              <w:rPr>
                <w:rFonts w:cstheme="minorHAnsi"/>
                <w:lang w:val="en-ID" w:eastAsia="en-ID"/>
              </w:rPr>
            </w:pPr>
            <w:r>
              <w:rPr>
                <w:rFonts w:cstheme="minorHAnsi"/>
                <w:lang w:val="en-ID" w:eastAsia="en-ID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44D484D" w14:textId="77777777" w:rsidR="00841D61" w:rsidRDefault="00841D61" w:rsidP="00447719">
            <w:pPr>
              <w:spacing w:line="276" w:lineRule="auto"/>
              <w:rPr>
                <w:rFonts w:cstheme="minorHAnsi"/>
                <w:lang w:val="en-ID" w:eastAsia="en-ID"/>
              </w:rPr>
            </w:pPr>
          </w:p>
          <w:p w14:paraId="33DB8A77" w14:textId="77777777" w:rsidR="00841D61" w:rsidRDefault="00841D61" w:rsidP="00447719">
            <w:pPr>
              <w:spacing w:line="276" w:lineRule="auto"/>
              <w:rPr>
                <w:rFonts w:cstheme="minorHAnsi"/>
                <w:lang w:val="en-ID" w:eastAsia="en-ID"/>
              </w:rPr>
            </w:pPr>
            <w:proofErr w:type="spellStart"/>
            <w:r>
              <w:rPr>
                <w:rFonts w:cstheme="minorHAnsi"/>
                <w:lang w:val="en-ID" w:eastAsia="en-ID"/>
              </w:rPr>
              <w:t>Piring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lang w:val="en-ID" w:eastAsia="en-ID"/>
              </w:rPr>
              <w:t>Plastik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Kecil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5BBE91" w14:textId="77777777" w:rsidR="00841D61" w:rsidRDefault="00841D61" w:rsidP="00447719">
            <w:pPr>
              <w:spacing w:line="276" w:lineRule="auto"/>
              <w:ind w:left="448" w:hanging="284"/>
              <w:rPr>
                <w:rFonts w:cstheme="minorHAnsi"/>
                <w:lang w:val="en-ID" w:eastAsia="en-ID"/>
              </w:rPr>
            </w:pPr>
          </w:p>
          <w:p w14:paraId="42AA7128" w14:textId="77777777" w:rsidR="00841D61" w:rsidRDefault="00841D61" w:rsidP="00447719">
            <w:pPr>
              <w:pStyle w:val="ListParagraph"/>
              <w:widowControl/>
              <w:numPr>
                <w:ilvl w:val="0"/>
                <w:numId w:val="44"/>
              </w:numPr>
              <w:spacing w:line="276" w:lineRule="auto"/>
              <w:ind w:left="448" w:hanging="284"/>
              <w:jc w:val="left"/>
              <w:rPr>
                <w:rFonts w:cstheme="minorHAnsi"/>
                <w:lang w:val="en-ID" w:eastAsia="en-ID"/>
              </w:rPr>
            </w:pPr>
            <w:proofErr w:type="spellStart"/>
            <w:r>
              <w:rPr>
                <w:rFonts w:cstheme="minorHAnsi"/>
                <w:lang w:val="en-ID" w:eastAsia="en-ID"/>
              </w:rPr>
              <w:t>Bahan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lang w:val="en-ID" w:eastAsia="en-ID"/>
              </w:rPr>
              <w:t>plastik</w:t>
            </w:r>
            <w:proofErr w:type="spellEnd"/>
          </w:p>
          <w:p w14:paraId="1FC3D304" w14:textId="77777777" w:rsidR="00841D61" w:rsidRDefault="00841D61" w:rsidP="00447719">
            <w:pPr>
              <w:pStyle w:val="ListParagraph"/>
              <w:widowControl/>
              <w:numPr>
                <w:ilvl w:val="0"/>
                <w:numId w:val="44"/>
              </w:numPr>
              <w:spacing w:line="276" w:lineRule="auto"/>
              <w:ind w:left="448" w:hanging="284"/>
              <w:jc w:val="left"/>
              <w:rPr>
                <w:rFonts w:cstheme="minorHAnsi"/>
                <w:lang w:val="en-ID" w:eastAsia="en-ID"/>
              </w:rPr>
            </w:pPr>
            <w:r>
              <w:rPr>
                <w:rFonts w:cstheme="minorHAnsi"/>
                <w:lang w:val="en-ID" w:eastAsia="en-ID"/>
              </w:rPr>
              <w:t xml:space="preserve">2 </w:t>
            </w:r>
            <w:proofErr w:type="spellStart"/>
            <w:r>
              <w:rPr>
                <w:rFonts w:cstheme="minorHAnsi"/>
                <w:lang w:val="en-ID" w:eastAsia="en-ID"/>
              </w:rPr>
              <w:t>buah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lang w:val="en-ID" w:eastAsia="en-ID"/>
              </w:rPr>
              <w:t>tiap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 </w:t>
            </w:r>
            <w:proofErr w:type="spellStart"/>
            <w:r>
              <w:rPr>
                <w:rFonts w:cstheme="minorHAnsi"/>
                <w:lang w:val="en-ID" w:eastAsia="en-ID"/>
              </w:rPr>
              <w:t>paket</w:t>
            </w:r>
            <w:proofErr w:type="spellEnd"/>
            <w:r>
              <w:rPr>
                <w:rFonts w:cstheme="minorHAnsi"/>
                <w:lang w:val="en-ID" w:eastAsia="en-ID"/>
              </w:rPr>
              <w:t xml:space="preserve">, </w:t>
            </w:r>
          </w:p>
          <w:p w14:paraId="3682FEDF" w14:textId="77777777" w:rsidR="00841D61" w:rsidRDefault="00841D61" w:rsidP="00447719">
            <w:pPr>
              <w:pStyle w:val="ListParagraph"/>
              <w:widowControl/>
              <w:numPr>
                <w:ilvl w:val="0"/>
                <w:numId w:val="44"/>
              </w:numPr>
              <w:spacing w:line="276" w:lineRule="auto"/>
              <w:ind w:left="448" w:hanging="284"/>
              <w:jc w:val="left"/>
              <w:rPr>
                <w:rFonts w:cstheme="minorHAnsi"/>
                <w:lang w:val="en-ID" w:eastAsia="en-ID"/>
              </w:rPr>
            </w:pPr>
            <w:r>
              <w:rPr>
                <w:rFonts w:cstheme="minorHAnsi"/>
                <w:lang w:val="en-ID" w:eastAsia="en-ID"/>
              </w:rPr>
              <w:t xml:space="preserve">Diameter ± 15 cm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787040" w14:textId="77777777" w:rsidR="00841D61" w:rsidRDefault="00841D61" w:rsidP="00447719">
            <w:pPr>
              <w:spacing w:line="276" w:lineRule="auto"/>
              <w:jc w:val="center"/>
              <w:rPr>
                <w:rFonts w:cstheme="minorHAnsi"/>
                <w:lang w:val="en-ID" w:eastAsia="en-ID"/>
              </w:rPr>
            </w:pPr>
          </w:p>
          <w:p w14:paraId="59772CC7" w14:textId="77777777" w:rsidR="00841D61" w:rsidRDefault="00841D61" w:rsidP="00447719">
            <w:pPr>
              <w:spacing w:line="276" w:lineRule="auto"/>
              <w:jc w:val="center"/>
              <w:rPr>
                <w:rFonts w:cstheme="minorHAnsi"/>
                <w:lang w:val="en-ID" w:eastAsia="en-ID"/>
              </w:rPr>
            </w:pPr>
            <w:r>
              <w:rPr>
                <w:rFonts w:cstheme="minorHAnsi"/>
                <w:lang w:val="en-ID" w:eastAsia="en-ID"/>
              </w:rPr>
              <w:t>2</w:t>
            </w:r>
          </w:p>
        </w:tc>
      </w:tr>
    </w:tbl>
    <w:p w14:paraId="5DDD09E0" w14:textId="77777777" w:rsidR="00841D61" w:rsidRDefault="00841D61" w:rsidP="00841D61">
      <w:pPr>
        <w:spacing w:after="360" w:line="276" w:lineRule="auto"/>
        <w:jc w:val="center"/>
        <w:rPr>
          <w:rFonts w:eastAsia="Times New Roman"/>
          <w:b/>
          <w:lang w:val="id-ID"/>
        </w:rPr>
      </w:pPr>
    </w:p>
    <w:p w14:paraId="4A9383E1" w14:textId="77777777" w:rsidR="00AD5467" w:rsidRDefault="00AD5467" w:rsidP="00FA0061">
      <w:pPr>
        <w:ind w:left="720"/>
        <w:rPr>
          <w:rFonts w:ascii="Calibri" w:hAnsi="Calibri" w:cs="Arial"/>
          <w:b/>
          <w:sz w:val="28"/>
          <w:szCs w:val="28"/>
        </w:rPr>
      </w:pPr>
    </w:p>
    <w:p w14:paraId="6507A2CD" w14:textId="68DEF226" w:rsidR="0076616F" w:rsidRPr="00C70386" w:rsidRDefault="00C70386" w:rsidP="008271D2">
      <w:pPr>
        <w:widowControl/>
        <w:numPr>
          <w:ilvl w:val="0"/>
          <w:numId w:val="37"/>
        </w:numPr>
        <w:rPr>
          <w:rFonts w:ascii="Calibri" w:hAnsi="Calibri" w:cs="Arial"/>
          <w:sz w:val="28"/>
          <w:szCs w:val="28"/>
          <w:lang w:val="id-ID"/>
        </w:rPr>
      </w:pPr>
      <w:r>
        <w:rPr>
          <w:rFonts w:ascii="Calibri" w:hAnsi="Calibri" w:cs="Arial"/>
          <w:b/>
          <w:sz w:val="28"/>
          <w:szCs w:val="28"/>
          <w:lang w:val="id-ID"/>
        </w:rPr>
        <w:t xml:space="preserve">JADWAL </w:t>
      </w:r>
      <w:r w:rsidR="00447719">
        <w:rPr>
          <w:rFonts w:ascii="Calibri" w:hAnsi="Calibri" w:cs="Arial"/>
          <w:b/>
          <w:sz w:val="28"/>
          <w:szCs w:val="28"/>
          <w:lang w:val="id-ID"/>
        </w:rPr>
        <w:t>PENGGUNAAN ALAT</w:t>
      </w:r>
    </w:p>
    <w:p w14:paraId="70FD8BEE" w14:textId="10ED6407" w:rsidR="008739CE" w:rsidRDefault="00447719" w:rsidP="00C70386">
      <w:pPr>
        <w:widowControl/>
        <w:ind w:left="720"/>
        <w:rPr>
          <w:rFonts w:ascii="Calibri" w:eastAsia="Times New Roman" w:hAnsi="Calibri" w:cs="Calibri"/>
          <w:kern w:val="0"/>
          <w:sz w:val="24"/>
          <w:szCs w:val="24"/>
        </w:rPr>
      </w:pPr>
      <w:r>
        <w:rPr>
          <w:rFonts w:ascii="Calibri" w:hAnsi="Calibri" w:cs="Arial"/>
          <w:sz w:val="24"/>
          <w:szCs w:val="24"/>
          <w:lang w:val="id-ID"/>
        </w:rPr>
        <w:t xml:space="preserve">Seluruh </w:t>
      </w:r>
      <w:proofErr w:type="spellStart"/>
      <w:r w:rsidRPr="00447719">
        <w:rPr>
          <w:rFonts w:ascii="Calibri" w:hAnsi="Calibri" w:cs="Arial"/>
          <w:sz w:val="24"/>
          <w:szCs w:val="24"/>
        </w:rPr>
        <w:t>alat</w:t>
      </w:r>
      <w:proofErr w:type="spellEnd"/>
      <w:r w:rsidRPr="00447719">
        <w:rPr>
          <w:rFonts w:ascii="Calibri" w:hAnsi="Calibri" w:cs="Arial"/>
          <w:sz w:val="24"/>
          <w:szCs w:val="24"/>
        </w:rPr>
        <w:t xml:space="preserve"> uji </w:t>
      </w:r>
      <w:proofErr w:type="spellStart"/>
      <w:r w:rsidRPr="00447719">
        <w:rPr>
          <w:rFonts w:ascii="Calibri" w:hAnsi="Calibri" w:cs="Arial"/>
          <w:sz w:val="24"/>
          <w:szCs w:val="24"/>
        </w:rPr>
        <w:t>kadar</w:t>
      </w:r>
      <w:proofErr w:type="spellEnd"/>
      <w:r w:rsidRPr="00447719">
        <w:rPr>
          <w:rFonts w:ascii="Calibri" w:hAnsi="Calibri" w:cs="Arial"/>
          <w:sz w:val="24"/>
          <w:szCs w:val="24"/>
        </w:rPr>
        <w:t xml:space="preserve"> air (moisture tester) yang </w:t>
      </w:r>
      <w:proofErr w:type="spellStart"/>
      <w:r w:rsidRPr="00447719">
        <w:rPr>
          <w:rFonts w:ascii="Calibri" w:hAnsi="Calibri" w:cs="Arial"/>
          <w:sz w:val="24"/>
          <w:szCs w:val="24"/>
        </w:rPr>
        <w:t>dilengkapi</w:t>
      </w:r>
      <w:proofErr w:type="spellEnd"/>
      <w:r w:rsidRPr="00447719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447719">
        <w:rPr>
          <w:rFonts w:ascii="Calibri" w:hAnsi="Calibri" w:cs="Arial"/>
          <w:sz w:val="24"/>
          <w:szCs w:val="24"/>
        </w:rPr>
        <w:t>dengan</w:t>
      </w:r>
      <w:proofErr w:type="spellEnd"/>
      <w:r w:rsidRPr="00447719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447719">
        <w:rPr>
          <w:rFonts w:ascii="Calibri" w:hAnsi="Calibri" w:cs="Arial"/>
          <w:sz w:val="24"/>
          <w:szCs w:val="24"/>
        </w:rPr>
        <w:t>timbangan</w:t>
      </w:r>
      <w:proofErr w:type="spellEnd"/>
      <w:r w:rsidRPr="00447719">
        <w:rPr>
          <w:rFonts w:ascii="Calibri" w:hAnsi="Calibri" w:cs="Arial"/>
          <w:sz w:val="24"/>
          <w:szCs w:val="24"/>
        </w:rPr>
        <w:t xml:space="preserve">, </w:t>
      </w:r>
      <w:proofErr w:type="spellStart"/>
      <w:r w:rsidRPr="00447719">
        <w:rPr>
          <w:rFonts w:ascii="Calibri" w:hAnsi="Calibri" w:cs="Arial"/>
          <w:sz w:val="24"/>
          <w:szCs w:val="24"/>
        </w:rPr>
        <w:t>pinset</w:t>
      </w:r>
      <w:proofErr w:type="spellEnd"/>
      <w:r w:rsidRPr="00447719">
        <w:rPr>
          <w:rFonts w:ascii="Calibri" w:hAnsi="Calibri" w:cs="Arial"/>
          <w:sz w:val="24"/>
          <w:szCs w:val="24"/>
        </w:rPr>
        <w:t xml:space="preserve">, </w:t>
      </w:r>
      <w:proofErr w:type="spellStart"/>
      <w:r w:rsidRPr="00447719">
        <w:rPr>
          <w:rFonts w:ascii="Calibri" w:hAnsi="Calibri" w:cs="Arial"/>
          <w:sz w:val="24"/>
          <w:szCs w:val="24"/>
        </w:rPr>
        <w:t>gelas</w:t>
      </w:r>
      <w:proofErr w:type="spellEnd"/>
      <w:r w:rsidRPr="00447719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447719">
        <w:rPr>
          <w:rFonts w:ascii="Calibri" w:hAnsi="Calibri" w:cs="Arial"/>
          <w:sz w:val="24"/>
          <w:szCs w:val="24"/>
        </w:rPr>
        <w:t>plastik</w:t>
      </w:r>
      <w:proofErr w:type="spellEnd"/>
      <w:r w:rsidRPr="00447719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447719">
        <w:rPr>
          <w:rFonts w:ascii="Calibri" w:hAnsi="Calibri" w:cs="Arial"/>
          <w:sz w:val="24"/>
          <w:szCs w:val="24"/>
        </w:rPr>
        <w:t>besar</w:t>
      </w:r>
      <w:proofErr w:type="spellEnd"/>
      <w:r w:rsidRPr="00447719">
        <w:rPr>
          <w:rFonts w:ascii="Calibri" w:hAnsi="Calibri" w:cs="Arial"/>
          <w:sz w:val="24"/>
          <w:szCs w:val="24"/>
        </w:rPr>
        <w:t xml:space="preserve">, </w:t>
      </w:r>
      <w:proofErr w:type="spellStart"/>
      <w:r w:rsidRPr="00447719">
        <w:rPr>
          <w:rFonts w:ascii="Calibri" w:hAnsi="Calibri" w:cs="Arial"/>
          <w:sz w:val="24"/>
          <w:szCs w:val="24"/>
        </w:rPr>
        <w:t>gelas</w:t>
      </w:r>
      <w:proofErr w:type="spellEnd"/>
      <w:r w:rsidRPr="00447719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447719">
        <w:rPr>
          <w:rFonts w:ascii="Calibri" w:hAnsi="Calibri" w:cs="Arial"/>
          <w:sz w:val="24"/>
          <w:szCs w:val="24"/>
        </w:rPr>
        <w:t>plastik</w:t>
      </w:r>
      <w:proofErr w:type="spellEnd"/>
      <w:r w:rsidRPr="00447719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447719">
        <w:rPr>
          <w:rFonts w:ascii="Calibri" w:hAnsi="Calibri" w:cs="Arial"/>
          <w:sz w:val="24"/>
          <w:szCs w:val="24"/>
        </w:rPr>
        <w:t>kecil</w:t>
      </w:r>
      <w:proofErr w:type="spellEnd"/>
      <w:r w:rsidRPr="00447719">
        <w:rPr>
          <w:rFonts w:ascii="Calibri" w:hAnsi="Calibri" w:cs="Arial"/>
          <w:sz w:val="24"/>
          <w:szCs w:val="24"/>
        </w:rPr>
        <w:t xml:space="preserve"> dan </w:t>
      </w:r>
      <w:proofErr w:type="spellStart"/>
      <w:r w:rsidRPr="00447719">
        <w:rPr>
          <w:rFonts w:ascii="Calibri" w:hAnsi="Calibri" w:cs="Arial"/>
          <w:sz w:val="24"/>
          <w:szCs w:val="24"/>
        </w:rPr>
        <w:t>piring</w:t>
      </w:r>
      <w:proofErr w:type="spellEnd"/>
      <w:r w:rsidRPr="00447719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447719">
        <w:rPr>
          <w:rFonts w:ascii="Calibri" w:hAnsi="Calibri" w:cs="Arial"/>
          <w:sz w:val="24"/>
          <w:szCs w:val="24"/>
        </w:rPr>
        <w:t>plastik</w:t>
      </w:r>
      <w:proofErr w:type="spellEnd"/>
      <w:r w:rsidRPr="00447719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447719">
        <w:rPr>
          <w:rFonts w:ascii="Calibri" w:hAnsi="Calibri" w:cs="Arial"/>
          <w:sz w:val="24"/>
          <w:szCs w:val="24"/>
        </w:rPr>
        <w:t>kecil</w:t>
      </w:r>
      <w:proofErr w:type="spellEnd"/>
      <w:r>
        <w:rPr>
          <w:rFonts w:ascii="Calibri" w:hAnsi="Calibri" w:cs="Arial"/>
          <w:sz w:val="24"/>
          <w:szCs w:val="24"/>
          <w:lang w:val="id-ID"/>
        </w:rPr>
        <w:t xml:space="preserve"> akan digunakan mulai bulan Maret 2021</w:t>
      </w:r>
      <w:r w:rsidR="0055249F">
        <w:rPr>
          <w:rFonts w:ascii="Calibri" w:eastAsia="Times New Roman" w:hAnsi="Calibri" w:cs="Calibri"/>
          <w:kern w:val="0"/>
          <w:sz w:val="24"/>
          <w:szCs w:val="24"/>
        </w:rPr>
        <w:t>.</w:t>
      </w:r>
    </w:p>
    <w:p w14:paraId="49EE1429" w14:textId="77777777" w:rsidR="002564C5" w:rsidRDefault="002564C5" w:rsidP="00C70386">
      <w:pPr>
        <w:widowControl/>
        <w:ind w:left="720"/>
        <w:rPr>
          <w:rFonts w:ascii="Calibri" w:eastAsia="Times New Roman" w:hAnsi="Calibri" w:cs="Calibri"/>
          <w:kern w:val="0"/>
          <w:sz w:val="24"/>
          <w:szCs w:val="24"/>
        </w:rPr>
      </w:pPr>
    </w:p>
    <w:p w14:paraId="4D88358C" w14:textId="77777777" w:rsidR="002564C5" w:rsidRDefault="002564C5" w:rsidP="00C70386">
      <w:pPr>
        <w:widowControl/>
        <w:ind w:left="720"/>
        <w:rPr>
          <w:rFonts w:ascii="Calibri" w:hAnsi="Calibri" w:cs="Calibri"/>
          <w:sz w:val="24"/>
          <w:szCs w:val="24"/>
        </w:rPr>
      </w:pPr>
    </w:p>
    <w:p w14:paraId="7D7B0EBA" w14:textId="77777777" w:rsidR="00A00CED" w:rsidRPr="00C70386" w:rsidRDefault="00A00CED" w:rsidP="00C70386">
      <w:pPr>
        <w:widowControl/>
        <w:ind w:left="720"/>
        <w:rPr>
          <w:rFonts w:ascii="Calibri" w:hAnsi="Calibri" w:cs="Arial"/>
          <w:sz w:val="28"/>
          <w:szCs w:val="28"/>
          <w:lang w:val="id-ID"/>
        </w:rPr>
      </w:pPr>
    </w:p>
    <w:p w14:paraId="74F0F1B9" w14:textId="77777777" w:rsidR="00C70386" w:rsidRDefault="00C70386" w:rsidP="008271D2">
      <w:pPr>
        <w:widowControl/>
        <w:numPr>
          <w:ilvl w:val="0"/>
          <w:numId w:val="37"/>
        </w:numPr>
        <w:rPr>
          <w:rFonts w:ascii="Calibri" w:hAnsi="Calibri" w:cs="Arial"/>
          <w:sz w:val="28"/>
          <w:szCs w:val="28"/>
          <w:lang w:val="id-ID"/>
        </w:rPr>
      </w:pPr>
      <w:r>
        <w:rPr>
          <w:rFonts w:ascii="Calibri" w:hAnsi="Calibri" w:cs="Arial"/>
          <w:b/>
          <w:sz w:val="28"/>
          <w:szCs w:val="28"/>
          <w:lang w:val="id-ID"/>
        </w:rPr>
        <w:t>PENUTUP</w:t>
      </w:r>
    </w:p>
    <w:p w14:paraId="5A7645A9" w14:textId="77777777" w:rsidR="00C70386" w:rsidRPr="00597193" w:rsidRDefault="00206E5E" w:rsidP="00206E5E">
      <w:pPr>
        <w:widowControl/>
        <w:numPr>
          <w:ilvl w:val="0"/>
          <w:numId w:val="40"/>
        </w:numPr>
        <w:rPr>
          <w:rFonts w:ascii="Calibri" w:hAnsi="Calibri" w:cs="Arial"/>
          <w:sz w:val="24"/>
          <w:szCs w:val="24"/>
          <w:lang w:val="id-ID"/>
        </w:rPr>
      </w:pPr>
      <w:r w:rsidRPr="00597193">
        <w:rPr>
          <w:rFonts w:ascii="Calibri" w:hAnsi="Calibri" w:cs="Arial"/>
          <w:sz w:val="24"/>
          <w:szCs w:val="24"/>
          <w:lang w:val="id-ID"/>
        </w:rPr>
        <w:t>Apabila terdapat hal-hal yang bertentangan dengan ketentuan, peraturan pedoman dan kebijaksanaan pemerintah yang berlaku, maka segala sesuatu yang termaktub di dalam Kerangka Acuan Kerja ( KAK ) i</w:t>
      </w:r>
      <w:r w:rsidR="000F0275">
        <w:rPr>
          <w:rFonts w:ascii="Calibri" w:hAnsi="Calibri" w:cs="Arial"/>
          <w:sz w:val="24"/>
          <w:szCs w:val="24"/>
        </w:rPr>
        <w:t>n</w:t>
      </w:r>
      <w:r w:rsidRPr="00597193">
        <w:rPr>
          <w:rFonts w:ascii="Calibri" w:hAnsi="Calibri" w:cs="Arial"/>
          <w:sz w:val="24"/>
          <w:szCs w:val="24"/>
          <w:lang w:val="id-ID"/>
        </w:rPr>
        <w:t>i akan diteliti kembali.</w:t>
      </w:r>
    </w:p>
    <w:p w14:paraId="065B3D30" w14:textId="77777777" w:rsidR="00206E5E" w:rsidRPr="00597193" w:rsidRDefault="00206E5E" w:rsidP="00206E5E">
      <w:pPr>
        <w:widowControl/>
        <w:numPr>
          <w:ilvl w:val="0"/>
          <w:numId w:val="40"/>
        </w:numPr>
        <w:rPr>
          <w:rFonts w:ascii="Calibri" w:hAnsi="Calibri" w:cs="Arial"/>
          <w:sz w:val="24"/>
          <w:szCs w:val="24"/>
          <w:lang w:val="id-ID"/>
        </w:rPr>
      </w:pPr>
      <w:r w:rsidRPr="00597193">
        <w:rPr>
          <w:rFonts w:ascii="Calibri" w:hAnsi="Calibri" w:cs="Arial"/>
          <w:sz w:val="24"/>
          <w:szCs w:val="24"/>
          <w:lang w:val="id-ID"/>
        </w:rPr>
        <w:t>Hal-hal yang belum diatur dalam KAK ini akan ditetapkan lebih lanjut.</w:t>
      </w:r>
    </w:p>
    <w:p w14:paraId="75471747" w14:textId="77777777" w:rsidR="00206E5E" w:rsidRPr="00597193" w:rsidRDefault="00206E5E" w:rsidP="00206E5E">
      <w:pPr>
        <w:widowControl/>
        <w:numPr>
          <w:ilvl w:val="0"/>
          <w:numId w:val="40"/>
        </w:numPr>
        <w:rPr>
          <w:rFonts w:ascii="Calibri" w:hAnsi="Calibri" w:cs="Arial"/>
          <w:sz w:val="24"/>
          <w:szCs w:val="24"/>
          <w:lang w:val="id-ID"/>
        </w:rPr>
      </w:pPr>
      <w:r w:rsidRPr="00597193">
        <w:rPr>
          <w:rFonts w:ascii="Calibri" w:hAnsi="Calibri" w:cs="Arial"/>
          <w:sz w:val="24"/>
          <w:szCs w:val="24"/>
          <w:lang w:val="id-ID"/>
        </w:rPr>
        <w:t>Demikian KAK ini dibuat untuk dipergunakan sebagaimana mestinya.</w:t>
      </w:r>
    </w:p>
    <w:p w14:paraId="4354EB84" w14:textId="77777777" w:rsidR="00206E5E" w:rsidRPr="00597193" w:rsidRDefault="00206E5E" w:rsidP="00206E5E">
      <w:pPr>
        <w:widowControl/>
        <w:ind w:left="1080"/>
        <w:rPr>
          <w:rFonts w:ascii="Calibri" w:hAnsi="Calibri" w:cs="Arial"/>
          <w:sz w:val="24"/>
          <w:szCs w:val="24"/>
          <w:lang w:val="id-ID"/>
        </w:rPr>
      </w:pPr>
    </w:p>
    <w:p w14:paraId="2BDBF003" w14:textId="77777777" w:rsidR="00206E5E" w:rsidRDefault="00206E5E" w:rsidP="00206E5E">
      <w:pPr>
        <w:widowControl/>
        <w:ind w:left="1080"/>
        <w:rPr>
          <w:rFonts w:ascii="Calibri" w:hAnsi="Calibri" w:cs="Arial"/>
          <w:sz w:val="28"/>
          <w:szCs w:val="28"/>
          <w:lang w:val="id-ID"/>
        </w:rPr>
      </w:pPr>
    </w:p>
    <w:p w14:paraId="2F935A63" w14:textId="77777777" w:rsidR="00A04AAD" w:rsidRDefault="00A04AAD" w:rsidP="00206E5E">
      <w:pPr>
        <w:widowControl/>
        <w:ind w:left="1080"/>
        <w:rPr>
          <w:rFonts w:ascii="Calibri" w:hAnsi="Calibri" w:cs="Arial"/>
          <w:sz w:val="28"/>
          <w:szCs w:val="28"/>
          <w:lang w:val="id-ID"/>
        </w:rPr>
      </w:pPr>
    </w:p>
    <w:p w14:paraId="42FF63C1" w14:textId="77777777" w:rsidR="00A04AAD" w:rsidRDefault="00A04AAD" w:rsidP="00206E5E">
      <w:pPr>
        <w:widowControl/>
        <w:ind w:left="1080"/>
        <w:rPr>
          <w:rFonts w:ascii="Calibri" w:hAnsi="Calibri" w:cs="Arial"/>
          <w:sz w:val="28"/>
          <w:szCs w:val="28"/>
          <w:lang w:val="id-ID"/>
        </w:rPr>
      </w:pPr>
    </w:p>
    <w:p w14:paraId="5AA2AA25" w14:textId="1C25A448" w:rsidR="00206E5E" w:rsidRDefault="008D4CED" w:rsidP="00312FAE">
      <w:pPr>
        <w:widowControl/>
        <w:ind w:left="5220"/>
        <w:jc w:val="center"/>
        <w:rPr>
          <w:rFonts w:ascii="Calibri" w:hAnsi="Calibri" w:cs="Arial"/>
          <w:sz w:val="24"/>
          <w:szCs w:val="24"/>
        </w:rPr>
      </w:pPr>
      <w:r w:rsidRPr="005E1E23">
        <w:rPr>
          <w:rFonts w:ascii="Calibri" w:hAnsi="Calibri" w:cs="Arial"/>
          <w:sz w:val="24"/>
          <w:szCs w:val="24"/>
          <w:lang w:val="id-ID"/>
        </w:rPr>
        <w:t xml:space="preserve">Semarang, </w:t>
      </w:r>
      <w:r w:rsidR="00447719">
        <w:rPr>
          <w:rFonts w:ascii="Calibri" w:hAnsi="Calibri" w:cs="Arial"/>
          <w:sz w:val="24"/>
          <w:szCs w:val="24"/>
          <w:lang w:val="id-ID"/>
        </w:rPr>
        <w:t>30</w:t>
      </w:r>
      <w:r w:rsidR="008F69AB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="008F69AB">
        <w:rPr>
          <w:rFonts w:ascii="Calibri" w:hAnsi="Calibri" w:cs="Arial"/>
          <w:sz w:val="24"/>
          <w:szCs w:val="24"/>
        </w:rPr>
        <w:t>Januari</w:t>
      </w:r>
      <w:proofErr w:type="spellEnd"/>
      <w:r w:rsidR="008F69AB">
        <w:rPr>
          <w:rFonts w:ascii="Calibri" w:hAnsi="Calibri" w:cs="Arial"/>
          <w:sz w:val="24"/>
          <w:szCs w:val="24"/>
        </w:rPr>
        <w:t xml:space="preserve"> </w:t>
      </w:r>
      <w:r w:rsidR="00AD5467">
        <w:rPr>
          <w:rFonts w:ascii="Calibri" w:hAnsi="Calibri" w:cs="Arial"/>
          <w:sz w:val="24"/>
          <w:szCs w:val="24"/>
        </w:rPr>
        <w:t>2021</w:t>
      </w:r>
    </w:p>
    <w:p w14:paraId="2D662EC6" w14:textId="77777777" w:rsidR="000E4F27" w:rsidRDefault="00F762BD" w:rsidP="00312FAE">
      <w:pPr>
        <w:widowControl/>
        <w:ind w:left="5220"/>
        <w:jc w:val="center"/>
        <w:rPr>
          <w:rFonts w:ascii="Calibri" w:hAnsi="Calibri" w:cs="Arial"/>
          <w:sz w:val="24"/>
          <w:szCs w:val="24"/>
        </w:rPr>
      </w:pPr>
      <w:proofErr w:type="spellStart"/>
      <w:r>
        <w:rPr>
          <w:rFonts w:ascii="Calibri" w:hAnsi="Calibri" w:cs="Arial"/>
          <w:sz w:val="24"/>
          <w:szCs w:val="24"/>
        </w:rPr>
        <w:t>Koordinator</w:t>
      </w:r>
      <w:proofErr w:type="spellEnd"/>
      <w:r>
        <w:rPr>
          <w:rFonts w:ascii="Calibri" w:hAnsi="Calibri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 w:cs="Arial"/>
          <w:sz w:val="24"/>
          <w:szCs w:val="24"/>
        </w:rPr>
        <w:t>Fungsi</w:t>
      </w:r>
      <w:proofErr w:type="spellEnd"/>
      <w:r>
        <w:rPr>
          <w:rFonts w:ascii="Calibri" w:hAnsi="Calibri" w:cs="Arial"/>
          <w:sz w:val="24"/>
          <w:szCs w:val="24"/>
        </w:rPr>
        <w:t xml:space="preserve"> </w:t>
      </w:r>
      <w:r w:rsidR="000E4F2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="000E4F27">
        <w:rPr>
          <w:rFonts w:ascii="Calibri" w:hAnsi="Calibri" w:cs="Arial"/>
          <w:sz w:val="24"/>
          <w:szCs w:val="24"/>
        </w:rPr>
        <w:t>Statistik</w:t>
      </w:r>
      <w:proofErr w:type="spellEnd"/>
      <w:proofErr w:type="gramEnd"/>
      <w:r w:rsidR="000E4F2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="000E4F27">
        <w:rPr>
          <w:rFonts w:ascii="Calibri" w:hAnsi="Calibri" w:cs="Arial"/>
          <w:sz w:val="24"/>
          <w:szCs w:val="24"/>
        </w:rPr>
        <w:t>Distribusi</w:t>
      </w:r>
      <w:proofErr w:type="spellEnd"/>
      <w:r w:rsidR="000E4F27">
        <w:rPr>
          <w:rFonts w:ascii="Calibri" w:hAnsi="Calibri" w:cs="Arial"/>
          <w:sz w:val="24"/>
          <w:szCs w:val="24"/>
        </w:rPr>
        <w:t>,</w:t>
      </w:r>
    </w:p>
    <w:p w14:paraId="441D39E5" w14:textId="77777777" w:rsidR="000E4F27" w:rsidRDefault="000E4F27" w:rsidP="00312FAE">
      <w:pPr>
        <w:widowControl/>
        <w:ind w:left="5220"/>
        <w:jc w:val="center"/>
        <w:rPr>
          <w:rFonts w:ascii="Calibri" w:hAnsi="Calibri" w:cs="Arial"/>
          <w:sz w:val="24"/>
          <w:szCs w:val="24"/>
        </w:rPr>
      </w:pPr>
    </w:p>
    <w:p w14:paraId="3042E979" w14:textId="77777777" w:rsidR="000E4F27" w:rsidRDefault="000E4F27" w:rsidP="00312FAE">
      <w:pPr>
        <w:widowControl/>
        <w:ind w:left="5220"/>
        <w:jc w:val="center"/>
        <w:rPr>
          <w:rFonts w:ascii="Calibri" w:hAnsi="Calibri" w:cs="Arial"/>
          <w:sz w:val="24"/>
          <w:szCs w:val="24"/>
        </w:rPr>
      </w:pPr>
    </w:p>
    <w:p w14:paraId="12039449" w14:textId="77777777" w:rsidR="000E4F27" w:rsidRDefault="000E4F27" w:rsidP="00312FAE">
      <w:pPr>
        <w:widowControl/>
        <w:ind w:left="5220"/>
        <w:jc w:val="center"/>
        <w:rPr>
          <w:rFonts w:ascii="Calibri" w:hAnsi="Calibri" w:cs="Arial"/>
          <w:sz w:val="24"/>
          <w:szCs w:val="24"/>
        </w:rPr>
      </w:pPr>
    </w:p>
    <w:p w14:paraId="2E5C7961" w14:textId="77777777" w:rsidR="000E4F27" w:rsidRPr="0075159F" w:rsidRDefault="003401B4" w:rsidP="00312FAE">
      <w:pPr>
        <w:ind w:left="5220"/>
        <w:jc w:val="center"/>
        <w:rPr>
          <w:rFonts w:ascii="Calibri" w:eastAsia="Times New Roman" w:hAnsi="Calibri" w:cs="Calibri"/>
          <w:kern w:val="0"/>
          <w:sz w:val="24"/>
          <w:szCs w:val="24"/>
          <w:u w:val="single"/>
        </w:rPr>
      </w:pPr>
      <w:r>
        <w:rPr>
          <w:rFonts w:ascii="Calibri" w:eastAsia="Times New Roman" w:hAnsi="Calibri" w:cs="Calibri"/>
          <w:kern w:val="0"/>
          <w:sz w:val="24"/>
          <w:szCs w:val="24"/>
          <w:u w:val="single"/>
        </w:rPr>
        <w:t xml:space="preserve">ARJULIWONDO, </w:t>
      </w:r>
      <w:proofErr w:type="spellStart"/>
      <w:proofErr w:type="gramStart"/>
      <w:r>
        <w:rPr>
          <w:rFonts w:ascii="Calibri" w:eastAsia="Times New Roman" w:hAnsi="Calibri" w:cs="Calibri"/>
          <w:kern w:val="0"/>
          <w:sz w:val="24"/>
          <w:szCs w:val="24"/>
          <w:u w:val="single"/>
        </w:rPr>
        <w:t>S.Si</w:t>
      </w:r>
      <w:proofErr w:type="spellEnd"/>
      <w:proofErr w:type="gramEnd"/>
    </w:p>
    <w:p w14:paraId="2CA9554E" w14:textId="77777777" w:rsidR="009B368D" w:rsidRDefault="000E4F27" w:rsidP="00312FAE">
      <w:pPr>
        <w:widowControl/>
        <w:ind w:left="5220"/>
        <w:jc w:val="center"/>
        <w:rPr>
          <w:rFonts w:ascii="Calibri" w:hAnsi="Calibri"/>
          <w:sz w:val="24"/>
          <w:szCs w:val="24"/>
        </w:rPr>
      </w:pPr>
      <w:r w:rsidRPr="0075159F">
        <w:rPr>
          <w:rFonts w:ascii="Calibri" w:eastAsia="Times New Roman" w:hAnsi="Calibri" w:cs="Calibri"/>
          <w:kern w:val="0"/>
          <w:sz w:val="24"/>
          <w:szCs w:val="24"/>
        </w:rPr>
        <w:t>NIP.</w:t>
      </w:r>
      <w:r w:rsidRPr="008B1E0B">
        <w:t xml:space="preserve"> </w:t>
      </w:r>
      <w:r w:rsidR="009B368D" w:rsidRPr="00697DA6">
        <w:rPr>
          <w:rFonts w:ascii="Calibri" w:hAnsi="Calibri"/>
          <w:sz w:val="24"/>
          <w:szCs w:val="24"/>
        </w:rPr>
        <w:t>19650</w:t>
      </w:r>
      <w:r w:rsidR="009B368D">
        <w:rPr>
          <w:rFonts w:ascii="Calibri" w:hAnsi="Calibri"/>
          <w:sz w:val="24"/>
          <w:szCs w:val="24"/>
        </w:rPr>
        <w:t>72</w:t>
      </w:r>
      <w:r w:rsidR="009B368D" w:rsidRPr="00697DA6">
        <w:rPr>
          <w:rFonts w:ascii="Calibri" w:hAnsi="Calibri"/>
          <w:sz w:val="24"/>
          <w:szCs w:val="24"/>
        </w:rPr>
        <w:t>2 198</w:t>
      </w:r>
      <w:r w:rsidR="009B368D">
        <w:rPr>
          <w:rFonts w:ascii="Calibri" w:hAnsi="Calibri"/>
          <w:sz w:val="24"/>
          <w:szCs w:val="24"/>
        </w:rPr>
        <w:t>8</w:t>
      </w:r>
      <w:r w:rsidR="009B368D" w:rsidRPr="00697DA6">
        <w:rPr>
          <w:rFonts w:ascii="Calibri" w:hAnsi="Calibri"/>
          <w:sz w:val="24"/>
          <w:szCs w:val="24"/>
        </w:rPr>
        <w:t xml:space="preserve">02 </w:t>
      </w:r>
      <w:r w:rsidR="009B368D">
        <w:rPr>
          <w:rFonts w:ascii="Calibri" w:hAnsi="Calibri"/>
          <w:sz w:val="24"/>
          <w:szCs w:val="24"/>
        </w:rPr>
        <w:t>1</w:t>
      </w:r>
      <w:r w:rsidR="009B368D" w:rsidRPr="00697DA6">
        <w:rPr>
          <w:rFonts w:ascii="Calibri" w:hAnsi="Calibri"/>
          <w:sz w:val="24"/>
          <w:szCs w:val="24"/>
        </w:rPr>
        <w:t xml:space="preserve"> 001</w:t>
      </w:r>
    </w:p>
    <w:p w14:paraId="773A6DB8" w14:textId="77777777" w:rsidR="0055249F" w:rsidRDefault="0055249F" w:rsidP="00312FAE">
      <w:pPr>
        <w:widowControl/>
        <w:ind w:left="5220"/>
        <w:jc w:val="center"/>
        <w:rPr>
          <w:rFonts w:ascii="Calibri" w:hAnsi="Calibri" w:cs="Calibri"/>
          <w:sz w:val="24"/>
          <w:szCs w:val="24"/>
        </w:rPr>
      </w:pPr>
    </w:p>
    <w:p w14:paraId="17902AA0" w14:textId="77777777" w:rsidR="0055249F" w:rsidRDefault="0055249F" w:rsidP="00312FAE">
      <w:pPr>
        <w:widowControl/>
        <w:ind w:left="5220"/>
        <w:jc w:val="center"/>
        <w:rPr>
          <w:rFonts w:ascii="Calibri" w:hAnsi="Calibri" w:cs="Calibri"/>
          <w:sz w:val="24"/>
          <w:szCs w:val="24"/>
        </w:rPr>
      </w:pPr>
    </w:p>
    <w:p w14:paraId="10BFFC7E" w14:textId="77777777" w:rsidR="0055249F" w:rsidRDefault="0055249F" w:rsidP="00312FAE">
      <w:pPr>
        <w:widowControl/>
        <w:ind w:left="5220"/>
        <w:jc w:val="center"/>
        <w:rPr>
          <w:rFonts w:ascii="Calibri" w:hAnsi="Calibri" w:cs="Calibri"/>
          <w:sz w:val="24"/>
          <w:szCs w:val="24"/>
        </w:rPr>
      </w:pPr>
    </w:p>
    <w:sectPr w:rsidR="0055249F" w:rsidSect="00447719">
      <w:pgSz w:w="11909" w:h="16834" w:code="9"/>
      <w:pgMar w:top="851" w:right="1134" w:bottom="1134" w:left="1701" w:header="119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4A02E" w14:textId="77777777" w:rsidR="00FB78B8" w:rsidRDefault="00FB78B8" w:rsidP="00394BDC">
      <w:r>
        <w:separator/>
      </w:r>
    </w:p>
  </w:endnote>
  <w:endnote w:type="continuationSeparator" w:id="0">
    <w:p w14:paraId="5D5D4C38" w14:textId="77777777" w:rsidR="00FB78B8" w:rsidRDefault="00FB78B8" w:rsidP="00394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5D6653" w14:textId="77777777" w:rsidR="00FB78B8" w:rsidRDefault="00FB78B8" w:rsidP="00394BDC">
      <w:r>
        <w:separator/>
      </w:r>
    </w:p>
  </w:footnote>
  <w:footnote w:type="continuationSeparator" w:id="0">
    <w:p w14:paraId="5B704841" w14:textId="77777777" w:rsidR="00FB78B8" w:rsidRDefault="00FB78B8" w:rsidP="00394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A1728"/>
    <w:multiLevelType w:val="hybridMultilevel"/>
    <w:tmpl w:val="30C2ECAC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4161"/>
    <w:multiLevelType w:val="hybridMultilevel"/>
    <w:tmpl w:val="B8E81918"/>
    <w:lvl w:ilvl="0" w:tplc="85AA6D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B7FC2"/>
    <w:multiLevelType w:val="hybridMultilevel"/>
    <w:tmpl w:val="B8FC328A"/>
    <w:lvl w:ilvl="0" w:tplc="3B8CC7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8" w:hanging="360"/>
      </w:pPr>
    </w:lvl>
    <w:lvl w:ilvl="2" w:tplc="0409001B" w:tentative="1">
      <w:start w:val="1"/>
      <w:numFmt w:val="lowerRoman"/>
      <w:lvlText w:val="%3."/>
      <w:lvlJc w:val="right"/>
      <w:pPr>
        <w:ind w:left="1928" w:hanging="180"/>
      </w:pPr>
    </w:lvl>
    <w:lvl w:ilvl="3" w:tplc="0409000F" w:tentative="1">
      <w:start w:val="1"/>
      <w:numFmt w:val="decimal"/>
      <w:lvlText w:val="%4."/>
      <w:lvlJc w:val="left"/>
      <w:pPr>
        <w:ind w:left="2648" w:hanging="360"/>
      </w:pPr>
    </w:lvl>
    <w:lvl w:ilvl="4" w:tplc="04090019" w:tentative="1">
      <w:start w:val="1"/>
      <w:numFmt w:val="lowerLetter"/>
      <w:lvlText w:val="%5."/>
      <w:lvlJc w:val="left"/>
      <w:pPr>
        <w:ind w:left="3368" w:hanging="360"/>
      </w:pPr>
    </w:lvl>
    <w:lvl w:ilvl="5" w:tplc="0409001B" w:tentative="1">
      <w:start w:val="1"/>
      <w:numFmt w:val="lowerRoman"/>
      <w:lvlText w:val="%6."/>
      <w:lvlJc w:val="right"/>
      <w:pPr>
        <w:ind w:left="4088" w:hanging="180"/>
      </w:pPr>
    </w:lvl>
    <w:lvl w:ilvl="6" w:tplc="0409000F" w:tentative="1">
      <w:start w:val="1"/>
      <w:numFmt w:val="decimal"/>
      <w:lvlText w:val="%7."/>
      <w:lvlJc w:val="left"/>
      <w:pPr>
        <w:ind w:left="4808" w:hanging="360"/>
      </w:pPr>
    </w:lvl>
    <w:lvl w:ilvl="7" w:tplc="04090019" w:tentative="1">
      <w:start w:val="1"/>
      <w:numFmt w:val="lowerLetter"/>
      <w:lvlText w:val="%8."/>
      <w:lvlJc w:val="left"/>
      <w:pPr>
        <w:ind w:left="5528" w:hanging="360"/>
      </w:pPr>
    </w:lvl>
    <w:lvl w:ilvl="8" w:tplc="0409001B" w:tentative="1">
      <w:start w:val="1"/>
      <w:numFmt w:val="lowerRoman"/>
      <w:lvlText w:val="%9."/>
      <w:lvlJc w:val="right"/>
      <w:pPr>
        <w:ind w:left="6248" w:hanging="180"/>
      </w:pPr>
    </w:lvl>
  </w:abstractNum>
  <w:abstractNum w:abstractNumId="3" w15:restartNumberingAfterBreak="0">
    <w:nsid w:val="10FD695F"/>
    <w:multiLevelType w:val="hybridMultilevel"/>
    <w:tmpl w:val="99828454"/>
    <w:lvl w:ilvl="0" w:tplc="BC6E7344">
      <w:start w:val="1"/>
      <w:numFmt w:val="decimal"/>
      <w:lvlText w:val="%1."/>
      <w:lvlJc w:val="left"/>
      <w:pPr>
        <w:ind w:left="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8" w:hanging="360"/>
      </w:pPr>
    </w:lvl>
    <w:lvl w:ilvl="2" w:tplc="0409001B" w:tentative="1">
      <w:start w:val="1"/>
      <w:numFmt w:val="lowerRoman"/>
      <w:lvlText w:val="%3."/>
      <w:lvlJc w:val="right"/>
      <w:pPr>
        <w:ind w:left="1928" w:hanging="180"/>
      </w:pPr>
    </w:lvl>
    <w:lvl w:ilvl="3" w:tplc="0409000F" w:tentative="1">
      <w:start w:val="1"/>
      <w:numFmt w:val="decimal"/>
      <w:lvlText w:val="%4."/>
      <w:lvlJc w:val="left"/>
      <w:pPr>
        <w:ind w:left="2648" w:hanging="360"/>
      </w:pPr>
    </w:lvl>
    <w:lvl w:ilvl="4" w:tplc="04090019" w:tentative="1">
      <w:start w:val="1"/>
      <w:numFmt w:val="lowerLetter"/>
      <w:lvlText w:val="%5."/>
      <w:lvlJc w:val="left"/>
      <w:pPr>
        <w:ind w:left="3368" w:hanging="360"/>
      </w:pPr>
    </w:lvl>
    <w:lvl w:ilvl="5" w:tplc="0409001B" w:tentative="1">
      <w:start w:val="1"/>
      <w:numFmt w:val="lowerRoman"/>
      <w:lvlText w:val="%6."/>
      <w:lvlJc w:val="right"/>
      <w:pPr>
        <w:ind w:left="4088" w:hanging="180"/>
      </w:pPr>
    </w:lvl>
    <w:lvl w:ilvl="6" w:tplc="0409000F" w:tentative="1">
      <w:start w:val="1"/>
      <w:numFmt w:val="decimal"/>
      <w:lvlText w:val="%7."/>
      <w:lvlJc w:val="left"/>
      <w:pPr>
        <w:ind w:left="4808" w:hanging="360"/>
      </w:pPr>
    </w:lvl>
    <w:lvl w:ilvl="7" w:tplc="04090019" w:tentative="1">
      <w:start w:val="1"/>
      <w:numFmt w:val="lowerLetter"/>
      <w:lvlText w:val="%8."/>
      <w:lvlJc w:val="left"/>
      <w:pPr>
        <w:ind w:left="5528" w:hanging="360"/>
      </w:pPr>
    </w:lvl>
    <w:lvl w:ilvl="8" w:tplc="0409001B" w:tentative="1">
      <w:start w:val="1"/>
      <w:numFmt w:val="lowerRoman"/>
      <w:lvlText w:val="%9."/>
      <w:lvlJc w:val="right"/>
      <w:pPr>
        <w:ind w:left="6248" w:hanging="180"/>
      </w:pPr>
    </w:lvl>
  </w:abstractNum>
  <w:abstractNum w:abstractNumId="4" w15:restartNumberingAfterBreak="0">
    <w:nsid w:val="11175580"/>
    <w:multiLevelType w:val="hybridMultilevel"/>
    <w:tmpl w:val="0D503BA2"/>
    <w:lvl w:ilvl="0" w:tplc="2DE2A2B2">
      <w:start w:val="1"/>
      <w:numFmt w:val="decimal"/>
      <w:lvlText w:val="%1."/>
      <w:lvlJc w:val="left"/>
      <w:pPr>
        <w:ind w:left="720" w:hanging="360"/>
      </w:pPr>
      <w:rPr>
        <w:rFonts w:eastAsia="MS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5011"/>
    <w:multiLevelType w:val="hybridMultilevel"/>
    <w:tmpl w:val="0C488E7A"/>
    <w:lvl w:ilvl="0" w:tplc="7338B0A4">
      <w:start w:val="1"/>
      <w:numFmt w:val="decimal"/>
      <w:lvlText w:val="%1."/>
      <w:lvlJc w:val="left"/>
      <w:pPr>
        <w:ind w:left="1440" w:hanging="360"/>
      </w:pPr>
      <w:rPr>
        <w:rFonts w:eastAsia="MS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4C5C75"/>
    <w:multiLevelType w:val="hybridMultilevel"/>
    <w:tmpl w:val="FADEDBC6"/>
    <w:lvl w:ilvl="0" w:tplc="1E9E181A">
      <w:start w:val="1"/>
      <w:numFmt w:val="decimal"/>
      <w:lvlText w:val="%1."/>
      <w:lvlJc w:val="left"/>
      <w:pPr>
        <w:ind w:left="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8" w:hanging="360"/>
      </w:pPr>
    </w:lvl>
    <w:lvl w:ilvl="2" w:tplc="0409001B" w:tentative="1">
      <w:start w:val="1"/>
      <w:numFmt w:val="lowerRoman"/>
      <w:lvlText w:val="%3."/>
      <w:lvlJc w:val="right"/>
      <w:pPr>
        <w:ind w:left="1928" w:hanging="180"/>
      </w:pPr>
    </w:lvl>
    <w:lvl w:ilvl="3" w:tplc="0409000F" w:tentative="1">
      <w:start w:val="1"/>
      <w:numFmt w:val="decimal"/>
      <w:lvlText w:val="%4."/>
      <w:lvlJc w:val="left"/>
      <w:pPr>
        <w:ind w:left="2648" w:hanging="360"/>
      </w:pPr>
    </w:lvl>
    <w:lvl w:ilvl="4" w:tplc="04090019" w:tentative="1">
      <w:start w:val="1"/>
      <w:numFmt w:val="lowerLetter"/>
      <w:lvlText w:val="%5."/>
      <w:lvlJc w:val="left"/>
      <w:pPr>
        <w:ind w:left="3368" w:hanging="360"/>
      </w:pPr>
    </w:lvl>
    <w:lvl w:ilvl="5" w:tplc="0409001B" w:tentative="1">
      <w:start w:val="1"/>
      <w:numFmt w:val="lowerRoman"/>
      <w:lvlText w:val="%6."/>
      <w:lvlJc w:val="right"/>
      <w:pPr>
        <w:ind w:left="4088" w:hanging="180"/>
      </w:pPr>
    </w:lvl>
    <w:lvl w:ilvl="6" w:tplc="0409000F" w:tentative="1">
      <w:start w:val="1"/>
      <w:numFmt w:val="decimal"/>
      <w:lvlText w:val="%7."/>
      <w:lvlJc w:val="left"/>
      <w:pPr>
        <w:ind w:left="4808" w:hanging="360"/>
      </w:pPr>
    </w:lvl>
    <w:lvl w:ilvl="7" w:tplc="04090019" w:tentative="1">
      <w:start w:val="1"/>
      <w:numFmt w:val="lowerLetter"/>
      <w:lvlText w:val="%8."/>
      <w:lvlJc w:val="left"/>
      <w:pPr>
        <w:ind w:left="5528" w:hanging="360"/>
      </w:pPr>
    </w:lvl>
    <w:lvl w:ilvl="8" w:tplc="0409001B" w:tentative="1">
      <w:start w:val="1"/>
      <w:numFmt w:val="lowerRoman"/>
      <w:lvlText w:val="%9."/>
      <w:lvlJc w:val="right"/>
      <w:pPr>
        <w:ind w:left="6248" w:hanging="180"/>
      </w:pPr>
    </w:lvl>
  </w:abstractNum>
  <w:abstractNum w:abstractNumId="7" w15:restartNumberingAfterBreak="0">
    <w:nsid w:val="14B478E8"/>
    <w:multiLevelType w:val="hybridMultilevel"/>
    <w:tmpl w:val="3D00B87E"/>
    <w:lvl w:ilvl="0" w:tplc="1060B4E4">
      <w:start w:val="1"/>
      <w:numFmt w:val="decimal"/>
      <w:lvlText w:val="%1."/>
      <w:lvlJc w:val="left"/>
      <w:pPr>
        <w:ind w:left="535" w:hanging="360"/>
      </w:pPr>
      <w:rPr>
        <w:rFonts w:eastAsia="MS Gothic"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8" w15:restartNumberingAfterBreak="0">
    <w:nsid w:val="193820EB"/>
    <w:multiLevelType w:val="hybridMultilevel"/>
    <w:tmpl w:val="30EE78A2"/>
    <w:lvl w:ilvl="0" w:tplc="BB7402F0">
      <w:start w:val="2"/>
      <w:numFmt w:val="decimal"/>
      <w:lvlText w:val="%1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 w15:restartNumberingAfterBreak="0">
    <w:nsid w:val="19ED600C"/>
    <w:multiLevelType w:val="hybridMultilevel"/>
    <w:tmpl w:val="B8F8AB5A"/>
    <w:lvl w:ilvl="0" w:tplc="4B5A4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F413FA"/>
    <w:multiLevelType w:val="hybridMultilevel"/>
    <w:tmpl w:val="AACA92F8"/>
    <w:lvl w:ilvl="0" w:tplc="2D7AEE12">
      <w:start w:val="1"/>
      <w:numFmt w:val="decimal"/>
      <w:lvlText w:val="%1."/>
      <w:lvlJc w:val="left"/>
      <w:pPr>
        <w:ind w:left="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8" w:hanging="360"/>
      </w:pPr>
    </w:lvl>
    <w:lvl w:ilvl="2" w:tplc="0409001B" w:tentative="1">
      <w:start w:val="1"/>
      <w:numFmt w:val="lowerRoman"/>
      <w:lvlText w:val="%3."/>
      <w:lvlJc w:val="right"/>
      <w:pPr>
        <w:ind w:left="1928" w:hanging="180"/>
      </w:pPr>
    </w:lvl>
    <w:lvl w:ilvl="3" w:tplc="0409000F" w:tentative="1">
      <w:start w:val="1"/>
      <w:numFmt w:val="decimal"/>
      <w:lvlText w:val="%4."/>
      <w:lvlJc w:val="left"/>
      <w:pPr>
        <w:ind w:left="2648" w:hanging="360"/>
      </w:pPr>
    </w:lvl>
    <w:lvl w:ilvl="4" w:tplc="04090019" w:tentative="1">
      <w:start w:val="1"/>
      <w:numFmt w:val="lowerLetter"/>
      <w:lvlText w:val="%5."/>
      <w:lvlJc w:val="left"/>
      <w:pPr>
        <w:ind w:left="3368" w:hanging="360"/>
      </w:pPr>
    </w:lvl>
    <w:lvl w:ilvl="5" w:tplc="0409001B" w:tentative="1">
      <w:start w:val="1"/>
      <w:numFmt w:val="lowerRoman"/>
      <w:lvlText w:val="%6."/>
      <w:lvlJc w:val="right"/>
      <w:pPr>
        <w:ind w:left="4088" w:hanging="180"/>
      </w:pPr>
    </w:lvl>
    <w:lvl w:ilvl="6" w:tplc="0409000F" w:tentative="1">
      <w:start w:val="1"/>
      <w:numFmt w:val="decimal"/>
      <w:lvlText w:val="%7."/>
      <w:lvlJc w:val="left"/>
      <w:pPr>
        <w:ind w:left="4808" w:hanging="360"/>
      </w:pPr>
    </w:lvl>
    <w:lvl w:ilvl="7" w:tplc="04090019" w:tentative="1">
      <w:start w:val="1"/>
      <w:numFmt w:val="lowerLetter"/>
      <w:lvlText w:val="%8."/>
      <w:lvlJc w:val="left"/>
      <w:pPr>
        <w:ind w:left="5528" w:hanging="360"/>
      </w:pPr>
    </w:lvl>
    <w:lvl w:ilvl="8" w:tplc="0409001B" w:tentative="1">
      <w:start w:val="1"/>
      <w:numFmt w:val="lowerRoman"/>
      <w:lvlText w:val="%9."/>
      <w:lvlJc w:val="right"/>
      <w:pPr>
        <w:ind w:left="6248" w:hanging="180"/>
      </w:pPr>
    </w:lvl>
  </w:abstractNum>
  <w:abstractNum w:abstractNumId="11" w15:restartNumberingAfterBreak="0">
    <w:nsid w:val="1C826A6C"/>
    <w:multiLevelType w:val="hybridMultilevel"/>
    <w:tmpl w:val="0340ED6A"/>
    <w:lvl w:ilvl="0" w:tplc="5F720B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7C574E"/>
    <w:multiLevelType w:val="hybridMultilevel"/>
    <w:tmpl w:val="EBC46A06"/>
    <w:lvl w:ilvl="0" w:tplc="A8E04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D9D5273"/>
    <w:multiLevelType w:val="hybridMultilevel"/>
    <w:tmpl w:val="2AC40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8015E5"/>
    <w:multiLevelType w:val="hybridMultilevel"/>
    <w:tmpl w:val="6AD85F10"/>
    <w:lvl w:ilvl="0" w:tplc="A1DC1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D2598D"/>
    <w:multiLevelType w:val="hybridMultilevel"/>
    <w:tmpl w:val="7CE49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47CF4"/>
    <w:multiLevelType w:val="hybridMultilevel"/>
    <w:tmpl w:val="CCC42960"/>
    <w:lvl w:ilvl="0" w:tplc="504E3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4104A5"/>
    <w:multiLevelType w:val="hybridMultilevel"/>
    <w:tmpl w:val="2AC40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D46CC3"/>
    <w:multiLevelType w:val="hybridMultilevel"/>
    <w:tmpl w:val="03DED266"/>
    <w:lvl w:ilvl="0" w:tplc="2A00CA6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3B1014"/>
    <w:multiLevelType w:val="multilevel"/>
    <w:tmpl w:val="3B5A441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00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A5F3574"/>
    <w:multiLevelType w:val="hybridMultilevel"/>
    <w:tmpl w:val="88B62108"/>
    <w:lvl w:ilvl="0" w:tplc="07C8C9D4">
      <w:start w:val="5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332CC2"/>
    <w:multiLevelType w:val="hybridMultilevel"/>
    <w:tmpl w:val="76368D08"/>
    <w:lvl w:ilvl="0" w:tplc="9F10B0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5D0B93"/>
    <w:multiLevelType w:val="hybridMultilevel"/>
    <w:tmpl w:val="D9FAC8F8"/>
    <w:lvl w:ilvl="0" w:tplc="6364583E">
      <w:start w:val="1"/>
      <w:numFmt w:val="decimal"/>
      <w:lvlText w:val="%1."/>
      <w:lvlJc w:val="left"/>
      <w:pPr>
        <w:ind w:left="502" w:hanging="360"/>
      </w:pPr>
      <w:rPr>
        <w:rFonts w:ascii="Arial" w:eastAsia="MS Gothic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F22D3"/>
    <w:multiLevelType w:val="hybridMultilevel"/>
    <w:tmpl w:val="99F6DEF6"/>
    <w:lvl w:ilvl="0" w:tplc="EC74C8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024663"/>
    <w:multiLevelType w:val="hybridMultilevel"/>
    <w:tmpl w:val="6CDEE6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732B47"/>
    <w:multiLevelType w:val="hybridMultilevel"/>
    <w:tmpl w:val="D9FAC8F8"/>
    <w:lvl w:ilvl="0" w:tplc="6364583E">
      <w:start w:val="1"/>
      <w:numFmt w:val="decimal"/>
      <w:lvlText w:val="%1."/>
      <w:lvlJc w:val="left"/>
      <w:pPr>
        <w:ind w:left="502" w:hanging="360"/>
      </w:pPr>
      <w:rPr>
        <w:rFonts w:ascii="Arial" w:eastAsia="MS Gothic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C4A33"/>
    <w:multiLevelType w:val="hybridMultilevel"/>
    <w:tmpl w:val="1EA60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267AA6"/>
    <w:multiLevelType w:val="hybridMultilevel"/>
    <w:tmpl w:val="0D503BA2"/>
    <w:lvl w:ilvl="0" w:tplc="2DE2A2B2">
      <w:start w:val="1"/>
      <w:numFmt w:val="decimal"/>
      <w:lvlText w:val="%1."/>
      <w:lvlJc w:val="left"/>
      <w:pPr>
        <w:ind w:left="720" w:hanging="360"/>
      </w:pPr>
      <w:rPr>
        <w:rFonts w:eastAsia="MS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D52A7C"/>
    <w:multiLevelType w:val="hybridMultilevel"/>
    <w:tmpl w:val="3566E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2F0362"/>
    <w:multiLevelType w:val="hybridMultilevel"/>
    <w:tmpl w:val="0D503BA2"/>
    <w:lvl w:ilvl="0" w:tplc="2DE2A2B2">
      <w:start w:val="1"/>
      <w:numFmt w:val="decimal"/>
      <w:lvlText w:val="%1."/>
      <w:lvlJc w:val="left"/>
      <w:pPr>
        <w:ind w:left="720" w:hanging="360"/>
      </w:pPr>
      <w:rPr>
        <w:rFonts w:eastAsia="MS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46770F"/>
    <w:multiLevelType w:val="hybridMultilevel"/>
    <w:tmpl w:val="D9FAC8F8"/>
    <w:lvl w:ilvl="0" w:tplc="6364583E">
      <w:start w:val="1"/>
      <w:numFmt w:val="decimal"/>
      <w:lvlText w:val="%1."/>
      <w:lvlJc w:val="left"/>
      <w:pPr>
        <w:ind w:left="502" w:hanging="360"/>
      </w:pPr>
      <w:rPr>
        <w:rFonts w:ascii="Arial" w:eastAsia="MS Gothic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9E1AB2"/>
    <w:multiLevelType w:val="hybridMultilevel"/>
    <w:tmpl w:val="EA348516"/>
    <w:lvl w:ilvl="0" w:tplc="350A278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9E64EF46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1B42EB"/>
    <w:multiLevelType w:val="hybridMultilevel"/>
    <w:tmpl w:val="CF2A27BA"/>
    <w:lvl w:ilvl="0" w:tplc="F3CCA0CA">
      <w:start w:val="1"/>
      <w:numFmt w:val="decimal"/>
      <w:lvlText w:val="%1."/>
      <w:lvlJc w:val="left"/>
      <w:pPr>
        <w:ind w:left="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8" w:hanging="360"/>
      </w:pPr>
    </w:lvl>
    <w:lvl w:ilvl="2" w:tplc="0409001B" w:tentative="1">
      <w:start w:val="1"/>
      <w:numFmt w:val="lowerRoman"/>
      <w:lvlText w:val="%3."/>
      <w:lvlJc w:val="right"/>
      <w:pPr>
        <w:ind w:left="1928" w:hanging="180"/>
      </w:pPr>
    </w:lvl>
    <w:lvl w:ilvl="3" w:tplc="0409000F" w:tentative="1">
      <w:start w:val="1"/>
      <w:numFmt w:val="decimal"/>
      <w:lvlText w:val="%4."/>
      <w:lvlJc w:val="left"/>
      <w:pPr>
        <w:ind w:left="2648" w:hanging="360"/>
      </w:pPr>
    </w:lvl>
    <w:lvl w:ilvl="4" w:tplc="04090019" w:tentative="1">
      <w:start w:val="1"/>
      <w:numFmt w:val="lowerLetter"/>
      <w:lvlText w:val="%5."/>
      <w:lvlJc w:val="left"/>
      <w:pPr>
        <w:ind w:left="3368" w:hanging="360"/>
      </w:pPr>
    </w:lvl>
    <w:lvl w:ilvl="5" w:tplc="0409001B" w:tentative="1">
      <w:start w:val="1"/>
      <w:numFmt w:val="lowerRoman"/>
      <w:lvlText w:val="%6."/>
      <w:lvlJc w:val="right"/>
      <w:pPr>
        <w:ind w:left="4088" w:hanging="180"/>
      </w:pPr>
    </w:lvl>
    <w:lvl w:ilvl="6" w:tplc="0409000F" w:tentative="1">
      <w:start w:val="1"/>
      <w:numFmt w:val="decimal"/>
      <w:lvlText w:val="%7."/>
      <w:lvlJc w:val="left"/>
      <w:pPr>
        <w:ind w:left="4808" w:hanging="360"/>
      </w:pPr>
    </w:lvl>
    <w:lvl w:ilvl="7" w:tplc="04090019" w:tentative="1">
      <w:start w:val="1"/>
      <w:numFmt w:val="lowerLetter"/>
      <w:lvlText w:val="%8."/>
      <w:lvlJc w:val="left"/>
      <w:pPr>
        <w:ind w:left="5528" w:hanging="360"/>
      </w:pPr>
    </w:lvl>
    <w:lvl w:ilvl="8" w:tplc="0409001B" w:tentative="1">
      <w:start w:val="1"/>
      <w:numFmt w:val="lowerRoman"/>
      <w:lvlText w:val="%9."/>
      <w:lvlJc w:val="right"/>
      <w:pPr>
        <w:ind w:left="6248" w:hanging="180"/>
      </w:pPr>
    </w:lvl>
  </w:abstractNum>
  <w:abstractNum w:abstractNumId="33" w15:restartNumberingAfterBreak="0">
    <w:nsid w:val="4A863B3C"/>
    <w:multiLevelType w:val="hybridMultilevel"/>
    <w:tmpl w:val="D9FAC8F8"/>
    <w:lvl w:ilvl="0" w:tplc="6364583E">
      <w:start w:val="1"/>
      <w:numFmt w:val="decimal"/>
      <w:lvlText w:val="%1."/>
      <w:lvlJc w:val="left"/>
      <w:pPr>
        <w:ind w:left="502" w:hanging="360"/>
      </w:pPr>
      <w:rPr>
        <w:rFonts w:ascii="Arial" w:eastAsia="MS Gothic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5148C1"/>
    <w:multiLevelType w:val="multilevel"/>
    <w:tmpl w:val="3B5A441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500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38B509E"/>
    <w:multiLevelType w:val="hybridMultilevel"/>
    <w:tmpl w:val="6A3E35F0"/>
    <w:lvl w:ilvl="0" w:tplc="C7CA44A8">
      <w:start w:val="56"/>
      <w:numFmt w:val="bullet"/>
      <w:lvlText w:val="-"/>
      <w:lvlJc w:val="left"/>
      <w:pPr>
        <w:ind w:left="1080" w:hanging="360"/>
      </w:pPr>
      <w:rPr>
        <w:rFonts w:ascii="Calibri" w:eastAsia="MS Gothic" w:hAnsi="Calibri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BB57BCC"/>
    <w:multiLevelType w:val="hybridMultilevel"/>
    <w:tmpl w:val="53484696"/>
    <w:lvl w:ilvl="0" w:tplc="01FED2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4D4588"/>
    <w:multiLevelType w:val="hybridMultilevel"/>
    <w:tmpl w:val="D9FAC8F8"/>
    <w:lvl w:ilvl="0" w:tplc="6364583E">
      <w:start w:val="1"/>
      <w:numFmt w:val="decimal"/>
      <w:lvlText w:val="%1."/>
      <w:lvlJc w:val="left"/>
      <w:pPr>
        <w:ind w:left="502" w:hanging="360"/>
      </w:pPr>
      <w:rPr>
        <w:rFonts w:ascii="Arial" w:eastAsia="MS Gothic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790332"/>
    <w:multiLevelType w:val="hybridMultilevel"/>
    <w:tmpl w:val="D9FAC8F8"/>
    <w:lvl w:ilvl="0" w:tplc="6364583E">
      <w:start w:val="1"/>
      <w:numFmt w:val="decimal"/>
      <w:lvlText w:val="%1."/>
      <w:lvlJc w:val="left"/>
      <w:pPr>
        <w:ind w:left="502" w:hanging="360"/>
      </w:pPr>
      <w:rPr>
        <w:rFonts w:ascii="Arial" w:eastAsia="MS Gothic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76C19"/>
    <w:multiLevelType w:val="hybridMultilevel"/>
    <w:tmpl w:val="FB06BD28"/>
    <w:lvl w:ilvl="0" w:tplc="C88AFE3C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5" w:hanging="360"/>
      </w:pPr>
    </w:lvl>
    <w:lvl w:ilvl="2" w:tplc="0409001B" w:tentative="1">
      <w:start w:val="1"/>
      <w:numFmt w:val="lowerRoman"/>
      <w:lvlText w:val="%3."/>
      <w:lvlJc w:val="right"/>
      <w:pPr>
        <w:ind w:left="1975" w:hanging="180"/>
      </w:pPr>
    </w:lvl>
    <w:lvl w:ilvl="3" w:tplc="0409000F" w:tentative="1">
      <w:start w:val="1"/>
      <w:numFmt w:val="decimal"/>
      <w:lvlText w:val="%4."/>
      <w:lvlJc w:val="left"/>
      <w:pPr>
        <w:ind w:left="2695" w:hanging="360"/>
      </w:pPr>
    </w:lvl>
    <w:lvl w:ilvl="4" w:tplc="04090019" w:tentative="1">
      <w:start w:val="1"/>
      <w:numFmt w:val="lowerLetter"/>
      <w:lvlText w:val="%5."/>
      <w:lvlJc w:val="left"/>
      <w:pPr>
        <w:ind w:left="3415" w:hanging="360"/>
      </w:pPr>
    </w:lvl>
    <w:lvl w:ilvl="5" w:tplc="0409001B" w:tentative="1">
      <w:start w:val="1"/>
      <w:numFmt w:val="lowerRoman"/>
      <w:lvlText w:val="%6."/>
      <w:lvlJc w:val="right"/>
      <w:pPr>
        <w:ind w:left="4135" w:hanging="180"/>
      </w:pPr>
    </w:lvl>
    <w:lvl w:ilvl="6" w:tplc="0409000F" w:tentative="1">
      <w:start w:val="1"/>
      <w:numFmt w:val="decimal"/>
      <w:lvlText w:val="%7."/>
      <w:lvlJc w:val="left"/>
      <w:pPr>
        <w:ind w:left="4855" w:hanging="360"/>
      </w:pPr>
    </w:lvl>
    <w:lvl w:ilvl="7" w:tplc="04090019" w:tentative="1">
      <w:start w:val="1"/>
      <w:numFmt w:val="lowerLetter"/>
      <w:lvlText w:val="%8."/>
      <w:lvlJc w:val="left"/>
      <w:pPr>
        <w:ind w:left="5575" w:hanging="360"/>
      </w:pPr>
    </w:lvl>
    <w:lvl w:ilvl="8" w:tplc="040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40" w15:restartNumberingAfterBreak="0">
    <w:nsid w:val="6D2F7D69"/>
    <w:multiLevelType w:val="hybridMultilevel"/>
    <w:tmpl w:val="10528D6C"/>
    <w:lvl w:ilvl="0" w:tplc="2F1EF888">
      <w:start w:val="1"/>
      <w:numFmt w:val="decimal"/>
      <w:lvlText w:val="%1."/>
      <w:lvlJc w:val="left"/>
      <w:pPr>
        <w:ind w:left="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8" w:hanging="360"/>
      </w:pPr>
    </w:lvl>
    <w:lvl w:ilvl="2" w:tplc="0409001B" w:tentative="1">
      <w:start w:val="1"/>
      <w:numFmt w:val="lowerRoman"/>
      <w:lvlText w:val="%3."/>
      <w:lvlJc w:val="right"/>
      <w:pPr>
        <w:ind w:left="1928" w:hanging="180"/>
      </w:pPr>
    </w:lvl>
    <w:lvl w:ilvl="3" w:tplc="0409000F" w:tentative="1">
      <w:start w:val="1"/>
      <w:numFmt w:val="decimal"/>
      <w:lvlText w:val="%4."/>
      <w:lvlJc w:val="left"/>
      <w:pPr>
        <w:ind w:left="2648" w:hanging="360"/>
      </w:pPr>
    </w:lvl>
    <w:lvl w:ilvl="4" w:tplc="04090019" w:tentative="1">
      <w:start w:val="1"/>
      <w:numFmt w:val="lowerLetter"/>
      <w:lvlText w:val="%5."/>
      <w:lvlJc w:val="left"/>
      <w:pPr>
        <w:ind w:left="3368" w:hanging="360"/>
      </w:pPr>
    </w:lvl>
    <w:lvl w:ilvl="5" w:tplc="0409001B" w:tentative="1">
      <w:start w:val="1"/>
      <w:numFmt w:val="lowerRoman"/>
      <w:lvlText w:val="%6."/>
      <w:lvlJc w:val="right"/>
      <w:pPr>
        <w:ind w:left="4088" w:hanging="180"/>
      </w:pPr>
    </w:lvl>
    <w:lvl w:ilvl="6" w:tplc="0409000F" w:tentative="1">
      <w:start w:val="1"/>
      <w:numFmt w:val="decimal"/>
      <w:lvlText w:val="%7."/>
      <w:lvlJc w:val="left"/>
      <w:pPr>
        <w:ind w:left="4808" w:hanging="360"/>
      </w:pPr>
    </w:lvl>
    <w:lvl w:ilvl="7" w:tplc="04090019" w:tentative="1">
      <w:start w:val="1"/>
      <w:numFmt w:val="lowerLetter"/>
      <w:lvlText w:val="%8."/>
      <w:lvlJc w:val="left"/>
      <w:pPr>
        <w:ind w:left="5528" w:hanging="360"/>
      </w:pPr>
    </w:lvl>
    <w:lvl w:ilvl="8" w:tplc="0409001B" w:tentative="1">
      <w:start w:val="1"/>
      <w:numFmt w:val="lowerRoman"/>
      <w:lvlText w:val="%9."/>
      <w:lvlJc w:val="right"/>
      <w:pPr>
        <w:ind w:left="6248" w:hanging="180"/>
      </w:pPr>
    </w:lvl>
  </w:abstractNum>
  <w:abstractNum w:abstractNumId="41" w15:restartNumberingAfterBreak="0">
    <w:nsid w:val="72835911"/>
    <w:multiLevelType w:val="hybridMultilevel"/>
    <w:tmpl w:val="D9FAC8F8"/>
    <w:lvl w:ilvl="0" w:tplc="6364583E">
      <w:start w:val="1"/>
      <w:numFmt w:val="decimal"/>
      <w:lvlText w:val="%1."/>
      <w:lvlJc w:val="left"/>
      <w:pPr>
        <w:ind w:left="502" w:hanging="360"/>
      </w:pPr>
      <w:rPr>
        <w:rFonts w:ascii="Arial" w:eastAsia="MS Gothic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CC0627"/>
    <w:multiLevelType w:val="hybridMultilevel"/>
    <w:tmpl w:val="27DEBF2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3" w15:restartNumberingAfterBreak="0">
    <w:nsid w:val="7EDF0167"/>
    <w:multiLevelType w:val="hybridMultilevel"/>
    <w:tmpl w:val="D9FAC8F8"/>
    <w:lvl w:ilvl="0" w:tplc="6364583E">
      <w:start w:val="1"/>
      <w:numFmt w:val="decimal"/>
      <w:lvlText w:val="%1."/>
      <w:lvlJc w:val="left"/>
      <w:pPr>
        <w:ind w:left="502" w:hanging="360"/>
      </w:pPr>
      <w:rPr>
        <w:rFonts w:ascii="Arial" w:eastAsia="MS Gothic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2"/>
  </w:num>
  <w:num w:numId="3">
    <w:abstractNumId w:val="23"/>
  </w:num>
  <w:num w:numId="4">
    <w:abstractNumId w:val="34"/>
  </w:num>
  <w:num w:numId="5">
    <w:abstractNumId w:val="43"/>
  </w:num>
  <w:num w:numId="6">
    <w:abstractNumId w:val="37"/>
  </w:num>
  <w:num w:numId="7">
    <w:abstractNumId w:val="30"/>
  </w:num>
  <w:num w:numId="8">
    <w:abstractNumId w:val="3"/>
  </w:num>
  <w:num w:numId="9">
    <w:abstractNumId w:val="39"/>
  </w:num>
  <w:num w:numId="10">
    <w:abstractNumId w:val="38"/>
  </w:num>
  <w:num w:numId="11">
    <w:abstractNumId w:val="25"/>
  </w:num>
  <w:num w:numId="12">
    <w:abstractNumId w:val="41"/>
  </w:num>
  <w:num w:numId="13">
    <w:abstractNumId w:val="22"/>
  </w:num>
  <w:num w:numId="14">
    <w:abstractNumId w:val="33"/>
  </w:num>
  <w:num w:numId="15">
    <w:abstractNumId w:val="19"/>
  </w:num>
  <w:num w:numId="16">
    <w:abstractNumId w:val="32"/>
  </w:num>
  <w:num w:numId="17">
    <w:abstractNumId w:val="6"/>
  </w:num>
  <w:num w:numId="18">
    <w:abstractNumId w:val="0"/>
  </w:num>
  <w:num w:numId="19">
    <w:abstractNumId w:val="12"/>
  </w:num>
  <w:num w:numId="20">
    <w:abstractNumId w:val="10"/>
  </w:num>
  <w:num w:numId="21">
    <w:abstractNumId w:val="26"/>
  </w:num>
  <w:num w:numId="22">
    <w:abstractNumId w:val="28"/>
  </w:num>
  <w:num w:numId="23">
    <w:abstractNumId w:val="27"/>
  </w:num>
  <w:num w:numId="24">
    <w:abstractNumId w:val="4"/>
  </w:num>
  <w:num w:numId="25">
    <w:abstractNumId w:val="29"/>
  </w:num>
  <w:num w:numId="26">
    <w:abstractNumId w:val="40"/>
  </w:num>
  <w:num w:numId="27">
    <w:abstractNumId w:val="13"/>
  </w:num>
  <w:num w:numId="28">
    <w:abstractNumId w:val="17"/>
  </w:num>
  <w:num w:numId="29">
    <w:abstractNumId w:val="7"/>
  </w:num>
  <w:num w:numId="30">
    <w:abstractNumId w:val="8"/>
  </w:num>
  <w:num w:numId="31">
    <w:abstractNumId w:val="2"/>
  </w:num>
  <w:num w:numId="32">
    <w:abstractNumId w:val="36"/>
  </w:num>
  <w:num w:numId="33">
    <w:abstractNumId w:val="11"/>
  </w:num>
  <w:num w:numId="34">
    <w:abstractNumId w:val="31"/>
  </w:num>
  <w:num w:numId="35">
    <w:abstractNumId w:val="15"/>
  </w:num>
  <w:num w:numId="36">
    <w:abstractNumId w:val="24"/>
  </w:num>
  <w:num w:numId="37">
    <w:abstractNumId w:val="18"/>
  </w:num>
  <w:num w:numId="38">
    <w:abstractNumId w:val="35"/>
  </w:num>
  <w:num w:numId="39">
    <w:abstractNumId w:val="16"/>
  </w:num>
  <w:num w:numId="40">
    <w:abstractNumId w:val="9"/>
  </w:num>
  <w:num w:numId="41">
    <w:abstractNumId w:val="14"/>
  </w:num>
  <w:num w:numId="42">
    <w:abstractNumId w:val="5"/>
  </w:num>
  <w:num w:numId="43">
    <w:abstractNumId w:val="20"/>
  </w:num>
  <w:num w:numId="4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E7"/>
    <w:rsid w:val="000031E2"/>
    <w:rsid w:val="0000433D"/>
    <w:rsid w:val="00004709"/>
    <w:rsid w:val="000054ED"/>
    <w:rsid w:val="00005BBA"/>
    <w:rsid w:val="00010A52"/>
    <w:rsid w:val="00012C15"/>
    <w:rsid w:val="00015D17"/>
    <w:rsid w:val="00023589"/>
    <w:rsid w:val="00023E09"/>
    <w:rsid w:val="0002478B"/>
    <w:rsid w:val="00024F0A"/>
    <w:rsid w:val="00027C81"/>
    <w:rsid w:val="00027F27"/>
    <w:rsid w:val="0003128B"/>
    <w:rsid w:val="00033D81"/>
    <w:rsid w:val="000361F0"/>
    <w:rsid w:val="000444AF"/>
    <w:rsid w:val="00044DB3"/>
    <w:rsid w:val="00046251"/>
    <w:rsid w:val="00046A0A"/>
    <w:rsid w:val="0004762A"/>
    <w:rsid w:val="0005254E"/>
    <w:rsid w:val="00056DBB"/>
    <w:rsid w:val="00066801"/>
    <w:rsid w:val="00067746"/>
    <w:rsid w:val="000724C6"/>
    <w:rsid w:val="00073176"/>
    <w:rsid w:val="00073CEC"/>
    <w:rsid w:val="00075721"/>
    <w:rsid w:val="00076A96"/>
    <w:rsid w:val="000819D6"/>
    <w:rsid w:val="0008239D"/>
    <w:rsid w:val="0008292D"/>
    <w:rsid w:val="000A42D4"/>
    <w:rsid w:val="000A7475"/>
    <w:rsid w:val="000A74EA"/>
    <w:rsid w:val="000B367E"/>
    <w:rsid w:val="000B371B"/>
    <w:rsid w:val="000B6BCC"/>
    <w:rsid w:val="000B7E46"/>
    <w:rsid w:val="000C10B9"/>
    <w:rsid w:val="000C2565"/>
    <w:rsid w:val="000C36D0"/>
    <w:rsid w:val="000C3C12"/>
    <w:rsid w:val="000C5310"/>
    <w:rsid w:val="000E369C"/>
    <w:rsid w:val="000E4F27"/>
    <w:rsid w:val="000E56D9"/>
    <w:rsid w:val="000E5DB4"/>
    <w:rsid w:val="000E7288"/>
    <w:rsid w:val="000F0275"/>
    <w:rsid w:val="000F1074"/>
    <w:rsid w:val="000F3036"/>
    <w:rsid w:val="000F5EDA"/>
    <w:rsid w:val="001045E7"/>
    <w:rsid w:val="0011567E"/>
    <w:rsid w:val="001159A9"/>
    <w:rsid w:val="00117284"/>
    <w:rsid w:val="0013036C"/>
    <w:rsid w:val="00133F05"/>
    <w:rsid w:val="001416E8"/>
    <w:rsid w:val="001426ED"/>
    <w:rsid w:val="0014304C"/>
    <w:rsid w:val="001432FC"/>
    <w:rsid w:val="00144BD7"/>
    <w:rsid w:val="00147252"/>
    <w:rsid w:val="00151EB7"/>
    <w:rsid w:val="00153C38"/>
    <w:rsid w:val="00153EDC"/>
    <w:rsid w:val="00154923"/>
    <w:rsid w:val="001553A1"/>
    <w:rsid w:val="00156D3F"/>
    <w:rsid w:val="00167F4C"/>
    <w:rsid w:val="00181089"/>
    <w:rsid w:val="0018180D"/>
    <w:rsid w:val="00183E58"/>
    <w:rsid w:val="00186052"/>
    <w:rsid w:val="00187E47"/>
    <w:rsid w:val="0019129A"/>
    <w:rsid w:val="00192682"/>
    <w:rsid w:val="00193340"/>
    <w:rsid w:val="00196A28"/>
    <w:rsid w:val="00197A53"/>
    <w:rsid w:val="001A3933"/>
    <w:rsid w:val="001B2FEE"/>
    <w:rsid w:val="001B38DF"/>
    <w:rsid w:val="001B441A"/>
    <w:rsid w:val="001B64A5"/>
    <w:rsid w:val="001C217C"/>
    <w:rsid w:val="001C23DF"/>
    <w:rsid w:val="001E0FFB"/>
    <w:rsid w:val="001E370E"/>
    <w:rsid w:val="001F1BB4"/>
    <w:rsid w:val="001F2D22"/>
    <w:rsid w:val="001F59CB"/>
    <w:rsid w:val="001F7780"/>
    <w:rsid w:val="001F7C2D"/>
    <w:rsid w:val="00200DCA"/>
    <w:rsid w:val="00200F0A"/>
    <w:rsid w:val="00201B03"/>
    <w:rsid w:val="00206E5E"/>
    <w:rsid w:val="002073D1"/>
    <w:rsid w:val="00207C09"/>
    <w:rsid w:val="00211411"/>
    <w:rsid w:val="00213180"/>
    <w:rsid w:val="00214D45"/>
    <w:rsid w:val="00217C70"/>
    <w:rsid w:val="00220D00"/>
    <w:rsid w:val="00225122"/>
    <w:rsid w:val="00231DF2"/>
    <w:rsid w:val="0023322F"/>
    <w:rsid w:val="00240061"/>
    <w:rsid w:val="00245EF9"/>
    <w:rsid w:val="00252DA5"/>
    <w:rsid w:val="002564C5"/>
    <w:rsid w:val="00257BF6"/>
    <w:rsid w:val="00261568"/>
    <w:rsid w:val="00265B34"/>
    <w:rsid w:val="00270809"/>
    <w:rsid w:val="00283D48"/>
    <w:rsid w:val="00284E38"/>
    <w:rsid w:val="0028656C"/>
    <w:rsid w:val="002966D8"/>
    <w:rsid w:val="00296D25"/>
    <w:rsid w:val="002A0F4A"/>
    <w:rsid w:val="002A350C"/>
    <w:rsid w:val="002A44D3"/>
    <w:rsid w:val="002A7990"/>
    <w:rsid w:val="002B613D"/>
    <w:rsid w:val="002C00F3"/>
    <w:rsid w:val="002C35AB"/>
    <w:rsid w:val="002C3AD3"/>
    <w:rsid w:val="002C4609"/>
    <w:rsid w:val="002C76D9"/>
    <w:rsid w:val="002D05D2"/>
    <w:rsid w:val="002D0B22"/>
    <w:rsid w:val="002D1AE0"/>
    <w:rsid w:val="002F2B90"/>
    <w:rsid w:val="002F6E4F"/>
    <w:rsid w:val="00302D1C"/>
    <w:rsid w:val="003030B2"/>
    <w:rsid w:val="00312FAE"/>
    <w:rsid w:val="003164FB"/>
    <w:rsid w:val="00317767"/>
    <w:rsid w:val="00323D80"/>
    <w:rsid w:val="00327B31"/>
    <w:rsid w:val="00337939"/>
    <w:rsid w:val="003401B4"/>
    <w:rsid w:val="003525E3"/>
    <w:rsid w:val="003565B2"/>
    <w:rsid w:val="00360537"/>
    <w:rsid w:val="00366B28"/>
    <w:rsid w:val="00373C9B"/>
    <w:rsid w:val="0037434B"/>
    <w:rsid w:val="0037442E"/>
    <w:rsid w:val="00375D8C"/>
    <w:rsid w:val="00381134"/>
    <w:rsid w:val="003817AB"/>
    <w:rsid w:val="00387762"/>
    <w:rsid w:val="00391B87"/>
    <w:rsid w:val="00394BDC"/>
    <w:rsid w:val="003A2D0D"/>
    <w:rsid w:val="003A31C5"/>
    <w:rsid w:val="003A6AE3"/>
    <w:rsid w:val="003B2960"/>
    <w:rsid w:val="003B32DA"/>
    <w:rsid w:val="003B3A2B"/>
    <w:rsid w:val="003B4640"/>
    <w:rsid w:val="003B5F38"/>
    <w:rsid w:val="003C0A11"/>
    <w:rsid w:val="003C4E14"/>
    <w:rsid w:val="003C5C09"/>
    <w:rsid w:val="003D0111"/>
    <w:rsid w:val="003D2F4D"/>
    <w:rsid w:val="003D6EF7"/>
    <w:rsid w:val="00406D9D"/>
    <w:rsid w:val="00411403"/>
    <w:rsid w:val="00411F06"/>
    <w:rsid w:val="00420918"/>
    <w:rsid w:val="00426898"/>
    <w:rsid w:val="00432EB2"/>
    <w:rsid w:val="004336F6"/>
    <w:rsid w:val="0043747E"/>
    <w:rsid w:val="00437AEF"/>
    <w:rsid w:val="00440971"/>
    <w:rsid w:val="0044271C"/>
    <w:rsid w:val="00442BA8"/>
    <w:rsid w:val="00444B08"/>
    <w:rsid w:val="00445AEC"/>
    <w:rsid w:val="00447719"/>
    <w:rsid w:val="00447B31"/>
    <w:rsid w:val="00454B86"/>
    <w:rsid w:val="00455055"/>
    <w:rsid w:val="00455B0D"/>
    <w:rsid w:val="00461FF8"/>
    <w:rsid w:val="00472ACE"/>
    <w:rsid w:val="00474289"/>
    <w:rsid w:val="004801D0"/>
    <w:rsid w:val="004814DB"/>
    <w:rsid w:val="0049165A"/>
    <w:rsid w:val="004A62D7"/>
    <w:rsid w:val="004B136D"/>
    <w:rsid w:val="004B5A9F"/>
    <w:rsid w:val="004B6FD6"/>
    <w:rsid w:val="004C3ACC"/>
    <w:rsid w:val="004C6CD4"/>
    <w:rsid w:val="004C7639"/>
    <w:rsid w:val="004D394D"/>
    <w:rsid w:val="004D6C0D"/>
    <w:rsid w:val="004E24D4"/>
    <w:rsid w:val="004E55EB"/>
    <w:rsid w:val="004E5DC3"/>
    <w:rsid w:val="004E6487"/>
    <w:rsid w:val="004F70D1"/>
    <w:rsid w:val="00500B0B"/>
    <w:rsid w:val="00502265"/>
    <w:rsid w:val="005039FE"/>
    <w:rsid w:val="00504056"/>
    <w:rsid w:val="005168BF"/>
    <w:rsid w:val="005232CC"/>
    <w:rsid w:val="0053020D"/>
    <w:rsid w:val="0053442A"/>
    <w:rsid w:val="005357DF"/>
    <w:rsid w:val="00535BDE"/>
    <w:rsid w:val="00545417"/>
    <w:rsid w:val="00545B0E"/>
    <w:rsid w:val="0054638B"/>
    <w:rsid w:val="0055249F"/>
    <w:rsid w:val="00553139"/>
    <w:rsid w:val="00560FAE"/>
    <w:rsid w:val="00564B39"/>
    <w:rsid w:val="005650E8"/>
    <w:rsid w:val="00565222"/>
    <w:rsid w:val="00565C9D"/>
    <w:rsid w:val="00572837"/>
    <w:rsid w:val="00573618"/>
    <w:rsid w:val="005754DD"/>
    <w:rsid w:val="005827D7"/>
    <w:rsid w:val="005852C0"/>
    <w:rsid w:val="005859E3"/>
    <w:rsid w:val="00590B16"/>
    <w:rsid w:val="00593E3B"/>
    <w:rsid w:val="00593FF3"/>
    <w:rsid w:val="00594FCB"/>
    <w:rsid w:val="005954EB"/>
    <w:rsid w:val="00597193"/>
    <w:rsid w:val="005A1F21"/>
    <w:rsid w:val="005B7806"/>
    <w:rsid w:val="005C3001"/>
    <w:rsid w:val="005C5BEE"/>
    <w:rsid w:val="005C5C18"/>
    <w:rsid w:val="005C6091"/>
    <w:rsid w:val="005C79AA"/>
    <w:rsid w:val="005D0913"/>
    <w:rsid w:val="005D109E"/>
    <w:rsid w:val="005D151D"/>
    <w:rsid w:val="005D2B13"/>
    <w:rsid w:val="005E1E23"/>
    <w:rsid w:val="005E648E"/>
    <w:rsid w:val="005F0223"/>
    <w:rsid w:val="005F30FC"/>
    <w:rsid w:val="005F5FD8"/>
    <w:rsid w:val="00600879"/>
    <w:rsid w:val="00600CF6"/>
    <w:rsid w:val="0060562D"/>
    <w:rsid w:val="00605A09"/>
    <w:rsid w:val="0060623E"/>
    <w:rsid w:val="006065A7"/>
    <w:rsid w:val="0061065C"/>
    <w:rsid w:val="00612ACB"/>
    <w:rsid w:val="00617D4A"/>
    <w:rsid w:val="00626D92"/>
    <w:rsid w:val="00630D35"/>
    <w:rsid w:val="00631EC7"/>
    <w:rsid w:val="00637F07"/>
    <w:rsid w:val="00640D4C"/>
    <w:rsid w:val="0064127C"/>
    <w:rsid w:val="00655FD7"/>
    <w:rsid w:val="0065734C"/>
    <w:rsid w:val="00657475"/>
    <w:rsid w:val="00660654"/>
    <w:rsid w:val="00661BA1"/>
    <w:rsid w:val="0066673D"/>
    <w:rsid w:val="006701AE"/>
    <w:rsid w:val="00670D17"/>
    <w:rsid w:val="00671E5F"/>
    <w:rsid w:val="00676C74"/>
    <w:rsid w:val="00680486"/>
    <w:rsid w:val="00690DC8"/>
    <w:rsid w:val="00696A65"/>
    <w:rsid w:val="006A1848"/>
    <w:rsid w:val="006A2486"/>
    <w:rsid w:val="006A4EFB"/>
    <w:rsid w:val="006A65A3"/>
    <w:rsid w:val="006A7BC8"/>
    <w:rsid w:val="006C15C1"/>
    <w:rsid w:val="006C2FF4"/>
    <w:rsid w:val="006C3C6D"/>
    <w:rsid w:val="006C557E"/>
    <w:rsid w:val="006C571B"/>
    <w:rsid w:val="006C6047"/>
    <w:rsid w:val="006D1C52"/>
    <w:rsid w:val="006D618B"/>
    <w:rsid w:val="006D6E6D"/>
    <w:rsid w:val="006E2879"/>
    <w:rsid w:val="006E3C1D"/>
    <w:rsid w:val="006E6538"/>
    <w:rsid w:val="006E6F19"/>
    <w:rsid w:val="006E77EB"/>
    <w:rsid w:val="006F0360"/>
    <w:rsid w:val="006F3E9B"/>
    <w:rsid w:val="006F5F35"/>
    <w:rsid w:val="006F6471"/>
    <w:rsid w:val="006F69F9"/>
    <w:rsid w:val="00703F7A"/>
    <w:rsid w:val="007078D0"/>
    <w:rsid w:val="007105E1"/>
    <w:rsid w:val="00712A70"/>
    <w:rsid w:val="00712E84"/>
    <w:rsid w:val="007230EE"/>
    <w:rsid w:val="00730A4B"/>
    <w:rsid w:val="00732771"/>
    <w:rsid w:val="0074118F"/>
    <w:rsid w:val="00743440"/>
    <w:rsid w:val="007503F1"/>
    <w:rsid w:val="0075159F"/>
    <w:rsid w:val="00756E58"/>
    <w:rsid w:val="007605AC"/>
    <w:rsid w:val="00761055"/>
    <w:rsid w:val="00762130"/>
    <w:rsid w:val="0076462C"/>
    <w:rsid w:val="007654D5"/>
    <w:rsid w:val="0076616F"/>
    <w:rsid w:val="00766FC1"/>
    <w:rsid w:val="00770705"/>
    <w:rsid w:val="00770F76"/>
    <w:rsid w:val="007710C7"/>
    <w:rsid w:val="007750BD"/>
    <w:rsid w:val="00776C6A"/>
    <w:rsid w:val="00782176"/>
    <w:rsid w:val="007826E5"/>
    <w:rsid w:val="00786B9A"/>
    <w:rsid w:val="00791EAD"/>
    <w:rsid w:val="00794728"/>
    <w:rsid w:val="007A3461"/>
    <w:rsid w:val="007A48EE"/>
    <w:rsid w:val="007A5FB5"/>
    <w:rsid w:val="007B589B"/>
    <w:rsid w:val="007C3EFD"/>
    <w:rsid w:val="007C442F"/>
    <w:rsid w:val="007C4619"/>
    <w:rsid w:val="007C6A34"/>
    <w:rsid w:val="007D119C"/>
    <w:rsid w:val="007D4160"/>
    <w:rsid w:val="007D4505"/>
    <w:rsid w:val="007D7A7A"/>
    <w:rsid w:val="007E1B66"/>
    <w:rsid w:val="007E31B4"/>
    <w:rsid w:val="007F00D8"/>
    <w:rsid w:val="007F2ECE"/>
    <w:rsid w:val="00803943"/>
    <w:rsid w:val="0080522F"/>
    <w:rsid w:val="00813BA8"/>
    <w:rsid w:val="00815183"/>
    <w:rsid w:val="008175D3"/>
    <w:rsid w:val="0082334A"/>
    <w:rsid w:val="00826450"/>
    <w:rsid w:val="008271D2"/>
    <w:rsid w:val="00831879"/>
    <w:rsid w:val="00831BE9"/>
    <w:rsid w:val="0083695F"/>
    <w:rsid w:val="008401AE"/>
    <w:rsid w:val="008408B4"/>
    <w:rsid w:val="00841D61"/>
    <w:rsid w:val="00842CA5"/>
    <w:rsid w:val="00845F9B"/>
    <w:rsid w:val="008508D5"/>
    <w:rsid w:val="008575D9"/>
    <w:rsid w:val="00860476"/>
    <w:rsid w:val="00864231"/>
    <w:rsid w:val="008658A0"/>
    <w:rsid w:val="008739CE"/>
    <w:rsid w:val="0087685D"/>
    <w:rsid w:val="008803A3"/>
    <w:rsid w:val="008839E3"/>
    <w:rsid w:val="00884291"/>
    <w:rsid w:val="008851D3"/>
    <w:rsid w:val="008853C5"/>
    <w:rsid w:val="008913B2"/>
    <w:rsid w:val="00893817"/>
    <w:rsid w:val="00894850"/>
    <w:rsid w:val="008A5493"/>
    <w:rsid w:val="008A7451"/>
    <w:rsid w:val="008B45BD"/>
    <w:rsid w:val="008C10FE"/>
    <w:rsid w:val="008C14C1"/>
    <w:rsid w:val="008C2044"/>
    <w:rsid w:val="008C378D"/>
    <w:rsid w:val="008D1FCC"/>
    <w:rsid w:val="008D4CED"/>
    <w:rsid w:val="008D750E"/>
    <w:rsid w:val="008E1A65"/>
    <w:rsid w:val="008E21A1"/>
    <w:rsid w:val="008E2C65"/>
    <w:rsid w:val="008E6E55"/>
    <w:rsid w:val="008F2747"/>
    <w:rsid w:val="008F6303"/>
    <w:rsid w:val="008F63EA"/>
    <w:rsid w:val="008F69AB"/>
    <w:rsid w:val="009040F0"/>
    <w:rsid w:val="009100B4"/>
    <w:rsid w:val="0091104A"/>
    <w:rsid w:val="00915254"/>
    <w:rsid w:val="00916092"/>
    <w:rsid w:val="00920642"/>
    <w:rsid w:val="009211BA"/>
    <w:rsid w:val="00927720"/>
    <w:rsid w:val="009307CF"/>
    <w:rsid w:val="00931431"/>
    <w:rsid w:val="00931C93"/>
    <w:rsid w:val="009320AE"/>
    <w:rsid w:val="00936133"/>
    <w:rsid w:val="00943F5F"/>
    <w:rsid w:val="00947519"/>
    <w:rsid w:val="009521F7"/>
    <w:rsid w:val="009702F9"/>
    <w:rsid w:val="00971863"/>
    <w:rsid w:val="0097229D"/>
    <w:rsid w:val="00973549"/>
    <w:rsid w:val="00976597"/>
    <w:rsid w:val="00984F25"/>
    <w:rsid w:val="00986F62"/>
    <w:rsid w:val="00987D27"/>
    <w:rsid w:val="0099564F"/>
    <w:rsid w:val="009A22A9"/>
    <w:rsid w:val="009A40B2"/>
    <w:rsid w:val="009B368D"/>
    <w:rsid w:val="009B7DE0"/>
    <w:rsid w:val="009C1FCF"/>
    <w:rsid w:val="009C2DD3"/>
    <w:rsid w:val="009C4517"/>
    <w:rsid w:val="009D3235"/>
    <w:rsid w:val="009E05CE"/>
    <w:rsid w:val="009E3312"/>
    <w:rsid w:val="009E7191"/>
    <w:rsid w:val="009E7CFF"/>
    <w:rsid w:val="009F5FC5"/>
    <w:rsid w:val="00A00CED"/>
    <w:rsid w:val="00A04AAD"/>
    <w:rsid w:val="00A055BA"/>
    <w:rsid w:val="00A060BB"/>
    <w:rsid w:val="00A07CF1"/>
    <w:rsid w:val="00A11BA0"/>
    <w:rsid w:val="00A20E59"/>
    <w:rsid w:val="00A253C6"/>
    <w:rsid w:val="00A2574C"/>
    <w:rsid w:val="00A36B60"/>
    <w:rsid w:val="00A4234A"/>
    <w:rsid w:val="00A46A06"/>
    <w:rsid w:val="00A517BF"/>
    <w:rsid w:val="00A53043"/>
    <w:rsid w:val="00A56296"/>
    <w:rsid w:val="00A64DDE"/>
    <w:rsid w:val="00A65EAA"/>
    <w:rsid w:val="00A663AB"/>
    <w:rsid w:val="00A70B9B"/>
    <w:rsid w:val="00A72AD7"/>
    <w:rsid w:val="00A921BB"/>
    <w:rsid w:val="00A951EC"/>
    <w:rsid w:val="00AA28EE"/>
    <w:rsid w:val="00AA66CC"/>
    <w:rsid w:val="00AB13C4"/>
    <w:rsid w:val="00AB27DA"/>
    <w:rsid w:val="00AB448A"/>
    <w:rsid w:val="00AB5B14"/>
    <w:rsid w:val="00AC05A1"/>
    <w:rsid w:val="00AC1DD5"/>
    <w:rsid w:val="00AC4D66"/>
    <w:rsid w:val="00AD451F"/>
    <w:rsid w:val="00AD4979"/>
    <w:rsid w:val="00AD5467"/>
    <w:rsid w:val="00AE0899"/>
    <w:rsid w:val="00AE1B28"/>
    <w:rsid w:val="00AF2DFE"/>
    <w:rsid w:val="00AF4A40"/>
    <w:rsid w:val="00AF4B1B"/>
    <w:rsid w:val="00B10F8B"/>
    <w:rsid w:val="00B11D4F"/>
    <w:rsid w:val="00B12089"/>
    <w:rsid w:val="00B15D29"/>
    <w:rsid w:val="00B23D5B"/>
    <w:rsid w:val="00B37249"/>
    <w:rsid w:val="00B4141F"/>
    <w:rsid w:val="00B4203E"/>
    <w:rsid w:val="00B50D70"/>
    <w:rsid w:val="00B5679F"/>
    <w:rsid w:val="00B60DE3"/>
    <w:rsid w:val="00B6448C"/>
    <w:rsid w:val="00B64F38"/>
    <w:rsid w:val="00B67AC6"/>
    <w:rsid w:val="00B723FD"/>
    <w:rsid w:val="00B73146"/>
    <w:rsid w:val="00B77FC4"/>
    <w:rsid w:val="00B85225"/>
    <w:rsid w:val="00B91FB8"/>
    <w:rsid w:val="00B936A0"/>
    <w:rsid w:val="00B9388B"/>
    <w:rsid w:val="00B9764B"/>
    <w:rsid w:val="00B97946"/>
    <w:rsid w:val="00BA46F2"/>
    <w:rsid w:val="00BA4AD0"/>
    <w:rsid w:val="00BA4B54"/>
    <w:rsid w:val="00BC1301"/>
    <w:rsid w:val="00BC2F36"/>
    <w:rsid w:val="00BC65B5"/>
    <w:rsid w:val="00BD6FAF"/>
    <w:rsid w:val="00BD780B"/>
    <w:rsid w:val="00BE72BD"/>
    <w:rsid w:val="00BE76E8"/>
    <w:rsid w:val="00BF1F01"/>
    <w:rsid w:val="00C108DA"/>
    <w:rsid w:val="00C10F26"/>
    <w:rsid w:val="00C16477"/>
    <w:rsid w:val="00C167BE"/>
    <w:rsid w:val="00C21D0D"/>
    <w:rsid w:val="00C2699B"/>
    <w:rsid w:val="00C42690"/>
    <w:rsid w:val="00C478F1"/>
    <w:rsid w:val="00C51A36"/>
    <w:rsid w:val="00C55B09"/>
    <w:rsid w:val="00C57EB6"/>
    <w:rsid w:val="00C6016D"/>
    <w:rsid w:val="00C67876"/>
    <w:rsid w:val="00C70386"/>
    <w:rsid w:val="00C71004"/>
    <w:rsid w:val="00C72B68"/>
    <w:rsid w:val="00C74614"/>
    <w:rsid w:val="00C75306"/>
    <w:rsid w:val="00C77402"/>
    <w:rsid w:val="00C817D1"/>
    <w:rsid w:val="00C85FB5"/>
    <w:rsid w:val="00C9453A"/>
    <w:rsid w:val="00CA354E"/>
    <w:rsid w:val="00CA6E09"/>
    <w:rsid w:val="00CA7692"/>
    <w:rsid w:val="00CA7FF3"/>
    <w:rsid w:val="00CB0FE1"/>
    <w:rsid w:val="00CB1607"/>
    <w:rsid w:val="00CB549C"/>
    <w:rsid w:val="00CB73BE"/>
    <w:rsid w:val="00CC40A3"/>
    <w:rsid w:val="00CC40D1"/>
    <w:rsid w:val="00CD2DFB"/>
    <w:rsid w:val="00CD4501"/>
    <w:rsid w:val="00CD73B6"/>
    <w:rsid w:val="00CE094E"/>
    <w:rsid w:val="00CE1E2E"/>
    <w:rsid w:val="00CF00FE"/>
    <w:rsid w:val="00CF1523"/>
    <w:rsid w:val="00CF52C9"/>
    <w:rsid w:val="00D03050"/>
    <w:rsid w:val="00D07D79"/>
    <w:rsid w:val="00D123DD"/>
    <w:rsid w:val="00D22109"/>
    <w:rsid w:val="00D2346E"/>
    <w:rsid w:val="00D277E0"/>
    <w:rsid w:val="00D31B85"/>
    <w:rsid w:val="00D32F8D"/>
    <w:rsid w:val="00D345AE"/>
    <w:rsid w:val="00D35A08"/>
    <w:rsid w:val="00D40D1E"/>
    <w:rsid w:val="00D47A21"/>
    <w:rsid w:val="00D52173"/>
    <w:rsid w:val="00D55500"/>
    <w:rsid w:val="00D57225"/>
    <w:rsid w:val="00D57488"/>
    <w:rsid w:val="00D57494"/>
    <w:rsid w:val="00D64162"/>
    <w:rsid w:val="00D66DB7"/>
    <w:rsid w:val="00D74B3F"/>
    <w:rsid w:val="00D759E9"/>
    <w:rsid w:val="00D817F4"/>
    <w:rsid w:val="00D86657"/>
    <w:rsid w:val="00D9120C"/>
    <w:rsid w:val="00D93E90"/>
    <w:rsid w:val="00D94AAD"/>
    <w:rsid w:val="00D97188"/>
    <w:rsid w:val="00DA1E95"/>
    <w:rsid w:val="00DA39FE"/>
    <w:rsid w:val="00DB3A6F"/>
    <w:rsid w:val="00DB7831"/>
    <w:rsid w:val="00DD07DF"/>
    <w:rsid w:val="00DD5645"/>
    <w:rsid w:val="00DE2775"/>
    <w:rsid w:val="00DF184B"/>
    <w:rsid w:val="00DF1D23"/>
    <w:rsid w:val="00DF27EC"/>
    <w:rsid w:val="00DF32E4"/>
    <w:rsid w:val="00E10986"/>
    <w:rsid w:val="00E11CC5"/>
    <w:rsid w:val="00E133A9"/>
    <w:rsid w:val="00E14686"/>
    <w:rsid w:val="00E15E34"/>
    <w:rsid w:val="00E3003E"/>
    <w:rsid w:val="00E33FCB"/>
    <w:rsid w:val="00E372F2"/>
    <w:rsid w:val="00E409FD"/>
    <w:rsid w:val="00E5253D"/>
    <w:rsid w:val="00E65CD7"/>
    <w:rsid w:val="00E66AD5"/>
    <w:rsid w:val="00E67246"/>
    <w:rsid w:val="00E74991"/>
    <w:rsid w:val="00E813EB"/>
    <w:rsid w:val="00E90CD6"/>
    <w:rsid w:val="00E91372"/>
    <w:rsid w:val="00E92C78"/>
    <w:rsid w:val="00E93837"/>
    <w:rsid w:val="00EA1EEA"/>
    <w:rsid w:val="00EA3E6D"/>
    <w:rsid w:val="00EA40B5"/>
    <w:rsid w:val="00EA4B33"/>
    <w:rsid w:val="00EA76C8"/>
    <w:rsid w:val="00EB0986"/>
    <w:rsid w:val="00EB2E67"/>
    <w:rsid w:val="00EB560B"/>
    <w:rsid w:val="00EB7F48"/>
    <w:rsid w:val="00EC0062"/>
    <w:rsid w:val="00EC3548"/>
    <w:rsid w:val="00ED0624"/>
    <w:rsid w:val="00ED0AF8"/>
    <w:rsid w:val="00ED2FC1"/>
    <w:rsid w:val="00ED3769"/>
    <w:rsid w:val="00EF2350"/>
    <w:rsid w:val="00EF4363"/>
    <w:rsid w:val="00EF73C7"/>
    <w:rsid w:val="00F10622"/>
    <w:rsid w:val="00F11859"/>
    <w:rsid w:val="00F17345"/>
    <w:rsid w:val="00F20304"/>
    <w:rsid w:val="00F25B62"/>
    <w:rsid w:val="00F277FA"/>
    <w:rsid w:val="00F30984"/>
    <w:rsid w:val="00F35746"/>
    <w:rsid w:val="00F35A52"/>
    <w:rsid w:val="00F42C99"/>
    <w:rsid w:val="00F4357A"/>
    <w:rsid w:val="00F46DF4"/>
    <w:rsid w:val="00F52A59"/>
    <w:rsid w:val="00F542B4"/>
    <w:rsid w:val="00F54858"/>
    <w:rsid w:val="00F551A1"/>
    <w:rsid w:val="00F65A68"/>
    <w:rsid w:val="00F6700A"/>
    <w:rsid w:val="00F71492"/>
    <w:rsid w:val="00F72BB9"/>
    <w:rsid w:val="00F762BD"/>
    <w:rsid w:val="00F861A4"/>
    <w:rsid w:val="00FA0061"/>
    <w:rsid w:val="00FA29B8"/>
    <w:rsid w:val="00FB0AE2"/>
    <w:rsid w:val="00FB73B1"/>
    <w:rsid w:val="00FB78B8"/>
    <w:rsid w:val="00FC1070"/>
    <w:rsid w:val="00FD06F5"/>
    <w:rsid w:val="00FD30A0"/>
    <w:rsid w:val="00FD4F53"/>
    <w:rsid w:val="00FE3D60"/>
    <w:rsid w:val="00FF150D"/>
    <w:rsid w:val="00FF173C"/>
    <w:rsid w:val="00FF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19255"/>
  <w15:chartTrackingRefBased/>
  <w15:docId w15:val="{B7C82BB6-09AA-4EE0-ADE1-B3D8C865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5E7"/>
    <w:pPr>
      <w:widowControl w:val="0"/>
      <w:jc w:val="both"/>
    </w:pPr>
    <w:rPr>
      <w:rFonts w:ascii="Times New Roman" w:eastAsia="MS Gothic" w:hAnsi="Times New Roman"/>
      <w:kern w:val="2"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17C70"/>
    <w:rPr>
      <w:rFonts w:ascii="Tahoma" w:eastAsia="MS Gothic" w:hAnsi="Tahoma" w:cs="Tahoma"/>
      <w:kern w:val="2"/>
      <w:sz w:val="16"/>
      <w:szCs w:val="16"/>
    </w:rPr>
  </w:style>
  <w:style w:type="paragraph" w:customStyle="1" w:styleId="Default">
    <w:name w:val="Default"/>
    <w:rsid w:val="00217C70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CA7FF3"/>
    <w:pPr>
      <w:ind w:left="720"/>
      <w:contextualSpacing/>
    </w:pPr>
  </w:style>
  <w:style w:type="paragraph" w:styleId="BodyText3">
    <w:name w:val="Body Text 3"/>
    <w:basedOn w:val="Normal"/>
    <w:link w:val="BodyText3Char"/>
    <w:semiHidden/>
    <w:rsid w:val="00894850"/>
    <w:pPr>
      <w:widowControl/>
      <w:tabs>
        <w:tab w:val="left" w:pos="-720"/>
        <w:tab w:val="left" w:pos="412"/>
        <w:tab w:val="left" w:pos="2160"/>
        <w:tab w:val="left" w:pos="2448"/>
        <w:tab w:val="left" w:pos="2880"/>
        <w:tab w:val="left" w:pos="3199"/>
        <w:tab w:val="left" w:pos="3465"/>
        <w:tab w:val="left" w:pos="4195"/>
        <w:tab w:val="left" w:pos="4377"/>
        <w:tab w:val="left" w:pos="7120"/>
        <w:tab w:val="left" w:pos="7430"/>
      </w:tabs>
      <w:spacing w:line="360" w:lineRule="auto"/>
      <w:jc w:val="center"/>
    </w:pPr>
    <w:rPr>
      <w:rFonts w:ascii="Arial" w:eastAsia="Times New Roman" w:hAnsi="Arial"/>
      <w:kern w:val="0"/>
      <w:sz w:val="24"/>
      <w:szCs w:val="24"/>
      <w:lang w:val="en-GB"/>
    </w:rPr>
  </w:style>
  <w:style w:type="character" w:customStyle="1" w:styleId="BodyText3Char">
    <w:name w:val="Body Text 3 Char"/>
    <w:link w:val="BodyText3"/>
    <w:semiHidden/>
    <w:rsid w:val="00894850"/>
    <w:rPr>
      <w:rFonts w:ascii="Arial" w:eastAsia="Times New Roman" w:hAnsi="Arial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94B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94BDC"/>
    <w:rPr>
      <w:rFonts w:ascii="Times New Roman" w:eastAsia="MS Gothic" w:hAnsi="Times New Roman" w:cs="Times New Roman"/>
      <w:kern w:val="2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394B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94BDC"/>
    <w:rPr>
      <w:rFonts w:ascii="Times New Roman" w:eastAsia="MS Gothic" w:hAnsi="Times New Roman" w:cs="Times New Roman"/>
      <w:kern w:val="2"/>
      <w:sz w:val="21"/>
      <w:szCs w:val="21"/>
    </w:rPr>
  </w:style>
  <w:style w:type="table" w:styleId="TableGrid">
    <w:name w:val="Table Grid"/>
    <w:basedOn w:val="TableNormal"/>
    <w:uiPriority w:val="59"/>
    <w:rsid w:val="0044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24F0A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024F0A"/>
    <w:rPr>
      <w:rFonts w:ascii="Times New Roman" w:eastAsia="Times New Roman" w:hAnsi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024F0A"/>
    <w:rPr>
      <w:rFonts w:ascii="Times New Roman" w:eastAsia="Times New Roman" w:hAnsi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024F0A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024F0A"/>
    <w:rPr>
      <w:rFonts w:ascii="Times New Roman" w:eastAsia="MS Gothic" w:hAnsi="Times New Roman" w:cs="Times New Roman"/>
      <w:kern w:val="2"/>
      <w:sz w:val="21"/>
      <w:szCs w:val="21"/>
    </w:rPr>
  </w:style>
  <w:style w:type="character" w:styleId="FollowedHyperlink">
    <w:name w:val="FollowedHyperlink"/>
    <w:uiPriority w:val="99"/>
    <w:semiHidden/>
    <w:unhideWhenUsed/>
    <w:rsid w:val="00DE277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3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F0FB0-3433-4E4F-BC2D-5332385F4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</Company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 jawa tengah</dc:creator>
  <cp:keywords/>
  <cp:lastModifiedBy>HP</cp:lastModifiedBy>
  <cp:revision>6</cp:revision>
  <cp:lastPrinted>2021-01-21T01:14:00Z</cp:lastPrinted>
  <dcterms:created xsi:type="dcterms:W3CDTF">2021-01-29T02:34:00Z</dcterms:created>
  <dcterms:modified xsi:type="dcterms:W3CDTF">2021-01-29T04:08:00Z</dcterms:modified>
</cp:coreProperties>
</file>