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400" w:rsidRPr="00103189" w:rsidRDefault="00767F6D" w:rsidP="00DD2400">
      <w:pPr>
        <w:jc w:val="center"/>
        <w:rPr>
          <w:rFonts w:ascii="Maiandra GD" w:hAnsi="Maiandra GD" w:cs="Arial"/>
          <w:b/>
          <w:sz w:val="29"/>
          <w:szCs w:val="29"/>
        </w:rPr>
      </w:pPr>
      <w:r w:rsidRPr="00103189">
        <w:rPr>
          <w:rFonts w:ascii="Maiandra GD" w:hAnsi="Maiandra GD" w:cs="Arial"/>
          <w:b/>
          <w:sz w:val="29"/>
          <w:szCs w:val="29"/>
        </w:rPr>
        <w:t xml:space="preserve">JUDUL ARTIKEL MAKSIMUM LIMA BELAS KATA TIDAK </w:t>
      </w:r>
      <w:r w:rsidRPr="00103189">
        <w:rPr>
          <w:rFonts w:ascii="Maiandra GD" w:hAnsi="Maiandra GD" w:cs="Arial"/>
          <w:b/>
          <w:sz w:val="29"/>
          <w:szCs w:val="29"/>
        </w:rPr>
        <w:tab/>
        <w:t>TERMASUK KATA DEPAN DAN KATA SAMBUNG</w:t>
      </w:r>
      <w:r w:rsidR="00DD2400" w:rsidRPr="00103189">
        <w:rPr>
          <w:rStyle w:val="FootnoteReference"/>
          <w:rFonts w:ascii="Maiandra GD" w:hAnsi="Maiandra GD" w:cs="Arial"/>
          <w:b/>
          <w:sz w:val="29"/>
          <w:szCs w:val="29"/>
        </w:rPr>
        <w:footnoteReference w:id="1"/>
      </w:r>
    </w:p>
    <w:p w:rsidR="002F709D" w:rsidRPr="00103189" w:rsidRDefault="00F5358F" w:rsidP="002F709D">
      <w:pPr>
        <w:spacing w:after="360"/>
        <w:jc w:val="center"/>
        <w:rPr>
          <w:rFonts w:ascii="Maiandra GD" w:eastAsia="Calibri" w:hAnsi="Maiandra GD" w:cs="Arial"/>
          <w:color w:val="000000"/>
          <w:spacing w:val="3"/>
          <w:sz w:val="30"/>
          <w:szCs w:val="30"/>
        </w:rPr>
      </w:pPr>
      <w:r w:rsidRPr="00103189">
        <w:rPr>
          <w:rFonts w:ascii="Maiandra GD" w:eastAsia="Calibri" w:hAnsi="Maiandra GD" w:cs="Arial"/>
          <w:color w:val="000000"/>
          <w:spacing w:val="3"/>
          <w:sz w:val="28"/>
          <w:szCs w:val="30"/>
        </w:rPr>
        <w:t>Jordan Anselin</w:t>
      </w:r>
      <w:r w:rsidR="002970EC" w:rsidRPr="00103189">
        <w:rPr>
          <w:rFonts w:ascii="Maiandra GD" w:eastAsia="Calibri" w:hAnsi="Maiandra GD" w:cs="Arial"/>
          <w:color w:val="000000"/>
          <w:spacing w:val="3"/>
          <w:sz w:val="28"/>
          <w:szCs w:val="30"/>
          <w:vertAlign w:val="superscript"/>
        </w:rPr>
        <w:t>1</w:t>
      </w:r>
      <w:r w:rsidR="002970EC" w:rsidRPr="00103189">
        <w:rPr>
          <w:rFonts w:ascii="Maiandra GD" w:eastAsia="Calibri" w:hAnsi="Maiandra GD" w:cs="Arial"/>
          <w:color w:val="000000"/>
          <w:spacing w:val="3"/>
          <w:sz w:val="28"/>
          <w:szCs w:val="30"/>
        </w:rPr>
        <w:t>, Author 2</w:t>
      </w:r>
      <w:r w:rsidR="002970EC" w:rsidRPr="00103189">
        <w:rPr>
          <w:rFonts w:ascii="Maiandra GD" w:eastAsia="Calibri" w:hAnsi="Maiandra GD" w:cs="Arial"/>
          <w:color w:val="000000"/>
          <w:spacing w:val="3"/>
          <w:sz w:val="28"/>
          <w:szCs w:val="30"/>
          <w:vertAlign w:val="superscript"/>
        </w:rPr>
        <w:t>2</w:t>
      </w:r>
      <w:r w:rsidR="002970EC" w:rsidRPr="00103189">
        <w:rPr>
          <w:rFonts w:ascii="Maiandra GD" w:eastAsia="Calibri" w:hAnsi="Maiandra GD" w:cs="Arial"/>
          <w:color w:val="000000"/>
          <w:spacing w:val="3"/>
          <w:sz w:val="28"/>
          <w:szCs w:val="30"/>
        </w:rPr>
        <w:t xml:space="preserve">, ..., and Author </w:t>
      </w:r>
      <w:proofErr w:type="spellStart"/>
      <w:r w:rsidR="002970EC" w:rsidRPr="00103189">
        <w:rPr>
          <w:rFonts w:ascii="Maiandra GD" w:eastAsia="Calibri" w:hAnsi="Maiandra GD" w:cs="Arial"/>
          <w:color w:val="000000"/>
          <w:spacing w:val="3"/>
          <w:sz w:val="28"/>
          <w:szCs w:val="30"/>
        </w:rPr>
        <w:t>N</w:t>
      </w:r>
      <w:r w:rsidR="002970EC" w:rsidRPr="00103189">
        <w:rPr>
          <w:rFonts w:ascii="Maiandra GD" w:eastAsia="Calibri" w:hAnsi="Maiandra GD" w:cs="Arial"/>
          <w:color w:val="000000"/>
          <w:spacing w:val="3"/>
          <w:sz w:val="28"/>
          <w:szCs w:val="30"/>
          <w:vertAlign w:val="superscript"/>
        </w:rPr>
        <w:t>n</w:t>
      </w:r>
      <w:proofErr w:type="spellEnd"/>
    </w:p>
    <w:p w:rsidR="00CC22A8" w:rsidRPr="00103189" w:rsidRDefault="00CC22A8" w:rsidP="00CC22A8">
      <w:pPr>
        <w:spacing w:after="0"/>
        <w:jc w:val="center"/>
        <w:rPr>
          <w:rFonts w:ascii="Maiandra GD" w:hAnsi="Maiandra GD" w:cs="Arial"/>
          <w:color w:val="000000"/>
          <w:spacing w:val="-2"/>
          <w:sz w:val="20"/>
          <w:szCs w:val="20"/>
        </w:rPr>
      </w:pPr>
      <w:r w:rsidRPr="00103189">
        <w:rPr>
          <w:rFonts w:ascii="Maiandra GD" w:hAnsi="Maiandra GD" w:cs="Arial"/>
          <w:color w:val="000000"/>
          <w:spacing w:val="-2"/>
          <w:sz w:val="20"/>
          <w:szCs w:val="20"/>
          <w:vertAlign w:val="superscript"/>
        </w:rPr>
        <w:t>1</w:t>
      </w:r>
      <w:r w:rsidR="00B54B08" w:rsidRPr="00103189">
        <w:rPr>
          <w:rFonts w:ascii="Maiandra GD" w:hAnsi="Maiandra GD" w:cs="Arial"/>
          <w:color w:val="000000"/>
          <w:spacing w:val="-2"/>
          <w:sz w:val="20"/>
          <w:szCs w:val="20"/>
        </w:rPr>
        <w:t xml:space="preserve">Fungsi </w:t>
      </w:r>
      <w:proofErr w:type="spellStart"/>
      <w:r w:rsidR="00B54B08" w:rsidRPr="00103189">
        <w:rPr>
          <w:rFonts w:ascii="Maiandra GD" w:hAnsi="Maiandra GD" w:cs="Arial"/>
          <w:color w:val="000000"/>
          <w:spacing w:val="-2"/>
          <w:sz w:val="20"/>
          <w:szCs w:val="20"/>
        </w:rPr>
        <w:t>Statistik</w:t>
      </w:r>
      <w:proofErr w:type="spellEnd"/>
      <w:r w:rsidR="00B54B08" w:rsidRPr="00103189">
        <w:rPr>
          <w:rFonts w:ascii="Maiandra GD" w:hAnsi="Maiandra GD" w:cs="Arial"/>
          <w:color w:val="000000"/>
          <w:spacing w:val="-2"/>
          <w:sz w:val="20"/>
          <w:szCs w:val="20"/>
        </w:rPr>
        <w:t xml:space="preserve"> </w:t>
      </w:r>
      <w:proofErr w:type="spellStart"/>
      <w:r w:rsidR="00B54B08" w:rsidRPr="00103189">
        <w:rPr>
          <w:rFonts w:ascii="Maiandra GD" w:hAnsi="Maiandra GD" w:cs="Arial"/>
          <w:color w:val="000000"/>
          <w:spacing w:val="-2"/>
          <w:sz w:val="20"/>
          <w:szCs w:val="20"/>
        </w:rPr>
        <w:t>Sosial</w:t>
      </w:r>
      <w:proofErr w:type="spellEnd"/>
      <w:r w:rsidR="00B54B08" w:rsidRPr="00103189">
        <w:rPr>
          <w:rFonts w:ascii="Maiandra GD" w:hAnsi="Maiandra GD" w:cs="Arial"/>
          <w:color w:val="000000"/>
          <w:spacing w:val="-2"/>
          <w:sz w:val="20"/>
          <w:szCs w:val="20"/>
        </w:rPr>
        <w:t xml:space="preserve">, Badan Pusat </w:t>
      </w:r>
      <w:proofErr w:type="spellStart"/>
      <w:r w:rsidR="00B54B08" w:rsidRPr="00103189">
        <w:rPr>
          <w:rFonts w:ascii="Maiandra GD" w:hAnsi="Maiandra GD" w:cs="Arial"/>
          <w:color w:val="000000"/>
          <w:spacing w:val="-2"/>
          <w:sz w:val="20"/>
          <w:szCs w:val="20"/>
        </w:rPr>
        <w:t>Statistik</w:t>
      </w:r>
      <w:proofErr w:type="spellEnd"/>
      <w:r w:rsidR="00B54B08" w:rsidRPr="00103189">
        <w:rPr>
          <w:rFonts w:ascii="Maiandra GD" w:hAnsi="Maiandra GD" w:cs="Arial"/>
          <w:color w:val="000000"/>
          <w:spacing w:val="-2"/>
          <w:sz w:val="20"/>
          <w:szCs w:val="20"/>
        </w:rPr>
        <w:t xml:space="preserve"> </w:t>
      </w:r>
      <w:proofErr w:type="spellStart"/>
      <w:r w:rsidR="00B54B08" w:rsidRPr="00103189">
        <w:rPr>
          <w:rFonts w:ascii="Maiandra GD" w:hAnsi="Maiandra GD" w:cs="Arial"/>
          <w:color w:val="000000"/>
          <w:spacing w:val="-2"/>
          <w:sz w:val="20"/>
          <w:szCs w:val="20"/>
        </w:rPr>
        <w:t>Provinsi</w:t>
      </w:r>
      <w:proofErr w:type="spellEnd"/>
      <w:r w:rsidR="00B54B08" w:rsidRPr="00103189">
        <w:rPr>
          <w:rFonts w:ascii="Maiandra GD" w:hAnsi="Maiandra GD" w:cs="Arial"/>
          <w:color w:val="000000"/>
          <w:spacing w:val="-2"/>
          <w:sz w:val="20"/>
          <w:szCs w:val="20"/>
        </w:rPr>
        <w:t xml:space="preserve"> NTT,</w:t>
      </w:r>
      <w:r w:rsidRPr="00103189">
        <w:rPr>
          <w:rFonts w:ascii="Maiandra GD" w:hAnsi="Maiandra GD" w:cs="Arial"/>
          <w:color w:val="000000"/>
          <w:spacing w:val="-2"/>
          <w:sz w:val="20"/>
          <w:szCs w:val="20"/>
        </w:rPr>
        <w:t xml:space="preserve"> Indonesia</w:t>
      </w:r>
    </w:p>
    <w:p w:rsidR="00CC22A8" w:rsidRPr="00103189" w:rsidRDefault="00CC22A8" w:rsidP="00CC22A8">
      <w:pPr>
        <w:spacing w:after="0"/>
        <w:jc w:val="center"/>
        <w:rPr>
          <w:rFonts w:ascii="Maiandra GD" w:hAnsi="Maiandra GD" w:cs="Arial"/>
          <w:color w:val="000000"/>
          <w:spacing w:val="-2"/>
          <w:sz w:val="20"/>
          <w:szCs w:val="20"/>
        </w:rPr>
      </w:pPr>
      <w:r w:rsidRPr="00103189">
        <w:rPr>
          <w:rFonts w:ascii="Maiandra GD" w:hAnsi="Maiandra GD" w:cs="Arial"/>
          <w:color w:val="000000"/>
          <w:spacing w:val="-2"/>
          <w:sz w:val="20"/>
          <w:szCs w:val="20"/>
          <w:vertAlign w:val="superscript"/>
        </w:rPr>
        <w:t>2</w:t>
      </w:r>
      <w:r w:rsidR="00632F3A" w:rsidRPr="00103189">
        <w:rPr>
          <w:rFonts w:ascii="Maiandra GD" w:hAnsi="Maiandra GD" w:cs="Arial"/>
          <w:color w:val="000000"/>
          <w:spacing w:val="-2"/>
          <w:sz w:val="20"/>
          <w:szCs w:val="20"/>
        </w:rPr>
        <w:t>afiliasi</w:t>
      </w:r>
      <w:r w:rsidRPr="00103189">
        <w:rPr>
          <w:rFonts w:ascii="Maiandra GD" w:hAnsi="Maiandra GD" w:cs="Arial"/>
          <w:color w:val="000000"/>
          <w:spacing w:val="-2"/>
          <w:sz w:val="20"/>
          <w:szCs w:val="20"/>
        </w:rPr>
        <w:t xml:space="preserve">, </w:t>
      </w:r>
      <w:r w:rsidR="00632F3A" w:rsidRPr="00103189">
        <w:rPr>
          <w:rFonts w:ascii="Maiandra GD" w:hAnsi="Maiandra GD" w:cs="Arial"/>
          <w:color w:val="000000"/>
          <w:spacing w:val="-2"/>
          <w:sz w:val="20"/>
          <w:szCs w:val="20"/>
        </w:rPr>
        <w:t>negara</w:t>
      </w:r>
    </w:p>
    <w:p w:rsidR="00CC22A8" w:rsidRPr="00103189" w:rsidRDefault="00CC22A8" w:rsidP="00CC22A8">
      <w:pPr>
        <w:spacing w:after="0"/>
        <w:jc w:val="center"/>
        <w:rPr>
          <w:rFonts w:ascii="Maiandra GD" w:hAnsi="Maiandra GD" w:cs="Arial"/>
          <w:color w:val="000000"/>
          <w:spacing w:val="-2"/>
          <w:sz w:val="20"/>
          <w:szCs w:val="20"/>
        </w:rPr>
      </w:pPr>
      <w:proofErr w:type="spellStart"/>
      <w:r w:rsidRPr="00103189">
        <w:rPr>
          <w:rFonts w:ascii="Maiandra GD" w:hAnsi="Maiandra GD" w:cs="Arial"/>
          <w:color w:val="000000"/>
          <w:spacing w:val="-2"/>
          <w:sz w:val="20"/>
          <w:szCs w:val="20"/>
          <w:vertAlign w:val="superscript"/>
        </w:rPr>
        <w:t>n</w:t>
      </w:r>
      <w:r w:rsidR="00632F3A" w:rsidRPr="00103189">
        <w:rPr>
          <w:rFonts w:ascii="Maiandra GD" w:hAnsi="Maiandra GD" w:cs="Arial"/>
          <w:color w:val="000000"/>
          <w:spacing w:val="-2"/>
          <w:sz w:val="20"/>
          <w:szCs w:val="20"/>
        </w:rPr>
        <w:t>afiliasi</w:t>
      </w:r>
      <w:proofErr w:type="spellEnd"/>
      <w:r w:rsidRPr="00103189">
        <w:rPr>
          <w:rFonts w:ascii="Maiandra GD" w:hAnsi="Maiandra GD" w:cs="Arial"/>
          <w:color w:val="000000"/>
          <w:spacing w:val="-2"/>
          <w:sz w:val="20"/>
          <w:szCs w:val="20"/>
        </w:rPr>
        <w:t xml:space="preserve">, </w:t>
      </w:r>
      <w:r w:rsidR="00632F3A" w:rsidRPr="00103189">
        <w:rPr>
          <w:rFonts w:ascii="Maiandra GD" w:hAnsi="Maiandra GD" w:cs="Arial"/>
          <w:color w:val="000000"/>
          <w:spacing w:val="-2"/>
          <w:sz w:val="20"/>
          <w:szCs w:val="20"/>
        </w:rPr>
        <w:t>negara</w:t>
      </w:r>
    </w:p>
    <w:p w:rsidR="00DD2400" w:rsidRPr="00103189" w:rsidRDefault="00CC22A8" w:rsidP="00CC22A8">
      <w:pPr>
        <w:spacing w:after="0"/>
        <w:jc w:val="center"/>
        <w:rPr>
          <w:rFonts w:ascii="Maiandra GD" w:hAnsi="Maiandra GD" w:cs="Arial"/>
          <w:color w:val="000000"/>
          <w:spacing w:val="-2"/>
          <w:sz w:val="20"/>
          <w:szCs w:val="20"/>
        </w:rPr>
      </w:pPr>
      <w:r w:rsidRPr="00103189">
        <w:rPr>
          <w:rFonts w:ascii="Maiandra GD" w:hAnsi="Maiandra GD" w:cs="Arial"/>
          <w:color w:val="000000"/>
          <w:spacing w:val="-2"/>
          <w:sz w:val="20"/>
          <w:szCs w:val="20"/>
          <w:vertAlign w:val="superscript"/>
        </w:rPr>
        <w:t>‡</w:t>
      </w:r>
      <w:proofErr w:type="spellStart"/>
      <w:r w:rsidR="00A45C76" w:rsidRPr="00103189">
        <w:rPr>
          <w:rFonts w:ascii="Maiandra GD" w:hAnsi="Maiandra GD" w:cs="Arial"/>
          <w:color w:val="000000"/>
          <w:spacing w:val="-2"/>
          <w:sz w:val="20"/>
          <w:szCs w:val="20"/>
        </w:rPr>
        <w:t>korespondensi</w:t>
      </w:r>
      <w:proofErr w:type="spellEnd"/>
      <w:r w:rsidRPr="00103189">
        <w:rPr>
          <w:rFonts w:ascii="Maiandra GD" w:hAnsi="Maiandra GD" w:cs="Arial"/>
          <w:color w:val="000000"/>
          <w:spacing w:val="-2"/>
          <w:sz w:val="20"/>
          <w:szCs w:val="20"/>
        </w:rPr>
        <w:t xml:space="preserve"> author</w:t>
      </w:r>
      <w:r w:rsidR="00B54B08" w:rsidRPr="00103189">
        <w:rPr>
          <w:rFonts w:ascii="Maiandra GD" w:hAnsi="Maiandra GD" w:cs="Arial"/>
          <w:color w:val="000000"/>
          <w:spacing w:val="-2"/>
          <w:sz w:val="20"/>
          <w:szCs w:val="20"/>
        </w:rPr>
        <w:t>: email author</w:t>
      </w:r>
      <w:r w:rsidR="00A45C76" w:rsidRPr="00103189">
        <w:rPr>
          <w:rFonts w:ascii="Maiandra GD" w:hAnsi="Maiandra GD" w:cs="Arial"/>
          <w:color w:val="000000"/>
          <w:spacing w:val="-2"/>
          <w:sz w:val="20"/>
          <w:szCs w:val="20"/>
        </w:rPr>
        <w:t>1</w:t>
      </w:r>
      <w:r w:rsidR="00B54B08" w:rsidRPr="00103189">
        <w:rPr>
          <w:rFonts w:ascii="Maiandra GD" w:hAnsi="Maiandra GD" w:cs="Arial"/>
          <w:color w:val="000000"/>
          <w:spacing w:val="-2"/>
          <w:sz w:val="20"/>
          <w:szCs w:val="20"/>
        </w:rPr>
        <w:t>,</w:t>
      </w:r>
      <w:r w:rsidR="00A45C76" w:rsidRPr="00103189">
        <w:rPr>
          <w:rFonts w:ascii="Maiandra GD" w:hAnsi="Maiandra GD" w:cs="Arial"/>
          <w:color w:val="000000"/>
          <w:spacing w:val="-2"/>
          <w:sz w:val="20"/>
          <w:szCs w:val="20"/>
        </w:rPr>
        <w:t xml:space="preserve"> …, email </w:t>
      </w:r>
      <w:proofErr w:type="spellStart"/>
      <w:r w:rsidR="00A45C76" w:rsidRPr="00103189">
        <w:rPr>
          <w:rFonts w:ascii="Maiandra GD" w:hAnsi="Maiandra GD" w:cs="Arial"/>
          <w:color w:val="000000"/>
          <w:spacing w:val="-2"/>
          <w:sz w:val="20"/>
          <w:szCs w:val="20"/>
        </w:rPr>
        <w:t>authorn</w:t>
      </w:r>
      <w:proofErr w:type="spellEnd"/>
      <w:r w:rsidR="00A45C76" w:rsidRPr="00103189">
        <w:rPr>
          <w:rFonts w:ascii="Maiandra GD" w:hAnsi="Maiandra GD" w:cs="Arial"/>
          <w:color w:val="000000"/>
          <w:spacing w:val="-2"/>
          <w:sz w:val="20"/>
          <w:szCs w:val="20"/>
        </w:rPr>
        <w:t>.</w:t>
      </w:r>
    </w:p>
    <w:p w:rsidR="00DD2400" w:rsidRPr="00103189" w:rsidRDefault="00DD2400" w:rsidP="00DD2400">
      <w:pPr>
        <w:spacing w:after="0"/>
        <w:jc w:val="center"/>
        <w:rPr>
          <w:rFonts w:ascii="Maiandra GD" w:hAnsi="Maiandra GD" w:cs="Arial"/>
          <w:color w:val="000000"/>
          <w:spacing w:val="-2"/>
          <w:sz w:val="20"/>
          <w:szCs w:val="20"/>
        </w:rPr>
      </w:pPr>
    </w:p>
    <w:p w:rsidR="00DD2400" w:rsidRPr="00103189" w:rsidRDefault="00DD2400" w:rsidP="00DD2400">
      <w:pPr>
        <w:spacing w:after="0"/>
        <w:jc w:val="center"/>
        <w:rPr>
          <w:rFonts w:ascii="Maiandra GD" w:hAnsi="Maiandra GD" w:cs="Arial"/>
          <w:color w:val="000000"/>
          <w:spacing w:val="-2"/>
          <w:sz w:val="20"/>
          <w:szCs w:val="20"/>
        </w:rPr>
      </w:pPr>
    </w:p>
    <w:p w:rsidR="00DD2400" w:rsidRPr="00103189" w:rsidRDefault="00DD2400" w:rsidP="00DD2400">
      <w:pPr>
        <w:spacing w:after="0"/>
        <w:jc w:val="both"/>
        <w:rPr>
          <w:rFonts w:ascii="Maiandra GD" w:hAnsi="Maiandra GD" w:cs="Arial"/>
          <w:sz w:val="20"/>
          <w:szCs w:val="20"/>
        </w:rPr>
      </w:pPr>
    </w:p>
    <w:p w:rsidR="00DD2400" w:rsidRPr="00103189" w:rsidRDefault="00DD2400" w:rsidP="00DD2400">
      <w:pPr>
        <w:spacing w:after="0"/>
        <w:jc w:val="both"/>
        <w:rPr>
          <w:rFonts w:ascii="Maiandra GD" w:hAnsi="Maiandra GD" w:cs="Arial"/>
          <w:sz w:val="20"/>
          <w:szCs w:val="20"/>
        </w:rPr>
      </w:pPr>
    </w:p>
    <w:p w:rsidR="00DD2400" w:rsidRPr="00103189" w:rsidRDefault="00F5358F" w:rsidP="00DD2400">
      <w:pPr>
        <w:spacing w:after="0"/>
        <w:ind w:left="720" w:right="431"/>
        <w:jc w:val="center"/>
        <w:rPr>
          <w:rFonts w:ascii="Maiandra GD" w:hAnsi="Maiandra GD" w:cs="Arial"/>
          <w:b/>
          <w:i/>
          <w:sz w:val="20"/>
          <w:szCs w:val="20"/>
        </w:rPr>
      </w:pPr>
      <w:r w:rsidRPr="00103189">
        <w:rPr>
          <w:rFonts w:ascii="Maiandra GD" w:hAnsi="Maiandra GD" w:cs="Arial"/>
          <w:b/>
          <w:i/>
          <w:sz w:val="20"/>
          <w:szCs w:val="20"/>
        </w:rPr>
        <w:t>Abstract</w:t>
      </w:r>
    </w:p>
    <w:p w:rsidR="00DD2400" w:rsidRPr="00103189" w:rsidRDefault="002F709D" w:rsidP="00925898">
      <w:pPr>
        <w:tabs>
          <w:tab w:val="left" w:pos="1080"/>
        </w:tabs>
        <w:spacing w:after="0"/>
        <w:ind w:left="720" w:right="653"/>
        <w:jc w:val="both"/>
        <w:rPr>
          <w:rFonts w:ascii="Maiandra GD" w:hAnsi="Maiandra GD" w:cs="Arial"/>
          <w:i/>
          <w:sz w:val="20"/>
          <w:szCs w:val="20"/>
        </w:rPr>
      </w:pPr>
      <w:r w:rsidRPr="00103189">
        <w:rPr>
          <w:rFonts w:ascii="Maiandra GD" w:hAnsi="Maiandra GD" w:cs="Arial"/>
          <w:i/>
          <w:sz w:val="20"/>
          <w:szCs w:val="20"/>
        </w:rPr>
        <w:tab/>
      </w:r>
      <w:proofErr w:type="spellStart"/>
      <w:r w:rsidR="00632F3A" w:rsidRPr="00103189">
        <w:rPr>
          <w:rFonts w:ascii="Maiandra GD" w:hAnsi="Maiandra GD" w:cs="Arial"/>
          <w:i/>
          <w:sz w:val="20"/>
          <w:szCs w:val="20"/>
        </w:rPr>
        <w:t>Artikel</w:t>
      </w:r>
      <w:proofErr w:type="spellEnd"/>
      <w:r w:rsidR="00632F3A" w:rsidRPr="00103189">
        <w:rPr>
          <w:rFonts w:ascii="Maiandra GD" w:hAnsi="Maiandra GD" w:cs="Arial"/>
          <w:i/>
          <w:sz w:val="20"/>
          <w:szCs w:val="20"/>
        </w:rPr>
        <w:t xml:space="preserve"> </w:t>
      </w:r>
      <w:proofErr w:type="spellStart"/>
      <w:r w:rsidR="00632F3A" w:rsidRPr="00103189">
        <w:rPr>
          <w:rFonts w:ascii="Maiandra GD" w:hAnsi="Maiandra GD" w:cs="Arial"/>
          <w:i/>
          <w:sz w:val="20"/>
          <w:szCs w:val="20"/>
        </w:rPr>
        <w:t>harus</w:t>
      </w:r>
      <w:proofErr w:type="spellEnd"/>
      <w:r w:rsidR="00632F3A" w:rsidRPr="00103189">
        <w:rPr>
          <w:rFonts w:ascii="Maiandra GD" w:hAnsi="Maiandra GD" w:cs="Arial"/>
          <w:i/>
          <w:sz w:val="20"/>
          <w:szCs w:val="20"/>
        </w:rPr>
        <w:t xml:space="preserve"> </w:t>
      </w:r>
      <w:proofErr w:type="spellStart"/>
      <w:r w:rsidR="00632F3A" w:rsidRPr="00103189">
        <w:rPr>
          <w:rFonts w:ascii="Maiandra GD" w:hAnsi="Maiandra GD" w:cs="Arial"/>
          <w:i/>
          <w:sz w:val="20"/>
          <w:szCs w:val="20"/>
        </w:rPr>
        <w:t>berisikan</w:t>
      </w:r>
      <w:proofErr w:type="spellEnd"/>
      <w:r w:rsidR="00632F3A" w:rsidRPr="00103189">
        <w:rPr>
          <w:rFonts w:ascii="Maiandra GD" w:hAnsi="Maiandra GD" w:cs="Arial"/>
          <w:i/>
          <w:sz w:val="20"/>
          <w:szCs w:val="20"/>
        </w:rPr>
        <w:t xml:space="preserve"> </w:t>
      </w:r>
      <w:proofErr w:type="spellStart"/>
      <w:r w:rsidR="00632F3A" w:rsidRPr="00103189">
        <w:rPr>
          <w:rFonts w:ascii="Maiandra GD" w:hAnsi="Maiandra GD" w:cs="Arial"/>
          <w:i/>
          <w:sz w:val="20"/>
          <w:szCs w:val="20"/>
        </w:rPr>
        <w:t>abstrak</w:t>
      </w:r>
      <w:proofErr w:type="spellEnd"/>
      <w:r w:rsidR="00DD2400" w:rsidRPr="00103189">
        <w:rPr>
          <w:rFonts w:ascii="Maiandra GD" w:hAnsi="Maiandra GD" w:cs="Arial"/>
          <w:i/>
          <w:sz w:val="20"/>
          <w:szCs w:val="20"/>
        </w:rPr>
        <w:t xml:space="preserve">, </w:t>
      </w:r>
      <w:r w:rsidR="00632F3A" w:rsidRPr="00103189">
        <w:rPr>
          <w:rFonts w:ascii="Maiandra GD" w:hAnsi="Maiandra GD" w:cs="Arial"/>
          <w:i/>
          <w:sz w:val="20"/>
          <w:szCs w:val="20"/>
        </w:rPr>
        <w:t xml:space="preserve">yang </w:t>
      </w:r>
      <w:proofErr w:type="spellStart"/>
      <w:r w:rsidR="00632F3A" w:rsidRPr="00103189">
        <w:rPr>
          <w:rFonts w:ascii="Maiandra GD" w:hAnsi="Maiandra GD" w:cs="Arial"/>
          <w:i/>
          <w:sz w:val="20"/>
          <w:szCs w:val="20"/>
        </w:rPr>
        <w:t>mendeskripsikan</w:t>
      </w:r>
      <w:proofErr w:type="spellEnd"/>
      <w:r w:rsidR="00632F3A" w:rsidRPr="00103189">
        <w:rPr>
          <w:rFonts w:ascii="Maiandra GD" w:hAnsi="Maiandra GD" w:cs="Arial"/>
          <w:i/>
          <w:sz w:val="20"/>
          <w:szCs w:val="20"/>
        </w:rPr>
        <w:t xml:space="preserve"> </w:t>
      </w:r>
      <w:proofErr w:type="spellStart"/>
      <w:r w:rsidR="00632F3A" w:rsidRPr="00103189">
        <w:rPr>
          <w:rFonts w:ascii="Maiandra GD" w:hAnsi="Maiandra GD" w:cs="Arial"/>
          <w:i/>
          <w:sz w:val="20"/>
          <w:szCs w:val="20"/>
        </w:rPr>
        <w:t>poin</w:t>
      </w:r>
      <w:proofErr w:type="spellEnd"/>
      <w:r w:rsidR="00632F3A" w:rsidRPr="00103189">
        <w:rPr>
          <w:rFonts w:ascii="Maiandra GD" w:hAnsi="Maiandra GD" w:cs="Arial"/>
          <w:i/>
          <w:sz w:val="20"/>
          <w:szCs w:val="20"/>
        </w:rPr>
        <w:t xml:space="preserve"> </w:t>
      </w:r>
      <w:proofErr w:type="spellStart"/>
      <w:r w:rsidR="00632F3A" w:rsidRPr="00103189">
        <w:rPr>
          <w:rFonts w:ascii="Maiandra GD" w:hAnsi="Maiandra GD" w:cs="Arial"/>
          <w:i/>
          <w:sz w:val="20"/>
          <w:szCs w:val="20"/>
        </w:rPr>
        <w:t>utama</w:t>
      </w:r>
      <w:proofErr w:type="spellEnd"/>
      <w:r w:rsidR="00632F3A" w:rsidRPr="00103189">
        <w:rPr>
          <w:rFonts w:ascii="Maiandra GD" w:hAnsi="Maiandra GD" w:cs="Arial"/>
          <w:i/>
          <w:sz w:val="20"/>
          <w:szCs w:val="20"/>
        </w:rPr>
        <w:t xml:space="preserve"> yang </w:t>
      </w:r>
      <w:proofErr w:type="spellStart"/>
      <w:r w:rsidR="00632F3A" w:rsidRPr="00103189">
        <w:rPr>
          <w:rFonts w:ascii="Maiandra GD" w:hAnsi="Maiandra GD" w:cs="Arial"/>
          <w:i/>
          <w:sz w:val="20"/>
          <w:szCs w:val="20"/>
        </w:rPr>
        <w:t>terdiri</w:t>
      </w:r>
      <w:proofErr w:type="spellEnd"/>
      <w:r w:rsidR="00632F3A" w:rsidRPr="00103189">
        <w:rPr>
          <w:rFonts w:ascii="Maiandra GD" w:hAnsi="Maiandra GD" w:cs="Arial"/>
          <w:i/>
          <w:sz w:val="20"/>
          <w:szCs w:val="20"/>
        </w:rPr>
        <w:t xml:space="preserve"> </w:t>
      </w:r>
      <w:proofErr w:type="spellStart"/>
      <w:r w:rsidR="00632F3A" w:rsidRPr="00103189">
        <w:rPr>
          <w:rFonts w:ascii="Maiandra GD" w:hAnsi="Maiandra GD" w:cs="Arial"/>
          <w:i/>
          <w:sz w:val="20"/>
          <w:szCs w:val="20"/>
        </w:rPr>
        <w:t>dari</w:t>
      </w:r>
      <w:proofErr w:type="spellEnd"/>
      <w:r w:rsidR="00632F3A" w:rsidRPr="00103189">
        <w:rPr>
          <w:rFonts w:ascii="Maiandra GD" w:hAnsi="Maiandra GD" w:cs="Arial"/>
          <w:i/>
          <w:sz w:val="20"/>
          <w:szCs w:val="20"/>
        </w:rPr>
        <w:t xml:space="preserve"> 150-25</w:t>
      </w:r>
      <w:r w:rsidR="00F5358F" w:rsidRPr="00103189">
        <w:rPr>
          <w:rFonts w:ascii="Maiandra GD" w:hAnsi="Maiandra GD" w:cs="Arial"/>
          <w:i/>
          <w:sz w:val="20"/>
          <w:szCs w:val="20"/>
        </w:rPr>
        <w:t>0</w:t>
      </w:r>
      <w:r w:rsidR="00632F3A" w:rsidRPr="00103189">
        <w:rPr>
          <w:rFonts w:ascii="Maiandra GD" w:hAnsi="Maiandra GD" w:cs="Arial"/>
          <w:i/>
          <w:sz w:val="20"/>
          <w:szCs w:val="20"/>
        </w:rPr>
        <w:t xml:space="preserve"> kata </w:t>
      </w:r>
      <w:proofErr w:type="spellStart"/>
      <w:r w:rsidR="00632F3A" w:rsidRPr="00103189">
        <w:rPr>
          <w:rFonts w:ascii="Maiandra GD" w:hAnsi="Maiandra GD" w:cs="Arial"/>
          <w:i/>
          <w:sz w:val="20"/>
          <w:szCs w:val="20"/>
        </w:rPr>
        <w:t>dalam</w:t>
      </w:r>
      <w:proofErr w:type="spellEnd"/>
      <w:r w:rsidR="00632F3A" w:rsidRPr="00103189">
        <w:rPr>
          <w:rFonts w:ascii="Maiandra GD" w:hAnsi="Maiandra GD" w:cs="Arial"/>
          <w:i/>
          <w:sz w:val="20"/>
          <w:szCs w:val="20"/>
        </w:rPr>
        <w:t xml:space="preserve"> Bahasa </w:t>
      </w:r>
      <w:proofErr w:type="spellStart"/>
      <w:r w:rsidR="00F5358F" w:rsidRPr="00103189">
        <w:rPr>
          <w:rFonts w:ascii="Maiandra GD" w:hAnsi="Maiandra GD" w:cs="Arial"/>
          <w:i/>
          <w:sz w:val="20"/>
          <w:szCs w:val="20"/>
        </w:rPr>
        <w:t>Inggris</w:t>
      </w:r>
      <w:proofErr w:type="spellEnd"/>
      <w:r w:rsidR="00632F3A" w:rsidRPr="00103189">
        <w:rPr>
          <w:rFonts w:ascii="Maiandra GD" w:hAnsi="Maiandra GD" w:cs="Arial"/>
          <w:i/>
          <w:sz w:val="20"/>
          <w:szCs w:val="20"/>
        </w:rPr>
        <w:t xml:space="preserve">. </w:t>
      </w:r>
      <w:r w:rsidR="00DD2400" w:rsidRPr="00103189">
        <w:rPr>
          <w:rFonts w:ascii="Maiandra GD" w:hAnsi="Maiandra GD" w:cs="Arial"/>
          <w:i/>
          <w:sz w:val="20"/>
          <w:szCs w:val="20"/>
        </w:rPr>
        <w:t xml:space="preserve">In the abstract section does not contain a </w:t>
      </w:r>
      <w:proofErr w:type="gramStart"/>
      <w:r w:rsidR="00DD2400" w:rsidRPr="00103189">
        <w:rPr>
          <w:rFonts w:ascii="Maiandra GD" w:hAnsi="Maiandra GD" w:cs="Arial"/>
          <w:i/>
          <w:sz w:val="20"/>
          <w:szCs w:val="20"/>
        </w:rPr>
        <w:t>citation  to</w:t>
      </w:r>
      <w:proofErr w:type="gramEnd"/>
      <w:r w:rsidR="00DD2400" w:rsidRPr="00103189">
        <w:rPr>
          <w:rFonts w:ascii="Maiandra GD" w:hAnsi="Maiandra GD" w:cs="Arial"/>
          <w:i/>
          <w:sz w:val="20"/>
          <w:szCs w:val="20"/>
        </w:rPr>
        <w:t xml:space="preserve">  the  bibliography.     </w:t>
      </w:r>
      <w:r w:rsidR="00632F3A" w:rsidRPr="00103189">
        <w:rPr>
          <w:rFonts w:ascii="Maiandra GD" w:hAnsi="Maiandra GD" w:cs="Arial"/>
          <w:i/>
          <w:sz w:val="20"/>
          <w:szCs w:val="20"/>
        </w:rPr>
        <w:t xml:space="preserve">Paper juga </w:t>
      </w:r>
      <w:proofErr w:type="spellStart"/>
      <w:r w:rsidR="00632F3A" w:rsidRPr="00103189">
        <w:rPr>
          <w:rFonts w:ascii="Maiandra GD" w:hAnsi="Maiandra GD" w:cs="Arial"/>
          <w:i/>
          <w:sz w:val="20"/>
          <w:szCs w:val="20"/>
        </w:rPr>
        <w:t>berisikan</w:t>
      </w:r>
      <w:proofErr w:type="spellEnd"/>
      <w:r w:rsidR="00DD2400" w:rsidRPr="00103189">
        <w:rPr>
          <w:rFonts w:ascii="Maiandra GD" w:hAnsi="Maiandra GD" w:cs="Arial"/>
          <w:i/>
          <w:sz w:val="20"/>
          <w:szCs w:val="20"/>
        </w:rPr>
        <w:t xml:space="preserve"> 3-5 </w:t>
      </w:r>
      <w:r w:rsidR="00632F3A" w:rsidRPr="00103189">
        <w:rPr>
          <w:rFonts w:ascii="Maiandra GD" w:hAnsi="Maiandra GD" w:cs="Arial"/>
          <w:i/>
          <w:sz w:val="20"/>
          <w:szCs w:val="20"/>
        </w:rPr>
        <w:t xml:space="preserve">kata </w:t>
      </w:r>
      <w:proofErr w:type="spellStart"/>
      <w:r w:rsidR="00632F3A" w:rsidRPr="00103189">
        <w:rPr>
          <w:rFonts w:ascii="Maiandra GD" w:hAnsi="Maiandra GD" w:cs="Arial"/>
          <w:i/>
          <w:sz w:val="20"/>
          <w:szCs w:val="20"/>
        </w:rPr>
        <w:t>kunci</w:t>
      </w:r>
      <w:proofErr w:type="spellEnd"/>
      <w:r w:rsidR="00632F3A" w:rsidRPr="00103189">
        <w:rPr>
          <w:rFonts w:ascii="Maiandra GD" w:hAnsi="Maiandra GD" w:cs="Arial"/>
          <w:i/>
          <w:sz w:val="20"/>
          <w:szCs w:val="20"/>
        </w:rPr>
        <w:t xml:space="preserve"> da </w:t>
      </w:r>
      <w:proofErr w:type="spellStart"/>
      <w:r w:rsidR="00632F3A" w:rsidRPr="00103189">
        <w:rPr>
          <w:rFonts w:ascii="Maiandra GD" w:hAnsi="Maiandra GD" w:cs="Arial"/>
          <w:i/>
          <w:sz w:val="20"/>
          <w:szCs w:val="20"/>
        </w:rPr>
        <w:t>tidak</w:t>
      </w:r>
      <w:proofErr w:type="spellEnd"/>
      <w:r w:rsidR="00632F3A" w:rsidRPr="00103189">
        <w:rPr>
          <w:rFonts w:ascii="Maiandra GD" w:hAnsi="Maiandra GD" w:cs="Arial"/>
          <w:i/>
          <w:sz w:val="20"/>
          <w:szCs w:val="20"/>
        </w:rPr>
        <w:t xml:space="preserve"> </w:t>
      </w:r>
      <w:proofErr w:type="spellStart"/>
      <w:r w:rsidR="00632F3A" w:rsidRPr="00103189">
        <w:rPr>
          <w:rFonts w:ascii="Maiandra GD" w:hAnsi="Maiandra GD" w:cs="Arial"/>
          <w:i/>
          <w:sz w:val="20"/>
          <w:szCs w:val="20"/>
        </w:rPr>
        <w:t>boleh</w:t>
      </w:r>
      <w:proofErr w:type="spellEnd"/>
      <w:r w:rsidR="00632F3A" w:rsidRPr="00103189">
        <w:rPr>
          <w:rFonts w:ascii="Maiandra GD" w:hAnsi="Maiandra GD" w:cs="Arial"/>
          <w:i/>
          <w:sz w:val="20"/>
          <w:szCs w:val="20"/>
        </w:rPr>
        <w:t xml:space="preserve"> </w:t>
      </w:r>
      <w:proofErr w:type="spellStart"/>
      <w:r w:rsidR="00632F3A" w:rsidRPr="00103189">
        <w:rPr>
          <w:rFonts w:ascii="Maiandra GD" w:hAnsi="Maiandra GD" w:cs="Arial"/>
          <w:i/>
          <w:sz w:val="20"/>
          <w:szCs w:val="20"/>
        </w:rPr>
        <w:t>terdapat</w:t>
      </w:r>
      <w:proofErr w:type="spellEnd"/>
      <w:r w:rsidR="00632F3A" w:rsidRPr="00103189">
        <w:rPr>
          <w:rFonts w:ascii="Maiandra GD" w:hAnsi="Maiandra GD" w:cs="Arial"/>
          <w:i/>
          <w:sz w:val="20"/>
          <w:szCs w:val="20"/>
        </w:rPr>
        <w:t xml:space="preserve"> symbol </w:t>
      </w:r>
      <w:proofErr w:type="spellStart"/>
      <w:r w:rsidR="00632F3A" w:rsidRPr="00103189">
        <w:rPr>
          <w:rFonts w:ascii="Maiandra GD" w:hAnsi="Maiandra GD" w:cs="Arial"/>
          <w:i/>
          <w:sz w:val="20"/>
          <w:szCs w:val="20"/>
        </w:rPr>
        <w:t>ataupun</w:t>
      </w:r>
      <w:proofErr w:type="spellEnd"/>
      <w:r w:rsidR="00632F3A" w:rsidRPr="00103189">
        <w:rPr>
          <w:rFonts w:ascii="Maiandra GD" w:hAnsi="Maiandra GD" w:cs="Arial"/>
          <w:i/>
          <w:sz w:val="20"/>
          <w:szCs w:val="20"/>
        </w:rPr>
        <w:t xml:space="preserve"> formula di </w:t>
      </w:r>
      <w:proofErr w:type="spellStart"/>
      <w:r w:rsidR="00632F3A" w:rsidRPr="00103189">
        <w:rPr>
          <w:rFonts w:ascii="Maiandra GD" w:hAnsi="Maiandra GD" w:cs="Arial"/>
          <w:i/>
          <w:sz w:val="20"/>
          <w:szCs w:val="20"/>
        </w:rPr>
        <w:t>dalam</w:t>
      </w:r>
      <w:proofErr w:type="spellEnd"/>
      <w:r w:rsidR="00632F3A" w:rsidRPr="00103189">
        <w:rPr>
          <w:rFonts w:ascii="Maiandra GD" w:hAnsi="Maiandra GD" w:cs="Arial"/>
          <w:i/>
          <w:sz w:val="20"/>
          <w:szCs w:val="20"/>
        </w:rPr>
        <w:t xml:space="preserve"> </w:t>
      </w:r>
      <w:proofErr w:type="spellStart"/>
      <w:r w:rsidR="00632F3A" w:rsidRPr="00103189">
        <w:rPr>
          <w:rFonts w:ascii="Maiandra GD" w:hAnsi="Maiandra GD" w:cs="Arial"/>
          <w:i/>
          <w:sz w:val="20"/>
          <w:szCs w:val="20"/>
        </w:rPr>
        <w:t>abstrak</w:t>
      </w:r>
      <w:proofErr w:type="spellEnd"/>
      <w:r w:rsidR="00DD2400" w:rsidRPr="00103189">
        <w:rPr>
          <w:rFonts w:ascii="Maiandra GD" w:hAnsi="Maiandra GD" w:cs="Arial"/>
          <w:i/>
          <w:sz w:val="20"/>
          <w:szCs w:val="20"/>
        </w:rPr>
        <w:t xml:space="preserve">. Lorem ipsum dolor sit </w:t>
      </w:r>
      <w:proofErr w:type="spellStart"/>
      <w:r w:rsidR="00DD2400" w:rsidRPr="00103189">
        <w:rPr>
          <w:rFonts w:ascii="Maiandra GD" w:hAnsi="Maiandra GD" w:cs="Arial"/>
          <w:i/>
          <w:sz w:val="20"/>
          <w:szCs w:val="20"/>
        </w:rPr>
        <w:t>amet</w:t>
      </w:r>
      <w:proofErr w:type="spellEnd"/>
      <w:r w:rsidR="00DD2400" w:rsidRPr="00103189">
        <w:rPr>
          <w:rFonts w:ascii="Maiandra GD" w:hAnsi="Maiandra GD" w:cs="Arial"/>
          <w:i/>
          <w:sz w:val="20"/>
          <w:szCs w:val="20"/>
        </w:rPr>
        <w:t xml:space="preserve">, </w:t>
      </w:r>
      <w:proofErr w:type="spellStart"/>
      <w:r w:rsidR="00DD2400" w:rsidRPr="00103189">
        <w:rPr>
          <w:rFonts w:ascii="Maiandra GD" w:hAnsi="Maiandra GD" w:cs="Arial"/>
          <w:i/>
          <w:sz w:val="20"/>
          <w:szCs w:val="20"/>
        </w:rPr>
        <w:t>consectetur</w:t>
      </w:r>
      <w:proofErr w:type="spellEnd"/>
      <w:r w:rsidR="00DD2400" w:rsidRPr="00103189">
        <w:rPr>
          <w:rFonts w:ascii="Maiandra GD" w:hAnsi="Maiandra GD" w:cs="Arial"/>
          <w:i/>
          <w:sz w:val="20"/>
          <w:szCs w:val="20"/>
        </w:rPr>
        <w:t xml:space="preserve"> </w:t>
      </w:r>
      <w:proofErr w:type="spellStart"/>
      <w:r w:rsidR="00DD2400" w:rsidRPr="00103189">
        <w:rPr>
          <w:rFonts w:ascii="Maiandra GD" w:hAnsi="Maiandra GD" w:cs="Arial"/>
          <w:i/>
          <w:sz w:val="20"/>
          <w:szCs w:val="20"/>
        </w:rPr>
        <w:t>adipiscing</w:t>
      </w:r>
      <w:proofErr w:type="spellEnd"/>
      <w:r w:rsidR="00DD2400" w:rsidRPr="00103189">
        <w:rPr>
          <w:rFonts w:ascii="Maiandra GD" w:hAnsi="Maiandra GD" w:cs="Arial"/>
          <w:i/>
          <w:sz w:val="20"/>
          <w:szCs w:val="20"/>
        </w:rPr>
        <w:t xml:space="preserve"> </w:t>
      </w:r>
      <w:proofErr w:type="spellStart"/>
      <w:r w:rsidR="00DD2400" w:rsidRPr="00103189">
        <w:rPr>
          <w:rFonts w:ascii="Maiandra GD" w:hAnsi="Maiandra GD" w:cs="Arial"/>
          <w:i/>
          <w:sz w:val="20"/>
          <w:szCs w:val="20"/>
        </w:rPr>
        <w:t>elit</w:t>
      </w:r>
      <w:proofErr w:type="spellEnd"/>
      <w:r w:rsidR="00DD2400" w:rsidRPr="00103189">
        <w:rPr>
          <w:rFonts w:ascii="Maiandra GD" w:hAnsi="Maiandra GD" w:cs="Arial"/>
          <w:i/>
          <w:sz w:val="20"/>
          <w:szCs w:val="20"/>
        </w:rPr>
        <w:t xml:space="preserve">. </w:t>
      </w:r>
      <w:proofErr w:type="spellStart"/>
      <w:r w:rsidR="00DD2400" w:rsidRPr="00103189">
        <w:rPr>
          <w:rFonts w:ascii="Maiandra GD" w:hAnsi="Maiandra GD" w:cs="Arial"/>
          <w:i/>
          <w:sz w:val="20"/>
          <w:szCs w:val="20"/>
        </w:rPr>
        <w:t>Mauris</w:t>
      </w:r>
      <w:proofErr w:type="spellEnd"/>
      <w:r w:rsidR="00DD2400" w:rsidRPr="00103189">
        <w:rPr>
          <w:rFonts w:ascii="Maiandra GD" w:hAnsi="Maiandra GD" w:cs="Arial"/>
          <w:i/>
          <w:sz w:val="20"/>
          <w:szCs w:val="20"/>
        </w:rPr>
        <w:t xml:space="preserve"> </w:t>
      </w:r>
      <w:proofErr w:type="spellStart"/>
      <w:r w:rsidR="00DD2400" w:rsidRPr="00103189">
        <w:rPr>
          <w:rFonts w:ascii="Maiandra GD" w:hAnsi="Maiandra GD" w:cs="Arial"/>
          <w:i/>
          <w:sz w:val="20"/>
          <w:szCs w:val="20"/>
        </w:rPr>
        <w:t>ultrices</w:t>
      </w:r>
      <w:proofErr w:type="spellEnd"/>
      <w:r w:rsidR="00DD2400" w:rsidRPr="00103189">
        <w:rPr>
          <w:rFonts w:ascii="Maiandra GD" w:hAnsi="Maiandra GD" w:cs="Arial"/>
          <w:i/>
          <w:sz w:val="20"/>
          <w:szCs w:val="20"/>
        </w:rPr>
        <w:t xml:space="preserve"> </w:t>
      </w:r>
      <w:proofErr w:type="spellStart"/>
      <w:r w:rsidR="00DD2400" w:rsidRPr="00103189">
        <w:rPr>
          <w:rFonts w:ascii="Maiandra GD" w:hAnsi="Maiandra GD" w:cs="Arial"/>
          <w:i/>
          <w:sz w:val="20"/>
          <w:szCs w:val="20"/>
        </w:rPr>
        <w:t>tellus</w:t>
      </w:r>
      <w:proofErr w:type="spellEnd"/>
      <w:r w:rsidR="00DD2400" w:rsidRPr="00103189">
        <w:rPr>
          <w:rFonts w:ascii="Maiandra GD" w:hAnsi="Maiandra GD" w:cs="Arial"/>
          <w:i/>
          <w:sz w:val="20"/>
          <w:szCs w:val="20"/>
        </w:rPr>
        <w:t xml:space="preserve"> vel </w:t>
      </w:r>
      <w:proofErr w:type="spellStart"/>
      <w:r w:rsidR="00DD2400" w:rsidRPr="00103189">
        <w:rPr>
          <w:rFonts w:ascii="Maiandra GD" w:hAnsi="Maiandra GD" w:cs="Arial"/>
          <w:i/>
          <w:sz w:val="20"/>
          <w:szCs w:val="20"/>
        </w:rPr>
        <w:t>risus</w:t>
      </w:r>
      <w:proofErr w:type="spellEnd"/>
      <w:r w:rsidR="00DD2400" w:rsidRPr="00103189">
        <w:rPr>
          <w:rFonts w:ascii="Maiandra GD" w:hAnsi="Maiandra GD" w:cs="Arial"/>
          <w:i/>
          <w:sz w:val="20"/>
          <w:szCs w:val="20"/>
        </w:rPr>
        <w:t xml:space="preserve"> tempus non </w:t>
      </w:r>
      <w:proofErr w:type="spellStart"/>
      <w:r w:rsidR="00DD2400" w:rsidRPr="00103189">
        <w:rPr>
          <w:rFonts w:ascii="Maiandra GD" w:hAnsi="Maiandra GD" w:cs="Arial"/>
          <w:i/>
          <w:sz w:val="20"/>
          <w:szCs w:val="20"/>
        </w:rPr>
        <w:t>consequat</w:t>
      </w:r>
      <w:proofErr w:type="spellEnd"/>
      <w:r w:rsidR="00DD2400" w:rsidRPr="00103189">
        <w:rPr>
          <w:rFonts w:ascii="Maiandra GD" w:hAnsi="Maiandra GD" w:cs="Arial"/>
          <w:i/>
          <w:sz w:val="20"/>
          <w:szCs w:val="20"/>
        </w:rPr>
        <w:t xml:space="preserve"> </w:t>
      </w:r>
      <w:proofErr w:type="spellStart"/>
      <w:r w:rsidR="00DD2400" w:rsidRPr="00103189">
        <w:rPr>
          <w:rFonts w:ascii="Maiandra GD" w:hAnsi="Maiandra GD" w:cs="Arial"/>
          <w:i/>
          <w:sz w:val="20"/>
          <w:szCs w:val="20"/>
        </w:rPr>
        <w:t>massa</w:t>
      </w:r>
      <w:proofErr w:type="spellEnd"/>
      <w:r w:rsidR="00DD2400" w:rsidRPr="00103189">
        <w:rPr>
          <w:rFonts w:ascii="Maiandra GD" w:hAnsi="Maiandra GD" w:cs="Arial"/>
          <w:i/>
          <w:sz w:val="20"/>
          <w:szCs w:val="20"/>
        </w:rPr>
        <w:t xml:space="preserve"> </w:t>
      </w:r>
      <w:proofErr w:type="spellStart"/>
      <w:r w:rsidR="00DD2400" w:rsidRPr="00103189">
        <w:rPr>
          <w:rFonts w:ascii="Maiandra GD" w:hAnsi="Maiandra GD" w:cs="Arial"/>
          <w:i/>
          <w:sz w:val="20"/>
          <w:szCs w:val="20"/>
        </w:rPr>
        <w:t>sollicitudin</w:t>
      </w:r>
      <w:proofErr w:type="spellEnd"/>
      <w:r w:rsidR="00DD2400" w:rsidRPr="00103189">
        <w:rPr>
          <w:rFonts w:ascii="Maiandra GD" w:hAnsi="Maiandra GD" w:cs="Arial"/>
          <w:i/>
          <w:sz w:val="20"/>
          <w:szCs w:val="20"/>
        </w:rPr>
        <w:t xml:space="preserve">.   </w:t>
      </w:r>
      <w:proofErr w:type="spellStart"/>
      <w:r w:rsidR="00DD2400" w:rsidRPr="00103189">
        <w:rPr>
          <w:rFonts w:ascii="Maiandra GD" w:hAnsi="Maiandra GD" w:cs="Arial"/>
          <w:i/>
          <w:sz w:val="20"/>
          <w:szCs w:val="20"/>
        </w:rPr>
        <w:t>Pellentesque</w:t>
      </w:r>
      <w:proofErr w:type="spellEnd"/>
      <w:r w:rsidR="00DD2400" w:rsidRPr="00103189">
        <w:rPr>
          <w:rFonts w:ascii="Maiandra GD" w:hAnsi="Maiandra GD" w:cs="Arial"/>
          <w:i/>
          <w:sz w:val="20"/>
          <w:szCs w:val="20"/>
        </w:rPr>
        <w:t xml:space="preserve"> habitant </w:t>
      </w:r>
      <w:proofErr w:type="spellStart"/>
      <w:r w:rsidR="00DD2400" w:rsidRPr="00103189">
        <w:rPr>
          <w:rFonts w:ascii="Maiandra GD" w:hAnsi="Maiandra GD" w:cs="Arial"/>
          <w:i/>
          <w:sz w:val="20"/>
          <w:szCs w:val="20"/>
        </w:rPr>
        <w:t>morbi</w:t>
      </w:r>
      <w:proofErr w:type="spellEnd"/>
      <w:r w:rsidR="00DD2400" w:rsidRPr="00103189">
        <w:rPr>
          <w:rFonts w:ascii="Maiandra GD" w:hAnsi="Maiandra GD" w:cs="Arial"/>
          <w:i/>
          <w:sz w:val="20"/>
          <w:szCs w:val="20"/>
        </w:rPr>
        <w:t xml:space="preserve"> </w:t>
      </w:r>
      <w:proofErr w:type="spellStart"/>
      <w:r w:rsidR="00DD2400" w:rsidRPr="00103189">
        <w:rPr>
          <w:rFonts w:ascii="Maiandra GD" w:hAnsi="Maiandra GD" w:cs="Arial"/>
          <w:i/>
          <w:sz w:val="20"/>
          <w:szCs w:val="20"/>
        </w:rPr>
        <w:t>tristique</w:t>
      </w:r>
      <w:proofErr w:type="spellEnd"/>
      <w:r w:rsidR="00DD2400" w:rsidRPr="00103189">
        <w:rPr>
          <w:rFonts w:ascii="Maiandra GD" w:hAnsi="Maiandra GD" w:cs="Arial"/>
          <w:i/>
          <w:sz w:val="20"/>
          <w:szCs w:val="20"/>
        </w:rPr>
        <w:t xml:space="preserve"> </w:t>
      </w:r>
      <w:proofErr w:type="spellStart"/>
      <w:r w:rsidR="00DD2400" w:rsidRPr="00103189">
        <w:rPr>
          <w:rFonts w:ascii="Maiandra GD" w:hAnsi="Maiandra GD" w:cs="Arial"/>
          <w:i/>
          <w:sz w:val="20"/>
          <w:szCs w:val="20"/>
        </w:rPr>
        <w:t>senectus</w:t>
      </w:r>
      <w:proofErr w:type="spellEnd"/>
      <w:r w:rsidR="00DD2400" w:rsidRPr="00103189">
        <w:rPr>
          <w:rFonts w:ascii="Maiandra GD" w:hAnsi="Maiandra GD" w:cs="Arial"/>
          <w:i/>
          <w:sz w:val="20"/>
          <w:szCs w:val="20"/>
        </w:rPr>
        <w:t xml:space="preserve"> et </w:t>
      </w:r>
      <w:proofErr w:type="spellStart"/>
      <w:r w:rsidR="00DD2400" w:rsidRPr="00103189">
        <w:rPr>
          <w:rFonts w:ascii="Maiandra GD" w:hAnsi="Maiandra GD" w:cs="Arial"/>
          <w:i/>
          <w:sz w:val="20"/>
          <w:szCs w:val="20"/>
        </w:rPr>
        <w:t>netus</w:t>
      </w:r>
      <w:proofErr w:type="spellEnd"/>
      <w:r w:rsidR="00DD2400" w:rsidRPr="00103189">
        <w:rPr>
          <w:rFonts w:ascii="Maiandra GD" w:hAnsi="Maiandra GD" w:cs="Arial"/>
          <w:i/>
          <w:sz w:val="20"/>
          <w:szCs w:val="20"/>
        </w:rPr>
        <w:t xml:space="preserve"> et </w:t>
      </w:r>
      <w:proofErr w:type="spellStart"/>
      <w:r w:rsidR="00DD2400" w:rsidRPr="00103189">
        <w:rPr>
          <w:rFonts w:ascii="Maiandra GD" w:hAnsi="Maiandra GD" w:cs="Arial"/>
          <w:i/>
          <w:sz w:val="20"/>
          <w:szCs w:val="20"/>
        </w:rPr>
        <w:t>malesuada</w:t>
      </w:r>
      <w:proofErr w:type="spellEnd"/>
      <w:r w:rsidR="00DD2400" w:rsidRPr="00103189">
        <w:rPr>
          <w:rFonts w:ascii="Maiandra GD" w:hAnsi="Maiandra GD" w:cs="Arial"/>
          <w:i/>
          <w:sz w:val="20"/>
          <w:szCs w:val="20"/>
        </w:rPr>
        <w:t xml:space="preserve"> fames ac </w:t>
      </w:r>
      <w:proofErr w:type="spellStart"/>
      <w:r w:rsidR="00DD2400" w:rsidRPr="00103189">
        <w:rPr>
          <w:rFonts w:ascii="Maiandra GD" w:hAnsi="Maiandra GD" w:cs="Arial"/>
          <w:i/>
          <w:sz w:val="20"/>
          <w:szCs w:val="20"/>
        </w:rPr>
        <w:t>turpis</w:t>
      </w:r>
      <w:proofErr w:type="spellEnd"/>
      <w:r w:rsidR="00DD2400" w:rsidRPr="00103189">
        <w:rPr>
          <w:rFonts w:ascii="Maiandra GD" w:hAnsi="Maiandra GD" w:cs="Arial"/>
          <w:i/>
          <w:sz w:val="20"/>
          <w:szCs w:val="20"/>
        </w:rPr>
        <w:t xml:space="preserve"> </w:t>
      </w:r>
      <w:proofErr w:type="spellStart"/>
      <w:r w:rsidR="00DD2400" w:rsidRPr="00103189">
        <w:rPr>
          <w:rFonts w:ascii="Maiandra GD" w:hAnsi="Maiandra GD" w:cs="Arial"/>
          <w:i/>
          <w:sz w:val="20"/>
          <w:szCs w:val="20"/>
        </w:rPr>
        <w:t>egestas</w:t>
      </w:r>
      <w:proofErr w:type="spellEnd"/>
      <w:r w:rsidR="00DD2400" w:rsidRPr="00103189">
        <w:rPr>
          <w:rFonts w:ascii="Maiandra GD" w:hAnsi="Maiandra GD" w:cs="Arial"/>
          <w:i/>
          <w:sz w:val="20"/>
          <w:szCs w:val="20"/>
        </w:rPr>
        <w:t xml:space="preserve">. </w:t>
      </w:r>
      <w:proofErr w:type="spellStart"/>
      <w:r w:rsidR="00DD2400" w:rsidRPr="00103189">
        <w:rPr>
          <w:rFonts w:ascii="Maiandra GD" w:hAnsi="Maiandra GD" w:cs="Arial"/>
          <w:i/>
          <w:sz w:val="20"/>
          <w:szCs w:val="20"/>
        </w:rPr>
        <w:t>Proin</w:t>
      </w:r>
      <w:proofErr w:type="spellEnd"/>
      <w:r w:rsidR="00DD2400" w:rsidRPr="00103189">
        <w:rPr>
          <w:rFonts w:ascii="Maiandra GD" w:hAnsi="Maiandra GD" w:cs="Arial"/>
          <w:i/>
          <w:sz w:val="20"/>
          <w:szCs w:val="20"/>
        </w:rPr>
        <w:t xml:space="preserve"> </w:t>
      </w:r>
      <w:proofErr w:type="spellStart"/>
      <w:r w:rsidR="00DD2400" w:rsidRPr="00103189">
        <w:rPr>
          <w:rFonts w:ascii="Maiandra GD" w:hAnsi="Maiandra GD" w:cs="Arial"/>
          <w:i/>
          <w:sz w:val="20"/>
          <w:szCs w:val="20"/>
        </w:rPr>
        <w:t>eget</w:t>
      </w:r>
      <w:proofErr w:type="spellEnd"/>
      <w:r w:rsidR="00DD2400" w:rsidRPr="00103189">
        <w:rPr>
          <w:rFonts w:ascii="Maiandra GD" w:hAnsi="Maiandra GD" w:cs="Arial"/>
          <w:i/>
          <w:sz w:val="20"/>
          <w:szCs w:val="20"/>
        </w:rPr>
        <w:t xml:space="preserve"> </w:t>
      </w:r>
      <w:proofErr w:type="spellStart"/>
      <w:proofErr w:type="gramStart"/>
      <w:r w:rsidR="00DD2400" w:rsidRPr="00103189">
        <w:rPr>
          <w:rFonts w:ascii="Maiandra GD" w:hAnsi="Maiandra GD" w:cs="Arial"/>
          <w:i/>
          <w:sz w:val="20"/>
          <w:szCs w:val="20"/>
        </w:rPr>
        <w:t>interdum</w:t>
      </w:r>
      <w:proofErr w:type="spellEnd"/>
      <w:r w:rsidR="00DD2400" w:rsidRPr="00103189">
        <w:rPr>
          <w:rFonts w:ascii="Maiandra GD" w:hAnsi="Maiandra GD" w:cs="Arial"/>
          <w:i/>
          <w:sz w:val="20"/>
          <w:szCs w:val="20"/>
        </w:rPr>
        <w:t xml:space="preserve">  </w:t>
      </w:r>
      <w:proofErr w:type="spellStart"/>
      <w:r w:rsidR="00DD2400" w:rsidRPr="00103189">
        <w:rPr>
          <w:rFonts w:ascii="Maiandra GD" w:hAnsi="Maiandra GD" w:cs="Arial"/>
          <w:i/>
          <w:sz w:val="20"/>
          <w:szCs w:val="20"/>
        </w:rPr>
        <w:t>velit</w:t>
      </w:r>
      <w:proofErr w:type="spellEnd"/>
      <w:proofErr w:type="gramEnd"/>
      <w:r w:rsidR="00DD2400" w:rsidRPr="00103189">
        <w:rPr>
          <w:rFonts w:ascii="Maiandra GD" w:hAnsi="Maiandra GD" w:cs="Arial"/>
          <w:i/>
          <w:sz w:val="20"/>
          <w:szCs w:val="20"/>
        </w:rPr>
        <w:t xml:space="preserve">.    </w:t>
      </w:r>
      <w:proofErr w:type="gramStart"/>
      <w:r w:rsidR="00DD2400" w:rsidRPr="00103189">
        <w:rPr>
          <w:rFonts w:ascii="Maiandra GD" w:hAnsi="Maiandra GD" w:cs="Arial"/>
          <w:i/>
          <w:sz w:val="20"/>
          <w:szCs w:val="20"/>
        </w:rPr>
        <w:t xml:space="preserve">Vestibulum  </w:t>
      </w:r>
      <w:proofErr w:type="spellStart"/>
      <w:r w:rsidR="00DD2400" w:rsidRPr="00103189">
        <w:rPr>
          <w:rFonts w:ascii="Maiandra GD" w:hAnsi="Maiandra GD" w:cs="Arial"/>
          <w:i/>
          <w:sz w:val="20"/>
          <w:szCs w:val="20"/>
        </w:rPr>
        <w:t>quis</w:t>
      </w:r>
      <w:proofErr w:type="spellEnd"/>
      <w:proofErr w:type="gramEnd"/>
      <w:r w:rsidR="00DD2400" w:rsidRPr="00103189">
        <w:rPr>
          <w:rFonts w:ascii="Maiandra GD" w:hAnsi="Maiandra GD" w:cs="Arial"/>
          <w:i/>
          <w:sz w:val="20"/>
          <w:szCs w:val="20"/>
        </w:rPr>
        <w:t xml:space="preserve">  </w:t>
      </w:r>
      <w:proofErr w:type="spellStart"/>
      <w:r w:rsidR="00DD2400" w:rsidRPr="00103189">
        <w:rPr>
          <w:rFonts w:ascii="Maiandra GD" w:hAnsi="Maiandra GD" w:cs="Arial"/>
          <w:i/>
          <w:sz w:val="20"/>
          <w:szCs w:val="20"/>
        </w:rPr>
        <w:t>justo</w:t>
      </w:r>
      <w:proofErr w:type="spellEnd"/>
      <w:r w:rsidR="00DD2400" w:rsidRPr="00103189">
        <w:rPr>
          <w:rFonts w:ascii="Maiandra GD" w:hAnsi="Maiandra GD" w:cs="Arial"/>
          <w:i/>
          <w:sz w:val="20"/>
          <w:szCs w:val="20"/>
        </w:rPr>
        <w:t xml:space="preserve">  </w:t>
      </w:r>
      <w:proofErr w:type="spellStart"/>
      <w:r w:rsidR="00DD2400" w:rsidRPr="00103189">
        <w:rPr>
          <w:rFonts w:ascii="Maiandra GD" w:hAnsi="Maiandra GD" w:cs="Arial"/>
          <w:i/>
          <w:sz w:val="20"/>
          <w:szCs w:val="20"/>
        </w:rPr>
        <w:t>eu</w:t>
      </w:r>
      <w:proofErr w:type="spellEnd"/>
      <w:r w:rsidR="00DD2400" w:rsidRPr="00103189">
        <w:rPr>
          <w:rFonts w:ascii="Maiandra GD" w:hAnsi="Maiandra GD" w:cs="Arial"/>
          <w:i/>
          <w:sz w:val="20"/>
          <w:szCs w:val="20"/>
        </w:rPr>
        <w:t xml:space="preserve">  </w:t>
      </w:r>
      <w:proofErr w:type="spellStart"/>
      <w:r w:rsidR="00DD2400" w:rsidRPr="00103189">
        <w:rPr>
          <w:rFonts w:ascii="Maiandra GD" w:hAnsi="Maiandra GD" w:cs="Arial"/>
          <w:i/>
          <w:sz w:val="20"/>
          <w:szCs w:val="20"/>
        </w:rPr>
        <w:t>arcu</w:t>
      </w:r>
      <w:proofErr w:type="spellEnd"/>
      <w:r w:rsidR="00DD2400" w:rsidRPr="00103189">
        <w:rPr>
          <w:rFonts w:ascii="Maiandra GD" w:hAnsi="Maiandra GD" w:cs="Arial"/>
          <w:i/>
          <w:sz w:val="20"/>
          <w:szCs w:val="20"/>
        </w:rPr>
        <w:t xml:space="preserve">  </w:t>
      </w:r>
      <w:proofErr w:type="spellStart"/>
      <w:r w:rsidR="00DD2400" w:rsidRPr="00103189">
        <w:rPr>
          <w:rFonts w:ascii="Maiandra GD" w:hAnsi="Maiandra GD" w:cs="Arial"/>
          <w:i/>
          <w:sz w:val="20"/>
          <w:szCs w:val="20"/>
        </w:rPr>
        <w:t>elementum</w:t>
      </w:r>
      <w:proofErr w:type="spellEnd"/>
      <w:r w:rsidR="00DD2400" w:rsidRPr="00103189">
        <w:rPr>
          <w:rFonts w:ascii="Maiandra GD" w:hAnsi="Maiandra GD" w:cs="Arial"/>
          <w:i/>
          <w:sz w:val="20"/>
          <w:szCs w:val="20"/>
        </w:rPr>
        <w:t xml:space="preserve">  </w:t>
      </w:r>
      <w:proofErr w:type="spellStart"/>
      <w:r w:rsidR="00DD2400" w:rsidRPr="00103189">
        <w:rPr>
          <w:rFonts w:ascii="Maiandra GD" w:hAnsi="Maiandra GD" w:cs="Arial"/>
          <w:i/>
          <w:sz w:val="20"/>
          <w:szCs w:val="20"/>
        </w:rPr>
        <w:t>bibendum</w:t>
      </w:r>
      <w:proofErr w:type="spellEnd"/>
      <w:r w:rsidR="00DD2400" w:rsidRPr="00103189">
        <w:rPr>
          <w:rFonts w:ascii="Maiandra GD" w:hAnsi="Maiandra GD" w:cs="Arial"/>
          <w:i/>
          <w:sz w:val="20"/>
          <w:szCs w:val="20"/>
        </w:rPr>
        <w:t xml:space="preserve">.    </w:t>
      </w:r>
      <w:proofErr w:type="spellStart"/>
      <w:r w:rsidR="00DD2400" w:rsidRPr="00103189">
        <w:rPr>
          <w:rFonts w:ascii="Maiandra GD" w:hAnsi="Maiandra GD" w:cs="Arial"/>
          <w:i/>
          <w:sz w:val="20"/>
          <w:szCs w:val="20"/>
        </w:rPr>
        <w:t>Proin</w:t>
      </w:r>
      <w:proofErr w:type="spellEnd"/>
      <w:r w:rsidR="00DD2400" w:rsidRPr="00103189">
        <w:rPr>
          <w:rFonts w:ascii="Maiandra GD" w:hAnsi="Maiandra GD" w:cs="Arial"/>
          <w:i/>
          <w:sz w:val="20"/>
          <w:szCs w:val="20"/>
        </w:rPr>
        <w:t xml:space="preserve"> </w:t>
      </w:r>
      <w:proofErr w:type="spellStart"/>
      <w:proofErr w:type="gramStart"/>
      <w:r w:rsidR="00DD2400" w:rsidRPr="00103189">
        <w:rPr>
          <w:rFonts w:ascii="Maiandra GD" w:hAnsi="Maiandra GD" w:cs="Arial"/>
          <w:i/>
          <w:sz w:val="20"/>
          <w:szCs w:val="20"/>
        </w:rPr>
        <w:t>venenatis</w:t>
      </w:r>
      <w:proofErr w:type="spellEnd"/>
      <w:r w:rsidR="00DD2400" w:rsidRPr="00103189">
        <w:rPr>
          <w:rFonts w:ascii="Maiandra GD" w:hAnsi="Maiandra GD" w:cs="Arial"/>
          <w:i/>
          <w:sz w:val="20"/>
          <w:szCs w:val="20"/>
        </w:rPr>
        <w:t xml:space="preserve">  </w:t>
      </w:r>
      <w:proofErr w:type="spellStart"/>
      <w:r w:rsidR="00DD2400" w:rsidRPr="00103189">
        <w:rPr>
          <w:rFonts w:ascii="Maiandra GD" w:hAnsi="Maiandra GD" w:cs="Arial"/>
          <w:i/>
          <w:sz w:val="20"/>
          <w:szCs w:val="20"/>
        </w:rPr>
        <w:t>eleifend</w:t>
      </w:r>
      <w:proofErr w:type="spellEnd"/>
      <w:proofErr w:type="gramEnd"/>
      <w:r w:rsidR="00DD2400" w:rsidRPr="00103189">
        <w:rPr>
          <w:rFonts w:ascii="Maiandra GD" w:hAnsi="Maiandra GD" w:cs="Arial"/>
          <w:i/>
          <w:sz w:val="20"/>
          <w:szCs w:val="20"/>
        </w:rPr>
        <w:t xml:space="preserve">  fermentum.    </w:t>
      </w:r>
      <w:proofErr w:type="spellStart"/>
      <w:proofErr w:type="gramStart"/>
      <w:r w:rsidR="00DD2400" w:rsidRPr="00103189">
        <w:rPr>
          <w:rFonts w:ascii="Maiandra GD" w:hAnsi="Maiandra GD" w:cs="Arial"/>
          <w:i/>
          <w:sz w:val="20"/>
          <w:szCs w:val="20"/>
        </w:rPr>
        <w:t>Vivamus</w:t>
      </w:r>
      <w:proofErr w:type="spellEnd"/>
      <w:r w:rsidR="00DD2400" w:rsidRPr="00103189">
        <w:rPr>
          <w:rFonts w:ascii="Maiandra GD" w:hAnsi="Maiandra GD" w:cs="Arial"/>
          <w:i/>
          <w:sz w:val="20"/>
          <w:szCs w:val="20"/>
        </w:rPr>
        <w:t xml:space="preserve">  </w:t>
      </w:r>
      <w:proofErr w:type="spellStart"/>
      <w:r w:rsidR="00DD2400" w:rsidRPr="00103189">
        <w:rPr>
          <w:rFonts w:ascii="Maiandra GD" w:hAnsi="Maiandra GD" w:cs="Arial"/>
          <w:i/>
          <w:sz w:val="20"/>
          <w:szCs w:val="20"/>
        </w:rPr>
        <w:t>ullamcorper</w:t>
      </w:r>
      <w:proofErr w:type="spellEnd"/>
      <w:proofErr w:type="gramEnd"/>
      <w:r w:rsidR="00DD2400" w:rsidRPr="00103189">
        <w:rPr>
          <w:rFonts w:ascii="Maiandra GD" w:hAnsi="Maiandra GD" w:cs="Arial"/>
          <w:i/>
          <w:sz w:val="20"/>
          <w:szCs w:val="20"/>
        </w:rPr>
        <w:t xml:space="preserve">  dictum  </w:t>
      </w:r>
      <w:proofErr w:type="spellStart"/>
      <w:r w:rsidR="00DD2400" w:rsidRPr="00103189">
        <w:rPr>
          <w:rFonts w:ascii="Maiandra GD" w:hAnsi="Maiandra GD" w:cs="Arial"/>
          <w:i/>
          <w:sz w:val="20"/>
          <w:szCs w:val="20"/>
        </w:rPr>
        <w:t>quam</w:t>
      </w:r>
      <w:proofErr w:type="spellEnd"/>
      <w:r w:rsidR="00DD2400" w:rsidRPr="00103189">
        <w:rPr>
          <w:rFonts w:ascii="Maiandra GD" w:hAnsi="Maiandra GD" w:cs="Arial"/>
          <w:i/>
          <w:sz w:val="20"/>
          <w:szCs w:val="20"/>
        </w:rPr>
        <w:t xml:space="preserve">  non  </w:t>
      </w:r>
      <w:proofErr w:type="spellStart"/>
      <w:r w:rsidR="00DD2400" w:rsidRPr="00103189">
        <w:rPr>
          <w:rFonts w:ascii="Maiandra GD" w:hAnsi="Maiandra GD" w:cs="Arial"/>
          <w:i/>
          <w:sz w:val="20"/>
          <w:szCs w:val="20"/>
        </w:rPr>
        <w:t>mollis</w:t>
      </w:r>
      <w:proofErr w:type="spellEnd"/>
      <w:r w:rsidR="00DD2400" w:rsidRPr="00103189">
        <w:rPr>
          <w:rFonts w:ascii="Maiandra GD" w:hAnsi="Maiandra GD" w:cs="Arial"/>
          <w:i/>
          <w:sz w:val="20"/>
          <w:szCs w:val="20"/>
        </w:rPr>
        <w:t xml:space="preserve">. Morbi cursus dolor </w:t>
      </w:r>
      <w:proofErr w:type="spellStart"/>
      <w:r w:rsidR="00DD2400" w:rsidRPr="00103189">
        <w:rPr>
          <w:rFonts w:ascii="Maiandra GD" w:hAnsi="Maiandra GD" w:cs="Arial"/>
          <w:i/>
          <w:sz w:val="20"/>
          <w:szCs w:val="20"/>
        </w:rPr>
        <w:t>ut</w:t>
      </w:r>
      <w:proofErr w:type="spellEnd"/>
      <w:r w:rsidR="00DD2400" w:rsidRPr="00103189">
        <w:rPr>
          <w:rFonts w:ascii="Maiandra GD" w:hAnsi="Maiandra GD" w:cs="Arial"/>
          <w:i/>
          <w:sz w:val="20"/>
          <w:szCs w:val="20"/>
        </w:rPr>
        <w:t xml:space="preserve"> </w:t>
      </w:r>
      <w:proofErr w:type="spellStart"/>
      <w:r w:rsidR="00DD2400" w:rsidRPr="00103189">
        <w:rPr>
          <w:rFonts w:ascii="Maiandra GD" w:hAnsi="Maiandra GD" w:cs="Arial"/>
          <w:i/>
          <w:sz w:val="20"/>
          <w:szCs w:val="20"/>
        </w:rPr>
        <w:t>tellus</w:t>
      </w:r>
      <w:proofErr w:type="spellEnd"/>
      <w:r w:rsidR="00DD2400" w:rsidRPr="00103189">
        <w:rPr>
          <w:rFonts w:ascii="Maiandra GD" w:hAnsi="Maiandra GD" w:cs="Arial"/>
          <w:i/>
          <w:sz w:val="20"/>
          <w:szCs w:val="20"/>
        </w:rPr>
        <w:t xml:space="preserve"> </w:t>
      </w:r>
      <w:proofErr w:type="spellStart"/>
      <w:r w:rsidR="00DD2400" w:rsidRPr="00103189">
        <w:rPr>
          <w:rFonts w:ascii="Maiandra GD" w:hAnsi="Maiandra GD" w:cs="Arial"/>
          <w:i/>
          <w:sz w:val="20"/>
          <w:szCs w:val="20"/>
        </w:rPr>
        <w:t>faucibus</w:t>
      </w:r>
      <w:proofErr w:type="spellEnd"/>
      <w:r w:rsidR="00DD2400" w:rsidRPr="00103189">
        <w:rPr>
          <w:rFonts w:ascii="Maiandra GD" w:hAnsi="Maiandra GD" w:cs="Arial"/>
          <w:i/>
          <w:sz w:val="20"/>
          <w:szCs w:val="20"/>
        </w:rPr>
        <w:t xml:space="preserve"> </w:t>
      </w:r>
      <w:proofErr w:type="spellStart"/>
      <w:r w:rsidR="00DD2400" w:rsidRPr="00103189">
        <w:rPr>
          <w:rFonts w:ascii="Maiandra GD" w:hAnsi="Maiandra GD" w:cs="Arial"/>
          <w:i/>
          <w:sz w:val="20"/>
          <w:szCs w:val="20"/>
        </w:rPr>
        <w:t>rutrum</w:t>
      </w:r>
      <w:proofErr w:type="spellEnd"/>
      <w:r w:rsidR="00DD2400" w:rsidRPr="00103189">
        <w:rPr>
          <w:rFonts w:ascii="Maiandra GD" w:hAnsi="Maiandra GD" w:cs="Arial"/>
          <w:i/>
          <w:sz w:val="20"/>
          <w:szCs w:val="20"/>
        </w:rPr>
        <w:t xml:space="preserve">.  Duis </w:t>
      </w:r>
      <w:proofErr w:type="spellStart"/>
      <w:r w:rsidR="00DD2400" w:rsidRPr="00103189">
        <w:rPr>
          <w:rFonts w:ascii="Maiandra GD" w:hAnsi="Maiandra GD" w:cs="Arial"/>
          <w:i/>
          <w:sz w:val="20"/>
          <w:szCs w:val="20"/>
        </w:rPr>
        <w:t>nibh</w:t>
      </w:r>
      <w:proofErr w:type="spellEnd"/>
      <w:r w:rsidR="00DD2400" w:rsidRPr="00103189">
        <w:rPr>
          <w:rFonts w:ascii="Maiandra GD" w:hAnsi="Maiandra GD" w:cs="Arial"/>
          <w:i/>
          <w:sz w:val="20"/>
          <w:szCs w:val="20"/>
        </w:rPr>
        <w:t xml:space="preserve"> </w:t>
      </w:r>
      <w:proofErr w:type="spellStart"/>
      <w:r w:rsidR="00DD2400" w:rsidRPr="00103189">
        <w:rPr>
          <w:rFonts w:ascii="Maiandra GD" w:hAnsi="Maiandra GD" w:cs="Arial"/>
          <w:i/>
          <w:sz w:val="20"/>
          <w:szCs w:val="20"/>
        </w:rPr>
        <w:t>nibh</w:t>
      </w:r>
      <w:proofErr w:type="spellEnd"/>
      <w:r w:rsidR="00DD2400" w:rsidRPr="00103189">
        <w:rPr>
          <w:rFonts w:ascii="Maiandra GD" w:hAnsi="Maiandra GD" w:cs="Arial"/>
          <w:i/>
          <w:sz w:val="20"/>
          <w:szCs w:val="20"/>
        </w:rPr>
        <w:t xml:space="preserve">, </w:t>
      </w:r>
      <w:proofErr w:type="spellStart"/>
      <w:r w:rsidR="00DD2400" w:rsidRPr="00103189">
        <w:rPr>
          <w:rFonts w:ascii="Maiandra GD" w:hAnsi="Maiandra GD" w:cs="Arial"/>
          <w:i/>
          <w:sz w:val="20"/>
          <w:szCs w:val="20"/>
        </w:rPr>
        <w:t>rutrum</w:t>
      </w:r>
      <w:proofErr w:type="spellEnd"/>
      <w:r w:rsidR="00DD2400" w:rsidRPr="00103189">
        <w:rPr>
          <w:rFonts w:ascii="Maiandra GD" w:hAnsi="Maiandra GD" w:cs="Arial"/>
          <w:i/>
          <w:sz w:val="20"/>
          <w:szCs w:val="20"/>
        </w:rPr>
        <w:t xml:space="preserve"> </w:t>
      </w:r>
      <w:proofErr w:type="spellStart"/>
      <w:r w:rsidR="00DD2400" w:rsidRPr="00103189">
        <w:rPr>
          <w:rFonts w:ascii="Maiandra GD" w:hAnsi="Maiandra GD" w:cs="Arial"/>
          <w:i/>
          <w:sz w:val="20"/>
          <w:szCs w:val="20"/>
        </w:rPr>
        <w:t>nec</w:t>
      </w:r>
      <w:proofErr w:type="spellEnd"/>
      <w:r w:rsidR="00DD2400" w:rsidRPr="00103189">
        <w:rPr>
          <w:rFonts w:ascii="Maiandra GD" w:hAnsi="Maiandra GD" w:cs="Arial"/>
          <w:i/>
          <w:sz w:val="20"/>
          <w:szCs w:val="20"/>
        </w:rPr>
        <w:t xml:space="preserve"> </w:t>
      </w:r>
      <w:proofErr w:type="spellStart"/>
      <w:r w:rsidR="00DD2400" w:rsidRPr="00103189">
        <w:rPr>
          <w:rFonts w:ascii="Maiandra GD" w:hAnsi="Maiandra GD" w:cs="Arial"/>
          <w:i/>
          <w:sz w:val="20"/>
          <w:szCs w:val="20"/>
        </w:rPr>
        <w:t>congue</w:t>
      </w:r>
      <w:proofErr w:type="spellEnd"/>
      <w:r w:rsidR="00DD2400" w:rsidRPr="00103189">
        <w:rPr>
          <w:rFonts w:ascii="Maiandra GD" w:hAnsi="Maiandra GD" w:cs="Arial"/>
          <w:i/>
          <w:sz w:val="20"/>
          <w:szCs w:val="20"/>
        </w:rPr>
        <w:t xml:space="preserve"> sed, </w:t>
      </w:r>
      <w:proofErr w:type="spellStart"/>
      <w:r w:rsidR="00DD2400" w:rsidRPr="00103189">
        <w:rPr>
          <w:rFonts w:ascii="Maiandra GD" w:hAnsi="Maiandra GD" w:cs="Arial"/>
          <w:i/>
          <w:sz w:val="20"/>
          <w:szCs w:val="20"/>
        </w:rPr>
        <w:t>iaculis</w:t>
      </w:r>
      <w:proofErr w:type="spellEnd"/>
      <w:r w:rsidR="00DD2400" w:rsidRPr="00103189">
        <w:rPr>
          <w:rFonts w:ascii="Maiandra GD" w:hAnsi="Maiandra GD" w:cs="Arial"/>
          <w:i/>
          <w:sz w:val="20"/>
          <w:szCs w:val="20"/>
        </w:rPr>
        <w:t xml:space="preserve"> </w:t>
      </w:r>
      <w:proofErr w:type="spellStart"/>
      <w:r w:rsidR="00DD2400" w:rsidRPr="00103189">
        <w:rPr>
          <w:rFonts w:ascii="Maiandra GD" w:hAnsi="Maiandra GD" w:cs="Arial"/>
          <w:i/>
          <w:sz w:val="20"/>
          <w:szCs w:val="20"/>
        </w:rPr>
        <w:t>eget</w:t>
      </w:r>
      <w:proofErr w:type="spellEnd"/>
      <w:r w:rsidR="00DD2400" w:rsidRPr="00103189">
        <w:rPr>
          <w:rFonts w:ascii="Maiandra GD" w:hAnsi="Maiandra GD" w:cs="Arial"/>
          <w:i/>
          <w:sz w:val="20"/>
          <w:szCs w:val="20"/>
        </w:rPr>
        <w:t xml:space="preserve"> </w:t>
      </w:r>
      <w:proofErr w:type="spellStart"/>
      <w:r w:rsidR="00DD2400" w:rsidRPr="00103189">
        <w:rPr>
          <w:rFonts w:ascii="Maiandra GD" w:hAnsi="Maiandra GD" w:cs="Arial"/>
          <w:i/>
          <w:sz w:val="20"/>
          <w:szCs w:val="20"/>
        </w:rPr>
        <w:t>velit</w:t>
      </w:r>
      <w:proofErr w:type="spellEnd"/>
      <w:r w:rsidR="00DD2400" w:rsidRPr="00103189">
        <w:rPr>
          <w:rFonts w:ascii="Maiandra GD" w:hAnsi="Maiandra GD" w:cs="Arial"/>
          <w:i/>
          <w:sz w:val="20"/>
          <w:szCs w:val="20"/>
        </w:rPr>
        <w:t xml:space="preserve">.  </w:t>
      </w:r>
      <w:proofErr w:type="spellStart"/>
      <w:r w:rsidR="00DD2400" w:rsidRPr="00103189">
        <w:rPr>
          <w:rFonts w:ascii="Maiandra GD" w:hAnsi="Maiandra GD" w:cs="Arial"/>
          <w:i/>
          <w:sz w:val="20"/>
          <w:szCs w:val="20"/>
        </w:rPr>
        <w:t>Vivamus</w:t>
      </w:r>
      <w:proofErr w:type="spellEnd"/>
      <w:r w:rsidR="00DD2400" w:rsidRPr="00103189">
        <w:rPr>
          <w:rFonts w:ascii="Maiandra GD" w:hAnsi="Maiandra GD" w:cs="Arial"/>
          <w:i/>
          <w:sz w:val="20"/>
          <w:szCs w:val="20"/>
        </w:rPr>
        <w:t xml:space="preserve"> tempus, dolor et </w:t>
      </w:r>
      <w:proofErr w:type="spellStart"/>
      <w:r w:rsidR="00DD2400" w:rsidRPr="00103189">
        <w:rPr>
          <w:rFonts w:ascii="Maiandra GD" w:hAnsi="Maiandra GD" w:cs="Arial"/>
          <w:i/>
          <w:sz w:val="20"/>
          <w:szCs w:val="20"/>
        </w:rPr>
        <w:t>eleifend</w:t>
      </w:r>
      <w:proofErr w:type="spellEnd"/>
      <w:r w:rsidR="00DD2400" w:rsidRPr="00103189">
        <w:rPr>
          <w:rFonts w:ascii="Maiandra GD" w:hAnsi="Maiandra GD" w:cs="Arial"/>
          <w:i/>
          <w:sz w:val="20"/>
          <w:szCs w:val="20"/>
        </w:rPr>
        <w:t xml:space="preserve"> </w:t>
      </w:r>
      <w:proofErr w:type="spellStart"/>
      <w:r w:rsidR="00DD2400" w:rsidRPr="00103189">
        <w:rPr>
          <w:rFonts w:ascii="Maiandra GD" w:hAnsi="Maiandra GD" w:cs="Arial"/>
          <w:i/>
          <w:sz w:val="20"/>
          <w:szCs w:val="20"/>
        </w:rPr>
        <w:t>interdum</w:t>
      </w:r>
      <w:proofErr w:type="spellEnd"/>
      <w:r w:rsidR="00DD2400" w:rsidRPr="00103189">
        <w:rPr>
          <w:rFonts w:ascii="Maiandra GD" w:hAnsi="Maiandra GD" w:cs="Arial"/>
          <w:i/>
          <w:sz w:val="20"/>
          <w:szCs w:val="20"/>
        </w:rPr>
        <w:t xml:space="preserve">, ipsum </w:t>
      </w:r>
      <w:proofErr w:type="spellStart"/>
      <w:r w:rsidR="00DD2400" w:rsidRPr="00103189">
        <w:rPr>
          <w:rFonts w:ascii="Maiandra GD" w:hAnsi="Maiandra GD" w:cs="Arial"/>
          <w:i/>
          <w:sz w:val="20"/>
          <w:szCs w:val="20"/>
        </w:rPr>
        <w:t>purus</w:t>
      </w:r>
      <w:proofErr w:type="spellEnd"/>
      <w:r w:rsidR="00DD2400" w:rsidRPr="00103189">
        <w:rPr>
          <w:rFonts w:ascii="Maiandra GD" w:hAnsi="Maiandra GD" w:cs="Arial"/>
          <w:i/>
          <w:sz w:val="20"/>
          <w:szCs w:val="20"/>
        </w:rPr>
        <w:t xml:space="preserve"> </w:t>
      </w:r>
      <w:proofErr w:type="spellStart"/>
      <w:r w:rsidR="00DD2400" w:rsidRPr="00103189">
        <w:rPr>
          <w:rFonts w:ascii="Maiandra GD" w:hAnsi="Maiandra GD" w:cs="Arial"/>
          <w:i/>
          <w:sz w:val="20"/>
          <w:szCs w:val="20"/>
        </w:rPr>
        <w:t>tristique</w:t>
      </w:r>
      <w:proofErr w:type="spellEnd"/>
      <w:r w:rsidR="00DD2400" w:rsidRPr="00103189">
        <w:rPr>
          <w:rFonts w:ascii="Maiandra GD" w:hAnsi="Maiandra GD" w:cs="Arial"/>
          <w:i/>
          <w:sz w:val="20"/>
          <w:szCs w:val="20"/>
        </w:rPr>
        <w:t xml:space="preserve"> </w:t>
      </w:r>
      <w:proofErr w:type="spellStart"/>
      <w:r w:rsidR="00DD2400" w:rsidRPr="00103189">
        <w:rPr>
          <w:rFonts w:ascii="Maiandra GD" w:hAnsi="Maiandra GD" w:cs="Arial"/>
          <w:i/>
          <w:sz w:val="20"/>
          <w:szCs w:val="20"/>
        </w:rPr>
        <w:t>risus</w:t>
      </w:r>
      <w:proofErr w:type="spellEnd"/>
      <w:r w:rsidR="00DD2400" w:rsidRPr="00103189">
        <w:rPr>
          <w:rFonts w:ascii="Maiandra GD" w:hAnsi="Maiandra GD" w:cs="Arial"/>
          <w:i/>
          <w:sz w:val="20"/>
          <w:szCs w:val="20"/>
        </w:rPr>
        <w:t xml:space="preserve">, id </w:t>
      </w:r>
      <w:proofErr w:type="spellStart"/>
      <w:r w:rsidR="00DD2400" w:rsidRPr="00103189">
        <w:rPr>
          <w:rFonts w:ascii="Maiandra GD" w:hAnsi="Maiandra GD" w:cs="Arial"/>
          <w:i/>
          <w:sz w:val="20"/>
          <w:szCs w:val="20"/>
        </w:rPr>
        <w:t>aliquam</w:t>
      </w:r>
      <w:proofErr w:type="spellEnd"/>
      <w:r w:rsidR="00DD2400" w:rsidRPr="00103189">
        <w:rPr>
          <w:rFonts w:ascii="Maiandra GD" w:hAnsi="Maiandra GD" w:cs="Arial"/>
          <w:i/>
          <w:sz w:val="20"/>
          <w:szCs w:val="20"/>
        </w:rPr>
        <w:t xml:space="preserve"> libero </w:t>
      </w:r>
      <w:proofErr w:type="spellStart"/>
      <w:r w:rsidR="00DD2400" w:rsidRPr="00103189">
        <w:rPr>
          <w:rFonts w:ascii="Maiandra GD" w:hAnsi="Maiandra GD" w:cs="Arial"/>
          <w:i/>
          <w:sz w:val="20"/>
          <w:szCs w:val="20"/>
        </w:rPr>
        <w:t>nunc</w:t>
      </w:r>
      <w:proofErr w:type="spellEnd"/>
      <w:r w:rsidR="00DD2400" w:rsidRPr="00103189">
        <w:rPr>
          <w:rFonts w:ascii="Maiandra GD" w:hAnsi="Maiandra GD" w:cs="Arial"/>
          <w:i/>
          <w:sz w:val="20"/>
          <w:szCs w:val="20"/>
        </w:rPr>
        <w:t xml:space="preserve"> non </w:t>
      </w:r>
      <w:proofErr w:type="spellStart"/>
      <w:r w:rsidR="00DD2400" w:rsidRPr="00103189">
        <w:rPr>
          <w:rFonts w:ascii="Maiandra GD" w:hAnsi="Maiandra GD" w:cs="Arial"/>
          <w:i/>
          <w:sz w:val="20"/>
          <w:szCs w:val="20"/>
        </w:rPr>
        <w:t>neque</w:t>
      </w:r>
      <w:proofErr w:type="spellEnd"/>
      <w:r w:rsidR="00DD2400" w:rsidRPr="00103189">
        <w:rPr>
          <w:rFonts w:ascii="Maiandra GD" w:hAnsi="Maiandra GD" w:cs="Arial"/>
          <w:i/>
          <w:sz w:val="20"/>
          <w:szCs w:val="20"/>
        </w:rPr>
        <w:t xml:space="preserve">.  </w:t>
      </w:r>
      <w:proofErr w:type="spellStart"/>
      <w:r w:rsidR="00DD2400" w:rsidRPr="00103189">
        <w:rPr>
          <w:rFonts w:ascii="Maiandra GD" w:hAnsi="Maiandra GD" w:cs="Arial"/>
          <w:i/>
          <w:sz w:val="20"/>
          <w:szCs w:val="20"/>
        </w:rPr>
        <w:t>Praesent</w:t>
      </w:r>
      <w:proofErr w:type="spellEnd"/>
      <w:r w:rsidR="00DD2400" w:rsidRPr="00103189">
        <w:rPr>
          <w:rFonts w:ascii="Maiandra GD" w:hAnsi="Maiandra GD" w:cs="Arial"/>
          <w:i/>
          <w:sz w:val="20"/>
          <w:szCs w:val="20"/>
        </w:rPr>
        <w:t xml:space="preserve"> vel </w:t>
      </w:r>
      <w:proofErr w:type="spellStart"/>
      <w:r w:rsidR="00DD2400" w:rsidRPr="00103189">
        <w:rPr>
          <w:rFonts w:ascii="Maiandra GD" w:hAnsi="Maiandra GD" w:cs="Arial"/>
          <w:i/>
          <w:sz w:val="20"/>
          <w:szCs w:val="20"/>
        </w:rPr>
        <w:t>massa</w:t>
      </w:r>
      <w:proofErr w:type="spellEnd"/>
      <w:r w:rsidR="00DD2400" w:rsidRPr="00103189">
        <w:rPr>
          <w:rFonts w:ascii="Maiandra GD" w:hAnsi="Maiandra GD" w:cs="Arial"/>
          <w:i/>
          <w:sz w:val="20"/>
          <w:szCs w:val="20"/>
        </w:rPr>
        <w:t xml:space="preserve"> </w:t>
      </w:r>
      <w:proofErr w:type="spellStart"/>
      <w:r w:rsidR="00DD2400" w:rsidRPr="00103189">
        <w:rPr>
          <w:rFonts w:ascii="Maiandra GD" w:hAnsi="Maiandra GD" w:cs="Arial"/>
          <w:i/>
          <w:sz w:val="20"/>
          <w:szCs w:val="20"/>
        </w:rPr>
        <w:t>purus</w:t>
      </w:r>
      <w:proofErr w:type="spellEnd"/>
      <w:r w:rsidR="00DD2400" w:rsidRPr="00103189">
        <w:rPr>
          <w:rFonts w:ascii="Maiandra GD" w:hAnsi="Maiandra GD" w:cs="Arial"/>
          <w:i/>
          <w:sz w:val="20"/>
          <w:szCs w:val="20"/>
        </w:rPr>
        <w:t xml:space="preserve">, sed </w:t>
      </w:r>
      <w:proofErr w:type="gramStart"/>
      <w:r w:rsidR="00DD2400" w:rsidRPr="00103189">
        <w:rPr>
          <w:rFonts w:ascii="Maiandra GD" w:hAnsi="Maiandra GD" w:cs="Arial"/>
          <w:i/>
          <w:sz w:val="20"/>
          <w:szCs w:val="20"/>
        </w:rPr>
        <w:t>gravida  ligula</w:t>
      </w:r>
      <w:proofErr w:type="gramEnd"/>
      <w:r w:rsidR="00DD2400" w:rsidRPr="00103189">
        <w:rPr>
          <w:rFonts w:ascii="Maiandra GD" w:hAnsi="Maiandra GD" w:cs="Arial"/>
          <w:i/>
          <w:sz w:val="20"/>
          <w:szCs w:val="20"/>
        </w:rPr>
        <w:t xml:space="preserve">.    </w:t>
      </w:r>
      <w:proofErr w:type="spellStart"/>
      <w:proofErr w:type="gramStart"/>
      <w:r w:rsidR="00DD2400" w:rsidRPr="00103189">
        <w:rPr>
          <w:rFonts w:ascii="Maiandra GD" w:hAnsi="Maiandra GD" w:cs="Arial"/>
          <w:i/>
          <w:sz w:val="20"/>
          <w:szCs w:val="20"/>
        </w:rPr>
        <w:t>Etiam</w:t>
      </w:r>
      <w:proofErr w:type="spellEnd"/>
      <w:r w:rsidR="00DD2400" w:rsidRPr="00103189">
        <w:rPr>
          <w:rFonts w:ascii="Maiandra GD" w:hAnsi="Maiandra GD" w:cs="Arial"/>
          <w:i/>
          <w:sz w:val="20"/>
          <w:szCs w:val="20"/>
        </w:rPr>
        <w:t xml:space="preserve">  vel</w:t>
      </w:r>
      <w:proofErr w:type="gramEnd"/>
      <w:r w:rsidR="00DD2400" w:rsidRPr="00103189">
        <w:rPr>
          <w:rFonts w:ascii="Maiandra GD" w:hAnsi="Maiandra GD" w:cs="Arial"/>
          <w:i/>
          <w:sz w:val="20"/>
          <w:szCs w:val="20"/>
        </w:rPr>
        <w:t xml:space="preserve">  </w:t>
      </w:r>
      <w:proofErr w:type="spellStart"/>
      <w:r w:rsidR="00DD2400" w:rsidRPr="00103189">
        <w:rPr>
          <w:rFonts w:ascii="Maiandra GD" w:hAnsi="Maiandra GD" w:cs="Arial"/>
          <w:i/>
          <w:sz w:val="20"/>
          <w:szCs w:val="20"/>
        </w:rPr>
        <w:t>suscipit</w:t>
      </w:r>
      <w:proofErr w:type="spellEnd"/>
      <w:r w:rsidR="00DD2400" w:rsidRPr="00103189">
        <w:rPr>
          <w:rFonts w:ascii="Maiandra GD" w:hAnsi="Maiandra GD" w:cs="Arial"/>
          <w:i/>
          <w:sz w:val="20"/>
          <w:szCs w:val="20"/>
        </w:rPr>
        <w:t xml:space="preserve">  </w:t>
      </w:r>
      <w:proofErr w:type="spellStart"/>
      <w:r w:rsidR="00DD2400" w:rsidRPr="00103189">
        <w:rPr>
          <w:rFonts w:ascii="Maiandra GD" w:hAnsi="Maiandra GD" w:cs="Arial"/>
          <w:i/>
          <w:sz w:val="20"/>
          <w:szCs w:val="20"/>
        </w:rPr>
        <w:t>erat</w:t>
      </w:r>
      <w:proofErr w:type="spellEnd"/>
      <w:r w:rsidR="00DD2400" w:rsidRPr="00103189">
        <w:rPr>
          <w:rFonts w:ascii="Maiandra GD" w:hAnsi="Maiandra GD" w:cs="Arial"/>
          <w:i/>
          <w:sz w:val="20"/>
          <w:szCs w:val="20"/>
        </w:rPr>
        <w:t xml:space="preserve">.    </w:t>
      </w:r>
      <w:proofErr w:type="spellStart"/>
      <w:proofErr w:type="gramStart"/>
      <w:r w:rsidR="00DD2400" w:rsidRPr="00103189">
        <w:rPr>
          <w:rFonts w:ascii="Maiandra GD" w:hAnsi="Maiandra GD" w:cs="Arial"/>
          <w:i/>
          <w:sz w:val="20"/>
          <w:szCs w:val="20"/>
        </w:rPr>
        <w:t>Aliquam</w:t>
      </w:r>
      <w:proofErr w:type="spellEnd"/>
      <w:r w:rsidR="00DD2400" w:rsidRPr="00103189">
        <w:rPr>
          <w:rFonts w:ascii="Maiandra GD" w:hAnsi="Maiandra GD" w:cs="Arial"/>
          <w:i/>
          <w:sz w:val="20"/>
          <w:szCs w:val="20"/>
        </w:rPr>
        <w:t xml:space="preserve">  </w:t>
      </w:r>
      <w:proofErr w:type="spellStart"/>
      <w:r w:rsidR="00DD2400" w:rsidRPr="00103189">
        <w:rPr>
          <w:rFonts w:ascii="Maiandra GD" w:hAnsi="Maiandra GD" w:cs="Arial"/>
          <w:i/>
          <w:sz w:val="20"/>
          <w:szCs w:val="20"/>
        </w:rPr>
        <w:t>erat</w:t>
      </w:r>
      <w:proofErr w:type="spellEnd"/>
      <w:proofErr w:type="gramEnd"/>
      <w:r w:rsidR="00DD2400" w:rsidRPr="00103189">
        <w:rPr>
          <w:rFonts w:ascii="Maiandra GD" w:hAnsi="Maiandra GD" w:cs="Arial"/>
          <w:i/>
          <w:sz w:val="20"/>
          <w:szCs w:val="20"/>
        </w:rPr>
        <w:t xml:space="preserve">  </w:t>
      </w:r>
      <w:proofErr w:type="spellStart"/>
      <w:r w:rsidR="00DD2400" w:rsidRPr="00103189">
        <w:rPr>
          <w:rFonts w:ascii="Maiandra GD" w:hAnsi="Maiandra GD" w:cs="Arial"/>
          <w:i/>
          <w:sz w:val="20"/>
          <w:szCs w:val="20"/>
        </w:rPr>
        <w:t>volutpat</w:t>
      </w:r>
      <w:proofErr w:type="spellEnd"/>
      <w:r w:rsidR="00DD2400" w:rsidRPr="00103189">
        <w:rPr>
          <w:rFonts w:ascii="Maiandra GD" w:hAnsi="Maiandra GD" w:cs="Arial"/>
          <w:i/>
          <w:sz w:val="20"/>
          <w:szCs w:val="20"/>
        </w:rPr>
        <w:t xml:space="preserve">.    </w:t>
      </w:r>
      <w:proofErr w:type="spellStart"/>
      <w:r w:rsidR="00DD2400" w:rsidRPr="00103189">
        <w:rPr>
          <w:rFonts w:ascii="Maiandra GD" w:hAnsi="Maiandra GD" w:cs="Arial"/>
          <w:i/>
          <w:sz w:val="20"/>
          <w:szCs w:val="20"/>
        </w:rPr>
        <w:t>Pellentesque</w:t>
      </w:r>
      <w:proofErr w:type="spellEnd"/>
      <w:r w:rsidR="00DD2400" w:rsidRPr="00103189">
        <w:rPr>
          <w:rFonts w:ascii="Maiandra GD" w:hAnsi="Maiandra GD" w:cs="Arial"/>
          <w:i/>
          <w:sz w:val="20"/>
          <w:szCs w:val="20"/>
        </w:rPr>
        <w:t xml:space="preserve"> habitant </w:t>
      </w:r>
      <w:proofErr w:type="spellStart"/>
      <w:r w:rsidR="00DD2400" w:rsidRPr="00103189">
        <w:rPr>
          <w:rFonts w:ascii="Maiandra GD" w:hAnsi="Maiandra GD" w:cs="Arial"/>
          <w:i/>
          <w:sz w:val="20"/>
          <w:szCs w:val="20"/>
        </w:rPr>
        <w:t>morbi</w:t>
      </w:r>
      <w:proofErr w:type="spellEnd"/>
      <w:r w:rsidR="00DD2400" w:rsidRPr="00103189">
        <w:rPr>
          <w:rFonts w:ascii="Maiandra GD" w:hAnsi="Maiandra GD" w:cs="Arial"/>
          <w:i/>
          <w:sz w:val="20"/>
          <w:szCs w:val="20"/>
        </w:rPr>
        <w:t xml:space="preserve"> </w:t>
      </w:r>
      <w:proofErr w:type="spellStart"/>
      <w:r w:rsidR="00DD2400" w:rsidRPr="00103189">
        <w:rPr>
          <w:rFonts w:ascii="Maiandra GD" w:hAnsi="Maiandra GD" w:cs="Arial"/>
          <w:i/>
          <w:sz w:val="20"/>
          <w:szCs w:val="20"/>
        </w:rPr>
        <w:t>tristique</w:t>
      </w:r>
      <w:proofErr w:type="spellEnd"/>
      <w:r w:rsidR="00DD2400" w:rsidRPr="00103189">
        <w:rPr>
          <w:rFonts w:ascii="Maiandra GD" w:hAnsi="Maiandra GD" w:cs="Arial"/>
          <w:i/>
          <w:sz w:val="20"/>
          <w:szCs w:val="20"/>
        </w:rPr>
        <w:t xml:space="preserve"> </w:t>
      </w:r>
      <w:proofErr w:type="spellStart"/>
      <w:r w:rsidR="00DD2400" w:rsidRPr="00103189">
        <w:rPr>
          <w:rFonts w:ascii="Maiandra GD" w:hAnsi="Maiandra GD" w:cs="Arial"/>
          <w:i/>
          <w:sz w:val="20"/>
          <w:szCs w:val="20"/>
        </w:rPr>
        <w:t>senectus</w:t>
      </w:r>
      <w:proofErr w:type="spellEnd"/>
      <w:r w:rsidR="00DD2400" w:rsidRPr="00103189">
        <w:rPr>
          <w:rFonts w:ascii="Maiandra GD" w:hAnsi="Maiandra GD" w:cs="Arial"/>
          <w:i/>
          <w:sz w:val="20"/>
          <w:szCs w:val="20"/>
        </w:rPr>
        <w:t xml:space="preserve"> et </w:t>
      </w:r>
      <w:proofErr w:type="spellStart"/>
      <w:r w:rsidR="00DD2400" w:rsidRPr="00103189">
        <w:rPr>
          <w:rFonts w:ascii="Maiandra GD" w:hAnsi="Maiandra GD" w:cs="Arial"/>
          <w:i/>
          <w:sz w:val="20"/>
          <w:szCs w:val="20"/>
        </w:rPr>
        <w:t>netus</w:t>
      </w:r>
      <w:proofErr w:type="spellEnd"/>
      <w:r w:rsidR="00DD2400" w:rsidRPr="00103189">
        <w:rPr>
          <w:rFonts w:ascii="Maiandra GD" w:hAnsi="Maiandra GD" w:cs="Arial"/>
          <w:i/>
          <w:sz w:val="20"/>
          <w:szCs w:val="20"/>
        </w:rPr>
        <w:t xml:space="preserve"> et </w:t>
      </w:r>
      <w:proofErr w:type="spellStart"/>
      <w:r w:rsidR="00DD2400" w:rsidRPr="00103189">
        <w:rPr>
          <w:rFonts w:ascii="Maiandra GD" w:hAnsi="Maiandra GD" w:cs="Arial"/>
          <w:i/>
          <w:sz w:val="20"/>
          <w:szCs w:val="20"/>
        </w:rPr>
        <w:t>malesuada</w:t>
      </w:r>
      <w:proofErr w:type="spellEnd"/>
      <w:r w:rsidR="00DD2400" w:rsidRPr="00103189">
        <w:rPr>
          <w:rFonts w:ascii="Maiandra GD" w:hAnsi="Maiandra GD" w:cs="Arial"/>
          <w:i/>
          <w:sz w:val="20"/>
          <w:szCs w:val="20"/>
        </w:rPr>
        <w:t xml:space="preserve"> fames ac </w:t>
      </w:r>
      <w:proofErr w:type="spellStart"/>
      <w:r w:rsidR="00DD2400" w:rsidRPr="00103189">
        <w:rPr>
          <w:rFonts w:ascii="Maiandra GD" w:hAnsi="Maiandra GD" w:cs="Arial"/>
          <w:i/>
          <w:sz w:val="20"/>
          <w:szCs w:val="20"/>
        </w:rPr>
        <w:t>turpis</w:t>
      </w:r>
      <w:proofErr w:type="spellEnd"/>
      <w:r w:rsidR="00DD2400" w:rsidRPr="00103189">
        <w:rPr>
          <w:rFonts w:ascii="Maiandra GD" w:hAnsi="Maiandra GD" w:cs="Arial"/>
          <w:i/>
          <w:sz w:val="20"/>
          <w:szCs w:val="20"/>
        </w:rPr>
        <w:t xml:space="preserve"> </w:t>
      </w:r>
      <w:proofErr w:type="spellStart"/>
      <w:r w:rsidR="00DD2400" w:rsidRPr="00103189">
        <w:rPr>
          <w:rFonts w:ascii="Maiandra GD" w:hAnsi="Maiandra GD" w:cs="Arial"/>
          <w:i/>
          <w:sz w:val="20"/>
          <w:szCs w:val="20"/>
        </w:rPr>
        <w:t>egestas</w:t>
      </w:r>
      <w:proofErr w:type="spellEnd"/>
      <w:r w:rsidR="00DD2400" w:rsidRPr="00103189">
        <w:rPr>
          <w:rFonts w:ascii="Maiandra GD" w:hAnsi="Maiandra GD" w:cs="Arial"/>
          <w:i/>
          <w:sz w:val="20"/>
          <w:szCs w:val="20"/>
        </w:rPr>
        <w:t xml:space="preserve">. </w:t>
      </w:r>
      <w:proofErr w:type="gramStart"/>
      <w:r w:rsidR="00DD2400" w:rsidRPr="00103189">
        <w:rPr>
          <w:rFonts w:ascii="Maiandra GD" w:hAnsi="Maiandra GD" w:cs="Arial"/>
          <w:i/>
          <w:sz w:val="20"/>
          <w:szCs w:val="20"/>
        </w:rPr>
        <w:t xml:space="preserve">Sed  </w:t>
      </w:r>
      <w:proofErr w:type="spellStart"/>
      <w:r w:rsidR="00DD2400" w:rsidRPr="00103189">
        <w:rPr>
          <w:rFonts w:ascii="Maiandra GD" w:hAnsi="Maiandra GD" w:cs="Arial"/>
          <w:i/>
          <w:sz w:val="20"/>
          <w:szCs w:val="20"/>
        </w:rPr>
        <w:t>vulputate</w:t>
      </w:r>
      <w:proofErr w:type="spellEnd"/>
      <w:proofErr w:type="gramEnd"/>
      <w:r w:rsidR="00DD2400" w:rsidRPr="00103189">
        <w:rPr>
          <w:rFonts w:ascii="Maiandra GD" w:hAnsi="Maiandra GD" w:cs="Arial"/>
          <w:i/>
          <w:sz w:val="20"/>
          <w:szCs w:val="20"/>
        </w:rPr>
        <w:t xml:space="preserve">  </w:t>
      </w:r>
      <w:proofErr w:type="spellStart"/>
      <w:r w:rsidR="00DD2400" w:rsidRPr="00103189">
        <w:rPr>
          <w:rFonts w:ascii="Maiandra GD" w:hAnsi="Maiandra GD" w:cs="Arial"/>
          <w:i/>
          <w:sz w:val="20"/>
          <w:szCs w:val="20"/>
        </w:rPr>
        <w:t>neque</w:t>
      </w:r>
      <w:proofErr w:type="spellEnd"/>
      <w:r w:rsidR="00DD2400" w:rsidRPr="00103189">
        <w:rPr>
          <w:rFonts w:ascii="Maiandra GD" w:hAnsi="Maiandra GD" w:cs="Arial"/>
          <w:i/>
          <w:sz w:val="20"/>
          <w:szCs w:val="20"/>
        </w:rPr>
        <w:t xml:space="preserve">  sit  </w:t>
      </w:r>
      <w:proofErr w:type="spellStart"/>
      <w:r w:rsidR="00DD2400" w:rsidRPr="00103189">
        <w:rPr>
          <w:rFonts w:ascii="Maiandra GD" w:hAnsi="Maiandra GD" w:cs="Arial"/>
          <w:i/>
          <w:sz w:val="20"/>
          <w:szCs w:val="20"/>
        </w:rPr>
        <w:t>amet</w:t>
      </w:r>
      <w:proofErr w:type="spellEnd"/>
      <w:r w:rsidR="00DD2400" w:rsidRPr="00103189">
        <w:rPr>
          <w:rFonts w:ascii="Maiandra GD" w:hAnsi="Maiandra GD" w:cs="Arial"/>
          <w:i/>
          <w:sz w:val="20"/>
          <w:szCs w:val="20"/>
        </w:rPr>
        <w:t xml:space="preserve">  </w:t>
      </w:r>
      <w:proofErr w:type="spellStart"/>
      <w:r w:rsidR="00DD2400" w:rsidRPr="00103189">
        <w:rPr>
          <w:rFonts w:ascii="Maiandra GD" w:hAnsi="Maiandra GD" w:cs="Arial"/>
          <w:i/>
          <w:sz w:val="20"/>
          <w:szCs w:val="20"/>
        </w:rPr>
        <w:t>nibh</w:t>
      </w:r>
      <w:proofErr w:type="spellEnd"/>
      <w:r w:rsidR="00DD2400" w:rsidRPr="00103189">
        <w:rPr>
          <w:rFonts w:ascii="Maiandra GD" w:hAnsi="Maiandra GD" w:cs="Arial"/>
          <w:i/>
          <w:sz w:val="20"/>
          <w:szCs w:val="20"/>
        </w:rPr>
        <w:t xml:space="preserve">  gravida  </w:t>
      </w:r>
      <w:proofErr w:type="spellStart"/>
      <w:r w:rsidR="00DD2400" w:rsidRPr="00103189">
        <w:rPr>
          <w:rFonts w:ascii="Maiandra GD" w:hAnsi="Maiandra GD" w:cs="Arial"/>
          <w:i/>
          <w:sz w:val="20"/>
          <w:szCs w:val="20"/>
        </w:rPr>
        <w:t>scelerisque</w:t>
      </w:r>
      <w:proofErr w:type="spellEnd"/>
      <w:r w:rsidR="00DD2400" w:rsidRPr="00103189">
        <w:rPr>
          <w:rFonts w:ascii="Maiandra GD" w:hAnsi="Maiandra GD" w:cs="Arial"/>
          <w:i/>
          <w:sz w:val="20"/>
          <w:szCs w:val="20"/>
        </w:rPr>
        <w:t xml:space="preserve">.    </w:t>
      </w:r>
      <w:proofErr w:type="gramStart"/>
      <w:r w:rsidR="00DD2400" w:rsidRPr="00103189">
        <w:rPr>
          <w:rFonts w:ascii="Maiandra GD" w:hAnsi="Maiandra GD" w:cs="Arial"/>
          <w:i/>
          <w:sz w:val="20"/>
          <w:szCs w:val="20"/>
        </w:rPr>
        <w:t xml:space="preserve">Nam  </w:t>
      </w:r>
      <w:proofErr w:type="spellStart"/>
      <w:r w:rsidR="00DD2400" w:rsidRPr="00103189">
        <w:rPr>
          <w:rFonts w:ascii="Maiandra GD" w:hAnsi="Maiandra GD" w:cs="Arial"/>
          <w:i/>
          <w:sz w:val="20"/>
          <w:szCs w:val="20"/>
        </w:rPr>
        <w:t>mattis</w:t>
      </w:r>
      <w:proofErr w:type="spellEnd"/>
      <w:proofErr w:type="gramEnd"/>
      <w:r w:rsidR="00DD2400" w:rsidRPr="00103189">
        <w:rPr>
          <w:rFonts w:ascii="Maiandra GD" w:hAnsi="Maiandra GD" w:cs="Arial"/>
          <w:i/>
          <w:sz w:val="20"/>
          <w:szCs w:val="20"/>
        </w:rPr>
        <w:t xml:space="preserve">  </w:t>
      </w:r>
      <w:proofErr w:type="spellStart"/>
      <w:r w:rsidR="00DD2400" w:rsidRPr="00103189">
        <w:rPr>
          <w:rFonts w:ascii="Maiandra GD" w:hAnsi="Maiandra GD" w:cs="Arial"/>
          <w:i/>
          <w:sz w:val="20"/>
          <w:szCs w:val="20"/>
        </w:rPr>
        <w:t>euismod</w:t>
      </w:r>
      <w:proofErr w:type="spellEnd"/>
      <w:r w:rsidR="00DD2400" w:rsidRPr="00103189">
        <w:rPr>
          <w:rFonts w:ascii="Maiandra GD" w:hAnsi="Maiandra GD" w:cs="Arial"/>
          <w:i/>
          <w:sz w:val="20"/>
          <w:szCs w:val="20"/>
        </w:rPr>
        <w:t xml:space="preserve"> </w:t>
      </w:r>
      <w:proofErr w:type="spellStart"/>
      <w:r w:rsidR="00DD2400" w:rsidRPr="00103189">
        <w:rPr>
          <w:rFonts w:ascii="Maiandra GD" w:hAnsi="Maiandra GD" w:cs="Arial"/>
          <w:i/>
          <w:sz w:val="20"/>
          <w:szCs w:val="20"/>
        </w:rPr>
        <w:t>facilisis</w:t>
      </w:r>
      <w:proofErr w:type="spellEnd"/>
      <w:r w:rsidR="00DD2400" w:rsidRPr="00103189">
        <w:rPr>
          <w:rFonts w:ascii="Maiandra GD" w:hAnsi="Maiandra GD" w:cs="Arial"/>
          <w:i/>
          <w:sz w:val="20"/>
          <w:szCs w:val="20"/>
        </w:rPr>
        <w:t xml:space="preserve">.  Ut sit </w:t>
      </w:r>
      <w:proofErr w:type="spellStart"/>
      <w:r w:rsidR="00DD2400" w:rsidRPr="00103189">
        <w:rPr>
          <w:rFonts w:ascii="Maiandra GD" w:hAnsi="Maiandra GD" w:cs="Arial"/>
          <w:i/>
          <w:sz w:val="20"/>
          <w:szCs w:val="20"/>
        </w:rPr>
        <w:t>amet</w:t>
      </w:r>
      <w:proofErr w:type="spellEnd"/>
      <w:r w:rsidR="00DD2400" w:rsidRPr="00103189">
        <w:rPr>
          <w:rFonts w:ascii="Maiandra GD" w:hAnsi="Maiandra GD" w:cs="Arial"/>
          <w:i/>
          <w:sz w:val="20"/>
          <w:szCs w:val="20"/>
        </w:rPr>
        <w:t xml:space="preserve"> </w:t>
      </w:r>
      <w:proofErr w:type="spellStart"/>
      <w:r w:rsidR="00DD2400" w:rsidRPr="00103189">
        <w:rPr>
          <w:rFonts w:ascii="Maiandra GD" w:hAnsi="Maiandra GD" w:cs="Arial"/>
          <w:i/>
          <w:sz w:val="20"/>
          <w:szCs w:val="20"/>
        </w:rPr>
        <w:t>nunc</w:t>
      </w:r>
      <w:proofErr w:type="spellEnd"/>
      <w:r w:rsidR="00DD2400" w:rsidRPr="00103189">
        <w:rPr>
          <w:rFonts w:ascii="Maiandra GD" w:hAnsi="Maiandra GD" w:cs="Arial"/>
          <w:i/>
          <w:sz w:val="20"/>
          <w:szCs w:val="20"/>
        </w:rPr>
        <w:t xml:space="preserve"> </w:t>
      </w:r>
      <w:proofErr w:type="spellStart"/>
      <w:r w:rsidR="00DD2400" w:rsidRPr="00103189">
        <w:rPr>
          <w:rFonts w:ascii="Maiandra GD" w:hAnsi="Maiandra GD" w:cs="Arial"/>
          <w:i/>
          <w:sz w:val="20"/>
          <w:szCs w:val="20"/>
        </w:rPr>
        <w:t>sem</w:t>
      </w:r>
      <w:proofErr w:type="spellEnd"/>
      <w:r w:rsidR="00DD2400" w:rsidRPr="00103189">
        <w:rPr>
          <w:rFonts w:ascii="Maiandra GD" w:hAnsi="Maiandra GD" w:cs="Arial"/>
          <w:i/>
          <w:sz w:val="20"/>
          <w:szCs w:val="20"/>
        </w:rPr>
        <w:t xml:space="preserve">, vel </w:t>
      </w:r>
      <w:proofErr w:type="spellStart"/>
      <w:r w:rsidR="00DD2400" w:rsidRPr="00103189">
        <w:rPr>
          <w:rFonts w:ascii="Maiandra GD" w:hAnsi="Maiandra GD" w:cs="Arial"/>
          <w:i/>
          <w:sz w:val="20"/>
          <w:szCs w:val="20"/>
        </w:rPr>
        <w:t>imperdiet</w:t>
      </w:r>
      <w:proofErr w:type="spellEnd"/>
      <w:r w:rsidR="00DD2400" w:rsidRPr="00103189">
        <w:rPr>
          <w:rFonts w:ascii="Maiandra GD" w:hAnsi="Maiandra GD" w:cs="Arial"/>
          <w:i/>
          <w:sz w:val="20"/>
          <w:szCs w:val="20"/>
        </w:rPr>
        <w:t xml:space="preserve"> </w:t>
      </w:r>
      <w:proofErr w:type="spellStart"/>
      <w:r w:rsidR="00DD2400" w:rsidRPr="00103189">
        <w:rPr>
          <w:rFonts w:ascii="Maiandra GD" w:hAnsi="Maiandra GD" w:cs="Arial"/>
          <w:i/>
          <w:sz w:val="20"/>
          <w:szCs w:val="20"/>
        </w:rPr>
        <w:t>risus</w:t>
      </w:r>
      <w:proofErr w:type="spellEnd"/>
      <w:r w:rsidR="00DD2400" w:rsidRPr="00103189">
        <w:rPr>
          <w:rFonts w:ascii="Maiandra GD" w:hAnsi="Maiandra GD" w:cs="Arial"/>
          <w:i/>
          <w:sz w:val="20"/>
          <w:szCs w:val="20"/>
        </w:rPr>
        <w:t xml:space="preserve">. </w:t>
      </w:r>
    </w:p>
    <w:p w:rsidR="00DD2400" w:rsidRPr="00103189" w:rsidRDefault="00DD2400" w:rsidP="00DD2400">
      <w:pPr>
        <w:spacing w:after="0"/>
        <w:ind w:left="720" w:right="431"/>
        <w:jc w:val="both"/>
        <w:rPr>
          <w:rFonts w:ascii="Maiandra GD" w:hAnsi="Maiandra GD" w:cs="Arial"/>
          <w:i/>
          <w:sz w:val="20"/>
          <w:szCs w:val="20"/>
        </w:rPr>
      </w:pPr>
    </w:p>
    <w:p w:rsidR="00DD2400" w:rsidRPr="00103189" w:rsidRDefault="00F5358F" w:rsidP="00DD2400">
      <w:pPr>
        <w:spacing w:after="0"/>
        <w:ind w:left="720" w:right="431"/>
        <w:jc w:val="both"/>
        <w:rPr>
          <w:rFonts w:ascii="Maiandra GD" w:hAnsi="Maiandra GD" w:cs="Arial"/>
          <w:i/>
          <w:sz w:val="20"/>
          <w:szCs w:val="20"/>
        </w:rPr>
      </w:pPr>
      <w:r w:rsidRPr="00103189">
        <w:rPr>
          <w:rFonts w:ascii="Maiandra GD" w:hAnsi="Maiandra GD" w:cs="Arial"/>
          <w:b/>
          <w:i/>
          <w:sz w:val="20"/>
          <w:szCs w:val="20"/>
        </w:rPr>
        <w:t>Keyword</w:t>
      </w:r>
      <w:r w:rsidR="00DD2400" w:rsidRPr="00103189">
        <w:rPr>
          <w:rFonts w:ascii="Maiandra GD" w:hAnsi="Maiandra GD" w:cs="Arial"/>
          <w:i/>
          <w:sz w:val="20"/>
          <w:szCs w:val="20"/>
        </w:rPr>
        <w:t>: keyword1, keyword2, keyword3, keyword4, keyword5.</w:t>
      </w:r>
    </w:p>
    <w:p w:rsidR="00DD2400" w:rsidRPr="00103189" w:rsidRDefault="00DD2400" w:rsidP="00DD2400">
      <w:pPr>
        <w:spacing w:after="0"/>
        <w:ind w:left="720" w:right="431"/>
        <w:jc w:val="both"/>
        <w:rPr>
          <w:rFonts w:ascii="Maiandra GD" w:hAnsi="Maiandra GD" w:cs="Arial"/>
          <w:sz w:val="20"/>
          <w:szCs w:val="20"/>
        </w:rPr>
      </w:pPr>
    </w:p>
    <w:p w:rsidR="003E70D8" w:rsidRPr="00103189" w:rsidRDefault="003E70D8" w:rsidP="003E70D8">
      <w:pPr>
        <w:spacing w:after="0"/>
        <w:ind w:right="431"/>
        <w:jc w:val="both"/>
        <w:rPr>
          <w:rFonts w:ascii="Maiandra GD" w:hAnsi="Maiandra GD" w:cs="Arial"/>
          <w:sz w:val="24"/>
          <w:szCs w:val="24"/>
        </w:rPr>
      </w:pPr>
    </w:p>
    <w:p w:rsidR="00103189" w:rsidRPr="00103189" w:rsidRDefault="00103189" w:rsidP="0056196A">
      <w:pPr>
        <w:pStyle w:val="ListParagraph"/>
        <w:numPr>
          <w:ilvl w:val="0"/>
          <w:numId w:val="1"/>
        </w:numPr>
        <w:spacing w:line="240" w:lineRule="auto"/>
        <w:ind w:left="450" w:right="-19" w:hanging="450"/>
        <w:jc w:val="both"/>
        <w:rPr>
          <w:rFonts w:ascii="Maiandra GD" w:hAnsi="Maiandra GD" w:cs="Arial"/>
          <w:b/>
          <w:sz w:val="24"/>
          <w:szCs w:val="24"/>
        </w:rPr>
        <w:sectPr w:rsidR="00103189" w:rsidRPr="00103189" w:rsidSect="002D4E29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footnotePr>
            <w:numFmt w:val="chicago"/>
          </w:footnotePr>
          <w:type w:val="continuous"/>
          <w:pgSz w:w="11907" w:h="16839" w:code="9"/>
          <w:pgMar w:top="-1985" w:right="1418" w:bottom="-1411" w:left="1418" w:header="720" w:footer="720" w:gutter="0"/>
          <w:cols w:space="720"/>
          <w:titlePg/>
          <w:docGrid w:linePitch="360"/>
        </w:sectPr>
      </w:pPr>
    </w:p>
    <w:p w:rsidR="003E70D8" w:rsidRPr="00103189" w:rsidRDefault="008F6061" w:rsidP="0056196A">
      <w:pPr>
        <w:pStyle w:val="ListParagraph"/>
        <w:numPr>
          <w:ilvl w:val="0"/>
          <w:numId w:val="1"/>
        </w:numPr>
        <w:spacing w:line="240" w:lineRule="auto"/>
        <w:ind w:left="450" w:right="-19" w:hanging="450"/>
        <w:jc w:val="both"/>
        <w:rPr>
          <w:rFonts w:ascii="Maiandra GD" w:hAnsi="Maiandra GD" w:cs="Arial"/>
          <w:b/>
          <w:sz w:val="24"/>
          <w:szCs w:val="24"/>
        </w:rPr>
      </w:pPr>
      <w:proofErr w:type="spellStart"/>
      <w:r w:rsidRPr="00103189">
        <w:rPr>
          <w:rFonts w:ascii="Maiandra GD" w:hAnsi="Maiandra GD" w:cs="Arial"/>
          <w:b/>
          <w:sz w:val="24"/>
          <w:szCs w:val="24"/>
        </w:rPr>
        <w:t>Pendahuluan</w:t>
      </w:r>
      <w:proofErr w:type="spellEnd"/>
    </w:p>
    <w:p w:rsidR="003E70D8" w:rsidRPr="00103189" w:rsidRDefault="00632F3A" w:rsidP="0056196A">
      <w:pPr>
        <w:widowControl w:val="0"/>
        <w:autoSpaceDE w:val="0"/>
        <w:autoSpaceDN w:val="0"/>
        <w:adjustRightInd w:val="0"/>
        <w:spacing w:after="0" w:line="300" w:lineRule="exact"/>
        <w:ind w:right="-19"/>
        <w:jc w:val="both"/>
        <w:rPr>
          <w:rFonts w:ascii="Maiandra GD" w:eastAsia="Times New Roman" w:hAnsi="Maiandra GD" w:cs="Arial"/>
          <w:color w:val="000000"/>
          <w:spacing w:val="1"/>
          <w:sz w:val="24"/>
          <w:szCs w:val="24"/>
        </w:rPr>
      </w:pP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Jurnal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Statistika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Terapan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(JSTAR)</w:t>
      </w:r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2D4E29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diterbitkan</w:t>
      </w:r>
      <w:proofErr w:type="spellEnd"/>
      <w:r w:rsidR="002D4E29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diterbitkan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berkala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2 (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dua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) kali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dalam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setahun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yang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memuat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tulisan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ilmiah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yang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berhubungan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dengan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2D4E29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penerapan</w:t>
      </w:r>
      <w:proofErr w:type="spellEnd"/>
      <w:r w:rsidR="002D4E29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2D4E29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metode</w:t>
      </w:r>
      <w:proofErr w:type="spellEnd"/>
      <w:r w:rsidR="002D4E29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2D4E29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statistika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.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Artikel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yang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dimuat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berupa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hasil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penelitian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bidang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statistika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dengan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topik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): </w:t>
      </w:r>
      <w:r w:rsidR="002D4E29" w:rsidRPr="00103189">
        <w:rPr>
          <w:rFonts w:ascii="Maiandra GD" w:eastAsia="Times New Roman" w:hAnsi="Maiandra GD" w:cs="Arial"/>
          <w:i/>
          <w:color w:val="000000"/>
          <w:spacing w:val="1"/>
          <w:sz w:val="24"/>
          <w:szCs w:val="24"/>
        </w:rPr>
        <w:t xml:space="preserve">official statistics, economic growth, </w:t>
      </w:r>
      <w:proofErr w:type="spellStart"/>
      <w:r w:rsidR="002D4E29" w:rsidRPr="00103189">
        <w:rPr>
          <w:rFonts w:ascii="Maiandra GD" w:eastAsia="Times New Roman" w:hAnsi="Maiandra GD" w:cs="Arial"/>
          <w:i/>
          <w:color w:val="000000"/>
          <w:spacing w:val="1"/>
          <w:sz w:val="24"/>
          <w:szCs w:val="24"/>
        </w:rPr>
        <w:t>dll</w:t>
      </w:r>
      <w:proofErr w:type="spellEnd"/>
      <w:r w:rsidR="002D4E29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………………………</w:t>
      </w:r>
      <w:proofErr w:type="gramStart"/>
      <w:r w:rsidR="002D4E29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….</w:t>
      </w:r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.</w:t>
      </w:r>
      <w:proofErr w:type="gram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</w:p>
    <w:p w:rsidR="003E70D8" w:rsidRPr="00103189" w:rsidRDefault="00057836" w:rsidP="008F6061">
      <w:pPr>
        <w:widowControl w:val="0"/>
        <w:tabs>
          <w:tab w:val="left" w:pos="360"/>
        </w:tabs>
        <w:autoSpaceDE w:val="0"/>
        <w:autoSpaceDN w:val="0"/>
        <w:adjustRightInd w:val="0"/>
        <w:spacing w:after="0" w:line="300" w:lineRule="exact"/>
        <w:ind w:right="-19"/>
        <w:jc w:val="both"/>
        <w:rPr>
          <w:rFonts w:ascii="Maiandra GD" w:eastAsia="Times New Roman" w:hAnsi="Maiandra GD" w:cs="Arial"/>
          <w:color w:val="000000"/>
          <w:spacing w:val="1"/>
          <w:sz w:val="24"/>
          <w:szCs w:val="24"/>
        </w:rPr>
      </w:pPr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ab/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Artikel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pada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jurnal</w:t>
      </w:r>
      <w:proofErr w:type="spellEnd"/>
      <w:r w:rsidR="00632F3A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r w:rsidR="00632F3A" w:rsidRPr="00103189">
        <w:rPr>
          <w:rFonts w:ascii="Maiandra GD" w:eastAsia="Times New Roman" w:hAnsi="Maiandra GD" w:cs="Arial"/>
          <w:b/>
          <w:color w:val="000000"/>
          <w:spacing w:val="1"/>
          <w:sz w:val="24"/>
          <w:szCs w:val="24"/>
        </w:rPr>
        <w:t>JSTAR</w:t>
      </w:r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terdiri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dari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proofErr w:type="gram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beberapa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bagian</w:t>
      </w:r>
      <w:proofErr w:type="spellEnd"/>
      <w:proofErr w:type="gram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, 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yaitu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bagian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Judul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, 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Pengarang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, 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Afiliasi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,  </w:t>
      </w:r>
      <w:proofErr w:type="spellStart"/>
      <w:r w:rsidR="00632F3A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Abstrak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, 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Pendahuluan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,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Metodologi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, Hasil dan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Pembahasan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,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Simpulan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dan saran, dan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diakhiri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dengan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Daftar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Pustaka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.</w:t>
      </w:r>
      <w:r w:rsidR="00632F3A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Bab 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Pendahuluan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memuat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latar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belakang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atau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alasan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kuat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dilakukannya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penelitian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,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tujuan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, dan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hipotesis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jika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ada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.  Di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dalam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pendahuluan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mungkin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dijelaskan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pula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perumusan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atau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lastRenderedPageBreak/>
        <w:t>pendekatan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penyelesaian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masalah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dan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alasan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pemilihan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metode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yang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digunakan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. </w:t>
      </w:r>
    </w:p>
    <w:p w:rsidR="002D4E29" w:rsidRPr="00103189" w:rsidRDefault="00057836" w:rsidP="002D4E29">
      <w:pPr>
        <w:widowControl w:val="0"/>
        <w:tabs>
          <w:tab w:val="left" w:pos="360"/>
        </w:tabs>
        <w:autoSpaceDE w:val="0"/>
        <w:autoSpaceDN w:val="0"/>
        <w:adjustRightInd w:val="0"/>
        <w:spacing w:after="0" w:line="300" w:lineRule="exact"/>
        <w:ind w:right="-19"/>
        <w:jc w:val="both"/>
        <w:rPr>
          <w:rFonts w:ascii="Maiandra GD" w:eastAsia="Times New Roman" w:hAnsi="Maiandra GD" w:cs="Arial"/>
          <w:color w:val="000000"/>
          <w:spacing w:val="1"/>
          <w:sz w:val="24"/>
          <w:szCs w:val="24"/>
        </w:rPr>
      </w:pPr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ab/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Paparan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tidak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berbelit-belit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atau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dimulai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dengan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latar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belakang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yang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terlalu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umum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. </w:t>
      </w:r>
      <w:proofErr w:type="spellStart"/>
      <w:proofErr w:type="gram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Pernyataan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mengenai</w:t>
      </w:r>
      <w:proofErr w:type="spellEnd"/>
      <w:proofErr w:type="gram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apa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 yang 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diteliti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 dan 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apa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 yang 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diharapkannya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diawali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dengan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pemikiran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logis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.</w:t>
      </w:r>
      <w:r w:rsidR="00ED48C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ED48C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Diharapkan</w:t>
      </w:r>
      <w:proofErr w:type="spellEnd"/>
      <w:r w:rsidR="00ED48C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ED48C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membuat</w:t>
      </w:r>
      <w:proofErr w:type="spellEnd"/>
      <w:r w:rsidR="00ED48C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ED48C9" w:rsidRPr="00ED48C9">
        <w:rPr>
          <w:rFonts w:ascii="Maiandra GD" w:eastAsia="Times New Roman" w:hAnsi="Maiandra GD" w:cs="Arial"/>
          <w:i/>
          <w:color w:val="000000"/>
          <w:spacing w:val="1"/>
          <w:sz w:val="24"/>
          <w:szCs w:val="24"/>
        </w:rPr>
        <w:t>tinjauan</w:t>
      </w:r>
      <w:proofErr w:type="spellEnd"/>
      <w:r w:rsidR="00ED48C9" w:rsidRPr="00ED48C9">
        <w:rPr>
          <w:rFonts w:ascii="Maiandra GD" w:eastAsia="Times New Roman" w:hAnsi="Maiandra GD" w:cs="Arial"/>
          <w:i/>
          <w:color w:val="000000"/>
          <w:spacing w:val="1"/>
          <w:sz w:val="24"/>
          <w:szCs w:val="24"/>
        </w:rPr>
        <w:t xml:space="preserve"> </w:t>
      </w:r>
      <w:proofErr w:type="spellStart"/>
      <w:r w:rsidR="00ED48C9" w:rsidRPr="00ED48C9">
        <w:rPr>
          <w:rFonts w:ascii="Maiandra GD" w:eastAsia="Times New Roman" w:hAnsi="Maiandra GD" w:cs="Arial"/>
          <w:i/>
          <w:color w:val="000000"/>
          <w:spacing w:val="1"/>
          <w:sz w:val="24"/>
          <w:szCs w:val="24"/>
        </w:rPr>
        <w:t>statistika</w:t>
      </w:r>
      <w:proofErr w:type="spellEnd"/>
      <w:r w:rsidR="00ED48C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dan </w:t>
      </w:r>
      <w:r w:rsidR="00ED48C9" w:rsidRPr="00ED48C9">
        <w:rPr>
          <w:rFonts w:ascii="Maiandra GD" w:eastAsia="Times New Roman" w:hAnsi="Maiandra GD" w:cs="Arial"/>
          <w:i/>
          <w:color w:val="000000"/>
          <w:spacing w:val="1"/>
          <w:sz w:val="24"/>
          <w:szCs w:val="24"/>
        </w:rPr>
        <w:t>non</w:t>
      </w:r>
      <w:r w:rsidR="00ED48C9">
        <w:rPr>
          <w:rFonts w:ascii="Maiandra GD" w:eastAsia="Times New Roman" w:hAnsi="Maiandra GD" w:cs="Arial"/>
          <w:i/>
          <w:color w:val="000000"/>
          <w:spacing w:val="1"/>
          <w:sz w:val="24"/>
          <w:szCs w:val="24"/>
        </w:rPr>
        <w:t xml:space="preserve"> </w:t>
      </w:r>
      <w:proofErr w:type="spellStart"/>
      <w:r w:rsidR="00ED48C9" w:rsidRPr="00ED48C9">
        <w:rPr>
          <w:rFonts w:ascii="Maiandra GD" w:eastAsia="Times New Roman" w:hAnsi="Maiandra GD" w:cs="Arial"/>
          <w:i/>
          <w:color w:val="000000"/>
          <w:spacing w:val="1"/>
          <w:sz w:val="24"/>
          <w:szCs w:val="24"/>
        </w:rPr>
        <w:t>statistika</w:t>
      </w:r>
      <w:proofErr w:type="spellEnd"/>
      <w:r w:rsidR="00ED48C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ED48C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untuk</w:t>
      </w:r>
      <w:proofErr w:type="spellEnd"/>
      <w:r w:rsidR="00ED48C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ED48C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memisahkan</w:t>
      </w:r>
      <w:proofErr w:type="spellEnd"/>
      <w:r w:rsidR="00ED48C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ED48C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pembahasan</w:t>
      </w:r>
      <w:proofErr w:type="spellEnd"/>
      <w:r w:rsidR="00ED48C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ED48C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teoretis</w:t>
      </w:r>
      <w:proofErr w:type="spellEnd"/>
      <w:r w:rsidR="00ED48C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dan </w:t>
      </w:r>
      <w:proofErr w:type="spellStart"/>
      <w:r w:rsidR="00ED48C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empiris</w:t>
      </w:r>
      <w:proofErr w:type="spellEnd"/>
      <w:r w:rsidR="00ED48C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.</w:t>
      </w:r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Tujuan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peneliti</w:t>
      </w:r>
      <w:bookmarkStart w:id="0" w:name="_GoBack"/>
      <w:bookmarkEnd w:id="0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an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ditulis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di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bagian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akhir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bab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ini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dengan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memilih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kata </w:t>
      </w:r>
      <w:proofErr w:type="spellStart"/>
      <w:proofErr w:type="gram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kerja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 yang</w:t>
      </w:r>
      <w:proofErr w:type="gram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hasilnya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dapat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diukur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 dan 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dilihat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, 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seperti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:  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menguraikan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, 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menerangkan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,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membuktikan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,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menjajaki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,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menguji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,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membuktikan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,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atau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menerapkan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suatu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gejala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,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konsep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atau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dugaan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,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atau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bahkan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membuat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suatu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prototipe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. 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Jangan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menggunakan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kata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kerja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mengetahui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atau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memahami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. </w:t>
      </w:r>
    </w:p>
    <w:p w:rsidR="002D4E29" w:rsidRPr="00103189" w:rsidRDefault="002D4E29" w:rsidP="002D4E29">
      <w:pPr>
        <w:widowControl w:val="0"/>
        <w:tabs>
          <w:tab w:val="left" w:pos="360"/>
        </w:tabs>
        <w:autoSpaceDE w:val="0"/>
        <w:autoSpaceDN w:val="0"/>
        <w:adjustRightInd w:val="0"/>
        <w:spacing w:after="0" w:line="300" w:lineRule="exact"/>
        <w:ind w:right="-19"/>
        <w:jc w:val="both"/>
        <w:rPr>
          <w:rFonts w:ascii="Maiandra GD" w:eastAsia="Times New Roman" w:hAnsi="Maiandra GD" w:cs="Arial"/>
          <w:color w:val="000000"/>
          <w:spacing w:val="1"/>
          <w:sz w:val="24"/>
          <w:szCs w:val="24"/>
        </w:rPr>
      </w:pPr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ab/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Semua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ilustrasi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termasuk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gambar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,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bagan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dan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grafik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,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harus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diberi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label dan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diberikan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pada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halaman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yang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terpisah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dari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teks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.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Penempatan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yang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diinginkan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dalam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teks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harus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ditunjukkan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dengan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jelas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.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Ilustrasi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ini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harus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dirujuk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dan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diberi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nomor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urut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,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sebagai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gambar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.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Semua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ilustrasi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harus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digambar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dengan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jelas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dengan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tinta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permanen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atau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difoto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dengan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warna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hitam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putih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yang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tajam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dan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direproduksi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dalam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bentuk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cetakan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glossy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atau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gambar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digital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kontras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tinggi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dan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disediakan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dalam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bentuk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siap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kamera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.</w:t>
      </w:r>
    </w:p>
    <w:p w:rsidR="003E70D8" w:rsidRPr="00103189" w:rsidRDefault="002D4E29" w:rsidP="008F6061">
      <w:pPr>
        <w:widowControl w:val="0"/>
        <w:tabs>
          <w:tab w:val="left" w:pos="360"/>
        </w:tabs>
        <w:autoSpaceDE w:val="0"/>
        <w:autoSpaceDN w:val="0"/>
        <w:adjustRightInd w:val="0"/>
        <w:spacing w:after="0" w:line="300" w:lineRule="exact"/>
        <w:ind w:right="-19"/>
        <w:jc w:val="both"/>
        <w:rPr>
          <w:rFonts w:ascii="Maiandra GD" w:eastAsia="Times New Roman" w:hAnsi="Maiandra GD" w:cs="Arial"/>
          <w:color w:val="000000"/>
          <w:spacing w:val="1"/>
          <w:sz w:val="24"/>
          <w:szCs w:val="24"/>
        </w:rPr>
      </w:pPr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ab/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Referensi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dalam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teks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harus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dilambangkan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dengan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menyebutkan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nama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penulisnya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.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Semua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daftar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referensi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yang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diurutkan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menurut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abjad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harus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disertakan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di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akhir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naskah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.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Semua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referensi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yang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dikutip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dalam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teks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harus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muncul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di daftar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referensi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.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Penulis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bertanggung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jawab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atas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keakuratan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dan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kelengkapan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semua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informasi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dalam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referensi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. Gaya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referensi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yang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diadopsi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harus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konsisten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di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seluruh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naskah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.</w:t>
      </w:r>
      <w:r w:rsidR="00A45C76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Model </w:t>
      </w:r>
      <w:proofErr w:type="spellStart"/>
      <w:r w:rsidR="00632F3A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s</w:t>
      </w:r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itasi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jurnal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ini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menggunakan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gramStart"/>
      <w:r w:rsidR="003E70D8" w:rsidRPr="00103189">
        <w:rPr>
          <w:rFonts w:ascii="Maiandra GD" w:eastAsia="Times New Roman" w:hAnsi="Maiandra GD" w:cs="Arial"/>
          <w:i/>
          <w:color w:val="000000"/>
          <w:spacing w:val="1"/>
          <w:sz w:val="24"/>
          <w:szCs w:val="24"/>
        </w:rPr>
        <w:t>style</w:t>
      </w:r>
      <w:r w:rsidR="00632F3A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”</w:t>
      </w:r>
      <w:r w:rsidR="00FA5645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APA</w:t>
      </w:r>
      <w:proofErr w:type="gram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”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atau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menggunakan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alat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bantu </w:t>
      </w:r>
      <w:proofErr w:type="spellStart"/>
      <w:r w:rsidRPr="00103189">
        <w:rPr>
          <w:rFonts w:ascii="Maiandra GD" w:eastAsia="Times New Roman" w:hAnsi="Maiandra GD" w:cs="Arial"/>
          <w:b/>
          <w:i/>
          <w:color w:val="000000"/>
          <w:spacing w:val="1"/>
          <w:sz w:val="24"/>
          <w:szCs w:val="24"/>
        </w:rPr>
        <w:t>Zetero</w:t>
      </w:r>
      <w:proofErr w:type="spellEnd"/>
      <w:r w:rsidRPr="00103189">
        <w:rPr>
          <w:rFonts w:ascii="Maiandra GD" w:eastAsia="Times New Roman" w:hAnsi="Maiandra GD" w:cs="Arial"/>
          <w:b/>
          <w:i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b/>
          <w:i/>
          <w:color w:val="000000"/>
          <w:spacing w:val="1"/>
          <w:sz w:val="24"/>
          <w:szCs w:val="24"/>
        </w:rPr>
        <w:t>atau</w:t>
      </w:r>
      <w:proofErr w:type="spellEnd"/>
      <w:r w:rsidRPr="00103189">
        <w:rPr>
          <w:rFonts w:ascii="Maiandra GD" w:eastAsia="Times New Roman" w:hAnsi="Maiandra GD" w:cs="Arial"/>
          <w:b/>
          <w:i/>
          <w:color w:val="000000"/>
          <w:spacing w:val="1"/>
          <w:sz w:val="24"/>
          <w:szCs w:val="24"/>
        </w:rPr>
        <w:t xml:space="preserve"> Mendeley</w:t>
      </w:r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.</w:t>
      </w:r>
    </w:p>
    <w:p w:rsidR="003E70D8" w:rsidRPr="00103189" w:rsidRDefault="003E70D8" w:rsidP="0056196A">
      <w:pPr>
        <w:spacing w:after="0" w:line="240" w:lineRule="auto"/>
        <w:ind w:right="-19" w:firstLine="360"/>
        <w:jc w:val="both"/>
        <w:rPr>
          <w:rFonts w:ascii="Maiandra GD" w:hAnsi="Maiandra GD" w:cs="Arial"/>
          <w:sz w:val="24"/>
          <w:szCs w:val="24"/>
        </w:rPr>
      </w:pPr>
    </w:p>
    <w:p w:rsidR="008F6061" w:rsidRPr="00103189" w:rsidRDefault="008F6061" w:rsidP="008F6061">
      <w:pPr>
        <w:pStyle w:val="ListParagraph"/>
        <w:numPr>
          <w:ilvl w:val="0"/>
          <w:numId w:val="1"/>
        </w:numPr>
        <w:spacing w:line="240" w:lineRule="auto"/>
        <w:ind w:left="450" w:right="-19" w:hanging="450"/>
        <w:jc w:val="both"/>
        <w:rPr>
          <w:rFonts w:ascii="Maiandra GD" w:hAnsi="Maiandra GD" w:cs="Arial"/>
          <w:b/>
          <w:sz w:val="24"/>
          <w:szCs w:val="24"/>
        </w:rPr>
      </w:pPr>
      <w:proofErr w:type="spellStart"/>
      <w:r w:rsidRPr="00103189">
        <w:rPr>
          <w:rFonts w:ascii="Maiandra GD" w:hAnsi="Maiandra GD" w:cs="Arial"/>
          <w:b/>
          <w:sz w:val="24"/>
          <w:szCs w:val="24"/>
        </w:rPr>
        <w:t>Metodologi</w:t>
      </w:r>
      <w:proofErr w:type="spellEnd"/>
    </w:p>
    <w:p w:rsidR="003E70D8" w:rsidRPr="00103189" w:rsidRDefault="00D76681" w:rsidP="00A45C76">
      <w:pPr>
        <w:widowControl w:val="0"/>
        <w:autoSpaceDE w:val="0"/>
        <w:autoSpaceDN w:val="0"/>
        <w:adjustRightInd w:val="0"/>
        <w:spacing w:after="0" w:line="300" w:lineRule="exact"/>
        <w:ind w:right="-19" w:firstLine="450"/>
        <w:jc w:val="both"/>
        <w:rPr>
          <w:rFonts w:ascii="Maiandra GD" w:eastAsia="Times New Roman" w:hAnsi="Maiandra GD" w:cs="Arial"/>
          <w:color w:val="000000"/>
          <w:spacing w:val="1"/>
          <w:sz w:val="24"/>
          <w:szCs w:val="24"/>
        </w:rPr>
      </w:pP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Terdiri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dari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246F1B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dua</w:t>
      </w:r>
      <w:proofErr w:type="spellEnd"/>
      <w:r w:rsidR="00246F1B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246F1B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bagian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yaitu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: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Bahan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dan Data dan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Metode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Penelitian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.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Tahapan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penyelesaian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masalah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harus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tertuang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dalam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bab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ini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. </w:t>
      </w:r>
      <w:proofErr w:type="spellStart"/>
      <w:r w:rsidR="0096141A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Dalam</w:t>
      </w:r>
      <w:proofErr w:type="spellEnd"/>
      <w:r w:rsidR="0096141A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96141A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penjelesan</w:t>
      </w:r>
      <w:proofErr w:type="spellEnd"/>
      <w:r w:rsidR="0096141A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96141A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bab</w:t>
      </w:r>
      <w:proofErr w:type="spellEnd"/>
      <w:r w:rsidR="0096141A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96141A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ini</w:t>
      </w:r>
      <w:proofErr w:type="spellEnd"/>
      <w:r w:rsidR="0096141A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96141A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perlu</w:t>
      </w:r>
      <w:proofErr w:type="spellEnd"/>
      <w:r w:rsidR="0096141A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96141A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ditambahkan</w:t>
      </w:r>
      <w:proofErr w:type="spellEnd"/>
      <w:r w:rsidR="0096141A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96141A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latar</w:t>
      </w:r>
      <w:proofErr w:type="spellEnd"/>
      <w:r w:rsidR="0096141A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96141A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belakang</w:t>
      </w:r>
      <w:proofErr w:type="spellEnd"/>
      <w:r w:rsidR="0096141A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96141A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metode</w:t>
      </w:r>
      <w:proofErr w:type="spellEnd"/>
      <w:r w:rsidR="0096141A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, </w:t>
      </w:r>
      <w:proofErr w:type="spellStart"/>
      <w:r w:rsidR="0096141A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bisa</w:t>
      </w:r>
      <w:proofErr w:type="spellEnd"/>
      <w:r w:rsidR="0096141A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96141A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berbentuk</w:t>
      </w:r>
      <w:proofErr w:type="spellEnd"/>
      <w:r w:rsidR="0096141A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96141A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penjelasan</w:t>
      </w:r>
      <w:proofErr w:type="spellEnd"/>
      <w:r w:rsidR="0096141A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96141A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tujuan</w:t>
      </w:r>
      <w:proofErr w:type="spellEnd"/>
      <w:r w:rsidR="0096141A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96141A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metode</w:t>
      </w:r>
      <w:proofErr w:type="spellEnd"/>
      <w:r w:rsidR="0096141A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dan </w:t>
      </w:r>
      <w:proofErr w:type="spellStart"/>
      <w:r w:rsidR="0096141A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spesifikasi</w:t>
      </w:r>
      <w:proofErr w:type="spellEnd"/>
      <w:r w:rsidR="0096141A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96141A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kelebihan</w:t>
      </w:r>
      <w:proofErr w:type="spellEnd"/>
      <w:r w:rsidR="0096141A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dan novelty yang </w:t>
      </w:r>
      <w:proofErr w:type="spellStart"/>
      <w:r w:rsidR="0096141A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akan</w:t>
      </w:r>
      <w:proofErr w:type="spellEnd"/>
      <w:r w:rsidR="0096141A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96141A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dihasilkan</w:t>
      </w:r>
      <w:proofErr w:type="spellEnd"/>
      <w:r w:rsidR="0096141A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. </w:t>
      </w:r>
    </w:p>
    <w:p w:rsidR="00246F1B" w:rsidRPr="00103189" w:rsidRDefault="00246F1B" w:rsidP="0056196A">
      <w:pPr>
        <w:widowControl w:val="0"/>
        <w:autoSpaceDE w:val="0"/>
        <w:autoSpaceDN w:val="0"/>
        <w:adjustRightInd w:val="0"/>
        <w:spacing w:after="0" w:line="300" w:lineRule="exact"/>
        <w:ind w:right="-19"/>
        <w:jc w:val="both"/>
        <w:rPr>
          <w:rFonts w:ascii="Maiandra GD" w:eastAsia="Times New Roman" w:hAnsi="Maiandra GD" w:cs="Arial"/>
          <w:color w:val="000000"/>
          <w:spacing w:val="1"/>
          <w:sz w:val="24"/>
          <w:szCs w:val="24"/>
        </w:rPr>
      </w:pPr>
      <w:bookmarkStart w:id="1" w:name="Pg3"/>
      <w:bookmarkEnd w:id="1"/>
    </w:p>
    <w:p w:rsidR="00246F1B" w:rsidRPr="00103189" w:rsidRDefault="00246F1B" w:rsidP="0056196A">
      <w:pPr>
        <w:widowControl w:val="0"/>
        <w:autoSpaceDE w:val="0"/>
        <w:autoSpaceDN w:val="0"/>
        <w:adjustRightInd w:val="0"/>
        <w:spacing w:after="0" w:line="300" w:lineRule="exact"/>
        <w:ind w:right="-19"/>
        <w:jc w:val="both"/>
        <w:rPr>
          <w:rFonts w:ascii="Maiandra GD" w:eastAsia="Times New Roman" w:hAnsi="Maiandra GD" w:cs="Arial"/>
          <w:b/>
          <w:color w:val="000000"/>
          <w:spacing w:val="1"/>
          <w:sz w:val="24"/>
          <w:szCs w:val="24"/>
        </w:rPr>
      </w:pPr>
      <w:proofErr w:type="spellStart"/>
      <w:r w:rsidRPr="00103189">
        <w:rPr>
          <w:rFonts w:ascii="Maiandra GD" w:eastAsia="Times New Roman" w:hAnsi="Maiandra GD" w:cs="Arial"/>
          <w:b/>
          <w:color w:val="000000"/>
          <w:spacing w:val="1"/>
          <w:sz w:val="24"/>
          <w:szCs w:val="24"/>
        </w:rPr>
        <w:t>Bahan</w:t>
      </w:r>
      <w:proofErr w:type="spellEnd"/>
      <w:r w:rsidRPr="00103189">
        <w:rPr>
          <w:rFonts w:ascii="Maiandra GD" w:eastAsia="Times New Roman" w:hAnsi="Maiandra GD" w:cs="Arial"/>
          <w:b/>
          <w:color w:val="000000"/>
          <w:spacing w:val="1"/>
          <w:sz w:val="24"/>
          <w:szCs w:val="24"/>
        </w:rPr>
        <w:t xml:space="preserve"> dan </w:t>
      </w:r>
      <w:proofErr w:type="spellStart"/>
      <w:r w:rsidRPr="00103189">
        <w:rPr>
          <w:rFonts w:ascii="Maiandra GD" w:eastAsia="Times New Roman" w:hAnsi="Maiandra GD" w:cs="Arial"/>
          <w:b/>
          <w:color w:val="000000"/>
          <w:spacing w:val="1"/>
          <w:sz w:val="24"/>
          <w:szCs w:val="24"/>
        </w:rPr>
        <w:t>Sumber</w:t>
      </w:r>
      <w:proofErr w:type="spellEnd"/>
      <w:r w:rsidRPr="00103189">
        <w:rPr>
          <w:rFonts w:ascii="Maiandra GD" w:eastAsia="Times New Roman" w:hAnsi="Maiandra GD" w:cs="Arial"/>
          <w:b/>
          <w:color w:val="000000"/>
          <w:spacing w:val="1"/>
          <w:sz w:val="24"/>
          <w:szCs w:val="24"/>
        </w:rPr>
        <w:t xml:space="preserve"> Data</w:t>
      </w:r>
    </w:p>
    <w:p w:rsidR="003E70D8" w:rsidRPr="00103189" w:rsidRDefault="00103189" w:rsidP="0056196A">
      <w:pPr>
        <w:widowControl w:val="0"/>
        <w:autoSpaceDE w:val="0"/>
        <w:autoSpaceDN w:val="0"/>
        <w:adjustRightInd w:val="0"/>
        <w:spacing w:after="0" w:line="300" w:lineRule="exact"/>
        <w:ind w:right="-19"/>
        <w:jc w:val="both"/>
        <w:rPr>
          <w:rFonts w:ascii="Maiandra GD" w:eastAsia="Times New Roman" w:hAnsi="Maiandra GD" w:cs="Arial"/>
          <w:color w:val="000000"/>
          <w:spacing w:val="1"/>
          <w:sz w:val="24"/>
          <w:szCs w:val="24"/>
        </w:rPr>
      </w:pP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Berisikan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kerangka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konsep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,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konsep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definisi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variabel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dan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sumber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data.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Untuk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memasukkan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gambar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dapat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disajikan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dan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diberikan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nomor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seperti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pada </w:t>
      </w:r>
      <w:r w:rsidR="00002D14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fldChar w:fldCharType="begin"/>
      </w:r>
      <w:r w:rsidR="00AF79CB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instrText xml:space="preserve"> REF _Ref500330099 \h  \* MERGEFORMAT </w:instrText>
      </w:r>
      <w:r w:rsidR="00002D14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</w:r>
      <w:r w:rsidR="00002D14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fldChar w:fldCharType="separate"/>
      </w:r>
      <w:r w:rsidR="00B54B0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Gambar 1</w:t>
      </w:r>
      <w:r w:rsidR="00002D14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fldChar w:fldCharType="end"/>
      </w:r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.   Lorem  ipsum  dolor  sit 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amet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, 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consectetur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adipiscing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elit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,  sed  do 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eiusmod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tempor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incididunt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ut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labore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et dolore magna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aliqua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.  Ut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enim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ad minim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veniam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,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quis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nostrud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exercitation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ullamco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laboris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nisi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ut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aliquip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ex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ea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commodo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consequat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.  Duis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aute</w:t>
      </w:r>
      <w:proofErr w:type="spellEnd"/>
      <w:r w:rsidR="00D624AD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irure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dolor  in 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reprehenderit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 in 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voluptate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velit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esse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cillum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 dolore 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eu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fugiat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nulla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pariatur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.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Excepteur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sint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occaecat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cupidatat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non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proident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, sunt in cul</w:t>
      </w:r>
      <w:r w:rsidR="00D624AD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pa qui </w:t>
      </w:r>
      <w:proofErr w:type="spellStart"/>
      <w:r w:rsidR="00D624AD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officia</w:t>
      </w:r>
      <w:proofErr w:type="spellEnd"/>
      <w:r w:rsidR="00D624AD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D624AD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deserunt</w:t>
      </w:r>
      <w:proofErr w:type="spellEnd"/>
      <w:r w:rsidR="00D624AD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D624AD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mollit</w:t>
      </w:r>
      <w:proofErr w:type="spellEnd"/>
      <w:r w:rsidR="00D624AD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anim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id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est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laborum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. </w:t>
      </w:r>
    </w:p>
    <w:p w:rsidR="00443E99" w:rsidRPr="00103189" w:rsidRDefault="00443E99" w:rsidP="0056196A">
      <w:pPr>
        <w:widowControl w:val="0"/>
        <w:autoSpaceDE w:val="0"/>
        <w:autoSpaceDN w:val="0"/>
        <w:adjustRightInd w:val="0"/>
        <w:spacing w:before="240" w:line="240" w:lineRule="auto"/>
        <w:ind w:right="-19"/>
        <w:jc w:val="center"/>
        <w:rPr>
          <w:rFonts w:ascii="Maiandra GD" w:hAnsi="Maiandra GD" w:cs="Arial"/>
          <w:color w:val="000000" w:themeColor="text1"/>
          <w:sz w:val="24"/>
          <w:szCs w:val="24"/>
        </w:rPr>
      </w:pPr>
      <w:bookmarkStart w:id="2" w:name="_Ref500330099"/>
      <w:r w:rsidRPr="00103189">
        <w:rPr>
          <w:rFonts w:ascii="Maiandra GD" w:hAnsi="Maiandra GD"/>
          <w:noProof/>
        </w:rPr>
        <w:drawing>
          <wp:inline distT="0" distB="0" distL="0" distR="0">
            <wp:extent cx="2857500" cy="1414318"/>
            <wp:effectExtent l="0" t="0" r="0" b="0"/>
            <wp:docPr id="1" name="Picture 1" descr="http://2.bp.blogspot.com/-MSGwZka98zQ/UUH86bk00oI/AAAAAAAAAMQ/vBXESGF9o_A/s1600/kurva+norma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MSGwZka98zQ/UUH86bk00oI/AAAAAAAAAMQ/vBXESGF9o_A/s1600/kurva+normal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216" cy="1416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0D8" w:rsidRPr="00103189" w:rsidRDefault="00C82AD8" w:rsidP="0056196A">
      <w:pPr>
        <w:widowControl w:val="0"/>
        <w:autoSpaceDE w:val="0"/>
        <w:autoSpaceDN w:val="0"/>
        <w:adjustRightInd w:val="0"/>
        <w:spacing w:before="240" w:line="240" w:lineRule="auto"/>
        <w:ind w:right="-19"/>
        <w:jc w:val="center"/>
        <w:rPr>
          <w:rFonts w:ascii="Maiandra GD" w:hAnsi="Maiandra GD" w:cs="Arial"/>
          <w:b/>
          <w:color w:val="000000"/>
          <w:spacing w:val="-1"/>
          <w:szCs w:val="24"/>
        </w:rPr>
      </w:pPr>
      <w:r w:rsidRPr="00103189">
        <w:rPr>
          <w:rFonts w:ascii="Maiandra GD" w:hAnsi="Maiandra GD" w:cs="Arial"/>
          <w:color w:val="000000" w:themeColor="text1"/>
          <w:szCs w:val="24"/>
        </w:rPr>
        <w:lastRenderedPageBreak/>
        <w:t xml:space="preserve">Gambar </w:t>
      </w:r>
      <w:r w:rsidR="00002D14" w:rsidRPr="00103189">
        <w:rPr>
          <w:rFonts w:ascii="Maiandra GD" w:hAnsi="Maiandra GD" w:cs="Arial"/>
          <w:b/>
          <w:color w:val="000000" w:themeColor="text1"/>
          <w:szCs w:val="24"/>
        </w:rPr>
        <w:fldChar w:fldCharType="begin"/>
      </w:r>
      <w:r w:rsidRPr="00103189">
        <w:rPr>
          <w:rFonts w:ascii="Maiandra GD" w:hAnsi="Maiandra GD" w:cs="Arial"/>
          <w:color w:val="000000" w:themeColor="text1"/>
          <w:szCs w:val="24"/>
        </w:rPr>
        <w:instrText xml:space="preserve"> SEQ Gambar \* ARABIC </w:instrText>
      </w:r>
      <w:r w:rsidR="00002D14" w:rsidRPr="00103189">
        <w:rPr>
          <w:rFonts w:ascii="Maiandra GD" w:hAnsi="Maiandra GD" w:cs="Arial"/>
          <w:b/>
          <w:color w:val="000000" w:themeColor="text1"/>
          <w:szCs w:val="24"/>
        </w:rPr>
        <w:fldChar w:fldCharType="separate"/>
      </w:r>
      <w:r w:rsidR="00B54B08" w:rsidRPr="00103189">
        <w:rPr>
          <w:rFonts w:ascii="Maiandra GD" w:hAnsi="Maiandra GD" w:cs="Arial"/>
          <w:noProof/>
          <w:color w:val="000000" w:themeColor="text1"/>
          <w:szCs w:val="24"/>
        </w:rPr>
        <w:t>1</w:t>
      </w:r>
      <w:r w:rsidR="00002D14" w:rsidRPr="00103189">
        <w:rPr>
          <w:rFonts w:ascii="Maiandra GD" w:hAnsi="Maiandra GD" w:cs="Arial"/>
          <w:b/>
          <w:color w:val="000000" w:themeColor="text1"/>
          <w:szCs w:val="24"/>
        </w:rPr>
        <w:fldChar w:fldCharType="end"/>
      </w:r>
      <w:bookmarkEnd w:id="2"/>
      <w:r w:rsidR="00103189" w:rsidRPr="00103189">
        <w:rPr>
          <w:rFonts w:ascii="Maiandra GD" w:hAnsi="Maiandra GD" w:cs="Arial"/>
          <w:color w:val="000000" w:themeColor="text1"/>
          <w:szCs w:val="24"/>
        </w:rPr>
        <w:t>.</w:t>
      </w:r>
      <w:r w:rsidRPr="00103189">
        <w:rPr>
          <w:rFonts w:ascii="Maiandra GD" w:hAnsi="Maiandra GD" w:cs="Arial"/>
          <w:color w:val="000000"/>
          <w:spacing w:val="-1"/>
          <w:szCs w:val="24"/>
        </w:rPr>
        <w:t xml:space="preserve"> </w:t>
      </w:r>
      <w:proofErr w:type="spellStart"/>
      <w:r w:rsidR="00443E99" w:rsidRPr="00103189">
        <w:rPr>
          <w:rFonts w:ascii="Maiandra GD" w:hAnsi="Maiandra GD" w:cs="Arial"/>
          <w:color w:val="000000"/>
          <w:spacing w:val="-1"/>
          <w:szCs w:val="24"/>
        </w:rPr>
        <w:t>Sebaran</w:t>
      </w:r>
      <w:proofErr w:type="spellEnd"/>
      <w:r w:rsidR="00443E99" w:rsidRPr="00103189">
        <w:rPr>
          <w:rFonts w:ascii="Maiandra GD" w:hAnsi="Maiandra GD" w:cs="Arial"/>
          <w:color w:val="000000"/>
          <w:spacing w:val="-1"/>
          <w:szCs w:val="24"/>
        </w:rPr>
        <w:t xml:space="preserve"> Normal</w:t>
      </w:r>
      <w:r w:rsidR="003E70D8" w:rsidRPr="00103189">
        <w:rPr>
          <w:rFonts w:ascii="Maiandra GD" w:hAnsi="Maiandra GD" w:cs="Arial"/>
          <w:color w:val="000000"/>
          <w:spacing w:val="-1"/>
          <w:szCs w:val="24"/>
        </w:rPr>
        <w:t>.</w:t>
      </w:r>
    </w:p>
    <w:p w:rsidR="003E70D8" w:rsidRPr="00103189" w:rsidRDefault="002970EC" w:rsidP="008F6061">
      <w:pPr>
        <w:widowControl w:val="0"/>
        <w:tabs>
          <w:tab w:val="left" w:pos="360"/>
        </w:tabs>
        <w:autoSpaceDE w:val="0"/>
        <w:autoSpaceDN w:val="0"/>
        <w:adjustRightInd w:val="0"/>
        <w:spacing w:after="0" w:line="300" w:lineRule="exact"/>
        <w:ind w:right="-19"/>
        <w:jc w:val="both"/>
        <w:rPr>
          <w:rFonts w:ascii="Maiandra GD" w:eastAsia="Times New Roman" w:hAnsi="Maiandra GD" w:cs="Arial"/>
          <w:color w:val="000000"/>
          <w:spacing w:val="1"/>
          <w:sz w:val="24"/>
          <w:szCs w:val="24"/>
        </w:rPr>
      </w:pPr>
      <w:r w:rsidRPr="00103189">
        <w:rPr>
          <w:rFonts w:ascii="Maiandra GD" w:hAnsi="Maiandra GD" w:cs="Arial"/>
          <w:color w:val="000000"/>
          <w:spacing w:val="-5"/>
          <w:sz w:val="24"/>
          <w:szCs w:val="24"/>
        </w:rPr>
        <w:tab/>
      </w:r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Lorem  ipsum  dolor  sit 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amet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, 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consectetur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adipiscing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elit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,  sed  do 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eiusmod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tempor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incididunt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ut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labore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et dolore magna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aliqua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.  Ut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enim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ad minim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veniam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,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quis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nostrud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exercitation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ullamco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laboris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nisi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ut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aliquip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ex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ea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commo</w:t>
      </w:r>
      <w:r w:rsidR="00057836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do</w:t>
      </w:r>
      <w:proofErr w:type="spellEnd"/>
      <w:r w:rsidR="00057836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057836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consequat</w:t>
      </w:r>
      <w:proofErr w:type="spellEnd"/>
      <w:r w:rsidR="00057836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.  Duis </w:t>
      </w:r>
      <w:proofErr w:type="spellStart"/>
      <w:r w:rsidR="00057836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aute</w:t>
      </w:r>
      <w:proofErr w:type="spellEnd"/>
      <w:r w:rsidR="00057836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057836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irure</w:t>
      </w:r>
      <w:proofErr w:type="spellEnd"/>
      <w:r w:rsidR="00057836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dolor  in 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reprehenderit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 in 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voluptate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velit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esse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cillum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 dolore</w:t>
      </w:r>
      <w:r w:rsidR="00057836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 </w:t>
      </w:r>
      <w:proofErr w:type="spellStart"/>
      <w:r w:rsidR="00057836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eu</w:t>
      </w:r>
      <w:proofErr w:type="spellEnd"/>
      <w:r w:rsidR="00057836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 </w:t>
      </w:r>
      <w:proofErr w:type="spellStart"/>
      <w:r w:rsidR="00057836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fugiat</w:t>
      </w:r>
      <w:proofErr w:type="spellEnd"/>
      <w:r w:rsidR="00057836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 </w:t>
      </w:r>
      <w:proofErr w:type="spellStart"/>
      <w:r w:rsidR="00057836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nulla</w:t>
      </w:r>
      <w:proofErr w:type="spellEnd"/>
      <w:r w:rsidR="00057836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 </w:t>
      </w:r>
      <w:proofErr w:type="spellStart"/>
      <w:r w:rsidR="00057836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pariatur</w:t>
      </w:r>
      <w:proofErr w:type="spellEnd"/>
      <w:r w:rsidR="00057836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.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Excepteur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sint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occaecat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cupidatat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non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proident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, sunt in cul</w:t>
      </w:r>
      <w:r w:rsidR="00057836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pa qui </w:t>
      </w:r>
      <w:proofErr w:type="spellStart"/>
      <w:r w:rsidR="00057836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officia</w:t>
      </w:r>
      <w:proofErr w:type="spellEnd"/>
      <w:r w:rsidR="00057836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057836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deserunt</w:t>
      </w:r>
      <w:proofErr w:type="spellEnd"/>
      <w:r w:rsidR="00057836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057836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mollit</w:t>
      </w:r>
      <w:proofErr w:type="spellEnd"/>
      <w:r w:rsidR="00057836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anim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id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est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laborum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. </w:t>
      </w:r>
    </w:p>
    <w:p w:rsidR="00246F1B" w:rsidRPr="00103189" w:rsidRDefault="00246F1B" w:rsidP="00F5358F">
      <w:pPr>
        <w:widowControl w:val="0"/>
        <w:autoSpaceDE w:val="0"/>
        <w:autoSpaceDN w:val="0"/>
        <w:adjustRightInd w:val="0"/>
        <w:spacing w:after="0" w:line="300" w:lineRule="exact"/>
        <w:ind w:right="-19"/>
        <w:jc w:val="both"/>
        <w:rPr>
          <w:rFonts w:ascii="Maiandra GD" w:eastAsia="Times New Roman" w:hAnsi="Maiandra GD" w:cs="Arial"/>
          <w:color w:val="000000"/>
          <w:spacing w:val="1"/>
          <w:sz w:val="24"/>
          <w:szCs w:val="24"/>
        </w:rPr>
      </w:pPr>
    </w:p>
    <w:p w:rsidR="00246F1B" w:rsidRPr="00103189" w:rsidRDefault="00246F1B" w:rsidP="00F5358F">
      <w:pPr>
        <w:widowControl w:val="0"/>
        <w:autoSpaceDE w:val="0"/>
        <w:autoSpaceDN w:val="0"/>
        <w:adjustRightInd w:val="0"/>
        <w:spacing w:after="0" w:line="300" w:lineRule="exact"/>
        <w:ind w:right="-19"/>
        <w:jc w:val="both"/>
        <w:rPr>
          <w:rFonts w:ascii="Maiandra GD" w:eastAsia="Times New Roman" w:hAnsi="Maiandra GD" w:cs="Arial"/>
          <w:b/>
          <w:color w:val="000000"/>
          <w:spacing w:val="1"/>
          <w:sz w:val="24"/>
          <w:szCs w:val="24"/>
        </w:rPr>
      </w:pPr>
      <w:proofErr w:type="spellStart"/>
      <w:r w:rsidRPr="00103189">
        <w:rPr>
          <w:rFonts w:ascii="Maiandra GD" w:eastAsia="Times New Roman" w:hAnsi="Maiandra GD" w:cs="Arial"/>
          <w:b/>
          <w:color w:val="000000"/>
          <w:spacing w:val="1"/>
          <w:sz w:val="24"/>
          <w:szCs w:val="24"/>
        </w:rPr>
        <w:t>Metode</w:t>
      </w:r>
      <w:proofErr w:type="spellEnd"/>
      <w:r w:rsidRPr="00103189">
        <w:rPr>
          <w:rFonts w:ascii="Maiandra GD" w:eastAsia="Times New Roman" w:hAnsi="Maiandra GD" w:cs="Arial"/>
          <w:b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b/>
          <w:color w:val="000000"/>
          <w:spacing w:val="1"/>
          <w:sz w:val="24"/>
          <w:szCs w:val="24"/>
        </w:rPr>
        <w:t>Analisis</w:t>
      </w:r>
      <w:proofErr w:type="spellEnd"/>
      <w:r w:rsidRPr="00103189">
        <w:rPr>
          <w:rFonts w:ascii="Maiandra GD" w:eastAsia="Times New Roman" w:hAnsi="Maiandra GD" w:cs="Arial"/>
          <w:b/>
          <w:color w:val="000000"/>
          <w:spacing w:val="1"/>
          <w:sz w:val="24"/>
          <w:szCs w:val="24"/>
        </w:rPr>
        <w:t xml:space="preserve"> Data</w:t>
      </w:r>
    </w:p>
    <w:p w:rsidR="00565923" w:rsidRPr="00103189" w:rsidRDefault="00D76681" w:rsidP="00F5358F">
      <w:pPr>
        <w:widowControl w:val="0"/>
        <w:autoSpaceDE w:val="0"/>
        <w:autoSpaceDN w:val="0"/>
        <w:adjustRightInd w:val="0"/>
        <w:spacing w:after="0" w:line="300" w:lineRule="exact"/>
        <w:ind w:right="-19"/>
        <w:jc w:val="both"/>
        <w:rPr>
          <w:rFonts w:ascii="Maiandra GD" w:eastAsia="Times New Roman" w:hAnsi="Maiandra GD" w:cs="Arial"/>
          <w:color w:val="000000"/>
          <w:spacing w:val="1"/>
          <w:sz w:val="24"/>
          <w:szCs w:val="24"/>
        </w:rPr>
      </w:pP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Metode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analisis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data yang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digunakan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harus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jelas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dituliskan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beserta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dengan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formula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ataupun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Theorema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dan Lemma.</w:t>
      </w:r>
      <w:r w:rsidR="00F5358F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gram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Lorem  ipsum</w:t>
      </w:r>
      <w:proofErr w:type="gram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 dolor  sit 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amet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, 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consectetur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adipiscing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elit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,  sed  do 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eiusmod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tempor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incididunt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ut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labore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et dolore magna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aliqua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.  Ut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enim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ad minim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veniam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,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quis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nostrud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exercitation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ullamco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laboris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nisi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ut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aliquip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ex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ea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commodo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consequat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.  Duis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aute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irure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dolor  in 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reprehenderit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 in 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voluptate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velit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esse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cillum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 dolore 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eu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fugiat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nulla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pariatur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.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Excepteur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sint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occaecat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cupidatat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non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proident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, sunt in culpa qui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officia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deserunt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mollit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anim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id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est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laborum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. </w:t>
      </w:r>
      <w:r w:rsidR="008F6061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ab/>
      </w:r>
    </w:p>
    <w:p w:rsidR="003E70D8" w:rsidRPr="00103189" w:rsidRDefault="005B6CF0" w:rsidP="005E480E">
      <w:pPr>
        <w:pStyle w:val="ListParagraph"/>
        <w:numPr>
          <w:ilvl w:val="0"/>
          <w:numId w:val="1"/>
        </w:numPr>
        <w:spacing w:before="240" w:line="240" w:lineRule="auto"/>
        <w:ind w:left="450" w:right="-19" w:hanging="450"/>
        <w:jc w:val="both"/>
        <w:rPr>
          <w:rFonts w:ascii="Maiandra GD" w:hAnsi="Maiandra GD" w:cs="Arial"/>
          <w:b/>
          <w:sz w:val="24"/>
          <w:szCs w:val="24"/>
        </w:rPr>
      </w:pPr>
      <w:r w:rsidRPr="00103189">
        <w:rPr>
          <w:rFonts w:ascii="Maiandra GD" w:hAnsi="Maiandra GD" w:cs="Arial"/>
          <w:b/>
          <w:sz w:val="24"/>
          <w:szCs w:val="24"/>
        </w:rPr>
        <w:t xml:space="preserve">Hasil dan </w:t>
      </w:r>
      <w:proofErr w:type="spellStart"/>
      <w:r w:rsidRPr="00103189">
        <w:rPr>
          <w:rFonts w:ascii="Maiandra GD" w:hAnsi="Maiandra GD" w:cs="Arial"/>
          <w:b/>
          <w:sz w:val="24"/>
          <w:szCs w:val="24"/>
        </w:rPr>
        <w:t>Pembahasan</w:t>
      </w:r>
      <w:proofErr w:type="spellEnd"/>
      <w:r w:rsidR="003E70D8" w:rsidRPr="00103189">
        <w:rPr>
          <w:rFonts w:ascii="Maiandra GD" w:hAnsi="Maiandra GD" w:cs="Arial"/>
          <w:b/>
          <w:sz w:val="24"/>
          <w:szCs w:val="24"/>
        </w:rPr>
        <w:t xml:space="preserve"> </w:t>
      </w:r>
    </w:p>
    <w:p w:rsidR="009003A3" w:rsidRPr="00103189" w:rsidRDefault="003E70D8" w:rsidP="0056196A">
      <w:pPr>
        <w:widowControl w:val="0"/>
        <w:autoSpaceDE w:val="0"/>
        <w:autoSpaceDN w:val="0"/>
        <w:adjustRightInd w:val="0"/>
        <w:spacing w:after="0" w:line="300" w:lineRule="exact"/>
        <w:ind w:right="-19"/>
        <w:jc w:val="both"/>
        <w:rPr>
          <w:rFonts w:ascii="Maiandra GD" w:eastAsia="Times New Roman" w:hAnsi="Maiandra GD" w:cs="Arial"/>
          <w:color w:val="000000"/>
          <w:spacing w:val="1"/>
          <w:sz w:val="24"/>
          <w:szCs w:val="24"/>
        </w:rPr>
      </w:pP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Untuk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menyajikan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tabel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 dan 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penomorannya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dilakukan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seperti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terlihat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 pada 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Tabel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 1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berikut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. Lorem ipsum dolor sit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amet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,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consectetur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adipiscing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elit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, sed do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eiusmod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tempor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incididunt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ut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labore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et dolore magna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aliqua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.  Ut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enim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ad minim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veniam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,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quis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nostrud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exercitation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ullamco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laboris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nisi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ut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aliquip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ex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ea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commodo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consequat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.  Duis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aute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irure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dolor  in 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reprehenderit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 in 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voluptate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velit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esse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cillum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 dolore 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eu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fugiat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nulla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pariatur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. </w:t>
      </w:r>
      <w:bookmarkStart w:id="3" w:name="Pg4"/>
      <w:bookmarkEnd w:id="3"/>
    </w:p>
    <w:p w:rsidR="0081023C" w:rsidRPr="00103189" w:rsidRDefault="0081023C" w:rsidP="0056196A">
      <w:pPr>
        <w:widowControl w:val="0"/>
        <w:autoSpaceDE w:val="0"/>
        <w:autoSpaceDN w:val="0"/>
        <w:adjustRightInd w:val="0"/>
        <w:spacing w:after="0" w:line="300" w:lineRule="exact"/>
        <w:ind w:right="-19"/>
        <w:jc w:val="both"/>
        <w:rPr>
          <w:rFonts w:ascii="Maiandra GD" w:eastAsia="Times New Roman" w:hAnsi="Maiandra GD" w:cs="Arial"/>
          <w:color w:val="000000"/>
          <w:spacing w:val="1"/>
          <w:sz w:val="24"/>
          <w:szCs w:val="24"/>
        </w:rPr>
      </w:pPr>
    </w:p>
    <w:p w:rsidR="003E70D8" w:rsidRPr="00103189" w:rsidRDefault="00B82B77" w:rsidP="00577EB8">
      <w:pPr>
        <w:widowControl w:val="0"/>
        <w:autoSpaceDE w:val="0"/>
        <w:autoSpaceDN w:val="0"/>
        <w:adjustRightInd w:val="0"/>
        <w:spacing w:after="0" w:line="300" w:lineRule="exact"/>
        <w:ind w:right="-19"/>
        <w:jc w:val="center"/>
        <w:rPr>
          <w:rFonts w:ascii="Maiandra GD" w:eastAsia="Times New Roman" w:hAnsi="Maiandra GD" w:cs="Arial"/>
          <w:color w:val="000000"/>
          <w:spacing w:val="1"/>
          <w:sz w:val="24"/>
          <w:szCs w:val="24"/>
        </w:rPr>
      </w:pP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Tabel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r w:rsidR="00002D14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fldChar w:fldCharType="begin"/>
      </w:r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instrText xml:space="preserve"> SEQ Tabel \* ARABIC </w:instrText>
      </w:r>
      <w:r w:rsidR="00002D14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fldChar w:fldCharType="separate"/>
      </w:r>
      <w:r w:rsidR="00B54B08" w:rsidRPr="00103189">
        <w:rPr>
          <w:rFonts w:ascii="Maiandra GD" w:eastAsia="Times New Roman" w:hAnsi="Maiandra GD" w:cs="Arial"/>
          <w:noProof/>
          <w:color w:val="000000"/>
          <w:spacing w:val="1"/>
          <w:sz w:val="24"/>
          <w:szCs w:val="24"/>
        </w:rPr>
        <w:t>1</w:t>
      </w:r>
      <w:r w:rsidR="00002D14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fldChar w:fldCharType="end"/>
      </w:r>
      <w:r w:rsidR="00103189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.</w:t>
      </w:r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Nilai yang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dihasilkan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ditampilkan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pada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tabel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5"/>
        <w:gridCol w:w="682"/>
        <w:gridCol w:w="656"/>
        <w:gridCol w:w="713"/>
        <w:gridCol w:w="716"/>
        <w:gridCol w:w="713"/>
      </w:tblGrid>
      <w:tr w:rsidR="00B82B77" w:rsidRPr="00103189" w:rsidTr="00103189">
        <w:tc>
          <w:tcPr>
            <w:tcW w:w="805" w:type="pct"/>
            <w:tcBorders>
              <w:top w:val="single" w:sz="4" w:space="0" w:color="auto"/>
            </w:tcBorders>
          </w:tcPr>
          <w:p w:rsidR="00B82B77" w:rsidRPr="00103189" w:rsidRDefault="00B82B77" w:rsidP="003C152C">
            <w:pPr>
              <w:widowControl w:val="0"/>
              <w:autoSpaceDE w:val="0"/>
              <w:autoSpaceDN w:val="0"/>
              <w:adjustRightInd w:val="0"/>
              <w:spacing w:line="300" w:lineRule="exact"/>
              <w:ind w:right="-19"/>
              <w:jc w:val="center"/>
              <w:rPr>
                <w:rFonts w:ascii="Maiandra GD" w:eastAsia="Times New Roman" w:hAnsi="Maiandra GD" w:cs="Arial"/>
                <w:color w:val="000000"/>
                <w:spacing w:val="1"/>
                <w:sz w:val="24"/>
                <w:szCs w:val="24"/>
              </w:rPr>
            </w:pPr>
            <w:r w:rsidRPr="00103189">
              <w:rPr>
                <w:rFonts w:ascii="Maiandra GD" w:eastAsia="Times New Roman" w:hAnsi="Maiandra GD" w:cs="Arial"/>
                <w:color w:val="000000"/>
                <w:spacing w:val="1"/>
                <w:sz w:val="24"/>
                <w:szCs w:val="24"/>
              </w:rPr>
              <w:t>Model</w:t>
            </w:r>
          </w:p>
        </w:tc>
        <w:tc>
          <w:tcPr>
            <w:tcW w:w="841" w:type="pct"/>
            <w:tcBorders>
              <w:top w:val="single" w:sz="4" w:space="0" w:color="auto"/>
            </w:tcBorders>
          </w:tcPr>
          <w:p w:rsidR="00B82B77" w:rsidRPr="00103189" w:rsidRDefault="00B82B77" w:rsidP="003C152C">
            <w:pPr>
              <w:widowControl w:val="0"/>
              <w:autoSpaceDE w:val="0"/>
              <w:autoSpaceDN w:val="0"/>
              <w:adjustRightInd w:val="0"/>
              <w:spacing w:line="300" w:lineRule="exact"/>
              <w:ind w:right="-19"/>
              <w:jc w:val="center"/>
              <w:rPr>
                <w:rFonts w:ascii="Maiandra GD" w:eastAsia="Times New Roman" w:hAnsi="Maiandra GD" w:cs="Arial"/>
                <w:color w:val="000000"/>
                <w:spacing w:val="1"/>
                <w:sz w:val="24"/>
                <w:szCs w:val="24"/>
              </w:rPr>
            </w:pPr>
            <w:r w:rsidRPr="00103189">
              <w:rPr>
                <w:rFonts w:ascii="Maiandra GD" w:eastAsia="Times New Roman" w:hAnsi="Maiandra GD" w:cs="Arial"/>
                <w:color w:val="000000"/>
                <w:spacing w:val="1"/>
                <w:sz w:val="24"/>
                <w:szCs w:val="24"/>
              </w:rPr>
              <w:t>A</w:t>
            </w:r>
          </w:p>
        </w:tc>
        <w:tc>
          <w:tcPr>
            <w:tcW w:w="839" w:type="pct"/>
            <w:tcBorders>
              <w:top w:val="single" w:sz="4" w:space="0" w:color="auto"/>
            </w:tcBorders>
          </w:tcPr>
          <w:p w:rsidR="00B82B77" w:rsidRPr="00103189" w:rsidRDefault="00B82B77" w:rsidP="003C152C">
            <w:pPr>
              <w:widowControl w:val="0"/>
              <w:autoSpaceDE w:val="0"/>
              <w:autoSpaceDN w:val="0"/>
              <w:adjustRightInd w:val="0"/>
              <w:spacing w:line="300" w:lineRule="exact"/>
              <w:ind w:right="-19"/>
              <w:jc w:val="center"/>
              <w:rPr>
                <w:rFonts w:ascii="Maiandra GD" w:eastAsia="Times New Roman" w:hAnsi="Maiandra GD" w:cs="Arial"/>
                <w:color w:val="000000"/>
                <w:spacing w:val="1"/>
                <w:sz w:val="24"/>
                <w:szCs w:val="24"/>
              </w:rPr>
            </w:pPr>
            <w:r w:rsidRPr="00103189">
              <w:rPr>
                <w:rFonts w:ascii="Maiandra GD" w:eastAsia="Times New Roman" w:hAnsi="Maiandra GD" w:cs="Arial"/>
                <w:color w:val="000000"/>
                <w:spacing w:val="1"/>
                <w:sz w:val="24"/>
                <w:szCs w:val="24"/>
              </w:rPr>
              <w:t>B</w:t>
            </w:r>
          </w:p>
        </w:tc>
        <w:tc>
          <w:tcPr>
            <w:tcW w:w="839" w:type="pct"/>
            <w:tcBorders>
              <w:top w:val="single" w:sz="4" w:space="0" w:color="auto"/>
            </w:tcBorders>
          </w:tcPr>
          <w:p w:rsidR="00B82B77" w:rsidRPr="00103189" w:rsidRDefault="00B82B77" w:rsidP="003C152C">
            <w:pPr>
              <w:widowControl w:val="0"/>
              <w:autoSpaceDE w:val="0"/>
              <w:autoSpaceDN w:val="0"/>
              <w:adjustRightInd w:val="0"/>
              <w:spacing w:line="300" w:lineRule="exact"/>
              <w:ind w:right="-19"/>
              <w:jc w:val="center"/>
              <w:rPr>
                <w:rFonts w:ascii="Maiandra GD" w:eastAsia="Times New Roman" w:hAnsi="Maiandra GD" w:cs="Arial"/>
                <w:color w:val="000000"/>
                <w:spacing w:val="1"/>
                <w:sz w:val="24"/>
                <w:szCs w:val="24"/>
              </w:rPr>
            </w:pPr>
            <w:r w:rsidRPr="00103189">
              <w:rPr>
                <w:rFonts w:ascii="Maiandra GD" w:eastAsia="Times New Roman" w:hAnsi="Maiandra GD" w:cs="Arial"/>
                <w:color w:val="000000"/>
                <w:spacing w:val="1"/>
                <w:sz w:val="24"/>
                <w:szCs w:val="24"/>
              </w:rPr>
              <w:t>C</w:t>
            </w:r>
          </w:p>
        </w:tc>
        <w:tc>
          <w:tcPr>
            <w:tcW w:w="839" w:type="pct"/>
            <w:tcBorders>
              <w:top w:val="single" w:sz="4" w:space="0" w:color="auto"/>
            </w:tcBorders>
          </w:tcPr>
          <w:p w:rsidR="00B82B77" w:rsidRPr="00103189" w:rsidRDefault="00B82B77" w:rsidP="003C152C">
            <w:pPr>
              <w:widowControl w:val="0"/>
              <w:autoSpaceDE w:val="0"/>
              <w:autoSpaceDN w:val="0"/>
              <w:adjustRightInd w:val="0"/>
              <w:spacing w:line="300" w:lineRule="exact"/>
              <w:ind w:right="-19"/>
              <w:jc w:val="center"/>
              <w:rPr>
                <w:rFonts w:ascii="Maiandra GD" w:eastAsia="Times New Roman" w:hAnsi="Maiandra GD" w:cs="Arial"/>
                <w:color w:val="000000"/>
                <w:spacing w:val="1"/>
                <w:sz w:val="24"/>
                <w:szCs w:val="24"/>
              </w:rPr>
            </w:pPr>
            <w:r w:rsidRPr="00103189">
              <w:rPr>
                <w:rFonts w:ascii="Maiandra GD" w:eastAsia="Times New Roman" w:hAnsi="Maiandra GD" w:cs="Arial"/>
                <w:color w:val="000000"/>
                <w:spacing w:val="1"/>
                <w:sz w:val="24"/>
                <w:szCs w:val="24"/>
              </w:rPr>
              <w:t>D</w:t>
            </w:r>
          </w:p>
        </w:tc>
        <w:tc>
          <w:tcPr>
            <w:tcW w:w="839" w:type="pct"/>
            <w:tcBorders>
              <w:top w:val="single" w:sz="4" w:space="0" w:color="auto"/>
            </w:tcBorders>
          </w:tcPr>
          <w:p w:rsidR="00B82B77" w:rsidRPr="00103189" w:rsidRDefault="00B82B77" w:rsidP="003C152C">
            <w:pPr>
              <w:widowControl w:val="0"/>
              <w:autoSpaceDE w:val="0"/>
              <w:autoSpaceDN w:val="0"/>
              <w:adjustRightInd w:val="0"/>
              <w:spacing w:line="300" w:lineRule="exact"/>
              <w:ind w:right="-19"/>
              <w:jc w:val="center"/>
              <w:rPr>
                <w:rFonts w:ascii="Maiandra GD" w:eastAsia="Times New Roman" w:hAnsi="Maiandra GD" w:cs="Arial"/>
                <w:color w:val="000000"/>
                <w:spacing w:val="1"/>
                <w:sz w:val="24"/>
                <w:szCs w:val="24"/>
              </w:rPr>
            </w:pPr>
            <w:r w:rsidRPr="00103189">
              <w:rPr>
                <w:rFonts w:ascii="Maiandra GD" w:eastAsia="Times New Roman" w:hAnsi="Maiandra GD" w:cs="Arial"/>
                <w:color w:val="000000"/>
                <w:spacing w:val="1"/>
                <w:sz w:val="24"/>
                <w:szCs w:val="24"/>
              </w:rPr>
              <w:t>E</w:t>
            </w:r>
          </w:p>
        </w:tc>
      </w:tr>
      <w:tr w:rsidR="00B82B77" w:rsidRPr="00103189" w:rsidTr="00103189">
        <w:tc>
          <w:tcPr>
            <w:tcW w:w="805" w:type="pct"/>
            <w:tcBorders>
              <w:bottom w:val="single" w:sz="4" w:space="0" w:color="auto"/>
            </w:tcBorders>
          </w:tcPr>
          <w:p w:rsidR="00B82B77" w:rsidRPr="00103189" w:rsidRDefault="00B82B77" w:rsidP="003C152C">
            <w:pPr>
              <w:widowControl w:val="0"/>
              <w:autoSpaceDE w:val="0"/>
              <w:autoSpaceDN w:val="0"/>
              <w:adjustRightInd w:val="0"/>
              <w:spacing w:line="300" w:lineRule="exact"/>
              <w:ind w:right="-19"/>
              <w:jc w:val="center"/>
              <w:rPr>
                <w:rFonts w:ascii="Maiandra GD" w:eastAsia="Times New Roman" w:hAnsi="Maiandra GD" w:cs="Arial"/>
                <w:color w:val="000000"/>
                <w:spacing w:val="1"/>
                <w:sz w:val="24"/>
                <w:szCs w:val="24"/>
              </w:rPr>
            </w:pPr>
          </w:p>
        </w:tc>
        <w:tc>
          <w:tcPr>
            <w:tcW w:w="841" w:type="pct"/>
            <w:tcBorders>
              <w:bottom w:val="single" w:sz="4" w:space="0" w:color="auto"/>
            </w:tcBorders>
          </w:tcPr>
          <w:p w:rsidR="00B82B77" w:rsidRPr="00103189" w:rsidRDefault="00B82B77" w:rsidP="003C152C">
            <w:pPr>
              <w:widowControl w:val="0"/>
              <w:autoSpaceDE w:val="0"/>
              <w:autoSpaceDN w:val="0"/>
              <w:adjustRightInd w:val="0"/>
              <w:spacing w:line="300" w:lineRule="exact"/>
              <w:ind w:right="-19"/>
              <w:jc w:val="center"/>
              <w:rPr>
                <w:rFonts w:ascii="Maiandra GD" w:eastAsia="Times New Roman" w:hAnsi="Maiandra GD" w:cs="Arial"/>
                <w:color w:val="000000"/>
                <w:spacing w:val="1"/>
                <w:sz w:val="24"/>
                <w:szCs w:val="24"/>
              </w:rPr>
            </w:pPr>
          </w:p>
        </w:tc>
        <w:tc>
          <w:tcPr>
            <w:tcW w:w="839" w:type="pct"/>
            <w:tcBorders>
              <w:bottom w:val="single" w:sz="4" w:space="0" w:color="auto"/>
            </w:tcBorders>
          </w:tcPr>
          <w:p w:rsidR="00B82B77" w:rsidRPr="00103189" w:rsidRDefault="00B82B77" w:rsidP="003C152C">
            <w:pPr>
              <w:widowControl w:val="0"/>
              <w:autoSpaceDE w:val="0"/>
              <w:autoSpaceDN w:val="0"/>
              <w:adjustRightInd w:val="0"/>
              <w:spacing w:line="300" w:lineRule="exact"/>
              <w:ind w:right="-19"/>
              <w:jc w:val="center"/>
              <w:rPr>
                <w:rFonts w:ascii="Maiandra GD" w:eastAsia="Times New Roman" w:hAnsi="Maiandra GD" w:cs="Arial"/>
                <w:color w:val="000000"/>
                <w:spacing w:val="1"/>
                <w:sz w:val="24"/>
                <w:szCs w:val="24"/>
              </w:rPr>
            </w:pPr>
          </w:p>
        </w:tc>
        <w:tc>
          <w:tcPr>
            <w:tcW w:w="839" w:type="pct"/>
            <w:tcBorders>
              <w:bottom w:val="single" w:sz="4" w:space="0" w:color="auto"/>
            </w:tcBorders>
          </w:tcPr>
          <w:p w:rsidR="00B82B77" w:rsidRPr="00103189" w:rsidRDefault="00B82B77" w:rsidP="003C152C">
            <w:pPr>
              <w:widowControl w:val="0"/>
              <w:autoSpaceDE w:val="0"/>
              <w:autoSpaceDN w:val="0"/>
              <w:adjustRightInd w:val="0"/>
              <w:spacing w:line="300" w:lineRule="exact"/>
              <w:ind w:right="-19"/>
              <w:jc w:val="center"/>
              <w:rPr>
                <w:rFonts w:ascii="Maiandra GD" w:eastAsia="Times New Roman" w:hAnsi="Maiandra GD" w:cs="Arial"/>
                <w:color w:val="000000"/>
                <w:spacing w:val="1"/>
                <w:sz w:val="24"/>
                <w:szCs w:val="24"/>
              </w:rPr>
            </w:pPr>
            <w:r w:rsidRPr="00103189">
              <w:rPr>
                <w:rFonts w:ascii="Maiandra GD" w:eastAsia="Times New Roman" w:hAnsi="Maiandra GD" w:cs="Arial"/>
                <w:color w:val="000000"/>
                <w:spacing w:val="1"/>
                <w:sz w:val="24"/>
                <w:szCs w:val="24"/>
              </w:rPr>
              <w:t>F</w:t>
            </w:r>
          </w:p>
        </w:tc>
        <w:tc>
          <w:tcPr>
            <w:tcW w:w="839" w:type="pct"/>
            <w:tcBorders>
              <w:bottom w:val="single" w:sz="4" w:space="0" w:color="auto"/>
            </w:tcBorders>
          </w:tcPr>
          <w:p w:rsidR="00B82B77" w:rsidRPr="00103189" w:rsidRDefault="00B82B77" w:rsidP="003C152C">
            <w:pPr>
              <w:widowControl w:val="0"/>
              <w:autoSpaceDE w:val="0"/>
              <w:autoSpaceDN w:val="0"/>
              <w:adjustRightInd w:val="0"/>
              <w:spacing w:line="300" w:lineRule="exact"/>
              <w:ind w:right="-19"/>
              <w:jc w:val="center"/>
              <w:rPr>
                <w:rFonts w:ascii="Maiandra GD" w:eastAsia="Times New Roman" w:hAnsi="Maiandra GD" w:cs="Arial"/>
                <w:color w:val="000000"/>
                <w:spacing w:val="1"/>
                <w:sz w:val="24"/>
                <w:szCs w:val="24"/>
              </w:rPr>
            </w:pPr>
          </w:p>
        </w:tc>
        <w:tc>
          <w:tcPr>
            <w:tcW w:w="839" w:type="pct"/>
            <w:tcBorders>
              <w:bottom w:val="single" w:sz="4" w:space="0" w:color="auto"/>
            </w:tcBorders>
          </w:tcPr>
          <w:p w:rsidR="00B82B77" w:rsidRPr="00103189" w:rsidRDefault="00B82B77" w:rsidP="003C152C">
            <w:pPr>
              <w:widowControl w:val="0"/>
              <w:autoSpaceDE w:val="0"/>
              <w:autoSpaceDN w:val="0"/>
              <w:adjustRightInd w:val="0"/>
              <w:spacing w:line="300" w:lineRule="exact"/>
              <w:ind w:right="-19"/>
              <w:jc w:val="center"/>
              <w:rPr>
                <w:rFonts w:ascii="Maiandra GD" w:eastAsia="Times New Roman" w:hAnsi="Maiandra GD" w:cs="Arial"/>
                <w:color w:val="000000"/>
                <w:spacing w:val="1"/>
                <w:sz w:val="24"/>
                <w:szCs w:val="24"/>
              </w:rPr>
            </w:pPr>
            <w:r w:rsidRPr="00103189">
              <w:rPr>
                <w:rFonts w:ascii="Maiandra GD" w:eastAsia="Times New Roman" w:hAnsi="Maiandra GD" w:cs="Arial"/>
                <w:color w:val="000000"/>
                <w:spacing w:val="1"/>
                <w:sz w:val="24"/>
                <w:szCs w:val="24"/>
              </w:rPr>
              <w:t>G</w:t>
            </w:r>
          </w:p>
        </w:tc>
      </w:tr>
      <w:tr w:rsidR="00B82B77" w:rsidRPr="00103189" w:rsidTr="00103189">
        <w:tc>
          <w:tcPr>
            <w:tcW w:w="805" w:type="pct"/>
            <w:tcBorders>
              <w:top w:val="single" w:sz="4" w:space="0" w:color="auto"/>
            </w:tcBorders>
          </w:tcPr>
          <w:p w:rsidR="00B82B77" w:rsidRPr="00103189" w:rsidRDefault="00B82B77" w:rsidP="003C152C">
            <w:pPr>
              <w:widowControl w:val="0"/>
              <w:autoSpaceDE w:val="0"/>
              <w:autoSpaceDN w:val="0"/>
              <w:adjustRightInd w:val="0"/>
              <w:spacing w:line="300" w:lineRule="exact"/>
              <w:ind w:right="-19"/>
              <w:jc w:val="center"/>
              <w:rPr>
                <w:rFonts w:ascii="Maiandra GD" w:eastAsia="Times New Roman" w:hAnsi="Maiandra GD" w:cs="Arial"/>
                <w:color w:val="000000"/>
                <w:spacing w:val="1"/>
                <w:sz w:val="24"/>
                <w:szCs w:val="24"/>
              </w:rPr>
            </w:pPr>
            <w:r w:rsidRPr="00103189">
              <w:rPr>
                <w:rFonts w:ascii="Maiandra GD" w:eastAsia="Times New Roman" w:hAnsi="Maiandra GD" w:cs="Arial"/>
                <w:color w:val="000000"/>
                <w:spacing w:val="1"/>
                <w:sz w:val="24"/>
                <w:szCs w:val="24"/>
              </w:rPr>
              <w:t>77</w:t>
            </w:r>
          </w:p>
        </w:tc>
        <w:tc>
          <w:tcPr>
            <w:tcW w:w="841" w:type="pct"/>
            <w:tcBorders>
              <w:top w:val="single" w:sz="4" w:space="0" w:color="auto"/>
            </w:tcBorders>
          </w:tcPr>
          <w:p w:rsidR="00B82B77" w:rsidRPr="00103189" w:rsidRDefault="00B82B77" w:rsidP="003C152C">
            <w:pPr>
              <w:widowControl w:val="0"/>
              <w:autoSpaceDE w:val="0"/>
              <w:autoSpaceDN w:val="0"/>
              <w:adjustRightInd w:val="0"/>
              <w:spacing w:line="300" w:lineRule="exact"/>
              <w:ind w:right="-19"/>
              <w:jc w:val="right"/>
              <w:rPr>
                <w:rFonts w:ascii="Maiandra GD" w:eastAsia="Times New Roman" w:hAnsi="Maiandra GD" w:cs="Arial"/>
                <w:color w:val="000000"/>
                <w:spacing w:val="1"/>
                <w:sz w:val="24"/>
                <w:szCs w:val="24"/>
              </w:rPr>
            </w:pPr>
            <w:r w:rsidRPr="00103189">
              <w:rPr>
                <w:rFonts w:ascii="Maiandra GD" w:eastAsia="Times New Roman" w:hAnsi="Maiandra GD" w:cs="Arial"/>
                <w:color w:val="000000"/>
                <w:spacing w:val="1"/>
                <w:sz w:val="24"/>
                <w:szCs w:val="24"/>
              </w:rPr>
              <w:t>121.58</w:t>
            </w:r>
          </w:p>
        </w:tc>
        <w:tc>
          <w:tcPr>
            <w:tcW w:w="839" w:type="pct"/>
            <w:tcBorders>
              <w:top w:val="single" w:sz="4" w:space="0" w:color="auto"/>
            </w:tcBorders>
          </w:tcPr>
          <w:p w:rsidR="00B82B77" w:rsidRPr="00103189" w:rsidRDefault="00B82B77" w:rsidP="003C152C">
            <w:pPr>
              <w:widowControl w:val="0"/>
              <w:autoSpaceDE w:val="0"/>
              <w:autoSpaceDN w:val="0"/>
              <w:adjustRightInd w:val="0"/>
              <w:spacing w:line="300" w:lineRule="exact"/>
              <w:ind w:right="-19"/>
              <w:jc w:val="right"/>
              <w:rPr>
                <w:rFonts w:ascii="Maiandra GD" w:eastAsia="Times New Roman" w:hAnsi="Maiandra GD" w:cs="Arial"/>
                <w:color w:val="000000"/>
                <w:spacing w:val="1"/>
                <w:sz w:val="24"/>
                <w:szCs w:val="24"/>
              </w:rPr>
            </w:pPr>
            <w:r w:rsidRPr="00103189">
              <w:rPr>
                <w:rFonts w:ascii="Maiandra GD" w:eastAsia="Times New Roman" w:hAnsi="Maiandra GD" w:cs="Arial"/>
                <w:color w:val="000000"/>
                <w:spacing w:val="1"/>
                <w:sz w:val="24"/>
                <w:szCs w:val="24"/>
              </w:rPr>
              <w:t>117.19</w:t>
            </w:r>
          </w:p>
        </w:tc>
        <w:tc>
          <w:tcPr>
            <w:tcW w:w="839" w:type="pct"/>
            <w:tcBorders>
              <w:top w:val="single" w:sz="4" w:space="0" w:color="auto"/>
            </w:tcBorders>
          </w:tcPr>
          <w:p w:rsidR="00B82B77" w:rsidRPr="00103189" w:rsidRDefault="00B82B77" w:rsidP="003C152C">
            <w:pPr>
              <w:widowControl w:val="0"/>
              <w:autoSpaceDE w:val="0"/>
              <w:autoSpaceDN w:val="0"/>
              <w:adjustRightInd w:val="0"/>
              <w:spacing w:line="300" w:lineRule="exact"/>
              <w:ind w:right="-19"/>
              <w:jc w:val="right"/>
              <w:rPr>
                <w:rFonts w:ascii="Maiandra GD" w:eastAsia="Times New Roman" w:hAnsi="Maiandra GD" w:cs="Arial"/>
                <w:color w:val="000000"/>
                <w:spacing w:val="1"/>
                <w:sz w:val="24"/>
                <w:szCs w:val="24"/>
              </w:rPr>
            </w:pPr>
            <w:r w:rsidRPr="00103189">
              <w:rPr>
                <w:rFonts w:ascii="Maiandra GD" w:eastAsia="Times New Roman" w:hAnsi="Maiandra GD" w:cs="Arial"/>
                <w:color w:val="000000"/>
                <w:spacing w:val="1"/>
                <w:sz w:val="24"/>
                <w:szCs w:val="24"/>
              </w:rPr>
              <w:t>114.05</w:t>
            </w:r>
          </w:p>
        </w:tc>
        <w:tc>
          <w:tcPr>
            <w:tcW w:w="839" w:type="pct"/>
            <w:tcBorders>
              <w:top w:val="single" w:sz="4" w:space="0" w:color="auto"/>
            </w:tcBorders>
          </w:tcPr>
          <w:p w:rsidR="00B82B77" w:rsidRPr="00103189" w:rsidRDefault="00B82B77" w:rsidP="003C152C">
            <w:pPr>
              <w:widowControl w:val="0"/>
              <w:autoSpaceDE w:val="0"/>
              <w:autoSpaceDN w:val="0"/>
              <w:adjustRightInd w:val="0"/>
              <w:spacing w:line="300" w:lineRule="exact"/>
              <w:ind w:right="-19"/>
              <w:jc w:val="right"/>
              <w:rPr>
                <w:rFonts w:ascii="Maiandra GD" w:eastAsia="Times New Roman" w:hAnsi="Maiandra GD" w:cs="Arial"/>
                <w:color w:val="000000"/>
                <w:spacing w:val="1"/>
                <w:sz w:val="24"/>
                <w:szCs w:val="24"/>
              </w:rPr>
            </w:pPr>
            <w:r w:rsidRPr="00103189">
              <w:rPr>
                <w:rFonts w:ascii="Maiandra GD" w:eastAsia="Times New Roman" w:hAnsi="Maiandra GD" w:cs="Arial"/>
                <w:color w:val="000000"/>
                <w:spacing w:val="1"/>
                <w:sz w:val="24"/>
                <w:szCs w:val="24"/>
              </w:rPr>
              <w:t>115.05</w:t>
            </w:r>
          </w:p>
        </w:tc>
        <w:tc>
          <w:tcPr>
            <w:tcW w:w="839" w:type="pct"/>
            <w:tcBorders>
              <w:top w:val="single" w:sz="4" w:space="0" w:color="auto"/>
            </w:tcBorders>
          </w:tcPr>
          <w:p w:rsidR="00B82B77" w:rsidRPr="00103189" w:rsidRDefault="00B82B77" w:rsidP="003C152C">
            <w:pPr>
              <w:widowControl w:val="0"/>
              <w:autoSpaceDE w:val="0"/>
              <w:autoSpaceDN w:val="0"/>
              <w:adjustRightInd w:val="0"/>
              <w:spacing w:line="300" w:lineRule="exact"/>
              <w:ind w:right="-19"/>
              <w:jc w:val="right"/>
              <w:rPr>
                <w:rFonts w:ascii="Maiandra GD" w:eastAsia="Times New Roman" w:hAnsi="Maiandra GD" w:cs="Arial"/>
                <w:color w:val="000000"/>
                <w:spacing w:val="1"/>
                <w:sz w:val="24"/>
                <w:szCs w:val="24"/>
              </w:rPr>
            </w:pPr>
            <w:r w:rsidRPr="00103189">
              <w:rPr>
                <w:rFonts w:ascii="Maiandra GD" w:eastAsia="Times New Roman" w:hAnsi="Maiandra GD" w:cs="Arial"/>
                <w:color w:val="000000"/>
                <w:spacing w:val="1"/>
                <w:sz w:val="24"/>
                <w:szCs w:val="24"/>
              </w:rPr>
              <w:t>114.23</w:t>
            </w:r>
          </w:p>
        </w:tc>
      </w:tr>
      <w:tr w:rsidR="00B82B77" w:rsidRPr="00103189" w:rsidTr="00103189">
        <w:tc>
          <w:tcPr>
            <w:tcW w:w="805" w:type="pct"/>
          </w:tcPr>
          <w:p w:rsidR="00B82B77" w:rsidRPr="00103189" w:rsidRDefault="00B82B77" w:rsidP="003C152C">
            <w:pPr>
              <w:widowControl w:val="0"/>
              <w:autoSpaceDE w:val="0"/>
              <w:autoSpaceDN w:val="0"/>
              <w:adjustRightInd w:val="0"/>
              <w:spacing w:line="300" w:lineRule="exact"/>
              <w:ind w:right="-19"/>
              <w:jc w:val="center"/>
              <w:rPr>
                <w:rFonts w:ascii="Maiandra GD" w:eastAsia="Times New Roman" w:hAnsi="Maiandra GD" w:cs="Arial"/>
                <w:color w:val="000000"/>
                <w:spacing w:val="1"/>
                <w:sz w:val="24"/>
                <w:szCs w:val="24"/>
              </w:rPr>
            </w:pPr>
            <w:r w:rsidRPr="00103189">
              <w:rPr>
                <w:rFonts w:ascii="Maiandra GD" w:eastAsia="Times New Roman" w:hAnsi="Maiandra GD" w:cs="Arial"/>
                <w:color w:val="000000"/>
                <w:spacing w:val="1"/>
                <w:sz w:val="24"/>
                <w:szCs w:val="24"/>
              </w:rPr>
              <w:t>78</w:t>
            </w:r>
          </w:p>
        </w:tc>
        <w:tc>
          <w:tcPr>
            <w:tcW w:w="841" w:type="pct"/>
          </w:tcPr>
          <w:p w:rsidR="00B82B77" w:rsidRPr="00103189" w:rsidRDefault="00B82B77" w:rsidP="003C152C">
            <w:pPr>
              <w:widowControl w:val="0"/>
              <w:autoSpaceDE w:val="0"/>
              <w:autoSpaceDN w:val="0"/>
              <w:adjustRightInd w:val="0"/>
              <w:spacing w:line="300" w:lineRule="exact"/>
              <w:ind w:right="-19"/>
              <w:jc w:val="right"/>
              <w:rPr>
                <w:rFonts w:ascii="Maiandra GD" w:eastAsia="Times New Roman" w:hAnsi="Maiandra GD" w:cs="Arial"/>
                <w:color w:val="000000"/>
                <w:spacing w:val="1"/>
                <w:sz w:val="24"/>
                <w:szCs w:val="24"/>
              </w:rPr>
            </w:pPr>
            <w:r w:rsidRPr="00103189">
              <w:rPr>
                <w:rFonts w:ascii="Maiandra GD" w:eastAsia="Times New Roman" w:hAnsi="Maiandra GD" w:cs="Arial"/>
                <w:color w:val="000000"/>
                <w:spacing w:val="1"/>
                <w:sz w:val="24"/>
                <w:szCs w:val="24"/>
              </w:rPr>
              <w:t>114.22</w:t>
            </w:r>
          </w:p>
        </w:tc>
        <w:tc>
          <w:tcPr>
            <w:tcW w:w="839" w:type="pct"/>
          </w:tcPr>
          <w:p w:rsidR="00B82B77" w:rsidRPr="00103189" w:rsidRDefault="00B82B77" w:rsidP="003C152C">
            <w:pPr>
              <w:widowControl w:val="0"/>
              <w:autoSpaceDE w:val="0"/>
              <w:autoSpaceDN w:val="0"/>
              <w:adjustRightInd w:val="0"/>
              <w:spacing w:line="300" w:lineRule="exact"/>
              <w:ind w:right="-19"/>
              <w:jc w:val="right"/>
              <w:rPr>
                <w:rFonts w:ascii="Maiandra GD" w:eastAsia="Times New Roman" w:hAnsi="Maiandra GD" w:cs="Arial"/>
                <w:color w:val="000000"/>
                <w:spacing w:val="1"/>
                <w:sz w:val="24"/>
                <w:szCs w:val="24"/>
              </w:rPr>
            </w:pPr>
            <w:r w:rsidRPr="00103189">
              <w:rPr>
                <w:rFonts w:ascii="Maiandra GD" w:eastAsia="Times New Roman" w:hAnsi="Maiandra GD" w:cs="Arial"/>
                <w:color w:val="000000"/>
                <w:spacing w:val="1"/>
                <w:sz w:val="24"/>
                <w:szCs w:val="24"/>
              </w:rPr>
              <w:t>110.12</w:t>
            </w:r>
          </w:p>
        </w:tc>
        <w:tc>
          <w:tcPr>
            <w:tcW w:w="839" w:type="pct"/>
          </w:tcPr>
          <w:p w:rsidR="00B82B77" w:rsidRPr="00103189" w:rsidRDefault="00B82B77" w:rsidP="003C152C">
            <w:pPr>
              <w:widowControl w:val="0"/>
              <w:autoSpaceDE w:val="0"/>
              <w:autoSpaceDN w:val="0"/>
              <w:adjustRightInd w:val="0"/>
              <w:spacing w:line="300" w:lineRule="exact"/>
              <w:ind w:right="-19"/>
              <w:jc w:val="right"/>
              <w:rPr>
                <w:rFonts w:ascii="Maiandra GD" w:eastAsia="Times New Roman" w:hAnsi="Maiandra GD" w:cs="Arial"/>
                <w:color w:val="000000"/>
                <w:spacing w:val="1"/>
                <w:sz w:val="24"/>
                <w:szCs w:val="24"/>
              </w:rPr>
            </w:pPr>
            <w:r w:rsidRPr="00103189">
              <w:rPr>
                <w:rFonts w:ascii="Maiandra GD" w:eastAsia="Times New Roman" w:hAnsi="Maiandra GD" w:cs="Arial"/>
                <w:color w:val="000000"/>
                <w:spacing w:val="1"/>
                <w:sz w:val="24"/>
                <w:szCs w:val="24"/>
              </w:rPr>
              <w:t>105.88</w:t>
            </w:r>
          </w:p>
        </w:tc>
        <w:tc>
          <w:tcPr>
            <w:tcW w:w="839" w:type="pct"/>
          </w:tcPr>
          <w:p w:rsidR="00B82B77" w:rsidRPr="00103189" w:rsidRDefault="00B82B77" w:rsidP="003C152C">
            <w:pPr>
              <w:widowControl w:val="0"/>
              <w:autoSpaceDE w:val="0"/>
              <w:autoSpaceDN w:val="0"/>
              <w:adjustRightInd w:val="0"/>
              <w:spacing w:line="300" w:lineRule="exact"/>
              <w:ind w:right="-19"/>
              <w:jc w:val="right"/>
              <w:rPr>
                <w:rFonts w:ascii="Maiandra GD" w:eastAsia="Times New Roman" w:hAnsi="Maiandra GD" w:cs="Arial"/>
                <w:color w:val="000000"/>
                <w:spacing w:val="1"/>
                <w:sz w:val="24"/>
                <w:szCs w:val="24"/>
              </w:rPr>
            </w:pPr>
            <w:r w:rsidRPr="00103189">
              <w:rPr>
                <w:rFonts w:ascii="Maiandra GD" w:eastAsia="Times New Roman" w:hAnsi="Maiandra GD" w:cs="Arial"/>
                <w:color w:val="000000"/>
                <w:spacing w:val="1"/>
                <w:sz w:val="24"/>
                <w:szCs w:val="24"/>
              </w:rPr>
              <w:t>105.20</w:t>
            </w:r>
          </w:p>
        </w:tc>
        <w:tc>
          <w:tcPr>
            <w:tcW w:w="839" w:type="pct"/>
          </w:tcPr>
          <w:p w:rsidR="00B82B77" w:rsidRPr="00103189" w:rsidRDefault="00B82B77" w:rsidP="003C152C">
            <w:pPr>
              <w:widowControl w:val="0"/>
              <w:autoSpaceDE w:val="0"/>
              <w:autoSpaceDN w:val="0"/>
              <w:adjustRightInd w:val="0"/>
              <w:spacing w:line="300" w:lineRule="exact"/>
              <w:ind w:right="-19"/>
              <w:jc w:val="right"/>
              <w:rPr>
                <w:rFonts w:ascii="Maiandra GD" w:eastAsia="Times New Roman" w:hAnsi="Maiandra GD" w:cs="Arial"/>
                <w:color w:val="000000"/>
                <w:spacing w:val="1"/>
                <w:sz w:val="24"/>
                <w:szCs w:val="24"/>
              </w:rPr>
            </w:pPr>
            <w:r w:rsidRPr="00103189">
              <w:rPr>
                <w:rFonts w:ascii="Maiandra GD" w:eastAsia="Times New Roman" w:hAnsi="Maiandra GD" w:cs="Arial"/>
                <w:color w:val="000000"/>
                <w:spacing w:val="1"/>
                <w:sz w:val="24"/>
                <w:szCs w:val="24"/>
              </w:rPr>
              <w:t>105.66</w:t>
            </w:r>
          </w:p>
        </w:tc>
      </w:tr>
      <w:tr w:rsidR="00B82B77" w:rsidRPr="00103189" w:rsidTr="00103189">
        <w:tc>
          <w:tcPr>
            <w:tcW w:w="805" w:type="pct"/>
            <w:tcBorders>
              <w:bottom w:val="single" w:sz="4" w:space="0" w:color="auto"/>
            </w:tcBorders>
          </w:tcPr>
          <w:p w:rsidR="00B82B77" w:rsidRPr="00103189" w:rsidRDefault="00B82B77" w:rsidP="003C152C">
            <w:pPr>
              <w:widowControl w:val="0"/>
              <w:autoSpaceDE w:val="0"/>
              <w:autoSpaceDN w:val="0"/>
              <w:adjustRightInd w:val="0"/>
              <w:spacing w:line="300" w:lineRule="exact"/>
              <w:ind w:right="-19"/>
              <w:jc w:val="center"/>
              <w:rPr>
                <w:rFonts w:ascii="Maiandra GD" w:eastAsia="Times New Roman" w:hAnsi="Maiandra GD" w:cs="Arial"/>
                <w:color w:val="000000"/>
                <w:spacing w:val="1"/>
                <w:sz w:val="24"/>
                <w:szCs w:val="24"/>
              </w:rPr>
            </w:pPr>
            <w:r w:rsidRPr="00103189">
              <w:rPr>
                <w:rFonts w:ascii="Maiandra GD" w:eastAsia="Times New Roman" w:hAnsi="Maiandra GD" w:cs="Arial"/>
                <w:color w:val="000000"/>
                <w:spacing w:val="1"/>
                <w:sz w:val="24"/>
                <w:szCs w:val="24"/>
              </w:rPr>
              <w:t>79</w:t>
            </w:r>
          </w:p>
        </w:tc>
        <w:tc>
          <w:tcPr>
            <w:tcW w:w="841" w:type="pct"/>
            <w:tcBorders>
              <w:bottom w:val="single" w:sz="4" w:space="0" w:color="auto"/>
            </w:tcBorders>
          </w:tcPr>
          <w:p w:rsidR="00B82B77" w:rsidRPr="00103189" w:rsidRDefault="00B82B77" w:rsidP="003C152C">
            <w:pPr>
              <w:widowControl w:val="0"/>
              <w:autoSpaceDE w:val="0"/>
              <w:autoSpaceDN w:val="0"/>
              <w:adjustRightInd w:val="0"/>
              <w:spacing w:line="300" w:lineRule="exact"/>
              <w:ind w:right="-19"/>
              <w:jc w:val="right"/>
              <w:rPr>
                <w:rFonts w:ascii="Maiandra GD" w:eastAsia="Times New Roman" w:hAnsi="Maiandra GD" w:cs="Arial"/>
                <w:color w:val="000000"/>
                <w:spacing w:val="1"/>
                <w:sz w:val="24"/>
                <w:szCs w:val="24"/>
              </w:rPr>
            </w:pPr>
            <w:r w:rsidRPr="00103189">
              <w:rPr>
                <w:rFonts w:ascii="Maiandra GD" w:eastAsia="Times New Roman" w:hAnsi="Maiandra GD" w:cs="Arial"/>
                <w:color w:val="000000"/>
                <w:spacing w:val="1"/>
                <w:sz w:val="24"/>
                <w:szCs w:val="24"/>
              </w:rPr>
              <w:t>81.10</w:t>
            </w:r>
          </w:p>
        </w:tc>
        <w:tc>
          <w:tcPr>
            <w:tcW w:w="839" w:type="pct"/>
            <w:tcBorders>
              <w:bottom w:val="single" w:sz="4" w:space="0" w:color="auto"/>
            </w:tcBorders>
          </w:tcPr>
          <w:p w:rsidR="00B82B77" w:rsidRPr="00103189" w:rsidRDefault="00B82B77" w:rsidP="003C152C">
            <w:pPr>
              <w:widowControl w:val="0"/>
              <w:autoSpaceDE w:val="0"/>
              <w:autoSpaceDN w:val="0"/>
              <w:adjustRightInd w:val="0"/>
              <w:spacing w:line="300" w:lineRule="exact"/>
              <w:ind w:right="-19"/>
              <w:jc w:val="right"/>
              <w:rPr>
                <w:rFonts w:ascii="Maiandra GD" w:eastAsia="Times New Roman" w:hAnsi="Maiandra GD" w:cs="Arial"/>
                <w:color w:val="000000"/>
                <w:spacing w:val="1"/>
                <w:sz w:val="24"/>
                <w:szCs w:val="24"/>
              </w:rPr>
            </w:pPr>
            <w:r w:rsidRPr="00103189">
              <w:rPr>
                <w:rFonts w:ascii="Maiandra GD" w:eastAsia="Times New Roman" w:hAnsi="Maiandra GD" w:cs="Arial"/>
                <w:color w:val="000000"/>
                <w:spacing w:val="1"/>
                <w:sz w:val="24"/>
                <w:szCs w:val="24"/>
              </w:rPr>
              <w:t>79.04</w:t>
            </w:r>
          </w:p>
        </w:tc>
        <w:tc>
          <w:tcPr>
            <w:tcW w:w="839" w:type="pct"/>
            <w:tcBorders>
              <w:bottom w:val="single" w:sz="4" w:space="0" w:color="auto"/>
            </w:tcBorders>
          </w:tcPr>
          <w:p w:rsidR="00B82B77" w:rsidRPr="00103189" w:rsidRDefault="00B82B77" w:rsidP="003C152C">
            <w:pPr>
              <w:widowControl w:val="0"/>
              <w:autoSpaceDE w:val="0"/>
              <w:autoSpaceDN w:val="0"/>
              <w:adjustRightInd w:val="0"/>
              <w:spacing w:line="300" w:lineRule="exact"/>
              <w:ind w:right="-19"/>
              <w:jc w:val="right"/>
              <w:rPr>
                <w:rFonts w:ascii="Maiandra GD" w:eastAsia="Times New Roman" w:hAnsi="Maiandra GD" w:cs="Arial"/>
                <w:color w:val="000000"/>
                <w:spacing w:val="1"/>
                <w:sz w:val="24"/>
                <w:szCs w:val="24"/>
              </w:rPr>
            </w:pPr>
            <w:r w:rsidRPr="00103189">
              <w:rPr>
                <w:rFonts w:ascii="Maiandra GD" w:eastAsia="Times New Roman" w:hAnsi="Maiandra GD" w:cs="Arial"/>
                <w:color w:val="000000"/>
                <w:spacing w:val="1"/>
                <w:sz w:val="24"/>
                <w:szCs w:val="24"/>
              </w:rPr>
              <w:t>75.94</w:t>
            </w:r>
          </w:p>
        </w:tc>
        <w:tc>
          <w:tcPr>
            <w:tcW w:w="839" w:type="pct"/>
            <w:tcBorders>
              <w:bottom w:val="single" w:sz="4" w:space="0" w:color="auto"/>
            </w:tcBorders>
          </w:tcPr>
          <w:p w:rsidR="00B82B77" w:rsidRPr="00103189" w:rsidRDefault="00B82B77" w:rsidP="003C152C">
            <w:pPr>
              <w:widowControl w:val="0"/>
              <w:autoSpaceDE w:val="0"/>
              <w:autoSpaceDN w:val="0"/>
              <w:adjustRightInd w:val="0"/>
              <w:spacing w:line="300" w:lineRule="exact"/>
              <w:ind w:right="-19"/>
              <w:jc w:val="right"/>
              <w:rPr>
                <w:rFonts w:ascii="Maiandra GD" w:eastAsia="Times New Roman" w:hAnsi="Maiandra GD" w:cs="Arial"/>
                <w:color w:val="000000"/>
                <w:spacing w:val="1"/>
                <w:sz w:val="24"/>
                <w:szCs w:val="24"/>
              </w:rPr>
            </w:pPr>
            <w:r w:rsidRPr="00103189">
              <w:rPr>
                <w:rFonts w:ascii="Maiandra GD" w:eastAsia="Times New Roman" w:hAnsi="Maiandra GD" w:cs="Arial"/>
                <w:color w:val="000000"/>
                <w:spacing w:val="1"/>
                <w:sz w:val="24"/>
                <w:szCs w:val="24"/>
              </w:rPr>
              <w:t>77.86</w:t>
            </w:r>
          </w:p>
        </w:tc>
        <w:tc>
          <w:tcPr>
            <w:tcW w:w="839" w:type="pct"/>
            <w:tcBorders>
              <w:bottom w:val="single" w:sz="4" w:space="0" w:color="auto"/>
            </w:tcBorders>
          </w:tcPr>
          <w:p w:rsidR="00B82B77" w:rsidRPr="00103189" w:rsidRDefault="00B82B77" w:rsidP="003C152C">
            <w:pPr>
              <w:widowControl w:val="0"/>
              <w:autoSpaceDE w:val="0"/>
              <w:autoSpaceDN w:val="0"/>
              <w:adjustRightInd w:val="0"/>
              <w:spacing w:line="300" w:lineRule="exact"/>
              <w:ind w:right="-19"/>
              <w:jc w:val="right"/>
              <w:rPr>
                <w:rFonts w:ascii="Maiandra GD" w:eastAsia="Times New Roman" w:hAnsi="Maiandra GD" w:cs="Arial"/>
                <w:color w:val="000000"/>
                <w:spacing w:val="1"/>
                <w:sz w:val="24"/>
                <w:szCs w:val="24"/>
              </w:rPr>
            </w:pPr>
            <w:r w:rsidRPr="00103189">
              <w:rPr>
                <w:rFonts w:ascii="Maiandra GD" w:eastAsia="Times New Roman" w:hAnsi="Maiandra GD" w:cs="Arial"/>
                <w:color w:val="000000"/>
                <w:spacing w:val="1"/>
                <w:sz w:val="24"/>
                <w:szCs w:val="24"/>
              </w:rPr>
              <w:t>75.94</w:t>
            </w:r>
          </w:p>
        </w:tc>
      </w:tr>
    </w:tbl>
    <w:p w:rsidR="0081023C" w:rsidRPr="00103189" w:rsidRDefault="00C175A7" w:rsidP="00577EB8">
      <w:pPr>
        <w:widowControl w:val="0"/>
        <w:autoSpaceDE w:val="0"/>
        <w:autoSpaceDN w:val="0"/>
        <w:adjustRightInd w:val="0"/>
        <w:spacing w:after="0" w:line="300" w:lineRule="exact"/>
        <w:ind w:right="-19"/>
        <w:jc w:val="both"/>
        <w:rPr>
          <w:rFonts w:ascii="Maiandra GD" w:eastAsia="Times New Roman" w:hAnsi="Maiandra GD" w:cs="Arial"/>
          <w:color w:val="000000"/>
          <w:spacing w:val="1"/>
          <w:sz w:val="24"/>
          <w:szCs w:val="24"/>
        </w:rPr>
      </w:pPr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ab/>
      </w:r>
    </w:p>
    <w:p w:rsidR="003E70D8" w:rsidRPr="00103189" w:rsidRDefault="0081023C" w:rsidP="00577EB8">
      <w:pPr>
        <w:widowControl w:val="0"/>
        <w:autoSpaceDE w:val="0"/>
        <w:autoSpaceDN w:val="0"/>
        <w:adjustRightInd w:val="0"/>
        <w:spacing w:after="0" w:line="300" w:lineRule="exact"/>
        <w:ind w:right="-19"/>
        <w:jc w:val="both"/>
        <w:rPr>
          <w:rFonts w:ascii="Maiandra GD" w:eastAsia="Times New Roman" w:hAnsi="Maiandra GD" w:cs="Arial"/>
          <w:color w:val="000000"/>
          <w:spacing w:val="1"/>
          <w:sz w:val="24"/>
          <w:szCs w:val="24"/>
        </w:rPr>
      </w:pPr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ab/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Excepteur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sint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occaecat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cupidatat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non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proident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, sunt in culpa qui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officia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deserunt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mollit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anim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id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est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laborum</w:t>
      </w:r>
      <w:proofErr w:type="spellEnd"/>
      <w:r w:rsidR="003E70D8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. </w:t>
      </w:r>
    </w:p>
    <w:p w:rsidR="00103189" w:rsidRPr="00103189" w:rsidRDefault="00103189" w:rsidP="00577EB8">
      <w:pPr>
        <w:widowControl w:val="0"/>
        <w:autoSpaceDE w:val="0"/>
        <w:autoSpaceDN w:val="0"/>
        <w:adjustRightInd w:val="0"/>
        <w:spacing w:after="0" w:line="300" w:lineRule="exact"/>
        <w:ind w:right="-19"/>
        <w:jc w:val="both"/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sectPr w:rsidR="00103189" w:rsidRPr="00103189" w:rsidSect="00103189">
          <w:footnotePr>
            <w:numFmt w:val="chicago"/>
          </w:footnotePr>
          <w:type w:val="continuous"/>
          <w:pgSz w:w="11907" w:h="16839" w:code="9"/>
          <w:pgMar w:top="-1985" w:right="1418" w:bottom="-1411" w:left="1418" w:header="720" w:footer="720" w:gutter="0"/>
          <w:cols w:num="2" w:space="720"/>
          <w:titlePg/>
          <w:docGrid w:linePitch="360"/>
        </w:sectPr>
      </w:pPr>
    </w:p>
    <w:p w:rsidR="004B1D2E" w:rsidRPr="00103189" w:rsidRDefault="004B1D2E" w:rsidP="00577EB8">
      <w:pPr>
        <w:widowControl w:val="0"/>
        <w:autoSpaceDE w:val="0"/>
        <w:autoSpaceDN w:val="0"/>
        <w:adjustRightInd w:val="0"/>
        <w:spacing w:after="0" w:line="300" w:lineRule="exact"/>
        <w:ind w:right="-19"/>
        <w:jc w:val="both"/>
        <w:rPr>
          <w:rFonts w:ascii="Maiandra GD" w:eastAsia="Times New Roman" w:hAnsi="Maiandra GD" w:cs="Arial"/>
          <w:color w:val="000000"/>
          <w:spacing w:val="1"/>
          <w:sz w:val="24"/>
          <w:szCs w:val="24"/>
        </w:rPr>
      </w:pPr>
    </w:p>
    <w:p w:rsidR="00103189" w:rsidRPr="00103189" w:rsidRDefault="00103189" w:rsidP="007A62DC">
      <w:pPr>
        <w:spacing w:before="240" w:line="240" w:lineRule="auto"/>
        <w:ind w:right="-19"/>
        <w:jc w:val="both"/>
        <w:rPr>
          <w:rFonts w:ascii="Maiandra GD" w:hAnsi="Maiandra GD" w:cs="Arial"/>
          <w:b/>
          <w:sz w:val="24"/>
          <w:szCs w:val="24"/>
        </w:rPr>
        <w:sectPr w:rsidR="00103189" w:rsidRPr="00103189" w:rsidSect="002D4E29">
          <w:footnotePr>
            <w:numFmt w:val="chicago"/>
          </w:footnotePr>
          <w:type w:val="continuous"/>
          <w:pgSz w:w="11907" w:h="16839" w:code="9"/>
          <w:pgMar w:top="-1985" w:right="1418" w:bottom="-1411" w:left="1418" w:header="720" w:footer="720" w:gutter="0"/>
          <w:cols w:space="720"/>
          <w:titlePg/>
          <w:docGrid w:linePitch="360"/>
        </w:sectPr>
      </w:pPr>
    </w:p>
    <w:p w:rsidR="003E70D8" w:rsidRPr="00103189" w:rsidRDefault="003E70D8" w:rsidP="007A62DC">
      <w:pPr>
        <w:spacing w:before="240" w:line="240" w:lineRule="auto"/>
        <w:ind w:right="-19"/>
        <w:jc w:val="both"/>
        <w:rPr>
          <w:rFonts w:ascii="Maiandra GD" w:hAnsi="Maiandra GD" w:cs="Arial"/>
          <w:b/>
          <w:sz w:val="24"/>
          <w:szCs w:val="24"/>
        </w:rPr>
      </w:pPr>
      <w:r w:rsidRPr="00103189">
        <w:rPr>
          <w:rFonts w:ascii="Maiandra GD" w:hAnsi="Maiandra GD" w:cs="Arial"/>
          <w:b/>
          <w:sz w:val="24"/>
          <w:szCs w:val="24"/>
        </w:rPr>
        <w:t xml:space="preserve">Preliminary Notes </w:t>
      </w:r>
      <w:r w:rsidR="00103189" w:rsidRPr="00103189">
        <w:rPr>
          <w:rFonts w:ascii="Maiandra GD" w:hAnsi="Maiandra GD" w:cs="Arial"/>
          <w:b/>
          <w:sz w:val="24"/>
          <w:szCs w:val="24"/>
        </w:rPr>
        <w:t>(</w:t>
      </w:r>
      <w:proofErr w:type="spellStart"/>
      <w:r w:rsidR="00103189" w:rsidRPr="00103189">
        <w:rPr>
          <w:rFonts w:ascii="Maiandra GD" w:hAnsi="Maiandra GD" w:cs="Arial"/>
          <w:b/>
          <w:sz w:val="24"/>
          <w:szCs w:val="24"/>
        </w:rPr>
        <w:t>Opsional</w:t>
      </w:r>
      <w:proofErr w:type="spellEnd"/>
      <w:r w:rsidR="00103189" w:rsidRPr="00103189">
        <w:rPr>
          <w:rFonts w:ascii="Maiandra GD" w:hAnsi="Maiandra GD" w:cs="Arial"/>
          <w:b/>
          <w:sz w:val="24"/>
          <w:szCs w:val="24"/>
        </w:rPr>
        <w:t>)</w:t>
      </w:r>
    </w:p>
    <w:p w:rsidR="003E70D8" w:rsidRPr="00103189" w:rsidRDefault="003E14B0" w:rsidP="003C152C">
      <w:pPr>
        <w:widowControl w:val="0"/>
        <w:tabs>
          <w:tab w:val="left" w:pos="360"/>
        </w:tabs>
        <w:autoSpaceDE w:val="0"/>
        <w:autoSpaceDN w:val="0"/>
        <w:adjustRightInd w:val="0"/>
        <w:spacing w:after="0" w:line="300" w:lineRule="exact"/>
        <w:ind w:right="-19"/>
        <w:jc w:val="both"/>
        <w:rPr>
          <w:rFonts w:ascii="Maiandra GD" w:eastAsia="Times New Roman" w:hAnsi="Maiandra GD" w:cs="Arial"/>
          <w:i/>
          <w:color w:val="000000"/>
          <w:spacing w:val="1"/>
          <w:sz w:val="24"/>
          <w:szCs w:val="24"/>
        </w:rPr>
      </w:pPr>
      <w:r w:rsidRPr="00103189">
        <w:rPr>
          <w:rFonts w:ascii="Maiandra GD" w:hAnsi="Maiandra GD" w:cs="Arial"/>
          <w:b/>
          <w:color w:val="000000"/>
          <w:w w:val="104"/>
          <w:sz w:val="24"/>
          <w:szCs w:val="24"/>
        </w:rPr>
        <w:tab/>
      </w:r>
      <w:r w:rsidR="003E70D8" w:rsidRPr="00103189">
        <w:rPr>
          <w:rFonts w:ascii="Maiandra GD" w:eastAsia="Times New Roman" w:hAnsi="Maiandra GD" w:cs="Arial"/>
          <w:b/>
          <w:color w:val="000000"/>
          <w:spacing w:val="1"/>
          <w:sz w:val="24"/>
          <w:szCs w:val="24"/>
        </w:rPr>
        <w:t>Definition 3.</w:t>
      </w:r>
      <w:r w:rsidR="003E70D8" w:rsidRPr="00103189">
        <w:rPr>
          <w:rFonts w:ascii="Maiandra GD" w:eastAsia="Times New Roman" w:hAnsi="Maiandra GD" w:cs="Arial"/>
          <w:i/>
          <w:color w:val="000000"/>
          <w:spacing w:val="1"/>
          <w:sz w:val="24"/>
          <w:szCs w:val="24"/>
        </w:rPr>
        <w:t xml:space="preserve">1 This is a text of a definition. </w:t>
      </w:r>
    </w:p>
    <w:p w:rsidR="00513FB7" w:rsidRPr="00103189" w:rsidRDefault="00513FB7" w:rsidP="003C152C">
      <w:pPr>
        <w:widowControl w:val="0"/>
        <w:tabs>
          <w:tab w:val="left" w:pos="360"/>
        </w:tabs>
        <w:autoSpaceDE w:val="0"/>
        <w:autoSpaceDN w:val="0"/>
        <w:adjustRightInd w:val="0"/>
        <w:spacing w:before="240" w:line="300" w:lineRule="exact"/>
        <w:ind w:right="-19"/>
        <w:jc w:val="both"/>
        <w:rPr>
          <w:rFonts w:ascii="Maiandra GD" w:eastAsia="Times New Roman" w:hAnsi="Maiandra GD" w:cs="Arial"/>
          <w:i/>
          <w:color w:val="000000"/>
          <w:spacing w:val="1"/>
          <w:sz w:val="24"/>
          <w:szCs w:val="24"/>
        </w:rPr>
      </w:pPr>
      <m:oMathPara>
        <m:oMath>
          <m:r>
            <w:rPr>
              <w:rFonts w:ascii="Cambria Math" w:eastAsia="Times New Roman" w:hAnsi="Cambria Math" w:cs="Arial"/>
              <w:color w:val="000000"/>
              <w:spacing w:val="1"/>
              <w:sz w:val="24"/>
              <w:szCs w:val="24"/>
            </w:rPr>
            <m:t>ax+by=0.</m:t>
          </m:r>
        </m:oMath>
      </m:oMathPara>
    </w:p>
    <w:p w:rsidR="003E70D8" w:rsidRPr="00103189" w:rsidRDefault="003E14B0" w:rsidP="003C152C">
      <w:pPr>
        <w:widowControl w:val="0"/>
        <w:tabs>
          <w:tab w:val="left" w:pos="360"/>
        </w:tabs>
        <w:autoSpaceDE w:val="0"/>
        <w:autoSpaceDN w:val="0"/>
        <w:adjustRightInd w:val="0"/>
        <w:spacing w:after="0" w:line="300" w:lineRule="exact"/>
        <w:ind w:right="-19"/>
        <w:jc w:val="both"/>
        <w:rPr>
          <w:rFonts w:ascii="Maiandra GD" w:eastAsia="Times New Roman" w:hAnsi="Maiandra GD" w:cs="Arial"/>
          <w:i/>
          <w:color w:val="000000"/>
          <w:spacing w:val="1"/>
          <w:sz w:val="24"/>
          <w:szCs w:val="24"/>
        </w:rPr>
      </w:pPr>
      <w:r w:rsidRPr="00103189">
        <w:rPr>
          <w:rFonts w:ascii="Maiandra GD" w:eastAsia="Times New Roman" w:hAnsi="Maiandra GD" w:cs="Arial"/>
          <w:i/>
          <w:color w:val="000000"/>
          <w:spacing w:val="1"/>
          <w:sz w:val="24"/>
          <w:szCs w:val="24"/>
        </w:rPr>
        <w:tab/>
      </w:r>
      <w:r w:rsidR="003E70D8" w:rsidRPr="00103189">
        <w:rPr>
          <w:rFonts w:ascii="Maiandra GD" w:eastAsia="Times New Roman" w:hAnsi="Maiandra GD" w:cs="Arial"/>
          <w:b/>
          <w:color w:val="000000"/>
          <w:spacing w:val="1"/>
          <w:sz w:val="24"/>
          <w:szCs w:val="24"/>
        </w:rPr>
        <w:t>Theorem 3.2</w:t>
      </w:r>
      <w:r w:rsidR="003E70D8" w:rsidRPr="00103189">
        <w:rPr>
          <w:rFonts w:ascii="Maiandra GD" w:eastAsia="Times New Roman" w:hAnsi="Maiandra GD" w:cs="Arial"/>
          <w:i/>
          <w:color w:val="000000"/>
          <w:spacing w:val="1"/>
          <w:sz w:val="24"/>
          <w:szCs w:val="24"/>
        </w:rPr>
        <w:t xml:space="preserve"> This is a text of a theorem. </w:t>
      </w: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5"/>
        <w:gridCol w:w="532"/>
      </w:tblGrid>
      <w:tr w:rsidR="00513FB7" w:rsidRPr="00103189" w:rsidTr="00513FB7">
        <w:tc>
          <w:tcPr>
            <w:tcW w:w="8190" w:type="dxa"/>
          </w:tcPr>
          <w:p w:rsidR="00513FB7" w:rsidRPr="00103189" w:rsidRDefault="00544932" w:rsidP="003C152C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before="240" w:after="200" w:line="300" w:lineRule="exact"/>
              <w:ind w:right="-19"/>
              <w:jc w:val="both"/>
              <w:rPr>
                <w:rFonts w:ascii="Maiandra GD" w:eastAsia="Times New Roman" w:hAnsi="Maiandra GD" w:cs="Arial"/>
                <w:i/>
                <w:color w:val="000000"/>
                <w:spacing w:val="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  <w:spacing w:val="1"/>
                    <w:sz w:val="24"/>
                    <w:szCs w:val="24"/>
                  </w:rPr>
                  <m:t>a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pacing w:val="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pacing w:val="1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spacing w:val="1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Arial"/>
                    <w:color w:val="000000"/>
                    <w:spacing w:val="1"/>
                    <w:sz w:val="24"/>
                    <w:szCs w:val="24"/>
                  </w:rPr>
                  <m:t>+bx+c=0.</m:t>
                </m:r>
              </m:oMath>
            </m:oMathPara>
          </w:p>
        </w:tc>
        <w:tc>
          <w:tcPr>
            <w:tcW w:w="629" w:type="dxa"/>
          </w:tcPr>
          <w:p w:rsidR="00513FB7" w:rsidRPr="00103189" w:rsidRDefault="00513FB7" w:rsidP="003C152C">
            <w:pPr>
              <w:widowControl w:val="0"/>
              <w:tabs>
                <w:tab w:val="right" w:pos="413"/>
              </w:tabs>
              <w:autoSpaceDE w:val="0"/>
              <w:autoSpaceDN w:val="0"/>
              <w:adjustRightInd w:val="0"/>
              <w:spacing w:line="300" w:lineRule="exact"/>
              <w:ind w:right="-19"/>
              <w:jc w:val="right"/>
              <w:rPr>
                <w:rFonts w:ascii="Maiandra GD" w:eastAsia="Times New Roman" w:hAnsi="Maiandra GD" w:cs="Arial"/>
                <w:color w:val="000000"/>
                <w:spacing w:val="1"/>
                <w:sz w:val="24"/>
                <w:szCs w:val="24"/>
              </w:rPr>
            </w:pPr>
            <w:r w:rsidRPr="00103189">
              <w:rPr>
                <w:rFonts w:ascii="Maiandra GD" w:eastAsia="Times New Roman" w:hAnsi="Maiandra GD" w:cs="Arial"/>
                <w:color w:val="000000"/>
                <w:spacing w:val="1"/>
                <w:sz w:val="24"/>
                <w:szCs w:val="24"/>
              </w:rPr>
              <w:t>(1)</w:t>
            </w:r>
          </w:p>
        </w:tc>
      </w:tr>
    </w:tbl>
    <w:p w:rsidR="003E70D8" w:rsidRPr="00103189" w:rsidRDefault="003E70D8" w:rsidP="007A62DC">
      <w:pPr>
        <w:spacing w:before="240" w:line="240" w:lineRule="auto"/>
        <w:ind w:right="-19"/>
        <w:jc w:val="both"/>
        <w:rPr>
          <w:rFonts w:ascii="Maiandra GD" w:hAnsi="Maiandra GD" w:cs="Arial"/>
          <w:b/>
          <w:sz w:val="24"/>
          <w:szCs w:val="24"/>
        </w:rPr>
      </w:pPr>
      <w:r w:rsidRPr="00103189">
        <w:rPr>
          <w:rFonts w:ascii="Maiandra GD" w:hAnsi="Maiandra GD" w:cs="Arial"/>
          <w:b/>
          <w:sz w:val="24"/>
          <w:szCs w:val="24"/>
        </w:rPr>
        <w:t>Lemma</w:t>
      </w:r>
    </w:p>
    <w:p w:rsidR="003E70D8" w:rsidRPr="00103189" w:rsidRDefault="003E14B0" w:rsidP="0056196A">
      <w:pPr>
        <w:widowControl w:val="0"/>
        <w:tabs>
          <w:tab w:val="left" w:pos="360"/>
        </w:tabs>
        <w:autoSpaceDE w:val="0"/>
        <w:autoSpaceDN w:val="0"/>
        <w:adjustRightInd w:val="0"/>
        <w:spacing w:before="167" w:line="240" w:lineRule="auto"/>
        <w:ind w:right="-19"/>
        <w:rPr>
          <w:rFonts w:ascii="Maiandra GD" w:hAnsi="Maiandra GD" w:cs="Arial"/>
          <w:color w:val="000000"/>
          <w:w w:val="101"/>
          <w:sz w:val="24"/>
          <w:szCs w:val="24"/>
        </w:rPr>
      </w:pPr>
      <w:r w:rsidRPr="00103189">
        <w:rPr>
          <w:rFonts w:ascii="Maiandra GD" w:hAnsi="Maiandra GD" w:cs="Arial"/>
          <w:b/>
          <w:color w:val="000000"/>
          <w:w w:val="104"/>
          <w:sz w:val="24"/>
          <w:szCs w:val="24"/>
        </w:rPr>
        <w:tab/>
      </w:r>
      <w:r w:rsidR="003E70D8" w:rsidRPr="00103189">
        <w:rPr>
          <w:rFonts w:ascii="Maiandra GD" w:eastAsia="Times New Roman" w:hAnsi="Maiandra GD" w:cs="Arial"/>
          <w:b/>
          <w:color w:val="000000"/>
          <w:spacing w:val="1"/>
          <w:sz w:val="24"/>
          <w:szCs w:val="24"/>
        </w:rPr>
        <w:t>Lemma 3.3</w:t>
      </w:r>
      <w:r w:rsidR="003E70D8" w:rsidRPr="00103189">
        <w:rPr>
          <w:rFonts w:ascii="Maiandra GD" w:hAnsi="Maiandra GD" w:cs="Arial"/>
          <w:color w:val="000000"/>
          <w:w w:val="101"/>
          <w:sz w:val="24"/>
          <w:szCs w:val="24"/>
        </w:rPr>
        <w:t xml:space="preserve"> </w:t>
      </w:r>
      <w:r w:rsidR="003E70D8" w:rsidRPr="00103189">
        <w:rPr>
          <w:rFonts w:ascii="Maiandra GD" w:eastAsia="Times New Roman" w:hAnsi="Maiandra GD" w:cs="Arial"/>
          <w:i/>
          <w:color w:val="000000"/>
          <w:spacing w:val="1"/>
          <w:sz w:val="24"/>
          <w:szCs w:val="24"/>
        </w:rPr>
        <w:t>This is a text of a lemma.</w:t>
      </w:r>
      <w:r w:rsidR="003E70D8" w:rsidRPr="00103189">
        <w:rPr>
          <w:rFonts w:ascii="Maiandra GD" w:hAnsi="Maiandra GD" w:cs="Arial"/>
          <w:color w:val="000000"/>
          <w:w w:val="101"/>
          <w:sz w:val="24"/>
          <w:szCs w:val="24"/>
        </w:rPr>
        <w:t xml:space="preserve"> </w:t>
      </w:r>
    </w:p>
    <w:p w:rsidR="003E70D8" w:rsidRPr="00103189" w:rsidRDefault="003E70D8" w:rsidP="0056196A">
      <w:pPr>
        <w:pStyle w:val="ListParagraph"/>
        <w:numPr>
          <w:ilvl w:val="0"/>
          <w:numId w:val="1"/>
        </w:numPr>
        <w:spacing w:before="240" w:line="240" w:lineRule="auto"/>
        <w:ind w:left="450" w:right="-19" w:hanging="450"/>
        <w:jc w:val="both"/>
        <w:rPr>
          <w:rFonts w:ascii="Maiandra GD" w:hAnsi="Maiandra GD" w:cs="Arial"/>
          <w:b/>
          <w:sz w:val="24"/>
          <w:szCs w:val="24"/>
        </w:rPr>
      </w:pPr>
      <w:proofErr w:type="spellStart"/>
      <w:r w:rsidRPr="00103189">
        <w:rPr>
          <w:rFonts w:ascii="Maiandra GD" w:hAnsi="Maiandra GD" w:cs="Arial"/>
          <w:b/>
          <w:sz w:val="24"/>
          <w:szCs w:val="24"/>
        </w:rPr>
        <w:t>Simpulan</w:t>
      </w:r>
      <w:proofErr w:type="spellEnd"/>
      <w:r w:rsidRPr="00103189">
        <w:rPr>
          <w:rFonts w:ascii="Maiandra GD" w:hAnsi="Maiandra GD" w:cs="Arial"/>
          <w:b/>
          <w:sz w:val="24"/>
          <w:szCs w:val="24"/>
        </w:rPr>
        <w:t xml:space="preserve"> dan Saran </w:t>
      </w:r>
    </w:p>
    <w:p w:rsidR="00103189" w:rsidRPr="00103189" w:rsidRDefault="003E70D8" w:rsidP="00C155C6">
      <w:pPr>
        <w:widowControl w:val="0"/>
        <w:autoSpaceDE w:val="0"/>
        <w:autoSpaceDN w:val="0"/>
        <w:adjustRightInd w:val="0"/>
        <w:spacing w:after="0" w:line="300" w:lineRule="exact"/>
        <w:ind w:right="-19"/>
        <w:jc w:val="both"/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sectPr w:rsidR="00103189" w:rsidRPr="00103189" w:rsidSect="00103189">
          <w:footnotePr>
            <w:numFmt w:val="chicago"/>
          </w:footnotePr>
          <w:type w:val="continuous"/>
          <w:pgSz w:w="11907" w:h="16839" w:code="9"/>
          <w:pgMar w:top="-1985" w:right="1418" w:bottom="-1411" w:left="1418" w:header="720" w:footer="720" w:gutter="0"/>
          <w:cols w:num="2" w:space="720"/>
          <w:titlePg/>
          <w:docGrid w:linePitch="360"/>
        </w:sectPr>
      </w:pPr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Pada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bagian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akhir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penulis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diwajibkan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menulis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simpulan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yang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merupakan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simpulan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hasil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dan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pembahasan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. Pada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bab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ini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,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dapat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memasukkan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saran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untuk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pengembangan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metode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penelitian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lastRenderedPageBreak/>
        <w:t>dengan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menyebutkan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metodenya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secara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jelas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.  Oleh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karena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itu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,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bagian</w:t>
      </w:r>
      <w:proofErr w:type="spellEnd"/>
      <w:r w:rsidR="00E476EA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r w:rsidR="00D93F61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s</w:t>
      </w:r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aran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dalam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suatu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artikel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tidak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wajib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ada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, 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jika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belum</w:t>
      </w:r>
      <w:proofErr w:type="spellEnd"/>
      <w:r w:rsidR="00E476EA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 </w:t>
      </w:r>
      <w:proofErr w:type="spellStart"/>
      <w:r w:rsidR="00E476EA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diketahui</w:t>
      </w:r>
      <w:proofErr w:type="spellEnd"/>
      <w:r w:rsidR="00E476EA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 </w:t>
      </w:r>
      <w:proofErr w:type="spellStart"/>
      <w:r w:rsidR="00E476EA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metode</w:t>
      </w:r>
      <w:proofErr w:type="spellEnd"/>
      <w:r w:rsidR="00E476EA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 </w:t>
      </w:r>
      <w:proofErr w:type="spellStart"/>
      <w:r w:rsidR="00E476EA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apa</w:t>
      </w:r>
      <w:proofErr w:type="spellEnd"/>
      <w:r w:rsidR="00E476EA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 </w:t>
      </w:r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yang</w:t>
      </w:r>
      <w:r w:rsidR="00E476EA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akan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disarankan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.   Lorem ipsum dolor sit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amet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,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c</w:t>
      </w:r>
      <w:r w:rsidR="00E476EA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onsectetur</w:t>
      </w:r>
      <w:proofErr w:type="spellEnd"/>
      <w:r w:rsidR="00E476EA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E476EA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adipiscing</w:t>
      </w:r>
      <w:proofErr w:type="spellEnd"/>
      <w:r w:rsidR="00E476EA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E476EA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elit</w:t>
      </w:r>
      <w:proofErr w:type="spellEnd"/>
      <w:r w:rsidR="00E476EA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, sed </w:t>
      </w:r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do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eiusmod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tempor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incididunt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ut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labore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et dolore </w:t>
      </w:r>
      <w:r w:rsidR="00E476EA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magna </w:t>
      </w:r>
      <w:proofErr w:type="spellStart"/>
      <w:r w:rsidR="00E476EA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aliqua</w:t>
      </w:r>
      <w:proofErr w:type="spellEnd"/>
      <w:r w:rsidR="00E476EA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.  Ut </w:t>
      </w:r>
      <w:proofErr w:type="spellStart"/>
      <w:r w:rsidR="00E476EA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enim</w:t>
      </w:r>
      <w:proofErr w:type="spellEnd"/>
      <w:r w:rsidR="00E476EA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ad minim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veniam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,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quis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nostrud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exercitation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ullamco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laboris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nisi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ut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al</w:t>
      </w:r>
      <w:r w:rsidR="00E476EA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iquip</w:t>
      </w:r>
      <w:proofErr w:type="spellEnd"/>
      <w:r w:rsidR="00E476EA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ex </w:t>
      </w:r>
      <w:proofErr w:type="spellStart"/>
      <w:r w:rsidR="00E476EA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ea</w:t>
      </w:r>
      <w:proofErr w:type="spellEnd"/>
      <w:r w:rsidR="00E476EA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="00E476EA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commodo</w:t>
      </w:r>
      <w:proofErr w:type="spellEnd"/>
      <w:r w:rsidR="00D11EE1"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consequat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. Duis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aute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irure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dolor in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reprehenderit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in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voluptate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velit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esse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cillum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dolore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eu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fugiat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nulla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pariatur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.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Excepteur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sint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occaecat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cupidatat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non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proident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, sunt in culpa qui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officia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deserunt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mollit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anim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id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est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  <w:proofErr w:type="spellStart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laborum</w:t>
      </w:r>
      <w:proofErr w:type="spellEnd"/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>.</w:t>
      </w:r>
    </w:p>
    <w:p w:rsidR="003E70D8" w:rsidRPr="00103189" w:rsidRDefault="003E70D8" w:rsidP="00C155C6">
      <w:pPr>
        <w:widowControl w:val="0"/>
        <w:autoSpaceDE w:val="0"/>
        <w:autoSpaceDN w:val="0"/>
        <w:adjustRightInd w:val="0"/>
        <w:spacing w:after="0" w:line="300" w:lineRule="exact"/>
        <w:ind w:right="-19"/>
        <w:jc w:val="both"/>
        <w:rPr>
          <w:rFonts w:ascii="Maiandra GD" w:eastAsia="Times New Roman" w:hAnsi="Maiandra GD" w:cs="Arial"/>
          <w:color w:val="000000"/>
          <w:spacing w:val="1"/>
          <w:sz w:val="24"/>
          <w:szCs w:val="24"/>
        </w:rPr>
      </w:pPr>
      <w:r w:rsidRPr="00103189">
        <w:rPr>
          <w:rFonts w:ascii="Maiandra GD" w:eastAsia="Times New Roman" w:hAnsi="Maiandra GD" w:cs="Arial"/>
          <w:color w:val="000000"/>
          <w:spacing w:val="1"/>
          <w:sz w:val="24"/>
          <w:szCs w:val="24"/>
        </w:rPr>
        <w:t xml:space="preserve"> </w:t>
      </w:r>
    </w:p>
    <w:p w:rsidR="0081023C" w:rsidRPr="00103189" w:rsidRDefault="00E476EA" w:rsidP="00C155C6">
      <w:pPr>
        <w:widowControl w:val="0"/>
        <w:tabs>
          <w:tab w:val="left" w:pos="360"/>
        </w:tabs>
        <w:autoSpaceDE w:val="0"/>
        <w:autoSpaceDN w:val="0"/>
        <w:adjustRightInd w:val="0"/>
        <w:spacing w:after="0" w:line="300" w:lineRule="exact"/>
        <w:ind w:right="-19"/>
        <w:jc w:val="both"/>
        <w:rPr>
          <w:rFonts w:ascii="Maiandra GD" w:eastAsia="Times New Roman" w:hAnsi="Maiandra GD" w:cs="Arial"/>
          <w:color w:val="000000"/>
          <w:spacing w:val="1"/>
          <w:sz w:val="24"/>
          <w:szCs w:val="24"/>
        </w:rPr>
      </w:pPr>
      <w:r w:rsidRPr="00103189">
        <w:rPr>
          <w:rFonts w:ascii="Maiandra GD" w:hAnsi="Maiandra GD" w:cs="Arial"/>
          <w:color w:val="000000"/>
          <w:spacing w:val="-5"/>
          <w:sz w:val="24"/>
          <w:szCs w:val="24"/>
        </w:rPr>
        <w:tab/>
      </w:r>
    </w:p>
    <w:p w:rsidR="00103189" w:rsidRPr="00103189" w:rsidRDefault="00D93F61" w:rsidP="00246F1B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right="-19"/>
        <w:jc w:val="both"/>
        <w:rPr>
          <w:rFonts w:ascii="Maiandra GD" w:hAnsi="Maiandra GD" w:cs="Arial"/>
          <w:b/>
          <w:color w:val="000000"/>
          <w:spacing w:val="2"/>
          <w:sz w:val="24"/>
          <w:szCs w:val="24"/>
        </w:rPr>
        <w:sectPr w:rsidR="00103189" w:rsidRPr="00103189" w:rsidSect="002D4E29">
          <w:footnotePr>
            <w:numFmt w:val="chicago"/>
          </w:footnotePr>
          <w:type w:val="continuous"/>
          <w:pgSz w:w="11907" w:h="16839" w:code="9"/>
          <w:pgMar w:top="-1985" w:right="1418" w:bottom="-1411" w:left="1418" w:header="720" w:footer="720" w:gutter="0"/>
          <w:cols w:space="720"/>
          <w:titlePg/>
          <w:docGrid w:linePitch="360"/>
        </w:sectPr>
      </w:pPr>
      <w:r w:rsidRPr="00103189">
        <w:rPr>
          <w:rFonts w:ascii="Maiandra GD" w:hAnsi="Maiandra GD" w:cs="Arial"/>
          <w:b/>
          <w:color w:val="000000"/>
          <w:spacing w:val="2"/>
          <w:sz w:val="24"/>
          <w:szCs w:val="24"/>
        </w:rPr>
        <w:tab/>
      </w:r>
    </w:p>
    <w:p w:rsidR="003E70D8" w:rsidRPr="00103189" w:rsidRDefault="003E70D8" w:rsidP="00246F1B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right="-19"/>
        <w:jc w:val="both"/>
        <w:rPr>
          <w:rFonts w:ascii="Maiandra GD" w:hAnsi="Maiandra GD" w:cs="Arial"/>
          <w:b/>
          <w:sz w:val="24"/>
          <w:szCs w:val="24"/>
        </w:rPr>
      </w:pPr>
      <w:r w:rsidRPr="00103189">
        <w:rPr>
          <w:rFonts w:ascii="Maiandra GD" w:hAnsi="Maiandra GD" w:cs="Arial"/>
          <w:b/>
          <w:sz w:val="24"/>
          <w:szCs w:val="24"/>
        </w:rPr>
        <w:t xml:space="preserve">Daftar </w:t>
      </w:r>
      <w:proofErr w:type="spellStart"/>
      <w:r w:rsidRPr="00103189">
        <w:rPr>
          <w:rFonts w:ascii="Maiandra GD" w:hAnsi="Maiandra GD" w:cs="Arial"/>
          <w:b/>
          <w:sz w:val="24"/>
          <w:szCs w:val="24"/>
        </w:rPr>
        <w:t>Pustaka</w:t>
      </w:r>
      <w:proofErr w:type="spellEnd"/>
      <w:r w:rsidRPr="00103189">
        <w:rPr>
          <w:rFonts w:ascii="Maiandra GD" w:hAnsi="Maiandra GD" w:cs="Arial"/>
          <w:b/>
          <w:sz w:val="24"/>
          <w:szCs w:val="24"/>
        </w:rPr>
        <w:t xml:space="preserve"> </w:t>
      </w:r>
    </w:p>
    <w:p w:rsidR="00A45C76" w:rsidRPr="00103189" w:rsidRDefault="00A45C76" w:rsidP="005E480E">
      <w:pPr>
        <w:spacing w:before="240" w:line="240" w:lineRule="auto"/>
        <w:ind w:right="-19"/>
        <w:jc w:val="both"/>
        <w:rPr>
          <w:rFonts w:ascii="Maiandra GD" w:hAnsi="Maiandra GD" w:cs="Arial"/>
          <w:sz w:val="24"/>
          <w:szCs w:val="24"/>
        </w:rPr>
      </w:pPr>
      <w:r w:rsidRPr="00103189">
        <w:rPr>
          <w:rFonts w:ascii="Maiandra GD" w:hAnsi="Maiandra GD" w:cs="Arial"/>
          <w:sz w:val="24"/>
          <w:szCs w:val="24"/>
        </w:rPr>
        <w:t xml:space="preserve">Daftar </w:t>
      </w:r>
      <w:proofErr w:type="spellStart"/>
      <w:r w:rsidRPr="00103189">
        <w:rPr>
          <w:rFonts w:ascii="Maiandra GD" w:hAnsi="Maiandra GD" w:cs="Arial"/>
          <w:sz w:val="24"/>
          <w:szCs w:val="24"/>
        </w:rPr>
        <w:t>pustaka</w:t>
      </w:r>
      <w:proofErr w:type="spellEnd"/>
      <w:r w:rsidRPr="0010318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03189">
        <w:rPr>
          <w:rFonts w:ascii="Maiandra GD" w:hAnsi="Maiandra GD" w:cs="Arial"/>
          <w:sz w:val="24"/>
          <w:szCs w:val="24"/>
        </w:rPr>
        <w:t>setidaknya</w:t>
      </w:r>
      <w:proofErr w:type="spellEnd"/>
      <w:r w:rsidRPr="0010318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03189">
        <w:rPr>
          <w:rFonts w:ascii="Maiandra GD" w:hAnsi="Maiandra GD" w:cs="Arial"/>
          <w:sz w:val="24"/>
          <w:szCs w:val="24"/>
        </w:rPr>
        <w:t>memiliki</w:t>
      </w:r>
      <w:proofErr w:type="spellEnd"/>
      <w:r w:rsidRPr="0010318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03189">
        <w:rPr>
          <w:rFonts w:ascii="Maiandra GD" w:hAnsi="Maiandra GD" w:cs="Arial"/>
          <w:sz w:val="24"/>
          <w:szCs w:val="24"/>
        </w:rPr>
        <w:t>relevansi</w:t>
      </w:r>
      <w:proofErr w:type="spellEnd"/>
      <w:r w:rsidRPr="0010318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03189">
        <w:rPr>
          <w:rFonts w:ascii="Maiandra GD" w:hAnsi="Maiandra GD" w:cs="Arial"/>
          <w:sz w:val="24"/>
          <w:szCs w:val="24"/>
        </w:rPr>
        <w:t>tahun</w:t>
      </w:r>
      <w:proofErr w:type="spellEnd"/>
      <w:r w:rsidRPr="0010318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03189">
        <w:rPr>
          <w:rFonts w:ascii="Maiandra GD" w:hAnsi="Maiandra GD" w:cs="Arial"/>
          <w:sz w:val="24"/>
          <w:szCs w:val="24"/>
        </w:rPr>
        <w:t>kurang</w:t>
      </w:r>
      <w:proofErr w:type="spellEnd"/>
      <w:r w:rsidRPr="0010318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03189">
        <w:rPr>
          <w:rFonts w:ascii="Maiandra GD" w:hAnsi="Maiandra GD" w:cs="Arial"/>
          <w:sz w:val="24"/>
          <w:szCs w:val="24"/>
        </w:rPr>
        <w:t>dari</w:t>
      </w:r>
      <w:proofErr w:type="spellEnd"/>
      <w:r w:rsidRPr="00103189">
        <w:rPr>
          <w:rFonts w:ascii="Maiandra GD" w:hAnsi="Maiandra GD" w:cs="Arial"/>
          <w:sz w:val="24"/>
          <w:szCs w:val="24"/>
        </w:rPr>
        <w:t xml:space="preserve"> 10 </w:t>
      </w:r>
      <w:proofErr w:type="spellStart"/>
      <w:r w:rsidRPr="00103189">
        <w:rPr>
          <w:rFonts w:ascii="Maiandra GD" w:hAnsi="Maiandra GD" w:cs="Arial"/>
          <w:sz w:val="24"/>
          <w:szCs w:val="24"/>
        </w:rPr>
        <w:t>tahun</w:t>
      </w:r>
      <w:proofErr w:type="spellEnd"/>
      <w:r w:rsidRPr="0010318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03189">
        <w:rPr>
          <w:rFonts w:ascii="Maiandra GD" w:hAnsi="Maiandra GD" w:cs="Arial"/>
          <w:sz w:val="24"/>
          <w:szCs w:val="24"/>
        </w:rPr>
        <w:t>dari</w:t>
      </w:r>
      <w:proofErr w:type="spellEnd"/>
      <w:r w:rsidRPr="0010318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03189">
        <w:rPr>
          <w:rFonts w:ascii="Maiandra GD" w:hAnsi="Maiandra GD" w:cs="Arial"/>
          <w:sz w:val="24"/>
          <w:szCs w:val="24"/>
        </w:rPr>
        <w:t>tahun</w:t>
      </w:r>
      <w:proofErr w:type="spellEnd"/>
      <w:r w:rsidRPr="0010318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03189">
        <w:rPr>
          <w:rFonts w:ascii="Maiandra GD" w:hAnsi="Maiandra GD" w:cs="Arial"/>
          <w:sz w:val="24"/>
          <w:szCs w:val="24"/>
        </w:rPr>
        <w:t>penyusunan</w:t>
      </w:r>
      <w:proofErr w:type="spellEnd"/>
      <w:r w:rsidRPr="0010318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03189">
        <w:rPr>
          <w:rFonts w:ascii="Maiandra GD" w:hAnsi="Maiandra GD" w:cs="Arial"/>
          <w:sz w:val="24"/>
          <w:szCs w:val="24"/>
        </w:rPr>
        <w:t>artikel</w:t>
      </w:r>
      <w:proofErr w:type="spellEnd"/>
      <w:r w:rsidRPr="00103189">
        <w:rPr>
          <w:rFonts w:ascii="Maiandra GD" w:hAnsi="Maiandra GD" w:cs="Arial"/>
          <w:sz w:val="24"/>
          <w:szCs w:val="24"/>
        </w:rPr>
        <w:t xml:space="preserve"> dan </w:t>
      </w:r>
      <w:proofErr w:type="spellStart"/>
      <w:r w:rsidRPr="00103189">
        <w:rPr>
          <w:rFonts w:ascii="Maiandra GD" w:hAnsi="Maiandra GD" w:cs="Arial"/>
          <w:sz w:val="24"/>
          <w:szCs w:val="24"/>
        </w:rPr>
        <w:t>memiliki</w:t>
      </w:r>
      <w:proofErr w:type="spellEnd"/>
      <w:r w:rsidRPr="0010318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03189">
        <w:rPr>
          <w:rFonts w:ascii="Maiandra GD" w:hAnsi="Maiandra GD" w:cs="Arial"/>
          <w:sz w:val="24"/>
          <w:szCs w:val="24"/>
        </w:rPr>
        <w:t>maksimal</w:t>
      </w:r>
      <w:proofErr w:type="spellEnd"/>
      <w:r w:rsidRPr="0010318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03189">
        <w:rPr>
          <w:rFonts w:ascii="Maiandra GD" w:hAnsi="Maiandra GD" w:cs="Arial"/>
          <w:sz w:val="24"/>
          <w:szCs w:val="24"/>
        </w:rPr>
        <w:t>sitasi</w:t>
      </w:r>
      <w:proofErr w:type="spellEnd"/>
      <w:r w:rsidRPr="00103189">
        <w:rPr>
          <w:rFonts w:ascii="Maiandra GD" w:hAnsi="Maiandra GD" w:cs="Arial"/>
          <w:sz w:val="24"/>
          <w:szCs w:val="24"/>
        </w:rPr>
        <w:t xml:space="preserve"> 80% </w:t>
      </w:r>
      <w:proofErr w:type="spellStart"/>
      <w:r w:rsidR="00103189" w:rsidRPr="00103189">
        <w:rPr>
          <w:rFonts w:ascii="Maiandra GD" w:hAnsi="Maiandra GD" w:cs="Arial"/>
          <w:sz w:val="24"/>
          <w:szCs w:val="24"/>
        </w:rPr>
        <w:t>jurnal</w:t>
      </w:r>
      <w:proofErr w:type="spellEnd"/>
      <w:r w:rsidR="00103189" w:rsidRPr="0010318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="00103189" w:rsidRPr="00103189">
        <w:rPr>
          <w:rFonts w:ascii="Maiandra GD" w:hAnsi="Maiandra GD" w:cs="Arial"/>
          <w:sz w:val="24"/>
          <w:szCs w:val="24"/>
        </w:rPr>
        <w:t>internasional</w:t>
      </w:r>
      <w:proofErr w:type="spellEnd"/>
      <w:r w:rsidRPr="00103189">
        <w:rPr>
          <w:rFonts w:ascii="Maiandra GD" w:hAnsi="Maiandra GD" w:cs="Arial"/>
          <w:sz w:val="24"/>
          <w:szCs w:val="24"/>
        </w:rPr>
        <w:t xml:space="preserve"> dan 20% </w:t>
      </w:r>
      <w:proofErr w:type="spellStart"/>
      <w:r w:rsidRPr="00103189">
        <w:rPr>
          <w:rFonts w:ascii="Maiandra GD" w:hAnsi="Maiandra GD" w:cs="Arial"/>
          <w:sz w:val="24"/>
          <w:szCs w:val="24"/>
        </w:rPr>
        <w:t>buku</w:t>
      </w:r>
      <w:proofErr w:type="spellEnd"/>
      <w:r w:rsidRPr="00103189">
        <w:rPr>
          <w:rFonts w:ascii="Maiandra GD" w:hAnsi="Maiandra GD" w:cs="Arial"/>
          <w:sz w:val="24"/>
          <w:szCs w:val="24"/>
        </w:rPr>
        <w:t>.</w:t>
      </w:r>
      <w:r w:rsidR="00FA5645" w:rsidRPr="00103189">
        <w:rPr>
          <w:rFonts w:ascii="Maiandra GD" w:hAnsi="Maiandra GD" w:cs="Arial"/>
          <w:sz w:val="24"/>
          <w:szCs w:val="24"/>
        </w:rPr>
        <w:t xml:space="preserve"> Format </w:t>
      </w:r>
      <w:proofErr w:type="spellStart"/>
      <w:r w:rsidR="00FA5645" w:rsidRPr="00103189">
        <w:rPr>
          <w:rFonts w:ascii="Maiandra GD" w:hAnsi="Maiandra GD" w:cs="Arial"/>
          <w:sz w:val="24"/>
          <w:szCs w:val="24"/>
        </w:rPr>
        <w:t>penulisan</w:t>
      </w:r>
      <w:proofErr w:type="spellEnd"/>
      <w:r w:rsidR="00FA5645" w:rsidRPr="00103189">
        <w:rPr>
          <w:rFonts w:ascii="Maiandra GD" w:hAnsi="Maiandra GD" w:cs="Arial"/>
          <w:sz w:val="24"/>
          <w:szCs w:val="24"/>
        </w:rPr>
        <w:t xml:space="preserve"> daftar </w:t>
      </w:r>
      <w:proofErr w:type="spellStart"/>
      <w:r w:rsidR="00FA5645" w:rsidRPr="00103189">
        <w:rPr>
          <w:rFonts w:ascii="Maiandra GD" w:hAnsi="Maiandra GD" w:cs="Arial"/>
          <w:sz w:val="24"/>
          <w:szCs w:val="24"/>
        </w:rPr>
        <w:t>pustaka</w:t>
      </w:r>
      <w:proofErr w:type="spellEnd"/>
      <w:r w:rsidR="00FA5645" w:rsidRPr="0010318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="00FA5645" w:rsidRPr="00103189">
        <w:rPr>
          <w:rFonts w:ascii="Maiandra GD" w:hAnsi="Maiandra GD" w:cs="Arial"/>
          <w:sz w:val="24"/>
          <w:szCs w:val="24"/>
        </w:rPr>
        <w:t>harus</w:t>
      </w:r>
      <w:proofErr w:type="spellEnd"/>
      <w:r w:rsidR="00FA5645" w:rsidRPr="0010318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="00FA5645" w:rsidRPr="00103189">
        <w:rPr>
          <w:rFonts w:ascii="Maiandra GD" w:hAnsi="Maiandra GD" w:cs="Arial"/>
          <w:sz w:val="24"/>
          <w:szCs w:val="24"/>
        </w:rPr>
        <w:t>mengikuti</w:t>
      </w:r>
      <w:proofErr w:type="spellEnd"/>
      <w:r w:rsidR="00FA5645" w:rsidRPr="00103189">
        <w:rPr>
          <w:rFonts w:ascii="Maiandra GD" w:hAnsi="Maiandra GD" w:cs="Arial"/>
          <w:sz w:val="24"/>
          <w:szCs w:val="24"/>
        </w:rPr>
        <w:t xml:space="preserve"> </w:t>
      </w:r>
      <w:r w:rsidR="00FA5645" w:rsidRPr="00103189">
        <w:rPr>
          <w:rFonts w:ascii="Maiandra GD" w:hAnsi="Maiandra GD" w:cs="Arial"/>
          <w:i/>
          <w:sz w:val="24"/>
          <w:szCs w:val="24"/>
        </w:rPr>
        <w:t>style American P</w:t>
      </w:r>
      <w:r w:rsidR="00443E99" w:rsidRPr="00103189">
        <w:rPr>
          <w:rFonts w:ascii="Maiandra GD" w:hAnsi="Maiandra GD" w:cs="Arial"/>
          <w:i/>
          <w:sz w:val="24"/>
          <w:szCs w:val="24"/>
        </w:rPr>
        <w:t>sychological Association 7</w:t>
      </w:r>
      <w:r w:rsidR="00443E99" w:rsidRPr="00103189">
        <w:rPr>
          <w:rFonts w:ascii="Maiandra GD" w:hAnsi="Maiandra GD" w:cs="Arial"/>
          <w:i/>
          <w:sz w:val="24"/>
          <w:szCs w:val="24"/>
          <w:vertAlign w:val="superscript"/>
        </w:rPr>
        <w:t>th</w:t>
      </w:r>
      <w:r w:rsidR="00443E99" w:rsidRPr="00103189">
        <w:rPr>
          <w:rFonts w:ascii="Maiandra GD" w:hAnsi="Maiandra GD" w:cs="Arial"/>
          <w:i/>
          <w:sz w:val="24"/>
          <w:szCs w:val="24"/>
        </w:rPr>
        <w:t xml:space="preserve"> Edition</w:t>
      </w:r>
      <w:r w:rsidR="00FA5645" w:rsidRPr="00103189">
        <w:rPr>
          <w:rFonts w:ascii="Maiandra GD" w:hAnsi="Maiandra GD" w:cs="Arial"/>
          <w:sz w:val="24"/>
          <w:szCs w:val="24"/>
        </w:rPr>
        <w:t xml:space="preserve"> </w:t>
      </w:r>
      <w:r w:rsidR="00443E99" w:rsidRPr="00103189">
        <w:rPr>
          <w:rFonts w:ascii="Maiandra GD" w:hAnsi="Maiandra GD" w:cs="Arial"/>
          <w:sz w:val="24"/>
          <w:szCs w:val="24"/>
        </w:rPr>
        <w:t>(</w:t>
      </w:r>
      <w:r w:rsidR="00FA5645" w:rsidRPr="00103189">
        <w:rPr>
          <w:rFonts w:ascii="Maiandra GD" w:hAnsi="Maiandra GD" w:cs="Arial"/>
          <w:sz w:val="24"/>
          <w:szCs w:val="24"/>
        </w:rPr>
        <w:t>APA</w:t>
      </w:r>
      <w:r w:rsidR="00443E99" w:rsidRPr="00103189">
        <w:rPr>
          <w:rFonts w:ascii="Maiandra GD" w:hAnsi="Maiandra GD" w:cs="Arial"/>
          <w:sz w:val="24"/>
          <w:szCs w:val="24"/>
        </w:rPr>
        <w:t>)</w:t>
      </w:r>
      <w:r w:rsidR="00FA5645" w:rsidRPr="00103189">
        <w:rPr>
          <w:rFonts w:ascii="Maiandra GD" w:hAnsi="Maiandra GD" w:cs="Arial"/>
          <w:sz w:val="24"/>
          <w:szCs w:val="24"/>
        </w:rPr>
        <w:t>.</w:t>
      </w:r>
    </w:p>
    <w:p w:rsidR="003E70D8" w:rsidRPr="00103189" w:rsidRDefault="003E70D8" w:rsidP="00C155C6">
      <w:pPr>
        <w:widowControl w:val="0"/>
        <w:autoSpaceDE w:val="0"/>
        <w:autoSpaceDN w:val="0"/>
        <w:adjustRightInd w:val="0"/>
        <w:spacing w:line="240" w:lineRule="auto"/>
        <w:ind w:left="360" w:right="-19" w:hanging="360"/>
        <w:jc w:val="both"/>
        <w:rPr>
          <w:rFonts w:ascii="Maiandra GD" w:hAnsi="Maiandra GD" w:cs="Arial"/>
          <w:color w:val="000000"/>
          <w:spacing w:val="-2"/>
          <w:sz w:val="24"/>
          <w:szCs w:val="24"/>
        </w:rPr>
      </w:pPr>
      <w:r w:rsidRPr="00103189">
        <w:rPr>
          <w:rFonts w:ascii="Maiandra GD" w:hAnsi="Maiandra GD" w:cs="Arial"/>
          <w:color w:val="000000"/>
          <w:spacing w:val="-2"/>
          <w:sz w:val="24"/>
          <w:szCs w:val="24"/>
        </w:rPr>
        <w:t xml:space="preserve">Friedman, J., Hastie, T. and </w:t>
      </w:r>
      <w:proofErr w:type="spellStart"/>
      <w:r w:rsidRPr="00103189">
        <w:rPr>
          <w:rFonts w:ascii="Maiandra GD" w:hAnsi="Maiandra GD" w:cs="Arial"/>
          <w:color w:val="000000"/>
          <w:spacing w:val="-2"/>
          <w:sz w:val="24"/>
          <w:szCs w:val="24"/>
        </w:rPr>
        <w:t>Tibshirani</w:t>
      </w:r>
      <w:proofErr w:type="spellEnd"/>
      <w:r w:rsidRPr="00103189">
        <w:rPr>
          <w:rFonts w:ascii="Maiandra GD" w:hAnsi="Maiandra GD" w:cs="Arial"/>
          <w:color w:val="000000"/>
          <w:spacing w:val="-2"/>
          <w:sz w:val="24"/>
          <w:szCs w:val="24"/>
        </w:rPr>
        <w:t>, R. (20</w:t>
      </w:r>
      <w:r w:rsidR="00353E34" w:rsidRPr="00103189">
        <w:rPr>
          <w:rFonts w:ascii="Maiandra GD" w:hAnsi="Maiandra GD" w:cs="Arial"/>
          <w:color w:val="000000"/>
          <w:spacing w:val="-2"/>
          <w:sz w:val="24"/>
          <w:szCs w:val="24"/>
        </w:rPr>
        <w:t>1</w:t>
      </w:r>
      <w:r w:rsidRPr="00103189">
        <w:rPr>
          <w:rFonts w:ascii="Maiandra GD" w:hAnsi="Maiandra GD" w:cs="Arial"/>
          <w:color w:val="000000"/>
          <w:spacing w:val="-2"/>
          <w:sz w:val="24"/>
          <w:szCs w:val="24"/>
        </w:rPr>
        <w:t xml:space="preserve">1). </w:t>
      </w:r>
      <w:r w:rsidRPr="00103189">
        <w:rPr>
          <w:rFonts w:ascii="Maiandra GD" w:hAnsi="Maiandra GD" w:cs="Arial"/>
          <w:i/>
          <w:color w:val="000000"/>
          <w:spacing w:val="-2"/>
          <w:sz w:val="24"/>
          <w:szCs w:val="24"/>
        </w:rPr>
        <w:t>The Elements of Statistical Learning</w:t>
      </w:r>
      <w:r w:rsidRPr="00103189">
        <w:rPr>
          <w:rFonts w:ascii="Maiandra GD" w:hAnsi="Maiandra GD" w:cs="Arial"/>
          <w:color w:val="000000"/>
          <w:spacing w:val="-2"/>
          <w:sz w:val="24"/>
          <w:szCs w:val="24"/>
        </w:rPr>
        <w:t xml:space="preserve">, New York: Springer series in statistics. </w:t>
      </w:r>
    </w:p>
    <w:p w:rsidR="003E70D8" w:rsidRPr="00103189" w:rsidRDefault="003E70D8" w:rsidP="00C155C6">
      <w:pPr>
        <w:widowControl w:val="0"/>
        <w:autoSpaceDE w:val="0"/>
        <w:autoSpaceDN w:val="0"/>
        <w:adjustRightInd w:val="0"/>
        <w:spacing w:line="240" w:lineRule="auto"/>
        <w:ind w:left="360" w:right="-19" w:hanging="360"/>
        <w:jc w:val="both"/>
        <w:rPr>
          <w:rFonts w:ascii="Maiandra GD" w:hAnsi="Maiandra GD" w:cs="Arial"/>
          <w:color w:val="000000"/>
          <w:spacing w:val="-1"/>
          <w:sz w:val="24"/>
          <w:szCs w:val="24"/>
        </w:rPr>
      </w:pPr>
      <w:proofErr w:type="spellStart"/>
      <w:r w:rsidRPr="00103189">
        <w:rPr>
          <w:rFonts w:ascii="Maiandra GD" w:hAnsi="Maiandra GD" w:cs="Arial"/>
          <w:color w:val="000000"/>
          <w:spacing w:val="-4"/>
          <w:sz w:val="24"/>
          <w:szCs w:val="24"/>
        </w:rPr>
        <w:t>Kurnia</w:t>
      </w:r>
      <w:proofErr w:type="spellEnd"/>
      <w:r w:rsidRPr="00103189">
        <w:rPr>
          <w:rFonts w:ascii="Maiandra GD" w:hAnsi="Maiandra GD" w:cs="Arial"/>
          <w:color w:val="000000"/>
          <w:spacing w:val="-4"/>
          <w:sz w:val="24"/>
          <w:szCs w:val="24"/>
        </w:rPr>
        <w:t xml:space="preserve">, A., </w:t>
      </w:r>
      <w:proofErr w:type="spellStart"/>
      <w:r w:rsidRPr="00103189">
        <w:rPr>
          <w:rFonts w:ascii="Maiandra GD" w:hAnsi="Maiandra GD" w:cs="Arial"/>
          <w:color w:val="000000"/>
          <w:spacing w:val="-4"/>
          <w:sz w:val="24"/>
          <w:szCs w:val="24"/>
        </w:rPr>
        <w:t>Kusumaningrum</w:t>
      </w:r>
      <w:proofErr w:type="spellEnd"/>
      <w:r w:rsidRPr="00103189">
        <w:rPr>
          <w:rFonts w:ascii="Maiandra GD" w:hAnsi="Maiandra GD" w:cs="Arial"/>
          <w:color w:val="000000"/>
          <w:spacing w:val="-4"/>
          <w:sz w:val="24"/>
          <w:szCs w:val="24"/>
        </w:rPr>
        <w:t xml:space="preserve">, D., Soleh, A. M., </w:t>
      </w:r>
      <w:proofErr w:type="spellStart"/>
      <w:r w:rsidRPr="00103189">
        <w:rPr>
          <w:rFonts w:ascii="Maiandra GD" w:hAnsi="Maiandra GD" w:cs="Arial"/>
          <w:color w:val="000000"/>
          <w:spacing w:val="-4"/>
          <w:sz w:val="24"/>
          <w:szCs w:val="24"/>
        </w:rPr>
        <w:t>Handayani</w:t>
      </w:r>
      <w:proofErr w:type="spellEnd"/>
      <w:r w:rsidRPr="00103189">
        <w:rPr>
          <w:rFonts w:ascii="Maiandra GD" w:hAnsi="Maiandra GD" w:cs="Arial"/>
          <w:color w:val="000000"/>
          <w:spacing w:val="-4"/>
          <w:sz w:val="24"/>
          <w:szCs w:val="24"/>
        </w:rPr>
        <w:t xml:space="preserve">, D. and Anisa, R. (2015). Small </w:t>
      </w:r>
      <w:r w:rsidRPr="00103189">
        <w:rPr>
          <w:rFonts w:ascii="Maiandra GD" w:hAnsi="Maiandra GD" w:cs="Arial"/>
          <w:color w:val="000000"/>
          <w:spacing w:val="-4"/>
          <w:sz w:val="24"/>
          <w:szCs w:val="24"/>
        </w:rPr>
        <w:br/>
        <w:t xml:space="preserve">Area Estimation with </w:t>
      </w:r>
      <w:proofErr w:type="spellStart"/>
      <w:r w:rsidRPr="00103189">
        <w:rPr>
          <w:rFonts w:ascii="Maiandra GD" w:hAnsi="Maiandra GD" w:cs="Arial"/>
          <w:color w:val="000000"/>
          <w:spacing w:val="-4"/>
          <w:sz w:val="24"/>
          <w:szCs w:val="24"/>
        </w:rPr>
        <w:t>Winsorization</w:t>
      </w:r>
      <w:proofErr w:type="spellEnd"/>
      <w:r w:rsidRPr="00103189">
        <w:rPr>
          <w:rFonts w:ascii="Maiandra GD" w:hAnsi="Maiandra GD" w:cs="Arial"/>
          <w:color w:val="000000"/>
          <w:spacing w:val="-4"/>
          <w:sz w:val="24"/>
          <w:szCs w:val="24"/>
        </w:rPr>
        <w:t xml:space="preserve"> Method for Poverty Alleviation at a Sub-district </w:t>
      </w:r>
      <w:r w:rsidRPr="00103189">
        <w:rPr>
          <w:rFonts w:ascii="Maiandra GD" w:hAnsi="Maiandra GD" w:cs="Arial"/>
          <w:color w:val="000000"/>
          <w:spacing w:val="-1"/>
          <w:sz w:val="24"/>
          <w:szCs w:val="24"/>
        </w:rPr>
        <w:t xml:space="preserve">Level, </w:t>
      </w:r>
      <w:r w:rsidRPr="00103189">
        <w:rPr>
          <w:rFonts w:ascii="Maiandra GD" w:hAnsi="Maiandra GD" w:cs="Arial"/>
          <w:i/>
          <w:color w:val="000000"/>
          <w:spacing w:val="-1"/>
          <w:sz w:val="24"/>
          <w:szCs w:val="24"/>
        </w:rPr>
        <w:t xml:space="preserve">International </w:t>
      </w:r>
      <w:r w:rsidRPr="00103189">
        <w:rPr>
          <w:rFonts w:ascii="Maiandra GD" w:hAnsi="Maiandra GD" w:cs="Arial"/>
          <w:i/>
          <w:color w:val="000000"/>
          <w:spacing w:val="-1"/>
          <w:sz w:val="24"/>
          <w:szCs w:val="24"/>
        </w:rPr>
        <w:t xml:space="preserve">Journal of Applied Mathematics and </w:t>
      </w:r>
      <w:proofErr w:type="spellStart"/>
      <w:r w:rsidRPr="00103189">
        <w:rPr>
          <w:rFonts w:ascii="Maiandra GD" w:hAnsi="Maiandra GD" w:cs="Arial"/>
          <w:i/>
          <w:color w:val="000000"/>
          <w:spacing w:val="-1"/>
          <w:sz w:val="24"/>
          <w:szCs w:val="24"/>
        </w:rPr>
        <w:t>Statistics</w:t>
      </w:r>
      <w:r w:rsidRPr="00103189">
        <w:rPr>
          <w:rFonts w:ascii="Maiandra GD" w:hAnsi="Maiandra GD" w:cs="Arial"/>
          <w:color w:val="000000"/>
          <w:spacing w:val="-1"/>
          <w:sz w:val="24"/>
          <w:szCs w:val="24"/>
          <w:vertAlign w:val="superscript"/>
        </w:rPr>
        <w:t>TM</w:t>
      </w:r>
      <w:proofErr w:type="spellEnd"/>
      <w:r w:rsidRPr="00103189">
        <w:rPr>
          <w:rFonts w:ascii="Maiandra GD" w:hAnsi="Maiandra GD" w:cs="Arial"/>
          <w:color w:val="000000"/>
          <w:spacing w:val="-1"/>
          <w:sz w:val="24"/>
          <w:szCs w:val="24"/>
        </w:rPr>
        <w:t xml:space="preserve">  </w:t>
      </w:r>
      <w:r w:rsidRPr="00103189">
        <w:rPr>
          <w:rFonts w:ascii="Maiandra GD" w:hAnsi="Maiandra GD" w:cs="Arial"/>
          <w:b/>
          <w:color w:val="000000"/>
          <w:spacing w:val="-1"/>
          <w:sz w:val="24"/>
          <w:szCs w:val="24"/>
        </w:rPr>
        <w:t>53</w:t>
      </w:r>
      <w:r w:rsidRPr="00103189">
        <w:rPr>
          <w:rFonts w:ascii="Maiandra GD" w:hAnsi="Maiandra GD" w:cs="Arial"/>
          <w:color w:val="000000"/>
          <w:spacing w:val="-1"/>
          <w:sz w:val="24"/>
          <w:szCs w:val="24"/>
        </w:rPr>
        <w:t xml:space="preserve">(6): 77-84. </w:t>
      </w:r>
    </w:p>
    <w:p w:rsidR="003E70D8" w:rsidRPr="00103189" w:rsidRDefault="003E70D8" w:rsidP="00C155C6">
      <w:pPr>
        <w:widowControl w:val="0"/>
        <w:autoSpaceDE w:val="0"/>
        <w:autoSpaceDN w:val="0"/>
        <w:adjustRightInd w:val="0"/>
        <w:spacing w:line="240" w:lineRule="auto"/>
        <w:ind w:left="360" w:right="-19" w:hanging="360"/>
        <w:jc w:val="both"/>
        <w:rPr>
          <w:rFonts w:ascii="Maiandra GD" w:hAnsi="Maiandra GD" w:cs="Arial"/>
          <w:color w:val="000000"/>
          <w:spacing w:val="-3"/>
          <w:sz w:val="24"/>
          <w:szCs w:val="24"/>
        </w:rPr>
      </w:pPr>
      <w:proofErr w:type="gramStart"/>
      <w:r w:rsidRPr="00103189">
        <w:rPr>
          <w:rFonts w:ascii="Maiandra GD" w:hAnsi="Maiandra GD" w:cs="Arial"/>
          <w:color w:val="000000"/>
          <w:spacing w:val="-2"/>
          <w:sz w:val="24"/>
          <w:szCs w:val="24"/>
        </w:rPr>
        <w:t>Soleh,  A.</w:t>
      </w:r>
      <w:proofErr w:type="gramEnd"/>
      <w:r w:rsidRPr="00103189">
        <w:rPr>
          <w:rFonts w:ascii="Maiandra GD" w:hAnsi="Maiandra GD" w:cs="Arial"/>
          <w:color w:val="000000"/>
          <w:spacing w:val="-2"/>
          <w:sz w:val="24"/>
          <w:szCs w:val="24"/>
        </w:rPr>
        <w:t xml:space="preserve">  M.</w:t>
      </w:r>
      <w:proofErr w:type="gramStart"/>
      <w:r w:rsidRPr="00103189">
        <w:rPr>
          <w:rFonts w:ascii="Maiandra GD" w:hAnsi="Maiandra GD" w:cs="Arial"/>
          <w:color w:val="000000"/>
          <w:spacing w:val="-2"/>
          <w:sz w:val="24"/>
          <w:szCs w:val="24"/>
        </w:rPr>
        <w:t xml:space="preserve">,  </w:t>
      </w:r>
      <w:proofErr w:type="spellStart"/>
      <w:r w:rsidRPr="00103189">
        <w:rPr>
          <w:rFonts w:ascii="Maiandra GD" w:hAnsi="Maiandra GD" w:cs="Arial"/>
          <w:color w:val="000000"/>
          <w:spacing w:val="-2"/>
          <w:sz w:val="24"/>
          <w:szCs w:val="24"/>
        </w:rPr>
        <w:t>Darusman</w:t>
      </w:r>
      <w:proofErr w:type="spellEnd"/>
      <w:proofErr w:type="gramEnd"/>
      <w:r w:rsidRPr="00103189">
        <w:rPr>
          <w:rFonts w:ascii="Maiandra GD" w:hAnsi="Maiandra GD" w:cs="Arial"/>
          <w:color w:val="000000"/>
          <w:spacing w:val="-2"/>
          <w:sz w:val="24"/>
          <w:szCs w:val="24"/>
        </w:rPr>
        <w:t xml:space="preserve">,  L.  K.  </w:t>
      </w:r>
      <w:proofErr w:type="gramStart"/>
      <w:r w:rsidRPr="00103189">
        <w:rPr>
          <w:rFonts w:ascii="Maiandra GD" w:hAnsi="Maiandra GD" w:cs="Arial"/>
          <w:color w:val="000000"/>
          <w:spacing w:val="-2"/>
          <w:sz w:val="24"/>
          <w:szCs w:val="24"/>
        </w:rPr>
        <w:t>and  Rafi</w:t>
      </w:r>
      <w:proofErr w:type="gramEnd"/>
      <w:r w:rsidRPr="00103189">
        <w:rPr>
          <w:rFonts w:ascii="Maiandra GD" w:hAnsi="Maiandra GD" w:cs="Arial"/>
          <w:color w:val="000000"/>
          <w:spacing w:val="-2"/>
          <w:sz w:val="24"/>
          <w:szCs w:val="24"/>
        </w:rPr>
        <w:t>,  M.  (2</w:t>
      </w:r>
      <w:r w:rsidR="00353E34" w:rsidRPr="00103189">
        <w:rPr>
          <w:rFonts w:ascii="Maiandra GD" w:hAnsi="Maiandra GD" w:cs="Arial"/>
          <w:color w:val="000000"/>
          <w:spacing w:val="-2"/>
          <w:sz w:val="24"/>
          <w:szCs w:val="24"/>
        </w:rPr>
        <w:t>012</w:t>
      </w:r>
      <w:r w:rsidRPr="00103189">
        <w:rPr>
          <w:rFonts w:ascii="Maiandra GD" w:hAnsi="Maiandra GD" w:cs="Arial"/>
          <w:color w:val="000000"/>
          <w:spacing w:val="-2"/>
          <w:sz w:val="24"/>
          <w:szCs w:val="24"/>
        </w:rPr>
        <w:t xml:space="preserve">).   Model  </w:t>
      </w:r>
      <w:proofErr w:type="spellStart"/>
      <w:r w:rsidRPr="00103189">
        <w:rPr>
          <w:rFonts w:ascii="Maiandra GD" w:hAnsi="Maiandra GD" w:cs="Arial"/>
          <w:color w:val="000000"/>
          <w:spacing w:val="-2"/>
          <w:sz w:val="24"/>
          <w:szCs w:val="24"/>
        </w:rPr>
        <w:t>Otentikasi</w:t>
      </w:r>
      <w:proofErr w:type="spellEnd"/>
      <w:r w:rsidRPr="00103189">
        <w:rPr>
          <w:rFonts w:ascii="Maiandra GD" w:hAnsi="Maiandra GD" w:cs="Arial"/>
          <w:color w:val="000000"/>
          <w:spacing w:val="-2"/>
          <w:sz w:val="24"/>
          <w:szCs w:val="24"/>
        </w:rPr>
        <w:t xml:space="preserve">  </w:t>
      </w:r>
      <w:proofErr w:type="spellStart"/>
      <w:r w:rsidRPr="00103189">
        <w:rPr>
          <w:rFonts w:ascii="Maiandra GD" w:hAnsi="Maiandra GD" w:cs="Arial"/>
          <w:color w:val="000000"/>
          <w:spacing w:val="-2"/>
          <w:sz w:val="24"/>
          <w:szCs w:val="24"/>
        </w:rPr>
        <w:t>Komposisi</w:t>
      </w:r>
      <w:proofErr w:type="spellEnd"/>
      <w:r w:rsidRPr="00103189">
        <w:rPr>
          <w:rFonts w:ascii="Maiandra GD" w:hAnsi="Maiandra GD" w:cs="Arial"/>
          <w:color w:val="000000"/>
          <w:spacing w:val="-2"/>
          <w:sz w:val="24"/>
          <w:szCs w:val="24"/>
        </w:rPr>
        <w:t xml:space="preserve"> </w:t>
      </w:r>
      <w:r w:rsidRPr="00103189">
        <w:rPr>
          <w:rFonts w:ascii="Maiandra GD" w:hAnsi="Maiandra GD" w:cs="Arial"/>
          <w:color w:val="000000"/>
          <w:spacing w:val="-2"/>
          <w:sz w:val="24"/>
          <w:szCs w:val="24"/>
        </w:rPr>
        <w:br/>
      </w:r>
      <w:proofErr w:type="spellStart"/>
      <w:r w:rsidRPr="00103189">
        <w:rPr>
          <w:rFonts w:ascii="Maiandra GD" w:hAnsi="Maiandra GD" w:cs="Arial"/>
          <w:color w:val="000000"/>
          <w:spacing w:val="-4"/>
          <w:sz w:val="24"/>
          <w:szCs w:val="24"/>
        </w:rPr>
        <w:t>Obat</w:t>
      </w:r>
      <w:proofErr w:type="spellEnd"/>
      <w:r w:rsidRPr="00103189">
        <w:rPr>
          <w:rFonts w:ascii="Maiandra GD" w:hAnsi="Maiandra GD" w:cs="Arial"/>
          <w:color w:val="000000"/>
          <w:spacing w:val="-4"/>
          <w:sz w:val="24"/>
          <w:szCs w:val="24"/>
        </w:rPr>
        <w:t xml:space="preserve">  </w:t>
      </w:r>
      <w:proofErr w:type="spellStart"/>
      <w:r w:rsidRPr="00103189">
        <w:rPr>
          <w:rFonts w:ascii="Maiandra GD" w:hAnsi="Maiandra GD" w:cs="Arial"/>
          <w:color w:val="000000"/>
          <w:spacing w:val="-4"/>
          <w:sz w:val="24"/>
          <w:szCs w:val="24"/>
        </w:rPr>
        <w:t>Bahan</w:t>
      </w:r>
      <w:proofErr w:type="spellEnd"/>
      <w:r w:rsidRPr="00103189">
        <w:rPr>
          <w:rFonts w:ascii="Maiandra GD" w:hAnsi="Maiandra GD" w:cs="Arial"/>
          <w:color w:val="000000"/>
          <w:spacing w:val="-4"/>
          <w:sz w:val="24"/>
          <w:szCs w:val="24"/>
        </w:rPr>
        <w:t xml:space="preserve">  </w:t>
      </w:r>
      <w:proofErr w:type="spellStart"/>
      <w:r w:rsidRPr="00103189">
        <w:rPr>
          <w:rFonts w:ascii="Maiandra GD" w:hAnsi="Maiandra GD" w:cs="Arial"/>
          <w:color w:val="000000"/>
          <w:spacing w:val="-4"/>
          <w:sz w:val="24"/>
          <w:szCs w:val="24"/>
        </w:rPr>
        <w:t>Alam</w:t>
      </w:r>
      <w:proofErr w:type="spellEnd"/>
      <w:r w:rsidRPr="00103189">
        <w:rPr>
          <w:rFonts w:ascii="Maiandra GD" w:hAnsi="Maiandra GD" w:cs="Arial"/>
          <w:color w:val="000000"/>
          <w:spacing w:val="-4"/>
          <w:sz w:val="24"/>
          <w:szCs w:val="24"/>
        </w:rPr>
        <w:t xml:space="preserve">  </w:t>
      </w:r>
      <w:proofErr w:type="spellStart"/>
      <w:r w:rsidRPr="00103189">
        <w:rPr>
          <w:rFonts w:ascii="Maiandra GD" w:hAnsi="Maiandra GD" w:cs="Arial"/>
          <w:color w:val="000000"/>
          <w:spacing w:val="-4"/>
          <w:sz w:val="24"/>
          <w:szCs w:val="24"/>
        </w:rPr>
        <w:t>berdasarkan</w:t>
      </w:r>
      <w:proofErr w:type="spellEnd"/>
      <w:r w:rsidRPr="00103189">
        <w:rPr>
          <w:rFonts w:ascii="Maiandra GD" w:hAnsi="Maiandra GD" w:cs="Arial"/>
          <w:color w:val="000000"/>
          <w:spacing w:val="-4"/>
          <w:sz w:val="24"/>
          <w:szCs w:val="24"/>
        </w:rPr>
        <w:t xml:space="preserve">  </w:t>
      </w:r>
      <w:proofErr w:type="spellStart"/>
      <w:r w:rsidRPr="00103189">
        <w:rPr>
          <w:rFonts w:ascii="Maiandra GD" w:hAnsi="Maiandra GD" w:cs="Arial"/>
          <w:color w:val="000000"/>
          <w:spacing w:val="-4"/>
          <w:sz w:val="24"/>
          <w:szCs w:val="24"/>
        </w:rPr>
        <w:t>Spektra</w:t>
      </w:r>
      <w:proofErr w:type="spellEnd"/>
      <w:r w:rsidRPr="00103189">
        <w:rPr>
          <w:rFonts w:ascii="Maiandra GD" w:hAnsi="Maiandra GD" w:cs="Arial"/>
          <w:color w:val="000000"/>
          <w:spacing w:val="-4"/>
          <w:sz w:val="24"/>
          <w:szCs w:val="24"/>
        </w:rPr>
        <w:t xml:space="preserve">  </w:t>
      </w:r>
      <w:proofErr w:type="spellStart"/>
      <w:r w:rsidRPr="00103189">
        <w:rPr>
          <w:rFonts w:ascii="Maiandra GD" w:hAnsi="Maiandra GD" w:cs="Arial"/>
          <w:color w:val="000000"/>
          <w:spacing w:val="-4"/>
          <w:sz w:val="24"/>
          <w:szCs w:val="24"/>
        </w:rPr>
        <w:t>Inframerah</w:t>
      </w:r>
      <w:proofErr w:type="spellEnd"/>
      <w:r w:rsidRPr="00103189">
        <w:rPr>
          <w:rFonts w:ascii="Maiandra GD" w:hAnsi="Maiandra GD" w:cs="Arial"/>
          <w:color w:val="000000"/>
          <w:spacing w:val="-4"/>
          <w:sz w:val="24"/>
          <w:szCs w:val="24"/>
        </w:rPr>
        <w:t xml:space="preserve">  dan  </w:t>
      </w:r>
      <w:proofErr w:type="spellStart"/>
      <w:r w:rsidRPr="00103189">
        <w:rPr>
          <w:rFonts w:ascii="Maiandra GD" w:hAnsi="Maiandra GD" w:cs="Arial"/>
          <w:color w:val="000000"/>
          <w:spacing w:val="-4"/>
          <w:sz w:val="24"/>
          <w:szCs w:val="24"/>
        </w:rPr>
        <w:t>Komponen</w:t>
      </w:r>
      <w:proofErr w:type="spellEnd"/>
      <w:r w:rsidRPr="00103189">
        <w:rPr>
          <w:rFonts w:ascii="Maiandra GD" w:hAnsi="Maiandra GD" w:cs="Arial"/>
          <w:color w:val="000000"/>
          <w:spacing w:val="-4"/>
          <w:sz w:val="24"/>
          <w:szCs w:val="24"/>
        </w:rPr>
        <w:t xml:space="preserve">  Utama.  </w:t>
      </w:r>
      <w:proofErr w:type="spellStart"/>
      <w:r w:rsidRPr="00103189">
        <w:rPr>
          <w:rFonts w:ascii="Maiandra GD" w:hAnsi="Maiandra GD" w:cs="Arial"/>
          <w:color w:val="000000"/>
          <w:spacing w:val="-4"/>
          <w:sz w:val="24"/>
          <w:szCs w:val="24"/>
        </w:rPr>
        <w:t>Studi</w:t>
      </w:r>
      <w:proofErr w:type="spellEnd"/>
      <w:r w:rsidRPr="00103189">
        <w:rPr>
          <w:rFonts w:ascii="Maiandra GD" w:hAnsi="Maiandra GD" w:cs="Arial"/>
          <w:color w:val="000000"/>
          <w:spacing w:val="-4"/>
          <w:sz w:val="24"/>
          <w:szCs w:val="24"/>
        </w:rPr>
        <w:t xml:space="preserve"> </w:t>
      </w:r>
      <w:proofErr w:type="spellStart"/>
      <w:r w:rsidRPr="00103189">
        <w:rPr>
          <w:rFonts w:ascii="Maiandra GD" w:hAnsi="Maiandra GD" w:cs="Arial"/>
          <w:color w:val="000000"/>
          <w:spacing w:val="-3"/>
          <w:sz w:val="24"/>
          <w:szCs w:val="24"/>
        </w:rPr>
        <w:t>Kasus</w:t>
      </w:r>
      <w:proofErr w:type="spellEnd"/>
      <w:r w:rsidRPr="00103189">
        <w:rPr>
          <w:rFonts w:ascii="Maiandra GD" w:hAnsi="Maiandra GD" w:cs="Arial"/>
          <w:color w:val="000000"/>
          <w:spacing w:val="-3"/>
          <w:sz w:val="24"/>
          <w:szCs w:val="24"/>
        </w:rPr>
        <w:t xml:space="preserve">: </w:t>
      </w:r>
      <w:proofErr w:type="spellStart"/>
      <w:r w:rsidRPr="00103189">
        <w:rPr>
          <w:rFonts w:ascii="Maiandra GD" w:hAnsi="Maiandra GD" w:cs="Arial"/>
          <w:color w:val="000000"/>
          <w:spacing w:val="-3"/>
          <w:sz w:val="24"/>
          <w:szCs w:val="24"/>
        </w:rPr>
        <w:t>Obat</w:t>
      </w:r>
      <w:proofErr w:type="spellEnd"/>
      <w:r w:rsidRPr="00103189">
        <w:rPr>
          <w:rFonts w:ascii="Maiandra GD" w:hAnsi="Maiandra GD" w:cs="Arial"/>
          <w:color w:val="000000"/>
          <w:spacing w:val="-3"/>
          <w:sz w:val="24"/>
          <w:szCs w:val="24"/>
        </w:rPr>
        <w:t xml:space="preserve"> </w:t>
      </w:r>
      <w:proofErr w:type="spellStart"/>
      <w:r w:rsidRPr="00103189">
        <w:rPr>
          <w:rFonts w:ascii="Maiandra GD" w:hAnsi="Maiandra GD" w:cs="Arial"/>
          <w:color w:val="000000"/>
          <w:spacing w:val="-3"/>
          <w:sz w:val="24"/>
          <w:szCs w:val="24"/>
        </w:rPr>
        <w:t>Bahan</w:t>
      </w:r>
      <w:proofErr w:type="spellEnd"/>
      <w:r w:rsidRPr="00103189">
        <w:rPr>
          <w:rFonts w:ascii="Maiandra GD" w:hAnsi="Maiandra GD" w:cs="Arial"/>
          <w:color w:val="000000"/>
          <w:spacing w:val="-3"/>
          <w:sz w:val="24"/>
          <w:szCs w:val="24"/>
        </w:rPr>
        <w:t xml:space="preserve"> </w:t>
      </w:r>
      <w:proofErr w:type="spellStart"/>
      <w:r w:rsidRPr="00103189">
        <w:rPr>
          <w:rFonts w:ascii="Maiandra GD" w:hAnsi="Maiandra GD" w:cs="Arial"/>
          <w:color w:val="000000"/>
          <w:spacing w:val="-3"/>
          <w:sz w:val="24"/>
          <w:szCs w:val="24"/>
        </w:rPr>
        <w:t>Alam</w:t>
      </w:r>
      <w:proofErr w:type="spellEnd"/>
      <w:r w:rsidRPr="00103189">
        <w:rPr>
          <w:rFonts w:ascii="Maiandra GD" w:hAnsi="Maiandra GD" w:cs="Arial"/>
          <w:color w:val="000000"/>
          <w:spacing w:val="-3"/>
          <w:sz w:val="24"/>
          <w:szCs w:val="24"/>
        </w:rPr>
        <w:t>/</w:t>
      </w:r>
      <w:proofErr w:type="spellStart"/>
      <w:r w:rsidRPr="00103189">
        <w:rPr>
          <w:rFonts w:ascii="Maiandra GD" w:hAnsi="Maiandra GD" w:cs="Arial"/>
          <w:color w:val="000000"/>
          <w:spacing w:val="-3"/>
          <w:sz w:val="24"/>
          <w:szCs w:val="24"/>
        </w:rPr>
        <w:t>Fitofarmaka</w:t>
      </w:r>
      <w:proofErr w:type="spellEnd"/>
      <w:r w:rsidRPr="00103189">
        <w:rPr>
          <w:rFonts w:ascii="Maiandra GD" w:hAnsi="Maiandra GD" w:cs="Arial"/>
          <w:color w:val="000000"/>
          <w:spacing w:val="-3"/>
          <w:sz w:val="24"/>
          <w:szCs w:val="24"/>
        </w:rPr>
        <w:t xml:space="preserve"> </w:t>
      </w:r>
      <w:proofErr w:type="spellStart"/>
      <w:r w:rsidRPr="00103189">
        <w:rPr>
          <w:rFonts w:ascii="Maiandra GD" w:hAnsi="Maiandra GD" w:cs="Arial"/>
          <w:color w:val="000000"/>
          <w:spacing w:val="-3"/>
          <w:sz w:val="24"/>
          <w:szCs w:val="24"/>
        </w:rPr>
        <w:t>Penurun</w:t>
      </w:r>
      <w:proofErr w:type="spellEnd"/>
      <w:r w:rsidRPr="00103189">
        <w:rPr>
          <w:rFonts w:ascii="Maiandra GD" w:hAnsi="Maiandra GD" w:cs="Arial"/>
          <w:color w:val="000000"/>
          <w:spacing w:val="-3"/>
          <w:sz w:val="24"/>
          <w:szCs w:val="24"/>
        </w:rPr>
        <w:t xml:space="preserve"> </w:t>
      </w:r>
      <w:proofErr w:type="spellStart"/>
      <w:r w:rsidRPr="00103189">
        <w:rPr>
          <w:rFonts w:ascii="Maiandra GD" w:hAnsi="Maiandra GD" w:cs="Arial"/>
          <w:color w:val="000000"/>
          <w:spacing w:val="-3"/>
          <w:sz w:val="24"/>
          <w:szCs w:val="24"/>
        </w:rPr>
        <w:t>Tekanan</w:t>
      </w:r>
      <w:proofErr w:type="spellEnd"/>
      <w:r w:rsidRPr="00103189">
        <w:rPr>
          <w:rFonts w:ascii="Maiandra GD" w:hAnsi="Maiandra GD" w:cs="Arial"/>
          <w:color w:val="000000"/>
          <w:spacing w:val="-3"/>
          <w:sz w:val="24"/>
          <w:szCs w:val="24"/>
        </w:rPr>
        <w:t xml:space="preserve"> </w:t>
      </w:r>
      <w:proofErr w:type="spellStart"/>
      <w:r w:rsidRPr="00103189">
        <w:rPr>
          <w:rFonts w:ascii="Maiandra GD" w:hAnsi="Maiandra GD" w:cs="Arial"/>
          <w:color w:val="000000"/>
          <w:spacing w:val="-3"/>
          <w:sz w:val="24"/>
          <w:szCs w:val="24"/>
        </w:rPr>
        <w:t>Darah</w:t>
      </w:r>
      <w:proofErr w:type="spellEnd"/>
      <w:r w:rsidRPr="00103189">
        <w:rPr>
          <w:rFonts w:ascii="Maiandra GD" w:hAnsi="Maiandra GD" w:cs="Arial"/>
          <w:color w:val="000000"/>
          <w:spacing w:val="-3"/>
          <w:sz w:val="24"/>
          <w:szCs w:val="24"/>
        </w:rPr>
        <w:t xml:space="preserve">, </w:t>
      </w:r>
      <w:r w:rsidRPr="00103189">
        <w:rPr>
          <w:rFonts w:ascii="Maiandra GD" w:hAnsi="Maiandra GD" w:cs="Arial"/>
          <w:i/>
          <w:color w:val="000000"/>
          <w:spacing w:val="-3"/>
          <w:sz w:val="24"/>
          <w:szCs w:val="24"/>
        </w:rPr>
        <w:t xml:space="preserve">Forum </w:t>
      </w:r>
      <w:proofErr w:type="spellStart"/>
      <w:r w:rsidRPr="00103189">
        <w:rPr>
          <w:rFonts w:ascii="Maiandra GD" w:hAnsi="Maiandra GD" w:cs="Arial"/>
          <w:i/>
          <w:color w:val="000000"/>
          <w:spacing w:val="-3"/>
          <w:sz w:val="24"/>
          <w:szCs w:val="24"/>
        </w:rPr>
        <w:t>Statistika</w:t>
      </w:r>
      <w:proofErr w:type="spellEnd"/>
      <w:r w:rsidRPr="00103189">
        <w:rPr>
          <w:rFonts w:ascii="Maiandra GD" w:hAnsi="Maiandra GD" w:cs="Arial"/>
          <w:i/>
          <w:color w:val="000000"/>
          <w:spacing w:val="-3"/>
          <w:sz w:val="24"/>
          <w:szCs w:val="24"/>
        </w:rPr>
        <w:t xml:space="preserve"> dan </w:t>
      </w:r>
      <w:proofErr w:type="spellStart"/>
      <w:r w:rsidRPr="00103189">
        <w:rPr>
          <w:rFonts w:ascii="Maiandra GD" w:hAnsi="Maiandra GD" w:cs="Arial"/>
          <w:i/>
          <w:color w:val="000000"/>
          <w:spacing w:val="-3"/>
          <w:sz w:val="24"/>
          <w:szCs w:val="24"/>
        </w:rPr>
        <w:t>Komputasi</w:t>
      </w:r>
      <w:proofErr w:type="spellEnd"/>
      <w:r w:rsidRPr="00103189">
        <w:rPr>
          <w:rFonts w:ascii="Maiandra GD" w:hAnsi="Maiandra GD" w:cs="Arial"/>
          <w:i/>
          <w:color w:val="000000"/>
          <w:spacing w:val="-3"/>
          <w:sz w:val="24"/>
          <w:szCs w:val="24"/>
        </w:rPr>
        <w:t xml:space="preserve"> </w:t>
      </w:r>
      <w:r w:rsidRPr="00103189">
        <w:rPr>
          <w:rFonts w:ascii="Maiandra GD" w:hAnsi="Maiandra GD" w:cs="Arial"/>
          <w:b/>
          <w:color w:val="000000"/>
          <w:spacing w:val="-3"/>
          <w:sz w:val="24"/>
          <w:szCs w:val="24"/>
        </w:rPr>
        <w:t>13</w:t>
      </w:r>
      <w:r w:rsidRPr="00103189">
        <w:rPr>
          <w:rFonts w:ascii="Maiandra GD" w:hAnsi="Maiandra GD" w:cs="Arial"/>
          <w:color w:val="000000"/>
          <w:spacing w:val="-3"/>
          <w:sz w:val="24"/>
          <w:szCs w:val="24"/>
        </w:rPr>
        <w:t xml:space="preserve">(1): 77-84. </w:t>
      </w:r>
    </w:p>
    <w:p w:rsidR="003E70D8" w:rsidRPr="00103189" w:rsidRDefault="003E70D8" w:rsidP="00C155C6">
      <w:pPr>
        <w:widowControl w:val="0"/>
        <w:autoSpaceDE w:val="0"/>
        <w:autoSpaceDN w:val="0"/>
        <w:adjustRightInd w:val="0"/>
        <w:spacing w:line="240" w:lineRule="auto"/>
        <w:ind w:left="360" w:right="-19" w:hanging="360"/>
        <w:jc w:val="both"/>
        <w:rPr>
          <w:rFonts w:ascii="Maiandra GD" w:hAnsi="Maiandra GD" w:cs="Arial"/>
          <w:sz w:val="24"/>
          <w:szCs w:val="24"/>
        </w:rPr>
      </w:pPr>
      <w:proofErr w:type="gramStart"/>
      <w:r w:rsidRPr="00103189">
        <w:rPr>
          <w:rFonts w:ascii="Maiandra GD" w:hAnsi="Maiandra GD" w:cs="Arial"/>
          <w:color w:val="000000"/>
          <w:spacing w:val="-1"/>
          <w:sz w:val="24"/>
          <w:szCs w:val="24"/>
        </w:rPr>
        <w:t>Soleh,  A.</w:t>
      </w:r>
      <w:proofErr w:type="gramEnd"/>
      <w:r w:rsidRPr="00103189">
        <w:rPr>
          <w:rFonts w:ascii="Maiandra GD" w:hAnsi="Maiandra GD" w:cs="Arial"/>
          <w:color w:val="000000"/>
          <w:spacing w:val="-1"/>
          <w:sz w:val="24"/>
          <w:szCs w:val="24"/>
        </w:rPr>
        <w:t xml:space="preserve">  M.</w:t>
      </w:r>
      <w:proofErr w:type="gramStart"/>
      <w:r w:rsidRPr="00103189">
        <w:rPr>
          <w:rFonts w:ascii="Maiandra GD" w:hAnsi="Maiandra GD" w:cs="Arial"/>
          <w:color w:val="000000"/>
          <w:spacing w:val="-1"/>
          <w:sz w:val="24"/>
          <w:szCs w:val="24"/>
        </w:rPr>
        <w:t xml:space="preserve">,  </w:t>
      </w:r>
      <w:proofErr w:type="spellStart"/>
      <w:r w:rsidRPr="00103189">
        <w:rPr>
          <w:rFonts w:ascii="Maiandra GD" w:hAnsi="Maiandra GD" w:cs="Arial"/>
          <w:color w:val="000000"/>
          <w:spacing w:val="-1"/>
          <w:sz w:val="24"/>
          <w:szCs w:val="24"/>
        </w:rPr>
        <w:t>Wigena</w:t>
      </w:r>
      <w:proofErr w:type="spellEnd"/>
      <w:proofErr w:type="gramEnd"/>
      <w:r w:rsidRPr="00103189">
        <w:rPr>
          <w:rFonts w:ascii="Maiandra GD" w:hAnsi="Maiandra GD" w:cs="Arial"/>
          <w:color w:val="000000"/>
          <w:spacing w:val="-1"/>
          <w:sz w:val="24"/>
          <w:szCs w:val="24"/>
        </w:rPr>
        <w:t>,  A.  H.</w:t>
      </w:r>
      <w:proofErr w:type="gramStart"/>
      <w:r w:rsidRPr="00103189">
        <w:rPr>
          <w:rFonts w:ascii="Maiandra GD" w:hAnsi="Maiandra GD" w:cs="Arial"/>
          <w:color w:val="000000"/>
          <w:spacing w:val="-1"/>
          <w:sz w:val="24"/>
          <w:szCs w:val="24"/>
        </w:rPr>
        <w:t xml:space="preserve">,  </w:t>
      </w:r>
      <w:proofErr w:type="spellStart"/>
      <w:r w:rsidRPr="00103189">
        <w:rPr>
          <w:rFonts w:ascii="Maiandra GD" w:hAnsi="Maiandra GD" w:cs="Arial"/>
          <w:color w:val="000000"/>
          <w:spacing w:val="-1"/>
          <w:sz w:val="24"/>
          <w:szCs w:val="24"/>
        </w:rPr>
        <w:t>Djuraidah</w:t>
      </w:r>
      <w:proofErr w:type="spellEnd"/>
      <w:proofErr w:type="gramEnd"/>
      <w:r w:rsidRPr="00103189">
        <w:rPr>
          <w:rFonts w:ascii="Maiandra GD" w:hAnsi="Maiandra GD" w:cs="Arial"/>
          <w:color w:val="000000"/>
          <w:spacing w:val="-1"/>
          <w:sz w:val="24"/>
          <w:szCs w:val="24"/>
        </w:rPr>
        <w:t xml:space="preserve">,  A.  </w:t>
      </w:r>
      <w:proofErr w:type="gramStart"/>
      <w:r w:rsidRPr="00103189">
        <w:rPr>
          <w:rFonts w:ascii="Maiandra GD" w:hAnsi="Maiandra GD" w:cs="Arial"/>
          <w:color w:val="000000"/>
          <w:spacing w:val="-1"/>
          <w:sz w:val="24"/>
          <w:szCs w:val="24"/>
        </w:rPr>
        <w:t xml:space="preserve">and  </w:t>
      </w:r>
      <w:proofErr w:type="spellStart"/>
      <w:r w:rsidRPr="00103189">
        <w:rPr>
          <w:rFonts w:ascii="Maiandra GD" w:hAnsi="Maiandra GD" w:cs="Arial"/>
          <w:color w:val="000000"/>
          <w:spacing w:val="-1"/>
          <w:sz w:val="24"/>
          <w:szCs w:val="24"/>
        </w:rPr>
        <w:t>Saefuddin</w:t>
      </w:r>
      <w:proofErr w:type="spellEnd"/>
      <w:proofErr w:type="gramEnd"/>
      <w:r w:rsidRPr="00103189">
        <w:rPr>
          <w:rFonts w:ascii="Maiandra GD" w:hAnsi="Maiandra GD" w:cs="Arial"/>
          <w:color w:val="000000"/>
          <w:spacing w:val="-1"/>
          <w:sz w:val="24"/>
          <w:szCs w:val="24"/>
        </w:rPr>
        <w:t xml:space="preserve">,  A.  (2015).   Statistical Downscaling   to   Predict   Monthly   Rainfall   using   Linear   Regression   with   L1 </w:t>
      </w:r>
      <w:r w:rsidRPr="00103189">
        <w:rPr>
          <w:rFonts w:ascii="Maiandra GD" w:hAnsi="Maiandra GD" w:cs="Arial"/>
          <w:color w:val="000000"/>
          <w:spacing w:val="-4"/>
          <w:sz w:val="24"/>
          <w:szCs w:val="24"/>
        </w:rPr>
        <w:t xml:space="preserve">Regularization (LASSO), </w:t>
      </w:r>
      <w:r w:rsidRPr="00103189">
        <w:rPr>
          <w:rFonts w:ascii="Maiandra GD" w:hAnsi="Maiandra GD" w:cs="Arial"/>
          <w:i/>
          <w:color w:val="000000"/>
          <w:spacing w:val="-4"/>
          <w:sz w:val="24"/>
          <w:szCs w:val="24"/>
        </w:rPr>
        <w:t>Applied Mathematical Sciences</w:t>
      </w:r>
      <w:r w:rsidRPr="00103189">
        <w:rPr>
          <w:rFonts w:ascii="Maiandra GD" w:hAnsi="Maiandra GD" w:cs="Arial"/>
          <w:color w:val="000000"/>
          <w:spacing w:val="-4"/>
          <w:sz w:val="24"/>
          <w:szCs w:val="24"/>
        </w:rPr>
        <w:t xml:space="preserve"> </w:t>
      </w:r>
      <w:r w:rsidRPr="00103189">
        <w:rPr>
          <w:rFonts w:ascii="Maiandra GD" w:hAnsi="Maiandra GD" w:cs="Arial"/>
          <w:b/>
          <w:color w:val="000000"/>
          <w:spacing w:val="-4"/>
          <w:sz w:val="24"/>
          <w:szCs w:val="24"/>
        </w:rPr>
        <w:t>9</w:t>
      </w:r>
      <w:r w:rsidRPr="00103189">
        <w:rPr>
          <w:rFonts w:ascii="Maiandra GD" w:hAnsi="Maiandra GD" w:cs="Arial"/>
          <w:color w:val="000000"/>
          <w:spacing w:val="-4"/>
          <w:sz w:val="24"/>
          <w:szCs w:val="24"/>
        </w:rPr>
        <w:t>(108): 5361-5369.</w:t>
      </w:r>
    </w:p>
    <w:p w:rsidR="00103189" w:rsidRPr="00103189" w:rsidRDefault="00103189" w:rsidP="00D11EE1">
      <w:pPr>
        <w:spacing w:after="0"/>
        <w:ind w:left="360" w:right="-19" w:hanging="360"/>
        <w:jc w:val="both"/>
        <w:rPr>
          <w:rFonts w:ascii="Maiandra GD" w:hAnsi="Maiandra GD" w:cs="Arial"/>
          <w:sz w:val="24"/>
          <w:szCs w:val="24"/>
        </w:rPr>
        <w:sectPr w:rsidR="00103189" w:rsidRPr="00103189" w:rsidSect="00103189">
          <w:footnotePr>
            <w:numFmt w:val="chicago"/>
          </w:footnotePr>
          <w:type w:val="continuous"/>
          <w:pgSz w:w="11907" w:h="16839" w:code="9"/>
          <w:pgMar w:top="-1985" w:right="1418" w:bottom="-1411" w:left="1418" w:header="720" w:footer="720" w:gutter="0"/>
          <w:cols w:num="2" w:space="720"/>
          <w:titlePg/>
          <w:docGrid w:linePitch="360"/>
        </w:sectPr>
      </w:pPr>
    </w:p>
    <w:p w:rsidR="003E70D8" w:rsidRPr="00103189" w:rsidRDefault="003E70D8" w:rsidP="00D11EE1">
      <w:pPr>
        <w:spacing w:after="0"/>
        <w:ind w:left="360" w:right="-19" w:hanging="360"/>
        <w:jc w:val="both"/>
        <w:rPr>
          <w:rFonts w:ascii="Maiandra GD" w:hAnsi="Maiandra GD" w:cs="Arial"/>
          <w:sz w:val="24"/>
          <w:szCs w:val="24"/>
        </w:rPr>
      </w:pPr>
    </w:p>
    <w:p w:rsidR="003E70D8" w:rsidRPr="00103189" w:rsidRDefault="003E70D8" w:rsidP="00D47065">
      <w:pPr>
        <w:spacing w:after="0"/>
        <w:ind w:right="-19"/>
        <w:jc w:val="both"/>
        <w:rPr>
          <w:rFonts w:ascii="Maiandra GD" w:hAnsi="Maiandra GD" w:cs="Arial"/>
          <w:sz w:val="24"/>
          <w:szCs w:val="24"/>
        </w:rPr>
      </w:pPr>
    </w:p>
    <w:p w:rsidR="003E70D8" w:rsidRPr="00103189" w:rsidRDefault="003E70D8" w:rsidP="00D47065">
      <w:pPr>
        <w:spacing w:after="0"/>
        <w:ind w:right="-19"/>
        <w:jc w:val="both"/>
        <w:rPr>
          <w:rFonts w:ascii="Maiandra GD" w:hAnsi="Maiandra GD" w:cs="Arial"/>
          <w:sz w:val="24"/>
          <w:szCs w:val="24"/>
        </w:rPr>
      </w:pPr>
    </w:p>
    <w:p w:rsidR="00DD2400" w:rsidRPr="00103189" w:rsidRDefault="00DD2400" w:rsidP="00E476EA">
      <w:pPr>
        <w:ind w:right="-19"/>
        <w:rPr>
          <w:rFonts w:ascii="Maiandra GD" w:hAnsi="Maiandra GD" w:cs="Arial"/>
          <w:sz w:val="28"/>
          <w:szCs w:val="28"/>
        </w:rPr>
      </w:pPr>
    </w:p>
    <w:sectPr w:rsidR="00DD2400" w:rsidRPr="00103189" w:rsidSect="002D4E29">
      <w:footnotePr>
        <w:numFmt w:val="chicago"/>
      </w:footnotePr>
      <w:type w:val="continuous"/>
      <w:pgSz w:w="11907" w:h="16839" w:code="9"/>
      <w:pgMar w:top="-1985" w:right="1418" w:bottom="-1411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514C" w:rsidRDefault="0004514C" w:rsidP="00DD2400">
      <w:pPr>
        <w:spacing w:after="0" w:line="240" w:lineRule="auto"/>
      </w:pPr>
      <w:r>
        <w:separator/>
      </w:r>
    </w:p>
  </w:endnote>
  <w:endnote w:type="continuationSeparator" w:id="0">
    <w:p w:rsidR="0004514C" w:rsidRDefault="0004514C" w:rsidP="00DD2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3302" w:rsidRDefault="00D63302">
    <w:pPr>
      <w:pStyle w:val="Footer"/>
      <w:jc w:val="center"/>
    </w:pPr>
  </w:p>
  <w:p w:rsidR="00D63302" w:rsidRDefault="00D633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48296"/>
      <w:docPartObj>
        <w:docPartGallery w:val="Page Numbers (Bottom of Page)"/>
        <w:docPartUnique/>
      </w:docPartObj>
    </w:sdtPr>
    <w:sdtEndPr/>
    <w:sdtContent>
      <w:p w:rsidR="003E70D8" w:rsidRDefault="00266D98" w:rsidP="006C4B22">
        <w:pPr>
          <w:pStyle w:val="Footer"/>
          <w:tabs>
            <w:tab w:val="clear" w:pos="4680"/>
            <w:tab w:val="clear" w:pos="9360"/>
            <w:tab w:val="center" w:pos="4590"/>
            <w:tab w:val="right" w:pos="9090"/>
          </w:tabs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39D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E70D8" w:rsidRDefault="003E70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514C" w:rsidRDefault="0004514C" w:rsidP="00DD2400">
      <w:pPr>
        <w:spacing w:after="0" w:line="240" w:lineRule="auto"/>
      </w:pPr>
      <w:r>
        <w:separator/>
      </w:r>
    </w:p>
  </w:footnote>
  <w:footnote w:type="continuationSeparator" w:id="0">
    <w:p w:rsidR="0004514C" w:rsidRDefault="0004514C" w:rsidP="00DD2400">
      <w:pPr>
        <w:spacing w:after="0" w:line="240" w:lineRule="auto"/>
      </w:pPr>
      <w:r>
        <w:continuationSeparator/>
      </w:r>
    </w:p>
  </w:footnote>
  <w:footnote w:id="1">
    <w:p w:rsidR="00DD2400" w:rsidRPr="000F7310" w:rsidRDefault="00B54B08" w:rsidP="00DD2400">
      <w:pPr>
        <w:pStyle w:val="FootnoteText"/>
        <w:rPr>
          <w:rFonts w:ascii="Arial" w:hAnsi="Arial" w:cs="Arial"/>
        </w:rPr>
      </w:pPr>
      <w:r w:rsidRPr="000F7310">
        <w:rPr>
          <w:rStyle w:val="FootnoteReference"/>
          <w:rFonts w:ascii="Arial" w:hAnsi="Arial" w:cs="Arial"/>
        </w:rPr>
        <w:footnoteRef/>
      </w:r>
      <w:r w:rsidRPr="000F7310">
        <w:rPr>
          <w:rFonts w:ascii="Arial" w:hAnsi="Arial" w:cs="Arial"/>
        </w:rPr>
        <w:t xml:space="preserve"> Received Jun 20</w:t>
      </w:r>
      <w:r w:rsidR="00246F1B">
        <w:rPr>
          <w:rFonts w:ascii="Arial" w:hAnsi="Arial" w:cs="Arial"/>
        </w:rPr>
        <w:t>20</w:t>
      </w:r>
      <w:r w:rsidRPr="000F7310">
        <w:rPr>
          <w:rFonts w:ascii="Arial" w:hAnsi="Arial" w:cs="Arial"/>
        </w:rPr>
        <w:t>; Accepted Jul 20</w:t>
      </w:r>
      <w:r w:rsidR="00246F1B">
        <w:rPr>
          <w:rFonts w:ascii="Arial" w:hAnsi="Arial" w:cs="Arial"/>
        </w:rPr>
        <w:t>20</w:t>
      </w:r>
      <w:r w:rsidRPr="000F7310">
        <w:rPr>
          <w:rFonts w:ascii="Arial" w:hAnsi="Arial" w:cs="Arial"/>
        </w:rPr>
        <w:t xml:space="preserve">; Published online on </w:t>
      </w:r>
      <w:proofErr w:type="gramStart"/>
      <w:r w:rsidRPr="000F7310">
        <w:rPr>
          <w:rFonts w:ascii="Arial" w:hAnsi="Arial" w:cs="Arial"/>
        </w:rPr>
        <w:t>Oct  20</w:t>
      </w:r>
      <w:r w:rsidR="00246F1B">
        <w:rPr>
          <w:rFonts w:ascii="Arial" w:hAnsi="Arial" w:cs="Arial"/>
        </w:rPr>
        <w:t>20</w:t>
      </w:r>
      <w:proofErr w:type="gram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/>
        <w:sz w:val="20"/>
        <w:szCs w:val="20"/>
      </w:rPr>
      <w:id w:val="1148294"/>
      <w:docPartObj>
        <w:docPartGallery w:val="Page Numbers (Top of Page)"/>
        <w:docPartUnique/>
      </w:docPartObj>
    </w:sdtPr>
    <w:sdtEndPr/>
    <w:sdtContent>
      <w:p w:rsidR="00D63302" w:rsidRPr="00C82AD8" w:rsidRDefault="00002D14" w:rsidP="006C4B22">
        <w:pPr>
          <w:pStyle w:val="Header"/>
          <w:tabs>
            <w:tab w:val="clear" w:pos="9360"/>
            <w:tab w:val="right" w:pos="9090"/>
          </w:tabs>
          <w:rPr>
            <w:rFonts w:ascii="Arial" w:hAnsi="Arial"/>
            <w:sz w:val="20"/>
            <w:szCs w:val="20"/>
          </w:rPr>
        </w:pPr>
        <w:r w:rsidRPr="00C82AD8">
          <w:rPr>
            <w:rFonts w:ascii="Arial" w:hAnsi="Arial"/>
            <w:sz w:val="20"/>
            <w:szCs w:val="20"/>
          </w:rPr>
          <w:fldChar w:fldCharType="begin"/>
        </w:r>
        <w:r w:rsidR="00D63302" w:rsidRPr="00C82AD8">
          <w:rPr>
            <w:rFonts w:ascii="Arial" w:hAnsi="Arial"/>
            <w:sz w:val="20"/>
            <w:szCs w:val="20"/>
          </w:rPr>
          <w:instrText xml:space="preserve"> PAGE   \* MERGEFORMAT </w:instrText>
        </w:r>
        <w:r w:rsidRPr="00C82AD8">
          <w:rPr>
            <w:rFonts w:ascii="Arial" w:hAnsi="Arial"/>
            <w:sz w:val="20"/>
            <w:szCs w:val="20"/>
          </w:rPr>
          <w:fldChar w:fldCharType="separate"/>
        </w:r>
        <w:r w:rsidR="000A39D6">
          <w:rPr>
            <w:rFonts w:ascii="Arial" w:hAnsi="Arial"/>
            <w:noProof/>
            <w:sz w:val="20"/>
            <w:szCs w:val="20"/>
          </w:rPr>
          <w:t>4</w:t>
        </w:r>
        <w:r w:rsidRPr="00C82AD8">
          <w:rPr>
            <w:rFonts w:ascii="Arial" w:hAnsi="Arial"/>
            <w:sz w:val="20"/>
            <w:szCs w:val="20"/>
          </w:rPr>
          <w:fldChar w:fldCharType="end"/>
        </w:r>
        <w:r w:rsidR="00C82AD8" w:rsidRPr="00C82AD8">
          <w:rPr>
            <w:rFonts w:ascii="Arial" w:hAnsi="Arial"/>
            <w:sz w:val="20"/>
            <w:szCs w:val="20"/>
          </w:rPr>
          <w:tab/>
        </w:r>
        <w:r w:rsidR="00C82AD8" w:rsidRPr="00C82AD8">
          <w:rPr>
            <w:rFonts w:ascii="Arial" w:hAnsi="Arial"/>
            <w:sz w:val="20"/>
            <w:szCs w:val="20"/>
          </w:rPr>
          <w:tab/>
        </w:r>
        <w:proofErr w:type="spellStart"/>
        <w:r w:rsidR="00246F1B">
          <w:rPr>
            <w:rFonts w:ascii="Arial" w:hAnsi="Arial"/>
            <w:i/>
            <w:sz w:val="20"/>
            <w:szCs w:val="20"/>
          </w:rPr>
          <w:t>Anselin</w:t>
        </w:r>
        <w:proofErr w:type="spellEnd"/>
        <w:r w:rsidR="00246F1B">
          <w:rPr>
            <w:rFonts w:ascii="Arial" w:hAnsi="Arial"/>
            <w:i/>
            <w:sz w:val="20"/>
            <w:szCs w:val="20"/>
          </w:rPr>
          <w:t>,</w:t>
        </w:r>
        <w:r w:rsidR="00C82AD8" w:rsidRPr="00C82AD8">
          <w:rPr>
            <w:rFonts w:ascii="Arial" w:hAnsi="Arial"/>
            <w:i/>
            <w:sz w:val="20"/>
            <w:szCs w:val="20"/>
          </w:rPr>
          <w:t xml:space="preserve"> </w:t>
        </w:r>
        <w:proofErr w:type="spellStart"/>
        <w:r w:rsidR="00B54B08">
          <w:rPr>
            <w:rFonts w:ascii="Arial" w:hAnsi="Arial"/>
            <w:i/>
            <w:sz w:val="20"/>
            <w:szCs w:val="20"/>
          </w:rPr>
          <w:t>dkk</w:t>
        </w:r>
        <w:proofErr w:type="spellEnd"/>
        <w:r w:rsidR="00C82AD8" w:rsidRPr="00C82AD8">
          <w:rPr>
            <w:rFonts w:ascii="Arial" w:hAnsi="Arial"/>
            <w:i/>
            <w:sz w:val="20"/>
            <w:szCs w:val="20"/>
          </w:rPr>
          <w:t>.</w:t>
        </w:r>
      </w:p>
    </w:sdtContent>
  </w:sdt>
  <w:p w:rsidR="003E70D8" w:rsidRPr="00C82AD8" w:rsidRDefault="003E70D8">
    <w:pPr>
      <w:pStyle w:val="Header"/>
      <w:rPr>
        <w:rFonts w:ascii="Arial" w:hAnsi="Arial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/>
        <w:sz w:val="20"/>
        <w:szCs w:val="20"/>
      </w:rPr>
      <w:id w:val="1148295"/>
      <w:docPartObj>
        <w:docPartGallery w:val="Page Numbers (Top of Page)"/>
        <w:docPartUnique/>
      </w:docPartObj>
    </w:sdtPr>
    <w:sdtEndPr/>
    <w:sdtContent>
      <w:p w:rsidR="00D63302" w:rsidRPr="00C82AD8" w:rsidRDefault="00246F1B" w:rsidP="006C4B22">
        <w:pPr>
          <w:pStyle w:val="Header"/>
          <w:tabs>
            <w:tab w:val="clear" w:pos="9360"/>
            <w:tab w:val="right" w:pos="9090"/>
          </w:tabs>
          <w:rPr>
            <w:rFonts w:ascii="Arial" w:hAnsi="Arial"/>
            <w:sz w:val="20"/>
            <w:szCs w:val="20"/>
          </w:rPr>
        </w:pPr>
        <w:proofErr w:type="spellStart"/>
        <w:r>
          <w:rPr>
            <w:rFonts w:ascii="Arial" w:hAnsi="Arial" w:cs="Arial"/>
            <w:i/>
          </w:rPr>
          <w:t>Jurnal</w:t>
        </w:r>
        <w:proofErr w:type="spellEnd"/>
        <w:r>
          <w:rPr>
            <w:rFonts w:ascii="Arial" w:hAnsi="Arial" w:cs="Arial"/>
            <w:i/>
          </w:rPr>
          <w:t xml:space="preserve"> </w:t>
        </w:r>
        <w:proofErr w:type="spellStart"/>
        <w:r>
          <w:rPr>
            <w:rFonts w:ascii="Arial" w:hAnsi="Arial" w:cs="Arial"/>
            <w:i/>
          </w:rPr>
          <w:t>Statistika</w:t>
        </w:r>
        <w:proofErr w:type="spellEnd"/>
        <w:r>
          <w:rPr>
            <w:rFonts w:ascii="Arial" w:hAnsi="Arial" w:cs="Arial"/>
            <w:i/>
          </w:rPr>
          <w:t xml:space="preserve"> </w:t>
        </w:r>
        <w:proofErr w:type="spellStart"/>
        <w:r>
          <w:rPr>
            <w:rFonts w:ascii="Arial" w:hAnsi="Arial" w:cs="Arial"/>
            <w:i/>
          </w:rPr>
          <w:t>Terapan</w:t>
        </w:r>
        <w:proofErr w:type="spellEnd"/>
        <w:r w:rsidR="00A45C76" w:rsidRPr="00B54B08">
          <w:rPr>
            <w:rFonts w:ascii="Arial" w:hAnsi="Arial" w:cs="Arial"/>
            <w:i/>
          </w:rPr>
          <w:t xml:space="preserve"> Vol </w:t>
        </w:r>
        <w:r w:rsidR="00A45C76">
          <w:rPr>
            <w:rFonts w:ascii="Arial" w:hAnsi="Arial" w:cs="Arial"/>
            <w:i/>
          </w:rPr>
          <w:t>xxx</w:t>
        </w:r>
        <w:r w:rsidR="00A45C76" w:rsidRPr="00B54B08">
          <w:rPr>
            <w:rFonts w:ascii="Arial" w:hAnsi="Arial" w:cs="Arial"/>
            <w:i/>
          </w:rPr>
          <w:t xml:space="preserve">. </w:t>
        </w:r>
        <w:r w:rsidR="00A45C76">
          <w:rPr>
            <w:rFonts w:ascii="Arial" w:hAnsi="Arial" w:cs="Arial"/>
            <w:i/>
          </w:rPr>
          <w:t xml:space="preserve">No xxx </w:t>
        </w:r>
        <w:proofErr w:type="spellStart"/>
        <w:r w:rsidR="00A45C76">
          <w:rPr>
            <w:rFonts w:ascii="Arial" w:hAnsi="Arial" w:cs="Arial"/>
            <w:i/>
          </w:rPr>
          <w:t>Tahun</w:t>
        </w:r>
        <w:proofErr w:type="spellEnd"/>
        <w:r w:rsidR="00A45C76">
          <w:rPr>
            <w:rFonts w:ascii="Arial" w:hAnsi="Arial" w:cs="Arial"/>
            <w:i/>
          </w:rPr>
          <w:t xml:space="preserve"> xxx.</w:t>
        </w:r>
        <w:r w:rsidR="00C82AD8" w:rsidRPr="00C82AD8">
          <w:rPr>
            <w:rFonts w:ascii="Arial" w:hAnsi="Arial"/>
            <w:sz w:val="20"/>
            <w:szCs w:val="20"/>
          </w:rPr>
          <w:tab/>
        </w:r>
        <w:r w:rsidR="00002D14" w:rsidRPr="00C82AD8">
          <w:rPr>
            <w:rFonts w:ascii="Arial" w:hAnsi="Arial"/>
            <w:sz w:val="20"/>
            <w:szCs w:val="20"/>
          </w:rPr>
          <w:fldChar w:fldCharType="begin"/>
        </w:r>
        <w:r w:rsidR="00D63302" w:rsidRPr="00C82AD8">
          <w:rPr>
            <w:rFonts w:ascii="Arial" w:hAnsi="Arial"/>
            <w:sz w:val="20"/>
            <w:szCs w:val="20"/>
          </w:rPr>
          <w:instrText xml:space="preserve"> PAGE   \* MERGEFORMAT </w:instrText>
        </w:r>
        <w:r w:rsidR="00002D14" w:rsidRPr="00C82AD8">
          <w:rPr>
            <w:rFonts w:ascii="Arial" w:hAnsi="Arial"/>
            <w:sz w:val="20"/>
            <w:szCs w:val="20"/>
          </w:rPr>
          <w:fldChar w:fldCharType="separate"/>
        </w:r>
        <w:r w:rsidR="000A39D6">
          <w:rPr>
            <w:rFonts w:ascii="Arial" w:hAnsi="Arial"/>
            <w:noProof/>
            <w:sz w:val="20"/>
            <w:szCs w:val="20"/>
          </w:rPr>
          <w:t>5</w:t>
        </w:r>
        <w:r w:rsidR="00002D14" w:rsidRPr="00C82AD8">
          <w:rPr>
            <w:rFonts w:ascii="Arial" w:hAnsi="Arial"/>
            <w:sz w:val="20"/>
            <w:szCs w:val="20"/>
          </w:rPr>
          <w:fldChar w:fldCharType="end"/>
        </w:r>
      </w:p>
    </w:sdtContent>
  </w:sdt>
  <w:p w:rsidR="00D63302" w:rsidRDefault="00D6330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46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12"/>
      <w:gridCol w:w="2552"/>
    </w:tblGrid>
    <w:tr w:rsidR="00B54B08" w:rsidRPr="00C945C5" w:rsidTr="002D4E29">
      <w:tc>
        <w:tcPr>
          <w:tcW w:w="6912" w:type="dxa"/>
        </w:tcPr>
        <w:p w:rsidR="00B54B08" w:rsidRPr="00C945C5" w:rsidRDefault="00C945C5" w:rsidP="002D4E29">
          <w:pPr>
            <w:pStyle w:val="Header"/>
            <w:rPr>
              <w:rFonts w:ascii="Maiandra GD" w:hAnsi="Maiandra GD" w:cs="Arial"/>
              <w:i/>
              <w:sz w:val="20"/>
            </w:rPr>
          </w:pPr>
          <w:r w:rsidRPr="00C945C5">
            <w:rPr>
              <w:rFonts w:ascii="Maiandra GD" w:hAnsi="Maiandra GD" w:cs="Arial"/>
              <w:i/>
              <w:sz w:val="20"/>
            </w:rPr>
            <w:t xml:space="preserve">BPS </w:t>
          </w:r>
          <w:proofErr w:type="spellStart"/>
          <w:r w:rsidRPr="00C945C5">
            <w:rPr>
              <w:rFonts w:ascii="Maiandra GD" w:hAnsi="Maiandra GD" w:cs="Arial"/>
              <w:i/>
              <w:sz w:val="20"/>
            </w:rPr>
            <w:t>Provinsi</w:t>
          </w:r>
          <w:proofErr w:type="spellEnd"/>
          <w:r w:rsidRPr="00C945C5">
            <w:rPr>
              <w:rFonts w:ascii="Maiandra GD" w:hAnsi="Maiandra GD" w:cs="Arial"/>
              <w:i/>
              <w:sz w:val="20"/>
            </w:rPr>
            <w:t xml:space="preserve"> NTT: </w:t>
          </w:r>
          <w:proofErr w:type="spellStart"/>
          <w:r w:rsidR="00632F3A" w:rsidRPr="00C945C5">
            <w:rPr>
              <w:rFonts w:ascii="Maiandra GD" w:hAnsi="Maiandra GD" w:cs="Arial"/>
              <w:i/>
              <w:sz w:val="20"/>
            </w:rPr>
            <w:t>Jurnal</w:t>
          </w:r>
          <w:proofErr w:type="spellEnd"/>
          <w:r w:rsidR="00632F3A" w:rsidRPr="00C945C5">
            <w:rPr>
              <w:rFonts w:ascii="Maiandra GD" w:hAnsi="Maiandra GD" w:cs="Arial"/>
              <w:i/>
              <w:sz w:val="20"/>
            </w:rPr>
            <w:t xml:space="preserve"> </w:t>
          </w:r>
          <w:proofErr w:type="spellStart"/>
          <w:r w:rsidR="00632F3A" w:rsidRPr="00C945C5">
            <w:rPr>
              <w:rFonts w:ascii="Maiandra GD" w:hAnsi="Maiandra GD" w:cs="Arial"/>
              <w:i/>
              <w:sz w:val="20"/>
            </w:rPr>
            <w:t>Statistika</w:t>
          </w:r>
          <w:proofErr w:type="spellEnd"/>
          <w:r w:rsidR="00632F3A" w:rsidRPr="00C945C5">
            <w:rPr>
              <w:rFonts w:ascii="Maiandra GD" w:hAnsi="Maiandra GD" w:cs="Arial"/>
              <w:i/>
              <w:sz w:val="20"/>
            </w:rPr>
            <w:t xml:space="preserve"> </w:t>
          </w:r>
          <w:proofErr w:type="spellStart"/>
          <w:r w:rsidR="00632F3A" w:rsidRPr="00C945C5">
            <w:rPr>
              <w:rFonts w:ascii="Maiandra GD" w:hAnsi="Maiandra GD" w:cs="Arial"/>
              <w:i/>
              <w:sz w:val="20"/>
            </w:rPr>
            <w:t>Terapan</w:t>
          </w:r>
          <w:proofErr w:type="spellEnd"/>
          <w:r w:rsidR="00B54B08" w:rsidRPr="00C945C5">
            <w:rPr>
              <w:rFonts w:ascii="Maiandra GD" w:hAnsi="Maiandra GD" w:cs="Arial"/>
              <w:i/>
              <w:sz w:val="20"/>
            </w:rPr>
            <w:t xml:space="preserve"> Vol </w:t>
          </w:r>
          <w:r w:rsidR="002D4E29" w:rsidRPr="00C945C5">
            <w:rPr>
              <w:rFonts w:ascii="Maiandra GD" w:hAnsi="Maiandra GD" w:cs="Arial"/>
              <w:i/>
              <w:sz w:val="20"/>
            </w:rPr>
            <w:t>xxx</w:t>
          </w:r>
          <w:r w:rsidR="00B54B08" w:rsidRPr="00C945C5">
            <w:rPr>
              <w:rFonts w:ascii="Maiandra GD" w:hAnsi="Maiandra GD" w:cs="Arial"/>
              <w:i/>
              <w:sz w:val="20"/>
            </w:rPr>
            <w:t xml:space="preserve">. No </w:t>
          </w:r>
          <w:r w:rsidR="002D4E29" w:rsidRPr="00C945C5">
            <w:rPr>
              <w:rFonts w:ascii="Maiandra GD" w:hAnsi="Maiandra GD" w:cs="Arial"/>
              <w:i/>
              <w:sz w:val="20"/>
            </w:rPr>
            <w:t xml:space="preserve">xxx </w:t>
          </w:r>
          <w:proofErr w:type="spellStart"/>
          <w:r w:rsidR="002D4E29" w:rsidRPr="00C945C5">
            <w:rPr>
              <w:rFonts w:ascii="Maiandra GD" w:hAnsi="Maiandra GD" w:cs="Arial"/>
              <w:i/>
              <w:sz w:val="20"/>
            </w:rPr>
            <w:t>Tahun</w:t>
          </w:r>
          <w:proofErr w:type="spellEnd"/>
          <w:r w:rsidR="002D4E29" w:rsidRPr="00C945C5">
            <w:rPr>
              <w:rFonts w:ascii="Maiandra GD" w:hAnsi="Maiandra GD" w:cs="Arial"/>
              <w:i/>
              <w:sz w:val="20"/>
            </w:rPr>
            <w:t xml:space="preserve"> </w:t>
          </w:r>
          <w:r w:rsidR="00103189" w:rsidRPr="00C945C5">
            <w:rPr>
              <w:rFonts w:ascii="Maiandra GD" w:hAnsi="Maiandra GD" w:cs="Arial"/>
              <w:i/>
              <w:sz w:val="20"/>
            </w:rPr>
            <w:t>2021</w:t>
          </w:r>
          <w:r w:rsidR="00B54B08" w:rsidRPr="00C945C5">
            <w:rPr>
              <w:rFonts w:ascii="Maiandra GD" w:hAnsi="Maiandra GD" w:cs="Arial"/>
              <w:i/>
              <w:sz w:val="20"/>
            </w:rPr>
            <w:t>.</w:t>
          </w:r>
        </w:p>
      </w:tc>
      <w:tc>
        <w:tcPr>
          <w:tcW w:w="2552" w:type="dxa"/>
        </w:tcPr>
        <w:p w:rsidR="00B54B08" w:rsidRPr="00C945C5" w:rsidRDefault="00B54B08" w:rsidP="00B54B08">
          <w:pPr>
            <w:pStyle w:val="Header"/>
            <w:jc w:val="right"/>
            <w:rPr>
              <w:rFonts w:ascii="Maiandra GD" w:hAnsi="Maiandra GD"/>
              <w:sz w:val="20"/>
            </w:rPr>
          </w:pPr>
          <w:r w:rsidRPr="00C945C5">
            <w:rPr>
              <w:rFonts w:ascii="Maiandra GD" w:hAnsi="Maiandra GD"/>
              <w:sz w:val="20"/>
            </w:rPr>
            <w:t>e-</w:t>
          </w:r>
          <w:proofErr w:type="gramStart"/>
          <w:r w:rsidRPr="00C945C5">
            <w:rPr>
              <w:rFonts w:ascii="Maiandra GD" w:hAnsi="Maiandra GD"/>
              <w:sz w:val="20"/>
            </w:rPr>
            <w:t>ISSN :</w:t>
          </w:r>
          <w:proofErr w:type="gramEnd"/>
          <w:r w:rsidRPr="00C945C5">
            <w:rPr>
              <w:rFonts w:ascii="Maiandra GD" w:hAnsi="Maiandra GD"/>
              <w:sz w:val="20"/>
            </w:rPr>
            <w:t xml:space="preserve"> </w:t>
          </w:r>
          <w:proofErr w:type="spellStart"/>
          <w:r w:rsidRPr="00C945C5">
            <w:rPr>
              <w:rFonts w:ascii="Maiandra GD" w:hAnsi="Maiandra GD"/>
              <w:sz w:val="20"/>
            </w:rPr>
            <w:t>xxxxxxxxxxxxxx</w:t>
          </w:r>
          <w:proofErr w:type="spellEnd"/>
        </w:p>
        <w:p w:rsidR="00F5358F" w:rsidRPr="00C945C5" w:rsidRDefault="00103189" w:rsidP="00103189">
          <w:pPr>
            <w:pStyle w:val="Header"/>
            <w:jc w:val="right"/>
            <w:rPr>
              <w:rFonts w:ascii="Maiandra GD" w:hAnsi="Maiandra GD"/>
              <w:sz w:val="20"/>
            </w:rPr>
          </w:pPr>
          <w:r w:rsidRPr="00C945C5">
            <w:rPr>
              <w:rFonts w:ascii="Maiandra GD" w:hAnsi="Maiandra GD"/>
              <w:sz w:val="20"/>
            </w:rPr>
            <w:t>p-</w:t>
          </w:r>
          <w:proofErr w:type="gramStart"/>
          <w:r w:rsidRPr="00C945C5">
            <w:rPr>
              <w:rFonts w:ascii="Maiandra GD" w:hAnsi="Maiandra GD"/>
              <w:sz w:val="20"/>
            </w:rPr>
            <w:t>ISSN :</w:t>
          </w:r>
          <w:proofErr w:type="gramEnd"/>
          <w:r w:rsidRPr="00C945C5">
            <w:rPr>
              <w:rFonts w:ascii="Maiandra GD" w:hAnsi="Maiandra GD"/>
              <w:sz w:val="20"/>
            </w:rPr>
            <w:t xml:space="preserve"> </w:t>
          </w:r>
          <w:proofErr w:type="spellStart"/>
          <w:r w:rsidRPr="00C945C5">
            <w:rPr>
              <w:rFonts w:ascii="Maiandra GD" w:hAnsi="Maiandra GD"/>
              <w:sz w:val="20"/>
            </w:rPr>
            <w:t>xxxxxxxxxxxxxx</w:t>
          </w:r>
          <w:proofErr w:type="spellEnd"/>
        </w:p>
        <w:p w:rsidR="00B54B08" w:rsidRPr="00C945C5" w:rsidRDefault="00B54B08" w:rsidP="002D4E29">
          <w:pPr>
            <w:pStyle w:val="Header"/>
            <w:jc w:val="center"/>
            <w:rPr>
              <w:rFonts w:ascii="Maiandra GD" w:hAnsi="Maiandra GD"/>
              <w:sz w:val="20"/>
            </w:rPr>
          </w:pPr>
        </w:p>
      </w:tc>
    </w:tr>
  </w:tbl>
  <w:p w:rsidR="00B54B08" w:rsidRPr="00C945C5" w:rsidRDefault="00B54B08" w:rsidP="00B54B08">
    <w:pPr>
      <w:pStyle w:val="Header"/>
      <w:rPr>
        <w:rFonts w:ascii="Maiandra GD" w:hAnsi="Maiandra GD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54CA9"/>
    <w:multiLevelType w:val="multilevel"/>
    <w:tmpl w:val="DBF6E6EA"/>
    <w:styleLink w:val="Style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54D5376C"/>
    <w:multiLevelType w:val="multilevel"/>
    <w:tmpl w:val="D570AF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B08"/>
    <w:rsid w:val="00002D14"/>
    <w:rsid w:val="000306D8"/>
    <w:rsid w:val="000336D2"/>
    <w:rsid w:val="0004514C"/>
    <w:rsid w:val="00050569"/>
    <w:rsid w:val="0005154A"/>
    <w:rsid w:val="00054185"/>
    <w:rsid w:val="00057836"/>
    <w:rsid w:val="000A39D6"/>
    <w:rsid w:val="000F7310"/>
    <w:rsid w:val="00103189"/>
    <w:rsid w:val="00145BE8"/>
    <w:rsid w:val="00147620"/>
    <w:rsid w:val="00176860"/>
    <w:rsid w:val="001A252D"/>
    <w:rsid w:val="001A7FC1"/>
    <w:rsid w:val="00246F1B"/>
    <w:rsid w:val="00250592"/>
    <w:rsid w:val="00266D98"/>
    <w:rsid w:val="002716CA"/>
    <w:rsid w:val="00273C0C"/>
    <w:rsid w:val="00273DEE"/>
    <w:rsid w:val="002970EC"/>
    <w:rsid w:val="002B6C62"/>
    <w:rsid w:val="002D4E29"/>
    <w:rsid w:val="002F709D"/>
    <w:rsid w:val="00324041"/>
    <w:rsid w:val="00325E50"/>
    <w:rsid w:val="00350FB3"/>
    <w:rsid w:val="00353E34"/>
    <w:rsid w:val="003C152C"/>
    <w:rsid w:val="003D6C0B"/>
    <w:rsid w:val="003E14B0"/>
    <w:rsid w:val="003E70D8"/>
    <w:rsid w:val="00443E99"/>
    <w:rsid w:val="004B1D2E"/>
    <w:rsid w:val="004E5780"/>
    <w:rsid w:val="00513FB7"/>
    <w:rsid w:val="005401E2"/>
    <w:rsid w:val="00544932"/>
    <w:rsid w:val="005542F7"/>
    <w:rsid w:val="0056196A"/>
    <w:rsid w:val="00565923"/>
    <w:rsid w:val="00577EB8"/>
    <w:rsid w:val="005A2197"/>
    <w:rsid w:val="005A335F"/>
    <w:rsid w:val="005B6CF0"/>
    <w:rsid w:val="005B7DCA"/>
    <w:rsid w:val="005E480E"/>
    <w:rsid w:val="0062224E"/>
    <w:rsid w:val="00632F3A"/>
    <w:rsid w:val="006C4B22"/>
    <w:rsid w:val="00701076"/>
    <w:rsid w:val="00767F6D"/>
    <w:rsid w:val="00795927"/>
    <w:rsid w:val="007A62DC"/>
    <w:rsid w:val="007C7EDF"/>
    <w:rsid w:val="007F33DA"/>
    <w:rsid w:val="007F4669"/>
    <w:rsid w:val="00807B53"/>
    <w:rsid w:val="0081023C"/>
    <w:rsid w:val="008F6061"/>
    <w:rsid w:val="009003A3"/>
    <w:rsid w:val="009172B7"/>
    <w:rsid w:val="00925898"/>
    <w:rsid w:val="0096141A"/>
    <w:rsid w:val="00A45C76"/>
    <w:rsid w:val="00A64FA8"/>
    <w:rsid w:val="00AB3D9F"/>
    <w:rsid w:val="00AD5AAA"/>
    <w:rsid w:val="00AF79CB"/>
    <w:rsid w:val="00B03CA8"/>
    <w:rsid w:val="00B54B08"/>
    <w:rsid w:val="00B82B77"/>
    <w:rsid w:val="00B91FDE"/>
    <w:rsid w:val="00BB1CA3"/>
    <w:rsid w:val="00BB37C6"/>
    <w:rsid w:val="00BF3505"/>
    <w:rsid w:val="00C155C6"/>
    <w:rsid w:val="00C175A7"/>
    <w:rsid w:val="00C42E3E"/>
    <w:rsid w:val="00C6724C"/>
    <w:rsid w:val="00C82AD8"/>
    <w:rsid w:val="00C945C5"/>
    <w:rsid w:val="00CC22A8"/>
    <w:rsid w:val="00CF0666"/>
    <w:rsid w:val="00D11EE1"/>
    <w:rsid w:val="00D47065"/>
    <w:rsid w:val="00D50956"/>
    <w:rsid w:val="00D624AD"/>
    <w:rsid w:val="00D63302"/>
    <w:rsid w:val="00D76681"/>
    <w:rsid w:val="00D93F61"/>
    <w:rsid w:val="00D96115"/>
    <w:rsid w:val="00DD2400"/>
    <w:rsid w:val="00DD67F5"/>
    <w:rsid w:val="00DE3DD1"/>
    <w:rsid w:val="00E31854"/>
    <w:rsid w:val="00E476EA"/>
    <w:rsid w:val="00E525F7"/>
    <w:rsid w:val="00EA1F1B"/>
    <w:rsid w:val="00EA5D9A"/>
    <w:rsid w:val="00ED48C9"/>
    <w:rsid w:val="00F5358F"/>
    <w:rsid w:val="00F6131A"/>
    <w:rsid w:val="00F93D22"/>
    <w:rsid w:val="00FA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CD3F60"/>
  <w15:docId w15:val="{35F92265-0004-4666-82C0-D01BE9C28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16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DD240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D240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D2400"/>
    <w:rPr>
      <w:vertAlign w:val="superscript"/>
    </w:rPr>
  </w:style>
  <w:style w:type="paragraph" w:styleId="ListParagraph">
    <w:name w:val="List Paragraph"/>
    <w:basedOn w:val="Normal"/>
    <w:uiPriority w:val="34"/>
    <w:qFormat/>
    <w:rsid w:val="003E70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7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0D8"/>
  </w:style>
  <w:style w:type="paragraph" w:styleId="Footer">
    <w:name w:val="footer"/>
    <w:basedOn w:val="Normal"/>
    <w:link w:val="FooterChar"/>
    <w:uiPriority w:val="99"/>
    <w:unhideWhenUsed/>
    <w:rsid w:val="003E7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0D8"/>
  </w:style>
  <w:style w:type="paragraph" w:styleId="Caption">
    <w:name w:val="caption"/>
    <w:basedOn w:val="Normal"/>
    <w:next w:val="Normal"/>
    <w:uiPriority w:val="35"/>
    <w:unhideWhenUsed/>
    <w:qFormat/>
    <w:rsid w:val="00C82AD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2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A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2B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13FB7"/>
    <w:rPr>
      <w:color w:val="808080"/>
    </w:rPr>
  </w:style>
  <w:style w:type="numbering" w:customStyle="1" w:styleId="Style1">
    <w:name w:val="Style1"/>
    <w:uiPriority w:val="99"/>
    <w:rsid w:val="005B7DCA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Downloads\templateijs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6D580C92-3648-4678-BB75-92AD642D9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templateijsa</Template>
  <TotalTime>279</TotalTime>
  <Pages>4</Pages>
  <Words>1381</Words>
  <Characters>7875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cp:lastPrinted>2017-12-13T04:59:00Z</cp:lastPrinted>
  <dcterms:created xsi:type="dcterms:W3CDTF">2021-02-08T04:33:00Z</dcterms:created>
  <dcterms:modified xsi:type="dcterms:W3CDTF">2021-03-15T02:56:00Z</dcterms:modified>
</cp:coreProperties>
</file>