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09ED" w14:textId="323A6D57" w:rsidR="00F87064" w:rsidRPr="00372135" w:rsidRDefault="00372135">
      <w:pPr>
        <w:rPr>
          <w:sz w:val="72"/>
          <w:szCs w:val="72"/>
        </w:rPr>
      </w:pPr>
      <w:r w:rsidRPr="00372135">
        <w:rPr>
          <w:sz w:val="72"/>
          <w:szCs w:val="72"/>
        </w:rPr>
        <w:t>CONTOH LAPORAN HASIL PRESENTASI SISTEM INFORMASI PELAPORAN HARIAN PEGAWAI</w:t>
      </w:r>
    </w:p>
    <w:sectPr w:rsidR="00F87064" w:rsidRPr="0037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64"/>
    <w:rsid w:val="00372135"/>
    <w:rsid w:val="00F8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D5918"/>
  <w15:chartTrackingRefBased/>
  <w15:docId w15:val="{2647447D-1BF2-41CA-B92F-FADF6A8E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m.febrin dafian</dc:creator>
  <cp:keywords/>
  <dc:description/>
  <cp:lastModifiedBy>m.febrin dafian</cp:lastModifiedBy>
  <cp:revision>2</cp:revision>
  <dcterms:created xsi:type="dcterms:W3CDTF">2022-08-01T14:30:00Z</dcterms:created>
  <dcterms:modified xsi:type="dcterms:W3CDTF">2022-08-01T14:30:00Z</dcterms:modified>
</cp:coreProperties>
</file>