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A6" w:rsidRPr="003A2F41" w:rsidRDefault="003A2F41" w:rsidP="003A2F41">
      <w:pPr>
        <w:spacing w:line="360" w:lineRule="auto"/>
        <w:rPr>
          <w:b/>
        </w:rPr>
      </w:pPr>
      <w:r w:rsidRPr="003A2F41">
        <w:rPr>
          <w:b/>
        </w:rPr>
        <w:t>LAPORAN KEGIATAN</w:t>
      </w:r>
      <w:bookmarkStart w:id="0" w:name="_GoBack"/>
      <w:bookmarkEnd w:id="0"/>
    </w:p>
    <w:p w:rsidR="003A2F41" w:rsidRDefault="003A2F41" w:rsidP="003A2F41">
      <w:pPr>
        <w:spacing w:line="360" w:lineRule="auto"/>
      </w:pPr>
    </w:p>
    <w:p w:rsidR="003A2F41" w:rsidRDefault="003A2F41" w:rsidP="003A2F41">
      <w:pPr>
        <w:spacing w:line="360" w:lineRule="auto"/>
      </w:pPr>
      <w:proofErr w:type="spellStart"/>
      <w:r>
        <w:t>Kegiatan</w:t>
      </w:r>
      <w:proofErr w:type="spellEnd"/>
      <w:r>
        <w:tab/>
        <w:t xml:space="preserve">: </w:t>
      </w:r>
      <w:proofErr w:type="spellStart"/>
      <w:r>
        <w:t>Pemeriksaan</w:t>
      </w:r>
      <w:proofErr w:type="spellEnd"/>
      <w:r>
        <w:t xml:space="preserve"> RKBMN </w:t>
      </w:r>
      <w:proofErr w:type="spellStart"/>
      <w:r>
        <w:t>Anggaran</w:t>
      </w:r>
      <w:proofErr w:type="spellEnd"/>
      <w:r>
        <w:t xml:space="preserve"> 2024 BPS </w:t>
      </w:r>
      <w:proofErr w:type="spellStart"/>
      <w:r>
        <w:t>Kabupaten</w:t>
      </w:r>
      <w:proofErr w:type="spellEnd"/>
      <w:r>
        <w:t>/Kota</w:t>
      </w:r>
    </w:p>
    <w:p w:rsidR="003A2F41" w:rsidRDefault="003A2F41" w:rsidP="003A2F41">
      <w:pPr>
        <w:spacing w:line="360" w:lineRule="auto"/>
      </w:pPr>
      <w:proofErr w:type="spellStart"/>
      <w:r>
        <w:t>Permasalahan</w:t>
      </w:r>
      <w:proofErr w:type="spellEnd"/>
      <w:r>
        <w:tab/>
        <w:t>:</w:t>
      </w:r>
    </w:p>
    <w:p w:rsidR="003A2F41" w:rsidRDefault="003A2F41" w:rsidP="003A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satker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input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</w:p>
    <w:p w:rsidR="003A2F41" w:rsidRDefault="003A2F41" w:rsidP="003A2F41">
      <w:pPr>
        <w:pStyle w:val="ListParagraph"/>
        <w:numPr>
          <w:ilvl w:val="0"/>
          <w:numId w:val="1"/>
        </w:numPr>
        <w:spacing w:line="360" w:lineRule="auto"/>
      </w:pPr>
      <w:r>
        <w:t xml:space="preserve">Ada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RIJECT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SIMAN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di menu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:rsidR="003A2F41" w:rsidRDefault="003A2F41" w:rsidP="003A2F41">
      <w:pPr>
        <w:pStyle w:val="ListParagraph"/>
        <w:numPr>
          <w:ilvl w:val="0"/>
          <w:numId w:val="1"/>
        </w:numPr>
        <w:spacing w:line="360" w:lineRule="auto"/>
      </w:pPr>
      <w:r>
        <w:t xml:space="preserve">Ada </w:t>
      </w:r>
      <w:proofErr w:type="spellStart"/>
      <w:r>
        <w:t>sebanyak</w:t>
      </w:r>
      <w:proofErr w:type="spellEnd"/>
      <w:r>
        <w:t xml:space="preserve"> 8 </w:t>
      </w:r>
      <w:proofErr w:type="spellStart"/>
      <w:r>
        <w:t>satker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data RKBMN, </w:t>
      </w:r>
      <w:proofErr w:type="spellStart"/>
      <w:r>
        <w:t>antara</w:t>
      </w:r>
      <w:proofErr w:type="spellEnd"/>
      <w:r>
        <w:t xml:space="preserve"> lain</w:t>
      </w:r>
    </w:p>
    <w:p w:rsidR="003A2F41" w:rsidRDefault="003A2F41" w:rsidP="003A2F41">
      <w:pPr>
        <w:pStyle w:val="ListParagraph"/>
        <w:numPr>
          <w:ilvl w:val="0"/>
          <w:numId w:val="2"/>
        </w:numPr>
        <w:spacing w:line="360" w:lineRule="auto"/>
      </w:pPr>
      <w:r>
        <w:t xml:space="preserve">1 </w:t>
      </w:r>
      <w:proofErr w:type="spellStart"/>
      <w:r>
        <w:t>satker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jambi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>.</w:t>
      </w:r>
    </w:p>
    <w:p w:rsidR="003A2F41" w:rsidRDefault="003A2F41" w:rsidP="003A2F41">
      <w:pPr>
        <w:pStyle w:val="ListParagraph"/>
        <w:numPr>
          <w:ilvl w:val="0"/>
          <w:numId w:val="2"/>
        </w:numPr>
        <w:spacing w:line="360" w:lineRule="auto"/>
      </w:pPr>
      <w:r>
        <w:t xml:space="preserve">1 </w:t>
      </w:r>
      <w:proofErr w:type="spellStart"/>
      <w:r>
        <w:t>satker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muaro</w:t>
      </w:r>
      <w:proofErr w:type="spellEnd"/>
      <w:r>
        <w:t xml:space="preserve"> </w:t>
      </w:r>
      <w:proofErr w:type="spellStart"/>
      <w:r>
        <w:t>jambi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3A2F41" w:rsidRDefault="003A2F41" w:rsidP="003A2F41">
      <w:pPr>
        <w:pStyle w:val="ListParagraph"/>
        <w:numPr>
          <w:ilvl w:val="0"/>
          <w:numId w:val="2"/>
        </w:numPr>
        <w:spacing w:line="360" w:lineRule="auto"/>
      </w:pPr>
      <w:r>
        <w:t xml:space="preserve">6 </w:t>
      </w:r>
      <w:proofErr w:type="spellStart"/>
      <w:r>
        <w:t>satker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bungo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RKBMN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harusnya</w:t>
      </w:r>
      <w:proofErr w:type="spellEnd"/>
      <w:r>
        <w:t xml:space="preserve"> di generate </w:t>
      </w:r>
      <w:proofErr w:type="spellStart"/>
      <w:r>
        <w:t>dari</w:t>
      </w:r>
      <w:proofErr w:type="spellEnd"/>
      <w:r>
        <w:t xml:space="preserve"> master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RKBMN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Serta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bungo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batanghari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jabung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kerinci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sarolangun</w:t>
      </w:r>
      <w:proofErr w:type="spellEnd"/>
      <w:r>
        <w:t>.</w:t>
      </w:r>
    </w:p>
    <w:sectPr w:rsidR="003A2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305"/>
    <w:multiLevelType w:val="hybridMultilevel"/>
    <w:tmpl w:val="85F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AD1"/>
    <w:multiLevelType w:val="hybridMultilevel"/>
    <w:tmpl w:val="FB047E4C"/>
    <w:lvl w:ilvl="0" w:tplc="909C4B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41"/>
    <w:rsid w:val="003A2F41"/>
    <w:rsid w:val="00F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53C56-BA0F-4441-AD8A-84F4EED8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2022-09-21T04:55:00Z</dcterms:created>
  <dcterms:modified xsi:type="dcterms:W3CDTF">2022-09-21T05:07:00Z</dcterms:modified>
</cp:coreProperties>
</file>