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683" w:rsidRPr="001D5683" w:rsidRDefault="001D5683" w:rsidP="001D5683">
      <w:pPr>
        <w:pStyle w:val="berschrift3"/>
        <w:pBdr>
          <w:bottom w:val="single" w:sz="4" w:space="1" w:color="auto"/>
        </w:pBdr>
        <w:spacing w:after="240"/>
        <w:rPr>
          <w:b/>
          <w:color w:val="auto"/>
        </w:rPr>
      </w:pPr>
      <w:r w:rsidRPr="001D5683">
        <w:rPr>
          <w:b/>
          <w:color w:val="auto"/>
          <w:szCs w:val="22"/>
        </w:rPr>
        <w:t>Meeting 1</w:t>
      </w:r>
      <w:r w:rsidRPr="001D5683">
        <w:rPr>
          <w:b/>
          <w:color w:val="auto"/>
        </w:rPr>
        <w:t xml:space="preserve"> – 25/07/2023</w:t>
      </w:r>
    </w:p>
    <w:p w:rsidR="001D5683" w:rsidRDefault="001D5683" w:rsidP="001D5683">
      <w:pPr>
        <w:numPr>
          <w:ilvl w:val="0"/>
          <w:numId w:val="3"/>
        </w:numPr>
        <w:spacing w:after="0"/>
        <w:jc w:val="both"/>
      </w:pPr>
      <w:r>
        <w:t>Trying to understand carbonate at high T and high P</w:t>
      </w:r>
    </w:p>
    <w:p w:rsidR="001D5683" w:rsidRDefault="001D5683" w:rsidP="001D5683">
      <w:pPr>
        <w:numPr>
          <w:ilvl w:val="0"/>
          <w:numId w:val="3"/>
        </w:numPr>
        <w:spacing w:after="0"/>
        <w:jc w:val="both"/>
      </w:pPr>
      <w:r>
        <w:t>Interesting because this can be used for CO</w:t>
      </w:r>
      <w:r>
        <w:rPr>
          <w:vertAlign w:val="subscript"/>
        </w:rPr>
        <w:t>2</w:t>
      </w:r>
      <w:r>
        <w:t xml:space="preserve"> sequestration</w:t>
      </w:r>
    </w:p>
    <w:p w:rsidR="001D5683" w:rsidRDefault="001D5683" w:rsidP="001D5683">
      <w:pPr>
        <w:numPr>
          <w:ilvl w:val="0"/>
          <w:numId w:val="3"/>
        </w:numPr>
        <w:spacing w:after="0"/>
        <w:jc w:val="both"/>
      </w:pPr>
      <w:r>
        <w:t>In the 60s X-Ray diffraction was used, nowadays you can use diamond anvil cells to carry out experiments at high P.</w:t>
      </w:r>
    </w:p>
    <w:p w:rsidR="001D5683" w:rsidRDefault="001D5683" w:rsidP="001D5683">
      <w:pPr>
        <w:numPr>
          <w:ilvl w:val="0"/>
          <w:numId w:val="3"/>
        </w:numPr>
        <w:spacing w:after="0"/>
        <w:jc w:val="both"/>
      </w:pPr>
      <w:r>
        <w:t>It is interesting that CO</w:t>
      </w:r>
      <w:r>
        <w:rPr>
          <w:vertAlign w:val="subscript"/>
        </w:rPr>
        <w:t>2</w:t>
      </w:r>
      <w:r>
        <w:t xml:space="preserve"> does not seem to behave as two spheres, but instead networky things are going on</w:t>
      </w:r>
    </w:p>
    <w:p w:rsidR="001D5683" w:rsidRDefault="001D5683" w:rsidP="001D5683">
      <w:pPr>
        <w:spacing w:after="0"/>
        <w:ind w:left="360"/>
        <w:jc w:val="both"/>
      </w:pPr>
    </w:p>
    <w:p w:rsidR="001D5683" w:rsidRDefault="001D5683" w:rsidP="001D5683">
      <w:pPr>
        <w:numPr>
          <w:ilvl w:val="0"/>
          <w:numId w:val="3"/>
        </w:numPr>
        <w:spacing w:after="0"/>
      </w:pPr>
      <w:r>
        <w:t>I am going to look at sodium carbonate as a function of pressure</w:t>
      </w:r>
    </w:p>
    <w:p w:rsidR="001D5683" w:rsidRDefault="001D5683" w:rsidP="001D5683">
      <w:pPr>
        <w:numPr>
          <w:ilvl w:val="0"/>
          <w:numId w:val="3"/>
        </w:numPr>
        <w:spacing w:after="0"/>
      </w:pPr>
      <w:r>
        <w:t>Going to carry out a series of MD simulations at various pressures (Richard something model?)</w:t>
      </w:r>
    </w:p>
    <w:p w:rsidR="001D5683" w:rsidRDefault="001D5683" w:rsidP="001D5683">
      <w:pPr>
        <w:numPr>
          <w:ilvl w:val="0"/>
          <w:numId w:val="3"/>
        </w:numPr>
        <w:spacing w:after="0" w:line="276" w:lineRule="auto"/>
      </w:pPr>
      <w:r>
        <w:t>Compare structures, work out pair distribution functions</w:t>
      </w:r>
    </w:p>
    <w:p w:rsidR="001D5683" w:rsidRDefault="001D5683" w:rsidP="001D5683">
      <w:pPr>
        <w:numPr>
          <w:ilvl w:val="0"/>
          <w:numId w:val="3"/>
        </w:numPr>
        <w:spacing w:after="0" w:line="276" w:lineRule="auto"/>
      </w:pPr>
      <w:r>
        <w:t>Mark will send me some code and a pdf explaining how it works</w:t>
      </w:r>
    </w:p>
    <w:p w:rsidR="001D5683" w:rsidRDefault="001D5683" w:rsidP="001D5683">
      <w:pPr>
        <w:numPr>
          <w:ilvl w:val="0"/>
          <w:numId w:val="3"/>
        </w:numPr>
        <w:spacing w:after="0" w:line="276" w:lineRule="auto"/>
      </w:pPr>
      <w:r>
        <w:t>Fortran is a compiled language so generates executable</w:t>
      </w:r>
    </w:p>
    <w:p w:rsidR="001D5683" w:rsidRDefault="001D5683" w:rsidP="001D5683">
      <w:pPr>
        <w:numPr>
          <w:ilvl w:val="0"/>
          <w:numId w:val="3"/>
        </w:numPr>
        <w:spacing w:after="0" w:line="276" w:lineRule="auto"/>
      </w:pPr>
      <w:r>
        <w:t>Three t</w:t>
      </w:r>
      <w:r w:rsidR="00244374">
        <w:t>ypes of ion so each pair has it</w:t>
      </w:r>
      <w:r>
        <w:t>s own parameters</w:t>
      </w:r>
    </w:p>
    <w:p w:rsidR="001D5683" w:rsidRDefault="001D5683" w:rsidP="001D5683">
      <w:pPr>
        <w:numPr>
          <w:ilvl w:val="0"/>
          <w:numId w:val="3"/>
        </w:numPr>
        <w:spacing w:after="0" w:line="276" w:lineRule="auto"/>
      </w:pPr>
      <w:r>
        <w:t>Harmonic potential terms which covers potentials within molecules</w:t>
      </w:r>
    </w:p>
    <w:p w:rsidR="001D5683" w:rsidRDefault="001D5683" w:rsidP="001D5683">
      <w:pPr>
        <w:numPr>
          <w:ilvl w:val="0"/>
          <w:numId w:val="3"/>
        </w:numPr>
        <w:spacing w:after="0" w:line="276" w:lineRule="auto"/>
      </w:pPr>
      <w:r>
        <w:t>The smaller the cell the bigger the pressure</w:t>
      </w:r>
    </w:p>
    <w:p w:rsidR="001D5683" w:rsidRDefault="001D5683" w:rsidP="001D5683">
      <w:pPr>
        <w:numPr>
          <w:ilvl w:val="0"/>
          <w:numId w:val="3"/>
        </w:numPr>
        <w:spacing w:after="0" w:line="276" w:lineRule="auto"/>
      </w:pPr>
      <w:r>
        <w:t>Fortran is a compiled language so generates an executable</w:t>
      </w:r>
    </w:p>
    <w:p w:rsidR="001D5683" w:rsidRDefault="001D5683" w:rsidP="001D5683">
      <w:pPr>
        <w:numPr>
          <w:ilvl w:val="0"/>
          <w:numId w:val="3"/>
        </w:numPr>
        <w:spacing w:after="0" w:line="276" w:lineRule="auto"/>
      </w:pPr>
      <w:r>
        <w:t>Born Mayer potential</w:t>
      </w:r>
    </w:p>
    <w:p w:rsidR="001D5683" w:rsidRDefault="001D5683" w:rsidP="001D5683">
      <w:pPr>
        <w:spacing w:after="0" w:line="276" w:lineRule="auto"/>
      </w:pPr>
    </w:p>
    <w:p w:rsidR="001D5683" w:rsidRPr="001D5683" w:rsidRDefault="001D5683" w:rsidP="001D5683">
      <w:pPr>
        <w:spacing w:after="0"/>
        <w:ind w:left="360"/>
      </w:pPr>
    </w:p>
    <w:p w:rsidR="00766DF3" w:rsidRPr="001D5683" w:rsidRDefault="001D5683" w:rsidP="001D5683">
      <w:pPr>
        <w:pBdr>
          <w:bottom w:val="single" w:sz="4" w:space="1" w:color="auto"/>
        </w:pBdr>
        <w:spacing w:after="0"/>
        <w:rPr>
          <w:rFonts w:asciiTheme="majorHAnsi" w:eastAsiaTheme="majorEastAsia" w:hAnsiTheme="majorHAnsi" w:cstheme="majorBidi"/>
          <w:b/>
          <w:sz w:val="24"/>
          <w:szCs w:val="24"/>
        </w:rPr>
      </w:pPr>
      <w:r w:rsidRPr="001D5683">
        <w:rPr>
          <w:rFonts w:asciiTheme="majorHAnsi" w:eastAsiaTheme="majorEastAsia" w:hAnsiTheme="majorHAnsi" w:cstheme="majorBidi"/>
          <w:b/>
          <w:sz w:val="24"/>
          <w:szCs w:val="24"/>
        </w:rPr>
        <w:t>Meeting 2 – 31/07/2023</w:t>
      </w:r>
    </w:p>
    <w:p w:rsidR="007D2F2B" w:rsidRDefault="007D2F2B" w:rsidP="001D5683">
      <w:pPr>
        <w:spacing w:after="0"/>
      </w:pPr>
    </w:p>
    <w:p w:rsidR="007D2F2B" w:rsidRDefault="001D5683" w:rsidP="001D5683">
      <w:pPr>
        <w:numPr>
          <w:ilvl w:val="0"/>
          <w:numId w:val="4"/>
        </w:numPr>
        <w:spacing w:after="0"/>
      </w:pPr>
      <w:r>
        <w:t>Put in starting coordinates in the .crds file</w:t>
      </w:r>
    </w:p>
    <w:p w:rsidR="001D5683" w:rsidRDefault="001D5683" w:rsidP="001D5683">
      <w:pPr>
        <w:numPr>
          <w:ilvl w:val="0"/>
          <w:numId w:val="4"/>
        </w:numPr>
        <w:spacing w:after="0"/>
      </w:pPr>
      <w:r>
        <w:t>The three lines at the bottom are the cell lengths in atomic units</w:t>
      </w:r>
    </w:p>
    <w:p w:rsidR="001D5683" w:rsidRDefault="001D5683" w:rsidP="001D5683">
      <w:pPr>
        <w:numPr>
          <w:ilvl w:val="0"/>
          <w:numId w:val="4"/>
        </w:numPr>
        <w:spacing w:after="0"/>
      </w:pPr>
      <w:r>
        <w:t>These have been obtained from a short NPT simulation</w:t>
      </w:r>
    </w:p>
    <w:p w:rsidR="001D5683" w:rsidRDefault="001D5683" w:rsidP="001D5683">
      <w:pPr>
        <w:numPr>
          <w:ilvl w:val="0"/>
          <w:numId w:val="4"/>
        </w:numPr>
        <w:spacing w:after="0"/>
      </w:pPr>
      <w:r>
        <w:t>NVT simulations are easier to handle</w:t>
      </w:r>
    </w:p>
    <w:p w:rsidR="001D5683" w:rsidRDefault="001D5683" w:rsidP="001D5683">
      <w:pPr>
        <w:numPr>
          <w:ilvl w:val="0"/>
          <w:numId w:val="4"/>
        </w:numPr>
        <w:spacing w:after="0"/>
      </w:pPr>
      <w:r>
        <w:t>64 molecules in cell: type 1 O, type 2 C, type 3 Na</w:t>
      </w:r>
    </w:p>
    <w:p w:rsidR="001D5683" w:rsidRDefault="001D5683" w:rsidP="001D5683">
      <w:pPr>
        <w:numPr>
          <w:ilvl w:val="0"/>
          <w:numId w:val="4"/>
        </w:numPr>
        <w:spacing w:after="0"/>
      </w:pPr>
      <w:r>
        <w:t xml:space="preserve">Simulation runs for 100 000 steps, outputting coordinates at every 100 steps (writing into </w:t>
      </w:r>
      <w:proofErr w:type="spellStart"/>
      <w:r>
        <w:t>poscart.out</w:t>
      </w:r>
      <w:proofErr w:type="spellEnd"/>
      <w:r>
        <w:t>)</w:t>
      </w:r>
    </w:p>
    <w:p w:rsidR="001D5683" w:rsidRDefault="001D5683" w:rsidP="001D5683">
      <w:pPr>
        <w:numPr>
          <w:ilvl w:val="0"/>
          <w:numId w:val="4"/>
        </w:numPr>
        <w:spacing w:after="0"/>
      </w:pPr>
      <w:r>
        <w:t>Use these to produce pair distribution functions</w:t>
      </w:r>
    </w:p>
    <w:p w:rsidR="00F23C56" w:rsidRDefault="001D5683" w:rsidP="001D5683">
      <w:pPr>
        <w:numPr>
          <w:ilvl w:val="0"/>
          <w:numId w:val="4"/>
        </w:numPr>
        <w:spacing w:after="0"/>
      </w:pPr>
      <w:r>
        <w:t xml:space="preserve">When doing the analysis using the </w:t>
      </w:r>
      <w:proofErr w:type="spellStart"/>
      <w:r>
        <w:t>rdf</w:t>
      </w:r>
      <w:proofErr w:type="spellEnd"/>
      <w:r>
        <w:t xml:space="preserve"> files, the different files represent different pairs – the one that we are probably interested in is C-C</w:t>
      </w:r>
    </w:p>
    <w:p w:rsidR="00F23C56" w:rsidRDefault="00F23C56" w:rsidP="00F23C56">
      <w:pPr>
        <w:spacing w:after="0" w:line="276" w:lineRule="auto"/>
      </w:pPr>
    </w:p>
    <w:p w:rsidR="00F23C56" w:rsidRPr="001D5683" w:rsidRDefault="00F23C56" w:rsidP="00F23C56">
      <w:pPr>
        <w:spacing w:after="0"/>
        <w:ind w:left="360"/>
      </w:pPr>
    </w:p>
    <w:p w:rsidR="00F23C56" w:rsidRPr="001D5683" w:rsidRDefault="00F23C56" w:rsidP="00F23C56">
      <w:pPr>
        <w:pBdr>
          <w:bottom w:val="single" w:sz="4" w:space="1" w:color="auto"/>
        </w:pBdr>
        <w:spacing w:after="0"/>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t>Email 02/08/2023</w:t>
      </w:r>
    </w:p>
    <w:p w:rsidR="00BE3C30" w:rsidRDefault="00BE3C30" w:rsidP="00F23C56">
      <w:pPr>
        <w:spacing w:after="0"/>
        <w:jc w:val="center"/>
      </w:pPr>
      <w:r>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106045</wp:posOffset>
                </wp:positionV>
                <wp:extent cx="5763967" cy="1435100"/>
                <wp:effectExtent l="0" t="0" r="8255" b="0"/>
                <wp:wrapNone/>
                <wp:docPr id="1" name="Textfeld 1"/>
                <wp:cNvGraphicFramePr/>
                <a:graphic xmlns:a="http://schemas.openxmlformats.org/drawingml/2006/main">
                  <a:graphicData uri="http://schemas.microsoft.com/office/word/2010/wordprocessingShape">
                    <wps:wsp>
                      <wps:cNvSpPr txBox="1"/>
                      <wps:spPr>
                        <a:xfrm>
                          <a:off x="0" y="0"/>
                          <a:ext cx="5763967" cy="14351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3C56" w:rsidRPr="00F23C56" w:rsidRDefault="00F23C56" w:rsidP="00F23C56">
                            <w:pPr>
                              <w:spacing w:after="0"/>
                              <w:rPr>
                                <w:rFonts w:cstheme="minorHAnsi"/>
                                <w:sz w:val="20"/>
                              </w:rPr>
                            </w:pPr>
                            <w:r w:rsidRPr="00F23C56">
                              <w:rPr>
                                <w:rFonts w:cstheme="minorHAnsi"/>
                                <w:sz w:val="20"/>
                              </w:rPr>
                              <w:t>Things you could do:</w:t>
                            </w:r>
                          </w:p>
                          <w:p w:rsidR="00F23C56" w:rsidRPr="00F23C56" w:rsidRDefault="00F23C56" w:rsidP="00F23C56">
                            <w:pPr>
                              <w:spacing w:after="0"/>
                              <w:rPr>
                                <w:rFonts w:cstheme="minorHAnsi"/>
                                <w:sz w:val="20"/>
                              </w:rPr>
                            </w:pPr>
                            <w:r w:rsidRPr="00F23C56">
                              <w:rPr>
                                <w:rFonts w:cstheme="minorHAnsi"/>
                                <w:sz w:val="20"/>
                              </w:rPr>
                              <w:t>1. Work out the pressure for each run. The file “pressure.out” contains the step and pressure. You need to work out the mean pressure and the standard deviation. You’ll then be able to plot a pressure/volume curve (equation of state).</w:t>
                            </w:r>
                          </w:p>
                          <w:p w:rsidR="00F23C56" w:rsidRPr="00F23C56" w:rsidRDefault="00F23C56" w:rsidP="00F23C56">
                            <w:pPr>
                              <w:spacing w:after="0"/>
                              <w:rPr>
                                <w:rFonts w:cstheme="minorHAnsi"/>
                                <w:sz w:val="20"/>
                              </w:rPr>
                            </w:pPr>
                            <w:r w:rsidRPr="00F23C56">
                              <w:rPr>
                                <w:rFonts w:cstheme="minorHAnsi"/>
                                <w:sz w:val="20"/>
                              </w:rPr>
                              <w:t>2. Calculate the coordination numbers. These are related to the integral of the first peak. </w:t>
                            </w:r>
                          </w:p>
                          <w:p w:rsidR="00F23C56" w:rsidRPr="00F23C56" w:rsidRDefault="00F23C56" w:rsidP="00F23C56">
                            <w:pPr>
                              <w:spacing w:after="0"/>
                              <w:rPr>
                                <w:rFonts w:cstheme="minorHAnsi"/>
                                <w:sz w:val="20"/>
                              </w:rPr>
                            </w:pPr>
                            <w:r w:rsidRPr="00F23C56">
                              <w:rPr>
                                <w:rFonts w:cstheme="minorHAnsi"/>
                                <w:sz w:val="20"/>
                              </w:rPr>
                              <w:t>3. Work out the mean nearest neighbour separations at each pressure.</w:t>
                            </w:r>
                          </w:p>
                          <w:p w:rsidR="00F23C56" w:rsidRPr="00F23C56" w:rsidRDefault="00F23C56" w:rsidP="00F23C56">
                            <w:pPr>
                              <w:spacing w:after="0"/>
                              <w:rPr>
                                <w:rFonts w:cstheme="minorHAnsi"/>
                                <w:sz w:val="20"/>
                              </w:rPr>
                            </w:pPr>
                            <w:r w:rsidRPr="00F23C56">
                              <w:rPr>
                                <w:rFonts w:cstheme="minorHAnsi"/>
                                <w:sz w:val="20"/>
                              </w:rPr>
                              <w:t>Also, you could see if anyone in the cohort uses any clever molecular graphics packages and try to look at some of the low and high pressure configurations....</w:t>
                            </w:r>
                          </w:p>
                          <w:p w:rsidR="00F23C56" w:rsidRDefault="00F23C56"/>
                          <w:p w:rsidR="00BE3C30" w:rsidRDefault="00BE3C30"/>
                          <w:p w:rsidR="00BE3C30" w:rsidRDefault="00BE3C30"/>
                          <w:p w:rsidR="00BE3C30" w:rsidRDefault="00BE3C30"/>
                          <w:p w:rsidR="00BE3C30" w:rsidRDefault="00BE3C30"/>
                          <w:p w:rsidR="00BE3C30" w:rsidRDefault="00BE3C30"/>
                          <w:p w:rsidR="00BE3C30" w:rsidRDefault="00BE3C30"/>
                          <w:p w:rsidR="00BE3C30" w:rsidRDefault="00BE3C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402.65pt;margin-top:8.35pt;width:453.85pt;height:11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" fillcolor="#e7e6e6 [3214]" stroked="f" strokeweight=".5pt">
                <v:textbox>
                  <w:txbxContent>
                    <w:p w:rsidR="00F23C56" w:rsidRPr="00F23C56" w:rsidRDefault="00F23C56" w:rsidP="00F23C56">
                      <w:pPr>
                        <w:spacing w:after="0"/>
                        <w:rPr>
                          <w:rFonts w:cstheme="minorHAnsi"/>
                          <w:sz w:val="20"/>
                        </w:rPr>
                      </w:pPr>
                      <w:r w:rsidRPr="00F23C56">
                        <w:rPr>
                          <w:rFonts w:cstheme="minorHAnsi"/>
                          <w:sz w:val="20"/>
                        </w:rPr>
                        <w:t>Things you could do:</w:t>
                      </w:r>
                    </w:p>
                    <w:p w:rsidR="00F23C56" w:rsidRPr="00F23C56" w:rsidRDefault="00F23C56" w:rsidP="00F23C56">
                      <w:pPr>
                        <w:spacing w:after="0"/>
                        <w:rPr>
                          <w:rFonts w:cstheme="minorHAnsi"/>
                          <w:sz w:val="20"/>
                        </w:rPr>
                      </w:pPr>
                      <w:r w:rsidRPr="00F23C56">
                        <w:rPr>
                          <w:rFonts w:cstheme="minorHAnsi"/>
                          <w:sz w:val="20"/>
                        </w:rPr>
                        <w:t>1. Work out the pressure for each run. The file “pressure.out” contains the step and pressure. You need to work out the mean pressure and the standard deviation. You’ll then be able to plot a pressure/volume curve (equation of state).</w:t>
                      </w:r>
                    </w:p>
                    <w:p w:rsidR="00F23C56" w:rsidRPr="00F23C56" w:rsidRDefault="00F23C56" w:rsidP="00F23C56">
                      <w:pPr>
                        <w:spacing w:after="0"/>
                        <w:rPr>
                          <w:rFonts w:cstheme="minorHAnsi"/>
                          <w:sz w:val="20"/>
                        </w:rPr>
                      </w:pPr>
                      <w:r w:rsidRPr="00F23C56">
                        <w:rPr>
                          <w:rFonts w:cstheme="minorHAnsi"/>
                          <w:sz w:val="20"/>
                        </w:rPr>
                        <w:t>2. Calculate the coordination numbers. These are related to the integral of the first peak. </w:t>
                      </w:r>
                    </w:p>
                    <w:p w:rsidR="00F23C56" w:rsidRPr="00F23C56" w:rsidRDefault="00F23C56" w:rsidP="00F23C56">
                      <w:pPr>
                        <w:spacing w:after="0"/>
                        <w:rPr>
                          <w:rFonts w:cstheme="minorHAnsi"/>
                          <w:sz w:val="20"/>
                        </w:rPr>
                      </w:pPr>
                      <w:r w:rsidRPr="00F23C56">
                        <w:rPr>
                          <w:rFonts w:cstheme="minorHAnsi"/>
                          <w:sz w:val="20"/>
                        </w:rPr>
                        <w:t>3. Work out the mean nearest neighbour separations at each pressure.</w:t>
                      </w:r>
                    </w:p>
                    <w:p w:rsidR="00F23C56" w:rsidRPr="00F23C56" w:rsidRDefault="00F23C56" w:rsidP="00F23C56">
                      <w:pPr>
                        <w:spacing w:after="0"/>
                        <w:rPr>
                          <w:rFonts w:cstheme="minorHAnsi"/>
                          <w:sz w:val="20"/>
                        </w:rPr>
                      </w:pPr>
                      <w:r w:rsidRPr="00F23C56">
                        <w:rPr>
                          <w:rFonts w:cstheme="minorHAnsi"/>
                          <w:sz w:val="20"/>
                        </w:rPr>
                        <w:t>Also, you could see if anyone in the cohort uses any clever molecular graphics packages and try to look at some of the low and high pressure configurations....</w:t>
                      </w:r>
                    </w:p>
                    <w:p w:rsidR="00F23C56" w:rsidRDefault="00F23C56"/>
                    <w:p w:rsidR="00BE3C30" w:rsidRDefault="00BE3C30"/>
                    <w:p w:rsidR="00BE3C30" w:rsidRDefault="00BE3C30"/>
                    <w:p w:rsidR="00BE3C30" w:rsidRDefault="00BE3C30"/>
                    <w:p w:rsidR="00BE3C30" w:rsidRDefault="00BE3C30"/>
                    <w:p w:rsidR="00BE3C30" w:rsidRDefault="00BE3C30"/>
                    <w:p w:rsidR="00BE3C30" w:rsidRDefault="00BE3C30"/>
                    <w:p w:rsidR="00BE3C30" w:rsidRDefault="00BE3C30"/>
                  </w:txbxContent>
                </v:textbox>
                <w10:wrap anchorx="margin"/>
              </v:shape>
            </w:pict>
          </mc:Fallback>
        </mc:AlternateContent>
      </w:r>
    </w:p>
    <w:p w:rsidR="00BE3C30" w:rsidRDefault="00BE3C30" w:rsidP="00F23C56">
      <w:pPr>
        <w:spacing w:after="0"/>
        <w:jc w:val="center"/>
      </w:pPr>
    </w:p>
    <w:p w:rsidR="00BE3C30" w:rsidRDefault="00BE3C30" w:rsidP="00F23C56">
      <w:pPr>
        <w:spacing w:after="0"/>
        <w:jc w:val="center"/>
      </w:pPr>
    </w:p>
    <w:p w:rsidR="00766DF3" w:rsidRDefault="00766DF3" w:rsidP="00F23C56">
      <w:pPr>
        <w:spacing w:after="0"/>
        <w:jc w:val="center"/>
      </w:pPr>
    </w:p>
    <w:p w:rsidR="00BE3C30" w:rsidRDefault="00BE3C30" w:rsidP="00F23C56">
      <w:pPr>
        <w:spacing w:after="0"/>
        <w:jc w:val="center"/>
      </w:pPr>
    </w:p>
    <w:p w:rsidR="00BE3C30" w:rsidRDefault="00BE3C30" w:rsidP="00F23C56">
      <w:pPr>
        <w:spacing w:after="0"/>
        <w:jc w:val="center"/>
      </w:pPr>
    </w:p>
    <w:p w:rsidR="00BE3C30" w:rsidRDefault="00BE3C30" w:rsidP="00F23C56">
      <w:pPr>
        <w:spacing w:after="0"/>
        <w:jc w:val="center"/>
      </w:pPr>
    </w:p>
    <w:p w:rsidR="00BE3C30" w:rsidRDefault="00BE3C30" w:rsidP="00F23C56">
      <w:pPr>
        <w:spacing w:after="0"/>
        <w:jc w:val="center"/>
      </w:pPr>
    </w:p>
    <w:p w:rsidR="00BE3C30" w:rsidRDefault="00BE3C30" w:rsidP="00F23C56">
      <w:pPr>
        <w:spacing w:after="0"/>
        <w:jc w:val="center"/>
      </w:pPr>
    </w:p>
    <w:p w:rsidR="00BE3C30" w:rsidRDefault="00BE3C30" w:rsidP="00BE3C30">
      <w:pPr>
        <w:spacing w:after="0"/>
        <w:jc w:val="both"/>
      </w:pPr>
    </w:p>
    <w:p w:rsidR="00BE3C30" w:rsidRDefault="00BE3C30" w:rsidP="00BE3C30">
      <w:pPr>
        <w:spacing w:after="0"/>
        <w:jc w:val="both"/>
      </w:pPr>
    </w:p>
    <w:p w:rsidR="00BE3C30" w:rsidRDefault="00BE3C30" w:rsidP="00BE3C30">
      <w:pPr>
        <w:spacing w:after="0"/>
        <w:jc w:val="both"/>
      </w:pPr>
    </w:p>
    <w:p w:rsidR="00197346" w:rsidRDefault="00197346" w:rsidP="00BE3C30">
      <w:pPr>
        <w:spacing w:after="0"/>
        <w:jc w:val="both"/>
      </w:pPr>
      <w:r>
        <w:rPr>
          <w:noProof/>
          <w:lang w:eastAsia="en-GB"/>
        </w:rPr>
        <w:lastRenderedPageBreak/>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5715</wp:posOffset>
                </wp:positionV>
                <wp:extent cx="5721350" cy="1926597"/>
                <wp:effectExtent l="0" t="0" r="12700" b="16510"/>
                <wp:wrapNone/>
                <wp:docPr id="2" name="Textfeld 2"/>
                <wp:cNvGraphicFramePr/>
                <a:graphic xmlns:a="http://schemas.openxmlformats.org/drawingml/2006/main">
                  <a:graphicData uri="http://schemas.microsoft.com/office/word/2010/wordprocessingShape">
                    <wps:wsp>
                      <wps:cNvSpPr txBox="1"/>
                      <wps:spPr>
                        <a:xfrm>
                          <a:off x="0" y="0"/>
                          <a:ext cx="5721350" cy="1926597"/>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E3C30" w:rsidRDefault="00BE3C30" w:rsidP="00BE3C30">
                            <w:pPr>
                              <w:spacing w:after="0"/>
                            </w:pPr>
                            <w:r>
                              <w:t xml:space="preserve">Notes: </w:t>
                            </w:r>
                          </w:p>
                          <w:p w:rsidR="00BE3C30" w:rsidRDefault="00763ABC" w:rsidP="00BE3C30">
                            <w:pPr>
                              <w:spacing w:after="0"/>
                            </w:pPr>
                            <w:hyperlink r:id="rId5" w:history="1">
                              <w:r w:rsidR="004B721D" w:rsidRPr="00263592">
                                <w:rPr>
                                  <w:rStyle w:val="Hyperlink"/>
                                </w:rPr>
                                <w:t>https://en.wikibooks.org/wiki/Molecular_Simulation/Radial_Distribution_Functions</w:t>
                              </w:r>
                            </w:hyperlink>
                          </w:p>
                          <w:p w:rsidR="004B721D" w:rsidRDefault="004B721D" w:rsidP="00BE3C30">
                            <w:pPr>
                              <w:spacing w:after="0"/>
                            </w:pPr>
                          </w:p>
                          <w:p w:rsidR="004B721D" w:rsidRPr="00927112" w:rsidRDefault="004B721D" w:rsidP="00BE3C30">
                            <w:pPr>
                              <w:spacing w:after="0"/>
                              <w:rPr>
                                <w:lang w:val="es-ES"/>
                              </w:rPr>
                            </w:pPr>
                            <w:r w:rsidRPr="00927112">
                              <w:rPr>
                                <w:lang w:val="es-ES"/>
                              </w:rPr>
                              <w:t>Na</w:t>
                            </w:r>
                            <w:r w:rsidRPr="00927112">
                              <w:rPr>
                                <w:vertAlign w:val="subscript"/>
                                <w:lang w:val="es-ES"/>
                              </w:rPr>
                              <w:t>2</w:t>
                            </w:r>
                            <w:r w:rsidRPr="00927112">
                              <w:rPr>
                                <w:lang w:val="es-ES"/>
                              </w:rPr>
                              <w:t>CO</w:t>
                            </w:r>
                            <w:r w:rsidRPr="00927112">
                              <w:rPr>
                                <w:vertAlign w:val="subscript"/>
                                <w:lang w:val="es-ES"/>
                              </w:rPr>
                              <w:t>3</w:t>
                            </w:r>
                          </w:p>
                          <w:p w:rsidR="004B721D" w:rsidRPr="00927112" w:rsidRDefault="004B721D" w:rsidP="00BE3C30">
                            <w:pPr>
                              <w:spacing w:after="0"/>
                              <w:rPr>
                                <w:lang w:val="es-ES"/>
                              </w:rPr>
                            </w:pPr>
                            <w:r w:rsidRPr="00927112">
                              <w:rPr>
                                <w:lang w:val="es-ES"/>
                              </w:rPr>
                              <w:t>64 molecules</w:t>
                            </w:r>
                          </w:p>
                          <w:p w:rsidR="004B721D" w:rsidRPr="00927112" w:rsidRDefault="004B721D" w:rsidP="00BE3C30">
                            <w:pPr>
                              <w:spacing w:after="0"/>
                              <w:rPr>
                                <w:lang w:val="es-ES"/>
                              </w:rPr>
                            </w:pPr>
                            <w:r w:rsidRPr="00927112">
                              <w:rPr>
                                <w:lang w:val="es-ES"/>
                              </w:rPr>
                              <w:t>Na 128</w:t>
                            </w:r>
                          </w:p>
                          <w:p w:rsidR="004B721D" w:rsidRPr="00927112" w:rsidRDefault="004B721D" w:rsidP="00BE3C30">
                            <w:pPr>
                              <w:spacing w:after="0"/>
                              <w:rPr>
                                <w:lang w:val="es-ES"/>
                              </w:rPr>
                            </w:pPr>
                            <w:r w:rsidRPr="00927112">
                              <w:rPr>
                                <w:lang w:val="es-ES"/>
                              </w:rPr>
                              <w:t>C 64</w:t>
                            </w:r>
                          </w:p>
                          <w:p w:rsidR="004B721D" w:rsidRDefault="004B721D" w:rsidP="00BE3C30">
                            <w:pPr>
                              <w:spacing w:after="0"/>
                              <w:rPr>
                                <w:lang w:val="es-ES"/>
                              </w:rPr>
                            </w:pPr>
                            <w:r w:rsidRPr="00927112">
                              <w:rPr>
                                <w:lang w:val="es-ES"/>
                              </w:rPr>
                              <w:t>O 192</w:t>
                            </w:r>
                          </w:p>
                          <w:p w:rsidR="009C41AF" w:rsidRDefault="009C41AF" w:rsidP="00BE3C30">
                            <w:pPr>
                              <w:spacing w:after="0"/>
                              <w:rPr>
                                <w:lang w:val="es-ES"/>
                              </w:rPr>
                            </w:pPr>
                          </w:p>
                          <w:p w:rsidR="009C41AF" w:rsidRPr="009C41AF" w:rsidRDefault="009C41AF" w:rsidP="00BE3C30">
                            <w:pPr>
                              <w:spacing w:after="0"/>
                            </w:pPr>
                            <w:r w:rsidRPr="009C41AF">
                              <w:t xml:space="preserve">Chandler p. 198: nearest neighbours comprise the first coordination </w:t>
                            </w:r>
                            <w:proofErr w:type="gramStart"/>
                            <w:r w:rsidRPr="009C41AF">
                              <w:t>shell</w:t>
                            </w:r>
                            <w:proofErr w:type="gramEnd"/>
                          </w:p>
                          <w:p w:rsidR="004B721D" w:rsidRPr="009C41AF" w:rsidRDefault="004B721D" w:rsidP="00BE3C30">
                            <w:pPr>
                              <w:spacing w:after="0"/>
                            </w:pPr>
                          </w:p>
                          <w:p w:rsidR="00197346" w:rsidRPr="009C41AF" w:rsidRDefault="00197346" w:rsidP="00BE3C30">
                            <w:pPr>
                              <w:spacing w:after="0"/>
                            </w:pPr>
                          </w:p>
                          <w:p w:rsidR="00197346" w:rsidRPr="009C41AF" w:rsidRDefault="00197346" w:rsidP="00BE3C30">
                            <w:pPr>
                              <w:spacing w:after="0"/>
                            </w:pPr>
                          </w:p>
                          <w:p w:rsidR="00197346" w:rsidRPr="009C41AF" w:rsidRDefault="00197346" w:rsidP="00BE3C30">
                            <w:pPr>
                              <w:spacing w:after="0"/>
                            </w:pPr>
                          </w:p>
                          <w:p w:rsidR="00197346" w:rsidRPr="00927112" w:rsidRDefault="00197346" w:rsidP="00BE3C30">
                            <w:pPr>
                              <w:spacing w:after="0"/>
                              <w:rPr>
                                <w:lang w:val="es-ES"/>
                              </w:rPr>
                            </w:pPr>
                            <w:r>
                              <w:rPr>
                                <w:lang w:val="es-ES"/>
                              </w:rPr>
                              <w:t>hdhdhd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left:0;text-align:left;margin-left:0;margin-top:.45pt;width:450.5pt;height:151.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" fillcolor="white [3201]" strokecolor="red" strokeweight=".5pt">
                <v:textbox>
                  <w:txbxContent>
                    <w:p w:rsidR="00BE3C30" w:rsidRDefault="00BE3C30" w:rsidP="00BE3C30">
                      <w:pPr>
                        <w:spacing w:after="0"/>
                      </w:pPr>
                      <w:r>
                        <w:t xml:space="preserve">Notes: </w:t>
                      </w:r>
                    </w:p>
                    <w:p w:rsidR="00BE3C30" w:rsidRDefault="007C5B13" w:rsidP="00BE3C30">
                      <w:pPr>
                        <w:spacing w:after="0"/>
                      </w:pPr>
                      <w:hyperlink r:id="rId6" w:history="1">
                        <w:r w:rsidR="004B721D" w:rsidRPr="00263592">
                          <w:rPr>
                            <w:rStyle w:val="Hyperlink"/>
                          </w:rPr>
                          <w:t>https://en.wikibooks.org/wiki/Molecular_Simulation/Radial_Distribution_Functions</w:t>
                        </w:r>
                      </w:hyperlink>
                    </w:p>
                    <w:p w:rsidR="004B721D" w:rsidRDefault="004B721D" w:rsidP="00BE3C30">
                      <w:pPr>
                        <w:spacing w:after="0"/>
                      </w:pPr>
                    </w:p>
                    <w:p w:rsidR="004B721D" w:rsidRPr="00927112" w:rsidRDefault="004B721D" w:rsidP="00BE3C30">
                      <w:pPr>
                        <w:spacing w:after="0"/>
                        <w:rPr>
                          <w:lang w:val="es-ES"/>
                        </w:rPr>
                      </w:pPr>
                      <w:r w:rsidRPr="00927112">
                        <w:rPr>
                          <w:lang w:val="es-ES"/>
                        </w:rPr>
                        <w:t>Na</w:t>
                      </w:r>
                      <w:r w:rsidRPr="00927112">
                        <w:rPr>
                          <w:vertAlign w:val="subscript"/>
                          <w:lang w:val="es-ES"/>
                        </w:rPr>
                        <w:t>2</w:t>
                      </w:r>
                      <w:r w:rsidRPr="00927112">
                        <w:rPr>
                          <w:lang w:val="es-ES"/>
                        </w:rPr>
                        <w:t>CO</w:t>
                      </w:r>
                      <w:r w:rsidRPr="00927112">
                        <w:rPr>
                          <w:vertAlign w:val="subscript"/>
                          <w:lang w:val="es-ES"/>
                        </w:rPr>
                        <w:t>3</w:t>
                      </w:r>
                    </w:p>
                    <w:p w:rsidR="004B721D" w:rsidRPr="00927112" w:rsidRDefault="004B721D" w:rsidP="00BE3C30">
                      <w:pPr>
                        <w:spacing w:after="0"/>
                        <w:rPr>
                          <w:lang w:val="es-ES"/>
                        </w:rPr>
                      </w:pPr>
                      <w:r w:rsidRPr="00927112">
                        <w:rPr>
                          <w:lang w:val="es-ES"/>
                        </w:rPr>
                        <w:t>64 molecules</w:t>
                      </w:r>
                    </w:p>
                    <w:p w:rsidR="004B721D" w:rsidRPr="00927112" w:rsidRDefault="004B721D" w:rsidP="00BE3C30">
                      <w:pPr>
                        <w:spacing w:after="0"/>
                        <w:rPr>
                          <w:lang w:val="es-ES"/>
                        </w:rPr>
                      </w:pPr>
                      <w:r w:rsidRPr="00927112">
                        <w:rPr>
                          <w:lang w:val="es-ES"/>
                        </w:rPr>
                        <w:t>Na 128</w:t>
                      </w:r>
                    </w:p>
                    <w:p w:rsidR="004B721D" w:rsidRPr="00927112" w:rsidRDefault="004B721D" w:rsidP="00BE3C30">
                      <w:pPr>
                        <w:spacing w:after="0"/>
                        <w:rPr>
                          <w:lang w:val="es-ES"/>
                        </w:rPr>
                      </w:pPr>
                      <w:r w:rsidRPr="00927112">
                        <w:rPr>
                          <w:lang w:val="es-ES"/>
                        </w:rPr>
                        <w:t>C 64</w:t>
                      </w:r>
                    </w:p>
                    <w:p w:rsidR="004B721D" w:rsidRDefault="004B721D" w:rsidP="00BE3C30">
                      <w:pPr>
                        <w:spacing w:after="0"/>
                        <w:rPr>
                          <w:lang w:val="es-ES"/>
                        </w:rPr>
                      </w:pPr>
                      <w:r w:rsidRPr="00927112">
                        <w:rPr>
                          <w:lang w:val="es-ES"/>
                        </w:rPr>
                        <w:t>O 192</w:t>
                      </w:r>
                    </w:p>
                    <w:p w:rsidR="009C41AF" w:rsidRDefault="009C41AF" w:rsidP="00BE3C30">
                      <w:pPr>
                        <w:spacing w:after="0"/>
                        <w:rPr>
                          <w:lang w:val="es-ES"/>
                        </w:rPr>
                      </w:pPr>
                    </w:p>
                    <w:p w:rsidR="009C41AF" w:rsidRPr="009C41AF" w:rsidRDefault="009C41AF" w:rsidP="00BE3C30">
                      <w:pPr>
                        <w:spacing w:after="0"/>
                      </w:pPr>
                      <w:r w:rsidRPr="009C41AF">
                        <w:t xml:space="preserve">Chandler p. 198: nearest neighbours comprise the first coordination </w:t>
                      </w:r>
                      <w:proofErr w:type="gramStart"/>
                      <w:r w:rsidRPr="009C41AF">
                        <w:t>shell</w:t>
                      </w:r>
                      <w:proofErr w:type="gramEnd"/>
                    </w:p>
                    <w:p w:rsidR="004B721D" w:rsidRPr="009C41AF" w:rsidRDefault="004B721D" w:rsidP="00BE3C30">
                      <w:pPr>
                        <w:spacing w:after="0"/>
                      </w:pPr>
                    </w:p>
                    <w:p w:rsidR="00197346" w:rsidRPr="009C41AF" w:rsidRDefault="00197346" w:rsidP="00BE3C30">
                      <w:pPr>
                        <w:spacing w:after="0"/>
                      </w:pPr>
                    </w:p>
                    <w:p w:rsidR="00197346" w:rsidRPr="009C41AF" w:rsidRDefault="00197346" w:rsidP="00BE3C30">
                      <w:pPr>
                        <w:spacing w:after="0"/>
                      </w:pPr>
                    </w:p>
                    <w:p w:rsidR="00197346" w:rsidRPr="009C41AF" w:rsidRDefault="00197346" w:rsidP="00BE3C30">
                      <w:pPr>
                        <w:spacing w:after="0"/>
                      </w:pPr>
                    </w:p>
                    <w:p w:rsidR="00197346" w:rsidRPr="00927112" w:rsidRDefault="00197346" w:rsidP="00BE3C30">
                      <w:pPr>
                        <w:spacing w:after="0"/>
                        <w:rPr>
                          <w:lang w:val="es-ES"/>
                        </w:rPr>
                      </w:pPr>
                      <w:r>
                        <w:rPr>
                          <w:lang w:val="es-ES"/>
                        </w:rPr>
                        <w:t>hdhdhd</w:t>
                      </w:r>
                    </w:p>
                  </w:txbxContent>
                </v:textbox>
                <w10:wrap anchorx="margin"/>
              </v:shape>
            </w:pict>
          </mc:Fallback>
        </mc:AlternateContent>
      </w:r>
    </w:p>
    <w:p w:rsidR="00197346" w:rsidRDefault="00197346" w:rsidP="00BE3C30">
      <w:pPr>
        <w:spacing w:after="0"/>
        <w:jc w:val="both"/>
      </w:pPr>
    </w:p>
    <w:p w:rsidR="00197346" w:rsidRDefault="00197346" w:rsidP="00BE3C30">
      <w:pPr>
        <w:spacing w:after="0"/>
        <w:jc w:val="both"/>
      </w:pPr>
    </w:p>
    <w:p w:rsidR="00197346" w:rsidRDefault="00197346" w:rsidP="00BE3C30">
      <w:pPr>
        <w:spacing w:after="0"/>
        <w:jc w:val="both"/>
      </w:pPr>
    </w:p>
    <w:p w:rsidR="00197346" w:rsidRDefault="00197346" w:rsidP="00BE3C30">
      <w:pPr>
        <w:spacing w:after="0"/>
        <w:jc w:val="both"/>
      </w:pPr>
    </w:p>
    <w:p w:rsidR="00197346" w:rsidRDefault="00197346" w:rsidP="00BE3C30">
      <w:pPr>
        <w:spacing w:after="0"/>
        <w:jc w:val="both"/>
      </w:pPr>
    </w:p>
    <w:p w:rsidR="00197346" w:rsidRDefault="00197346" w:rsidP="00BE3C30">
      <w:pPr>
        <w:spacing w:after="0"/>
        <w:jc w:val="both"/>
      </w:pPr>
    </w:p>
    <w:p w:rsidR="00197346" w:rsidRDefault="00197346" w:rsidP="00BE3C30">
      <w:pPr>
        <w:spacing w:after="0"/>
        <w:jc w:val="both"/>
      </w:pPr>
    </w:p>
    <w:p w:rsidR="00197346" w:rsidRDefault="00197346" w:rsidP="00BE3C30">
      <w:pPr>
        <w:spacing w:after="0"/>
        <w:jc w:val="both"/>
      </w:pPr>
    </w:p>
    <w:p w:rsidR="00197346" w:rsidRDefault="00197346" w:rsidP="00BE3C30">
      <w:pPr>
        <w:spacing w:after="0"/>
        <w:jc w:val="both"/>
      </w:pPr>
    </w:p>
    <w:p w:rsidR="00197346" w:rsidRDefault="00197346" w:rsidP="00BE3C30">
      <w:pPr>
        <w:spacing w:after="0"/>
        <w:jc w:val="both"/>
      </w:pPr>
    </w:p>
    <w:p w:rsidR="00197346" w:rsidRDefault="00197346" w:rsidP="00BE3C30">
      <w:pPr>
        <w:spacing w:after="0"/>
        <w:jc w:val="both"/>
      </w:pPr>
      <w:r>
        <w:t>Questions to ask Mark:</w:t>
      </w:r>
    </w:p>
    <w:p w:rsidR="00197346" w:rsidRDefault="00197346" w:rsidP="00197346">
      <w:pPr>
        <w:numPr>
          <w:ilvl w:val="0"/>
          <w:numId w:val="5"/>
        </w:numPr>
        <w:spacing w:after="0"/>
        <w:jc w:val="both"/>
      </w:pPr>
      <w:r>
        <w:t>For C-C it is hard to pick a minimum</w:t>
      </w:r>
    </w:p>
    <w:p w:rsidR="00197346" w:rsidRDefault="00197346" w:rsidP="00197346">
      <w:pPr>
        <w:numPr>
          <w:ilvl w:val="0"/>
          <w:numId w:val="5"/>
        </w:numPr>
        <w:spacing w:after="0"/>
        <w:jc w:val="both"/>
      </w:pPr>
      <w:r>
        <w:t>CNs seem inaccurate – am I doing something wrong</w:t>
      </w:r>
    </w:p>
    <w:p w:rsidR="00197346" w:rsidRDefault="00197346" w:rsidP="00BE3C30">
      <w:pPr>
        <w:spacing w:after="0"/>
        <w:jc w:val="both"/>
      </w:pPr>
    </w:p>
    <w:p w:rsidR="006C0974" w:rsidRDefault="006C0974" w:rsidP="00BE3C30">
      <w:pPr>
        <w:spacing w:after="0"/>
        <w:jc w:val="both"/>
      </w:pPr>
    </w:p>
    <w:p w:rsidR="006C0974" w:rsidRDefault="006C0974" w:rsidP="00BE3C30">
      <w:pPr>
        <w:spacing w:after="0"/>
        <w:jc w:val="both"/>
      </w:pPr>
      <w:r>
        <w:t>To discuss with Mark:</w:t>
      </w:r>
    </w:p>
    <w:p w:rsidR="006C0974" w:rsidRDefault="006C0974" w:rsidP="006C0974">
      <w:pPr>
        <w:numPr>
          <w:ilvl w:val="0"/>
          <w:numId w:val="6"/>
        </w:numPr>
        <w:spacing w:after="0"/>
        <w:jc w:val="both"/>
      </w:pPr>
      <w:r>
        <w:t>Show the P vs V plot</w:t>
      </w:r>
    </w:p>
    <w:p w:rsidR="0099287D" w:rsidRDefault="0099287D" w:rsidP="006C0974">
      <w:pPr>
        <w:numPr>
          <w:ilvl w:val="0"/>
          <w:numId w:val="6"/>
        </w:numPr>
        <w:spacing w:after="0"/>
        <w:jc w:val="both"/>
      </w:pPr>
    </w:p>
    <w:p w:rsidR="0099287D" w:rsidRDefault="0099287D" w:rsidP="0099287D">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pPr>
      <w:r>
        <w:t>Pair</w:t>
      </w:r>
      <w:r>
        <w:tab/>
        <w:t>CN (mean)</w:t>
      </w:r>
      <w:r>
        <w:tab/>
        <w:t>CN (median)</w:t>
      </w:r>
    </w:p>
    <w:p w:rsidR="0099287D" w:rsidRPr="0099287D" w:rsidRDefault="0099287D" w:rsidP="0099287D">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lang w:val="es-ES"/>
        </w:rPr>
      </w:pPr>
      <w:r w:rsidRPr="0099287D">
        <w:rPr>
          <w:lang w:val="es-ES"/>
        </w:rPr>
        <w:t xml:space="preserve">O-O </w:t>
      </w:r>
      <w:r w:rsidRPr="0099287D">
        <w:rPr>
          <w:lang w:val="es-ES"/>
        </w:rPr>
        <w:tab/>
        <w:t xml:space="preserve"> 1.9996952206195937 </w:t>
      </w:r>
      <w:r w:rsidRPr="0099287D">
        <w:rPr>
          <w:lang w:val="es-ES"/>
        </w:rPr>
        <w:tab/>
        <w:t xml:space="preserve"> 1.9999718975489171</w:t>
      </w:r>
    </w:p>
    <w:p w:rsidR="0099287D" w:rsidRPr="0099287D" w:rsidRDefault="0099287D" w:rsidP="0099287D">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lang w:val="es-ES"/>
        </w:rPr>
      </w:pPr>
      <w:r w:rsidRPr="0099287D">
        <w:rPr>
          <w:lang w:val="es-ES"/>
        </w:rPr>
        <w:t xml:space="preserve">O-C </w:t>
      </w:r>
      <w:r w:rsidRPr="0099287D">
        <w:rPr>
          <w:lang w:val="es-ES"/>
        </w:rPr>
        <w:tab/>
        <w:t xml:space="preserve"> 0.9999682632658408 </w:t>
      </w:r>
      <w:r w:rsidRPr="0099287D">
        <w:rPr>
          <w:lang w:val="es-ES"/>
        </w:rPr>
        <w:tab/>
        <w:t xml:space="preserve"> 0.9999753320851734</w:t>
      </w:r>
    </w:p>
    <w:p w:rsidR="0099287D" w:rsidRPr="0099287D" w:rsidRDefault="0099287D" w:rsidP="0099287D">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lang w:val="es-ES"/>
        </w:rPr>
      </w:pPr>
      <w:r w:rsidRPr="0099287D">
        <w:rPr>
          <w:lang w:val="es-ES"/>
        </w:rPr>
        <w:t xml:space="preserve">O-Na </w:t>
      </w:r>
      <w:r w:rsidRPr="0099287D">
        <w:rPr>
          <w:lang w:val="es-ES"/>
        </w:rPr>
        <w:tab/>
        <w:t xml:space="preserve"> 4.528020040783537 </w:t>
      </w:r>
      <w:r w:rsidRPr="0099287D">
        <w:rPr>
          <w:lang w:val="es-ES"/>
        </w:rPr>
        <w:tab/>
        <w:t xml:space="preserve"> 4.71911613307404</w:t>
      </w:r>
    </w:p>
    <w:p w:rsidR="0099287D" w:rsidRPr="0099287D" w:rsidRDefault="0099287D" w:rsidP="0099287D">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lang w:val="es-ES"/>
        </w:rPr>
      </w:pPr>
      <w:r w:rsidRPr="0099287D">
        <w:rPr>
          <w:lang w:val="es-ES"/>
        </w:rPr>
        <w:t xml:space="preserve">C-C </w:t>
      </w:r>
      <w:r w:rsidRPr="0099287D">
        <w:rPr>
          <w:lang w:val="es-ES"/>
        </w:rPr>
        <w:tab/>
        <w:t xml:space="preserve"> 3.249996059127373 </w:t>
      </w:r>
      <w:r w:rsidRPr="0099287D">
        <w:rPr>
          <w:lang w:val="es-ES"/>
        </w:rPr>
        <w:tab/>
        <w:t xml:space="preserve"> 3.327330468962196</w:t>
      </w:r>
    </w:p>
    <w:p w:rsidR="0099287D" w:rsidRPr="0099287D" w:rsidRDefault="0099287D" w:rsidP="0099287D">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lang w:val="es-ES"/>
        </w:rPr>
      </w:pPr>
      <w:r w:rsidRPr="0099287D">
        <w:rPr>
          <w:lang w:val="es-ES"/>
        </w:rPr>
        <w:t xml:space="preserve">C-Na </w:t>
      </w:r>
      <w:r w:rsidRPr="0099287D">
        <w:rPr>
          <w:lang w:val="es-ES"/>
        </w:rPr>
        <w:tab/>
        <w:t xml:space="preserve"> 10.382161636433844 </w:t>
      </w:r>
      <w:r w:rsidRPr="0099287D">
        <w:rPr>
          <w:lang w:val="es-ES"/>
        </w:rPr>
        <w:tab/>
        <w:t xml:space="preserve"> 10.591981588440923</w:t>
      </w:r>
    </w:p>
    <w:p w:rsidR="00197346" w:rsidRDefault="0099287D" w:rsidP="0099287D">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pPr>
      <w:r>
        <w:t xml:space="preserve">Na-Na </w:t>
      </w:r>
      <w:r>
        <w:tab/>
        <w:t xml:space="preserve"> 7.7090462833122935 </w:t>
      </w:r>
      <w:r>
        <w:tab/>
        <w:t xml:space="preserve"> 7.8451359792763</w:t>
      </w:r>
    </w:p>
    <w:p w:rsidR="00197346" w:rsidRDefault="00197346" w:rsidP="00BE3C30">
      <w:pPr>
        <w:spacing w:after="0"/>
        <w:jc w:val="both"/>
      </w:pPr>
    </w:p>
    <w:p w:rsidR="00197346" w:rsidRDefault="00197346" w:rsidP="00BE3C30">
      <w:pPr>
        <w:spacing w:after="0"/>
        <w:jc w:val="both"/>
      </w:pPr>
    </w:p>
    <w:p w:rsidR="00197346" w:rsidRDefault="007C5B13" w:rsidP="00BE3C30">
      <w:pPr>
        <w:spacing w:after="0"/>
        <w:jc w:val="both"/>
      </w:pPr>
      <w:r>
        <w:t>C-C P5</w:t>
      </w:r>
    </w:p>
    <w:p w:rsidR="00273788" w:rsidRDefault="00273788" w:rsidP="00BE3C30">
      <w:pPr>
        <w:spacing w:after="0"/>
        <w:jc w:val="both"/>
      </w:pPr>
    </w:p>
    <w:p w:rsidR="00273788" w:rsidRDefault="00273788" w:rsidP="00BE3C30">
      <w:pPr>
        <w:spacing w:after="0"/>
        <w:jc w:val="both"/>
      </w:pPr>
      <w:r>
        <w:t>Meeting 11/08/2023</w:t>
      </w:r>
    </w:p>
    <w:p w:rsidR="00273788" w:rsidRDefault="00273788" w:rsidP="00BE3C30">
      <w:pPr>
        <w:spacing w:after="0"/>
        <w:jc w:val="both"/>
      </w:pPr>
      <w:r>
        <w:t>Don’t average over pairs for separation and don’t average over pressure for CNs</w:t>
      </w:r>
    </w:p>
    <w:p w:rsidR="00273788" w:rsidRDefault="00273788" w:rsidP="00BE3C30">
      <w:pPr>
        <w:spacing w:after="0"/>
        <w:jc w:val="both"/>
      </w:pPr>
      <w:r>
        <w:t>Start writing!!</w:t>
      </w:r>
      <w:bookmarkStart w:id="0" w:name="_GoBack"/>
      <w:bookmarkEnd w:id="0"/>
    </w:p>
    <w:p w:rsidR="00273788" w:rsidRDefault="00273788" w:rsidP="00BE3C30">
      <w:pPr>
        <w:spacing w:after="0"/>
        <w:jc w:val="both"/>
      </w:pPr>
      <w:r>
        <w:t>Noise is fine because it’s amorphous</w:t>
      </w:r>
    </w:p>
    <w:p w:rsidR="00197346" w:rsidRDefault="00197346" w:rsidP="00BE3C30">
      <w:pPr>
        <w:spacing w:after="0"/>
        <w:jc w:val="both"/>
      </w:pPr>
    </w:p>
    <w:p w:rsidR="00197346" w:rsidRDefault="0052511F" w:rsidP="00BE3C30">
      <w:pPr>
        <w:spacing w:after="0"/>
        <w:jc w:val="both"/>
      </w:pPr>
      <w:r>
        <w:t>Encountered issue: P2 is lower than P1</w:t>
      </w:r>
    </w:p>
    <w:p w:rsidR="0052511F" w:rsidRDefault="0052511F" w:rsidP="00BE3C30">
      <w:pPr>
        <w:spacing w:after="0"/>
        <w:jc w:val="both"/>
      </w:pPr>
      <w:r>
        <w:t>Might not be an issue because VdW does the same?</w:t>
      </w:r>
    </w:p>
    <w:p w:rsidR="00197346" w:rsidRDefault="00197346" w:rsidP="00BE3C30">
      <w:pPr>
        <w:spacing w:after="0"/>
        <w:jc w:val="both"/>
      </w:pPr>
    </w:p>
    <w:p w:rsidR="00197346" w:rsidRDefault="00197346" w:rsidP="00BE3C30">
      <w:pPr>
        <w:spacing w:after="0"/>
        <w:jc w:val="both"/>
      </w:pPr>
    </w:p>
    <w:p w:rsidR="00197346" w:rsidRDefault="00197346" w:rsidP="00BE3C30">
      <w:pPr>
        <w:spacing w:after="0"/>
        <w:jc w:val="both"/>
      </w:pPr>
    </w:p>
    <w:p w:rsidR="00BE3C30" w:rsidRPr="00776995" w:rsidRDefault="00BE3C30" w:rsidP="00BE3C30">
      <w:pPr>
        <w:spacing w:after="0"/>
        <w:jc w:val="both"/>
      </w:pPr>
    </w:p>
    <w:sectPr w:rsidR="00BE3C30" w:rsidRPr="007769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27A33"/>
    <w:multiLevelType w:val="hybridMultilevel"/>
    <w:tmpl w:val="AF2A9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203D9"/>
    <w:multiLevelType w:val="hybridMultilevel"/>
    <w:tmpl w:val="775695E4"/>
    <w:lvl w:ilvl="0" w:tplc="98F444A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0E0344"/>
    <w:multiLevelType w:val="hybridMultilevel"/>
    <w:tmpl w:val="E1A031E0"/>
    <w:lvl w:ilvl="0" w:tplc="0C07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5F84309"/>
    <w:multiLevelType w:val="hybridMultilevel"/>
    <w:tmpl w:val="D534E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B45265"/>
    <w:multiLevelType w:val="hybridMultilevel"/>
    <w:tmpl w:val="E82A3A78"/>
    <w:lvl w:ilvl="0" w:tplc="2006C5E8">
      <w:start w:val="1"/>
      <w:numFmt w:val="decimal"/>
      <w:lvlText w:val="%1."/>
      <w:lvlJc w:val="left"/>
      <w:pPr>
        <w:ind w:left="360" w:hanging="360"/>
      </w:pPr>
      <w:rPr>
        <w:rFonts w:asciiTheme="majorHAnsi" w:hAnsiTheme="majorHAnsi" w:cs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2DE3466"/>
    <w:multiLevelType w:val="hybridMultilevel"/>
    <w:tmpl w:val="B7364B6E"/>
    <w:lvl w:ilvl="0" w:tplc="0C07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95"/>
    <w:rsid w:val="00197346"/>
    <w:rsid w:val="001D5683"/>
    <w:rsid w:val="00244374"/>
    <w:rsid w:val="00273788"/>
    <w:rsid w:val="00424904"/>
    <w:rsid w:val="004B721D"/>
    <w:rsid w:val="0052511F"/>
    <w:rsid w:val="006C0974"/>
    <w:rsid w:val="00756ABD"/>
    <w:rsid w:val="00763ABC"/>
    <w:rsid w:val="00766DF3"/>
    <w:rsid w:val="00776995"/>
    <w:rsid w:val="007C5B13"/>
    <w:rsid w:val="007D2F2B"/>
    <w:rsid w:val="007E6E46"/>
    <w:rsid w:val="00927112"/>
    <w:rsid w:val="0099287D"/>
    <w:rsid w:val="009A6A18"/>
    <w:rsid w:val="009C41AF"/>
    <w:rsid w:val="00A54482"/>
    <w:rsid w:val="00A64E0A"/>
    <w:rsid w:val="00BE3C30"/>
    <w:rsid w:val="00F23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128A0-7F45-4DC6-A3A5-3BEE5DD9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D5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5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D5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568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D568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D568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1D5683"/>
    <w:pPr>
      <w:ind w:left="720"/>
      <w:contextualSpacing/>
    </w:pPr>
  </w:style>
  <w:style w:type="character" w:styleId="Hyperlink">
    <w:name w:val="Hyperlink"/>
    <w:basedOn w:val="Absatz-Standardschriftart"/>
    <w:uiPriority w:val="99"/>
    <w:unhideWhenUsed/>
    <w:rsid w:val="004B721D"/>
    <w:rPr>
      <w:color w:val="0563C1" w:themeColor="hyperlink"/>
      <w:u w:val="single"/>
    </w:rPr>
  </w:style>
  <w:style w:type="character" w:styleId="BesuchterHyperlink">
    <w:name w:val="FollowedHyperlink"/>
    <w:basedOn w:val="Absatz-Standardschriftart"/>
    <w:uiPriority w:val="99"/>
    <w:semiHidden/>
    <w:unhideWhenUsed/>
    <w:rsid w:val="00424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3764">
      <w:bodyDiv w:val="1"/>
      <w:marLeft w:val="0"/>
      <w:marRight w:val="0"/>
      <w:marTop w:val="0"/>
      <w:marBottom w:val="0"/>
      <w:divBdr>
        <w:top w:val="none" w:sz="0" w:space="0" w:color="auto"/>
        <w:left w:val="none" w:sz="0" w:space="0" w:color="auto"/>
        <w:bottom w:val="none" w:sz="0" w:space="0" w:color="auto"/>
        <w:right w:val="none" w:sz="0" w:space="0" w:color="auto"/>
      </w:divBdr>
    </w:div>
    <w:div w:id="547108546">
      <w:bodyDiv w:val="1"/>
      <w:marLeft w:val="0"/>
      <w:marRight w:val="0"/>
      <w:marTop w:val="0"/>
      <w:marBottom w:val="0"/>
      <w:divBdr>
        <w:top w:val="none" w:sz="0" w:space="0" w:color="auto"/>
        <w:left w:val="none" w:sz="0" w:space="0" w:color="auto"/>
        <w:bottom w:val="none" w:sz="0" w:space="0" w:color="auto"/>
        <w:right w:val="none" w:sz="0" w:space="0" w:color="auto"/>
      </w:divBdr>
      <w:divsChild>
        <w:div w:id="617759179">
          <w:marLeft w:val="0"/>
          <w:marRight w:val="0"/>
          <w:marTop w:val="0"/>
          <w:marBottom w:val="0"/>
          <w:divBdr>
            <w:top w:val="none" w:sz="0" w:space="0" w:color="auto"/>
            <w:left w:val="none" w:sz="0" w:space="0" w:color="auto"/>
            <w:bottom w:val="none" w:sz="0" w:space="0" w:color="auto"/>
            <w:right w:val="none" w:sz="0" w:space="0" w:color="auto"/>
          </w:divBdr>
        </w:div>
        <w:div w:id="685136147">
          <w:marLeft w:val="0"/>
          <w:marRight w:val="0"/>
          <w:marTop w:val="0"/>
          <w:marBottom w:val="0"/>
          <w:divBdr>
            <w:top w:val="none" w:sz="0" w:space="0" w:color="auto"/>
            <w:left w:val="none" w:sz="0" w:space="0" w:color="auto"/>
            <w:bottom w:val="none" w:sz="0" w:space="0" w:color="auto"/>
            <w:right w:val="none" w:sz="0" w:space="0" w:color="auto"/>
          </w:divBdr>
        </w:div>
      </w:divsChild>
    </w:div>
    <w:div w:id="1431121023">
      <w:bodyDiv w:val="1"/>
      <w:marLeft w:val="0"/>
      <w:marRight w:val="0"/>
      <w:marTop w:val="0"/>
      <w:marBottom w:val="0"/>
      <w:divBdr>
        <w:top w:val="none" w:sz="0" w:space="0" w:color="auto"/>
        <w:left w:val="none" w:sz="0" w:space="0" w:color="auto"/>
        <w:bottom w:val="none" w:sz="0" w:space="0" w:color="auto"/>
        <w:right w:val="none" w:sz="0" w:space="0" w:color="auto"/>
      </w:divBdr>
      <w:divsChild>
        <w:div w:id="495728690">
          <w:marLeft w:val="0"/>
          <w:marRight w:val="0"/>
          <w:marTop w:val="0"/>
          <w:marBottom w:val="0"/>
          <w:divBdr>
            <w:top w:val="none" w:sz="0" w:space="0" w:color="auto"/>
            <w:left w:val="none" w:sz="0" w:space="0" w:color="auto"/>
            <w:bottom w:val="none" w:sz="0" w:space="0" w:color="auto"/>
            <w:right w:val="none" w:sz="0" w:space="0" w:color="auto"/>
          </w:divBdr>
        </w:div>
        <w:div w:id="1644582611">
          <w:marLeft w:val="0"/>
          <w:marRight w:val="0"/>
          <w:marTop w:val="0"/>
          <w:marBottom w:val="0"/>
          <w:divBdr>
            <w:top w:val="none" w:sz="0" w:space="0" w:color="auto"/>
            <w:left w:val="none" w:sz="0" w:space="0" w:color="auto"/>
            <w:bottom w:val="none" w:sz="0" w:space="0" w:color="auto"/>
            <w:right w:val="none" w:sz="0" w:space="0" w:color="auto"/>
          </w:divBdr>
        </w:div>
        <w:div w:id="1761484182">
          <w:marLeft w:val="0"/>
          <w:marRight w:val="0"/>
          <w:marTop w:val="0"/>
          <w:marBottom w:val="0"/>
          <w:divBdr>
            <w:top w:val="none" w:sz="0" w:space="0" w:color="auto"/>
            <w:left w:val="none" w:sz="0" w:space="0" w:color="auto"/>
            <w:bottom w:val="none" w:sz="0" w:space="0" w:color="auto"/>
            <w:right w:val="none" w:sz="0" w:space="0" w:color="auto"/>
          </w:divBdr>
        </w:div>
        <w:div w:id="2058116241">
          <w:marLeft w:val="0"/>
          <w:marRight w:val="0"/>
          <w:marTop w:val="0"/>
          <w:marBottom w:val="0"/>
          <w:divBdr>
            <w:top w:val="none" w:sz="0" w:space="0" w:color="auto"/>
            <w:left w:val="none" w:sz="0" w:space="0" w:color="auto"/>
            <w:bottom w:val="none" w:sz="0" w:space="0" w:color="auto"/>
            <w:right w:val="none" w:sz="0" w:space="0" w:color="auto"/>
          </w:divBdr>
        </w:div>
      </w:divsChild>
    </w:div>
    <w:div w:id="1721779531">
      <w:bodyDiv w:val="1"/>
      <w:marLeft w:val="0"/>
      <w:marRight w:val="0"/>
      <w:marTop w:val="0"/>
      <w:marBottom w:val="0"/>
      <w:divBdr>
        <w:top w:val="none" w:sz="0" w:space="0" w:color="auto"/>
        <w:left w:val="none" w:sz="0" w:space="0" w:color="auto"/>
        <w:bottom w:val="none" w:sz="0" w:space="0" w:color="auto"/>
        <w:right w:val="none" w:sz="0" w:space="0" w:color="auto"/>
      </w:divBdr>
      <w:divsChild>
        <w:div w:id="1500660467">
          <w:marLeft w:val="0"/>
          <w:marRight w:val="0"/>
          <w:marTop w:val="0"/>
          <w:marBottom w:val="0"/>
          <w:divBdr>
            <w:top w:val="none" w:sz="0" w:space="0" w:color="auto"/>
            <w:left w:val="none" w:sz="0" w:space="0" w:color="auto"/>
            <w:bottom w:val="none" w:sz="0" w:space="0" w:color="auto"/>
            <w:right w:val="none" w:sz="0" w:space="0" w:color="auto"/>
          </w:divBdr>
        </w:div>
        <w:div w:id="2002267108">
          <w:marLeft w:val="0"/>
          <w:marRight w:val="0"/>
          <w:marTop w:val="0"/>
          <w:marBottom w:val="0"/>
          <w:divBdr>
            <w:top w:val="none" w:sz="0" w:space="0" w:color="auto"/>
            <w:left w:val="none" w:sz="0" w:space="0" w:color="auto"/>
            <w:bottom w:val="none" w:sz="0" w:space="0" w:color="auto"/>
            <w:right w:val="none" w:sz="0" w:space="0" w:color="auto"/>
          </w:divBdr>
        </w:div>
      </w:divsChild>
    </w:div>
    <w:div w:id="2112041191">
      <w:bodyDiv w:val="1"/>
      <w:marLeft w:val="0"/>
      <w:marRight w:val="0"/>
      <w:marTop w:val="0"/>
      <w:marBottom w:val="0"/>
      <w:divBdr>
        <w:top w:val="none" w:sz="0" w:space="0" w:color="auto"/>
        <w:left w:val="none" w:sz="0" w:space="0" w:color="auto"/>
        <w:bottom w:val="none" w:sz="0" w:space="0" w:color="auto"/>
        <w:right w:val="none" w:sz="0" w:space="0" w:color="auto"/>
      </w:divBdr>
      <w:divsChild>
        <w:div w:id="853961475">
          <w:marLeft w:val="0"/>
          <w:marRight w:val="0"/>
          <w:marTop w:val="0"/>
          <w:marBottom w:val="0"/>
          <w:divBdr>
            <w:top w:val="none" w:sz="0" w:space="0" w:color="auto"/>
            <w:left w:val="none" w:sz="0" w:space="0" w:color="auto"/>
            <w:bottom w:val="none" w:sz="0" w:space="0" w:color="auto"/>
            <w:right w:val="none" w:sz="0" w:space="0" w:color="auto"/>
          </w:divBdr>
        </w:div>
        <w:div w:id="1336886403">
          <w:marLeft w:val="0"/>
          <w:marRight w:val="0"/>
          <w:marTop w:val="0"/>
          <w:marBottom w:val="0"/>
          <w:divBdr>
            <w:top w:val="none" w:sz="0" w:space="0" w:color="auto"/>
            <w:left w:val="none" w:sz="0" w:space="0" w:color="auto"/>
            <w:bottom w:val="none" w:sz="0" w:space="0" w:color="auto"/>
            <w:right w:val="none" w:sz="0" w:space="0" w:color="auto"/>
          </w:divBdr>
        </w:div>
        <w:div w:id="1821849770">
          <w:marLeft w:val="0"/>
          <w:marRight w:val="0"/>
          <w:marTop w:val="0"/>
          <w:marBottom w:val="0"/>
          <w:divBdr>
            <w:top w:val="none" w:sz="0" w:space="0" w:color="auto"/>
            <w:left w:val="none" w:sz="0" w:space="0" w:color="auto"/>
            <w:bottom w:val="none" w:sz="0" w:space="0" w:color="auto"/>
            <w:right w:val="none" w:sz="0" w:space="0" w:color="auto"/>
          </w:divBdr>
        </w:div>
        <w:div w:id="1867254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books.org/wiki/Molecular_Simulation/Radial_Distribution_Functions" TargetMode="External"/><Relationship Id="rId5" Type="http://schemas.openxmlformats.org/officeDocument/2006/relationships/hyperlink" Target="https://en.wikibooks.org/wiki/Molecular_Simulation/Radial_Distribution_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Fiona</cp:lastModifiedBy>
  <cp:revision>5</cp:revision>
  <dcterms:created xsi:type="dcterms:W3CDTF">2023-07-25T11:15:00Z</dcterms:created>
  <dcterms:modified xsi:type="dcterms:W3CDTF">2023-08-11T16:38:00Z</dcterms:modified>
</cp:coreProperties>
</file>