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7904" w14:textId="36B5066F" w:rsidR="00E67B90" w:rsidRDefault="00E67B90">
      <w:r>
        <w:t>Incident rates</w:t>
      </w:r>
    </w:p>
    <w:p w14:paraId="50AB5119" w14:textId="7A43BC44" w:rsidR="00E67B90" w:rsidRDefault="00E67B90">
      <w:r>
        <w:rPr>
          <w:noProof/>
        </w:rPr>
        <w:drawing>
          <wp:inline distT="0" distB="0" distL="0" distR="0" wp14:anchorId="4329C234" wp14:editId="079B872C">
            <wp:extent cx="5943600" cy="3343275"/>
            <wp:effectExtent l="0" t="0" r="0" b="9525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12B7" w14:textId="77777777" w:rsidR="00E67B90" w:rsidRDefault="00E67B90"/>
    <w:p w14:paraId="5543E4EE" w14:textId="59C49EB3" w:rsidR="00E67B90" w:rsidRDefault="00E67B90">
      <w:r>
        <w:rPr>
          <w:noProof/>
        </w:rPr>
        <w:drawing>
          <wp:inline distT="0" distB="0" distL="0" distR="0" wp14:anchorId="08A67157" wp14:editId="5B4F2C2A">
            <wp:extent cx="5943600" cy="3343275"/>
            <wp:effectExtent l="0" t="0" r="0" b="952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6F65" w14:textId="5E796987" w:rsidR="00E67B90" w:rsidRDefault="00E67B90"/>
    <w:p w14:paraId="36C3938C" w14:textId="080041EC" w:rsidR="00E67B90" w:rsidRDefault="00E67B90"/>
    <w:p w14:paraId="0CEDA8F8" w14:textId="4145C19C" w:rsidR="00E67B90" w:rsidRDefault="00E67B90">
      <w:r>
        <w:lastRenderedPageBreak/>
        <w:t>Health burden</w:t>
      </w:r>
    </w:p>
    <w:p w14:paraId="4510E0C0" w14:textId="621FE094" w:rsidR="00E67B90" w:rsidRDefault="00E67B90">
      <w:r>
        <w:rPr>
          <w:noProof/>
        </w:rPr>
        <w:drawing>
          <wp:inline distT="0" distB="0" distL="0" distR="0" wp14:anchorId="728BFCA6" wp14:editId="1A65236A">
            <wp:extent cx="5943600" cy="3343275"/>
            <wp:effectExtent l="0" t="0" r="0" b="9525"/>
            <wp:docPr id="5" name="Picture 5" descr="Graphical user interface, char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0098" w14:textId="13A2582A" w:rsidR="00E67B90" w:rsidRDefault="00E67B90">
      <w:r>
        <w:rPr>
          <w:noProof/>
        </w:rPr>
        <w:drawing>
          <wp:inline distT="0" distB="0" distL="0" distR="0" wp14:anchorId="561D0292" wp14:editId="02044E7D">
            <wp:extent cx="5943600" cy="3343275"/>
            <wp:effectExtent l="0" t="0" r="0" b="9525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28DF" w14:textId="2C215ACF" w:rsidR="00E67B90" w:rsidRDefault="00E67B90"/>
    <w:p w14:paraId="16A58893" w14:textId="67752CEB" w:rsidR="00E67B90" w:rsidRDefault="00E67B90"/>
    <w:p w14:paraId="65DF80C4" w14:textId="4A5BD4EA" w:rsidR="00E67B90" w:rsidRDefault="00E67B90"/>
    <w:p w14:paraId="4003FC8F" w14:textId="1EC9C548" w:rsidR="00E67B90" w:rsidRDefault="00E67B90">
      <w:r>
        <w:lastRenderedPageBreak/>
        <w:t>Impact analysis</w:t>
      </w:r>
    </w:p>
    <w:p w14:paraId="6E077993" w14:textId="5753138F" w:rsidR="00481DE1" w:rsidRDefault="00E67B90">
      <w:r>
        <w:rPr>
          <w:noProof/>
        </w:rPr>
        <w:drawing>
          <wp:inline distT="0" distB="0" distL="0" distR="0" wp14:anchorId="627D4991" wp14:editId="5FAA3508">
            <wp:extent cx="49149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8"/>
                    <a:srcRect l="5129" r="12179"/>
                    <a:stretch/>
                  </pic:blipFill>
                  <pic:spPr bwMode="auto"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6DC17" w14:textId="1BCA07FE" w:rsidR="00E67B90" w:rsidRDefault="00E67B90">
      <w:r>
        <w:rPr>
          <w:noProof/>
        </w:rPr>
        <w:drawing>
          <wp:inline distT="0" distB="0" distL="0" distR="0" wp14:anchorId="30A15AF7" wp14:editId="643E8396">
            <wp:extent cx="485775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l="5609" r="12660"/>
                    <a:stretch/>
                  </pic:blipFill>
                  <pic:spPr bwMode="auto">
                    <a:xfrm>
                      <a:off x="0" y="0"/>
                      <a:ext cx="48577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90"/>
    <w:rsid w:val="009A7E45"/>
    <w:rsid w:val="009E01AE"/>
    <w:rsid w:val="00E6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112"/>
  <w15:chartTrackingRefBased/>
  <w15:docId w15:val="{292723C7-F4C2-414A-B0B8-B3A074EF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Giannini</dc:creator>
  <cp:keywords/>
  <dc:description/>
  <cp:lastModifiedBy>Fiona Giannini</cp:lastModifiedBy>
  <cp:revision>1</cp:revision>
  <dcterms:created xsi:type="dcterms:W3CDTF">2021-06-15T06:41:00Z</dcterms:created>
  <dcterms:modified xsi:type="dcterms:W3CDTF">2021-06-15T06:50:00Z</dcterms:modified>
</cp:coreProperties>
</file>