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46001330"/>
        <w:docPartObj>
          <w:docPartGallery w:val="Cover Pages"/>
          <w:docPartUnique/>
        </w:docPartObj>
      </w:sdtPr>
      <w:sdtContent>
        <w:p w14:paraId="0311C9FE" w14:textId="42C12928" w:rsidR="00276D2C" w:rsidRDefault="00276D2C"/>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276D2C" w14:paraId="0597EE8F" w14:textId="77777777">
            <w:tc>
              <w:tcPr>
                <w:tcW w:w="7672" w:type="dxa"/>
                <w:tcMar>
                  <w:top w:w="216" w:type="dxa"/>
                  <w:left w:w="115" w:type="dxa"/>
                  <w:bottom w:w="216" w:type="dxa"/>
                  <w:right w:w="115" w:type="dxa"/>
                </w:tcMar>
              </w:tcPr>
              <w:p w14:paraId="5C7EBFFB" w14:textId="489A0933" w:rsidR="00276D2C" w:rsidRDefault="00276D2C">
                <w:pPr>
                  <w:pStyle w:val="NoSpacing"/>
                  <w:rPr>
                    <w:color w:val="0F4761" w:themeColor="accent1" w:themeShade="BF"/>
                    <w:sz w:val="24"/>
                  </w:rPr>
                </w:pPr>
              </w:p>
            </w:tc>
          </w:tr>
          <w:tr w:rsidR="00276D2C" w14:paraId="294EF7ED"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9ABEEF6A914F43CEBE93AB4DD3728AC1"/>
                  </w:placeholder>
                  <w:dataBinding w:prefixMappings="xmlns:ns0='http://schemas.openxmlformats.org/package/2006/metadata/core-properties' xmlns:ns1='http://purl.org/dc/elements/1.1/'" w:xpath="/ns0:coreProperties[1]/ns1:title[1]" w:storeItemID="{6C3C8BC8-F283-45AE-878A-BAB7291924A1}"/>
                  <w:text/>
                </w:sdtPr>
                <w:sdtContent>
                  <w:p w14:paraId="30A79D6C" w14:textId="14496887" w:rsidR="00276D2C" w:rsidRDefault="00276D2C">
                    <w:pPr>
                      <w:pStyle w:val="NoSpacing"/>
                      <w:spacing w:line="216" w:lineRule="auto"/>
                      <w:rPr>
                        <w:rFonts w:asciiTheme="majorHAnsi" w:eastAsiaTheme="majorEastAsia" w:hAnsiTheme="majorHAnsi" w:cstheme="majorBidi"/>
                        <w:color w:val="156082" w:themeColor="accent1"/>
                        <w:sz w:val="88"/>
                        <w:szCs w:val="88"/>
                      </w:rPr>
                    </w:pPr>
                    <w:r w:rsidRPr="00276D2C">
                      <w:rPr>
                        <w:rFonts w:asciiTheme="majorHAnsi" w:eastAsiaTheme="majorEastAsia" w:hAnsiTheme="majorHAnsi" w:cstheme="majorBidi"/>
                        <w:color w:val="156082" w:themeColor="accent1"/>
                        <w:sz w:val="88"/>
                        <w:szCs w:val="88"/>
                      </w:rPr>
                      <w:t>Predictive Modeling for Customer Churn</w:t>
                    </w:r>
                  </w:p>
                </w:sdtContent>
              </w:sdt>
            </w:tc>
          </w:tr>
          <w:tr w:rsidR="00276D2C" w14:paraId="2A7068F4" w14:textId="77777777">
            <w:tc>
              <w:tcPr>
                <w:tcW w:w="7672" w:type="dxa"/>
                <w:tcMar>
                  <w:top w:w="216" w:type="dxa"/>
                  <w:left w:w="115" w:type="dxa"/>
                  <w:bottom w:w="216" w:type="dxa"/>
                  <w:right w:w="115" w:type="dxa"/>
                </w:tcMar>
              </w:tcPr>
              <w:sdt>
                <w:sdtPr>
                  <w:rPr>
                    <w:color w:val="156082" w:themeColor="accent1"/>
                    <w:sz w:val="32"/>
                    <w:szCs w:val="32"/>
                  </w:rPr>
                  <w:alias w:val="Author"/>
                  <w:id w:val="13406928"/>
                  <w:placeholder>
                    <w:docPart w:val="B1563C3736ED472DA80430079B8361BE"/>
                  </w:placeholder>
                  <w:dataBinding w:prefixMappings="xmlns:ns0='http://schemas.openxmlformats.org/package/2006/metadata/core-properties' xmlns:ns1='http://purl.org/dc/elements/1.1/'" w:xpath="/ns0:coreProperties[1]/ns1:creator[1]" w:storeItemID="{6C3C8BC8-F283-45AE-878A-BAB7291924A1}"/>
                  <w:text/>
                </w:sdtPr>
                <w:sdtContent>
                  <w:p w14:paraId="67D5205D" w14:textId="77777777" w:rsidR="0092528D" w:rsidRPr="0092528D" w:rsidRDefault="0092528D" w:rsidP="0092528D">
                    <w:pPr>
                      <w:pStyle w:val="NoSpacing"/>
                      <w:rPr>
                        <w:color w:val="156082" w:themeColor="accent1"/>
                        <w:sz w:val="32"/>
                        <w:szCs w:val="32"/>
                      </w:rPr>
                    </w:pPr>
                    <w:proofErr w:type="spellStart"/>
                    <w:r w:rsidRPr="0092528D">
                      <w:rPr>
                        <w:color w:val="156082" w:themeColor="accent1"/>
                        <w:sz w:val="32"/>
                        <w:szCs w:val="32"/>
                      </w:rPr>
                      <w:t>Fione</w:t>
                    </w:r>
                    <w:proofErr w:type="spellEnd"/>
                    <w:r w:rsidRPr="0092528D">
                      <w:rPr>
                        <w:color w:val="156082" w:themeColor="accent1"/>
                        <w:sz w:val="32"/>
                        <w:szCs w:val="32"/>
                      </w:rPr>
                      <w:t xml:space="preserve"> Krasniqi</w:t>
                    </w:r>
                  </w:p>
                </w:sdtContent>
              </w:sdt>
              <w:p w14:paraId="558A01B5" w14:textId="45D8388A" w:rsidR="00276D2C" w:rsidRDefault="00276D2C">
                <w:pPr>
                  <w:pStyle w:val="NoSpacing"/>
                  <w:rPr>
                    <w:color w:val="0F4761" w:themeColor="accent1" w:themeShade="BF"/>
                    <w:sz w:val="24"/>
                  </w:rPr>
                </w:pPr>
              </w:p>
            </w:tc>
          </w:tr>
        </w:tbl>
        <w:tbl>
          <w:tblPr>
            <w:tblpPr w:leftFromText="187" w:rightFromText="187" w:horzAnchor="margin" w:tblpXSpec="center" w:tblpYSpec="bottom"/>
            <w:tblW w:w="3857" w:type="pct"/>
            <w:tblLook w:val="04A0" w:firstRow="1" w:lastRow="0" w:firstColumn="1" w:lastColumn="0" w:noHBand="0" w:noVBand="1"/>
          </w:tblPr>
          <w:tblGrid>
            <w:gridCol w:w="7220"/>
          </w:tblGrid>
          <w:tr w:rsidR="00276D2C" w14:paraId="2FD04632" w14:textId="77777777">
            <w:tc>
              <w:tcPr>
                <w:tcW w:w="7221" w:type="dxa"/>
                <w:tcMar>
                  <w:top w:w="216" w:type="dxa"/>
                  <w:left w:w="115" w:type="dxa"/>
                  <w:bottom w:w="216" w:type="dxa"/>
                  <w:right w:w="115" w:type="dxa"/>
                </w:tcMar>
              </w:tcPr>
              <w:p w14:paraId="34C2196E" w14:textId="595A1F62" w:rsidR="00276D2C" w:rsidRDefault="00276D2C">
                <w:pPr>
                  <w:pStyle w:val="NoSpacing"/>
                  <w:rPr>
                    <w:color w:val="156082" w:themeColor="accent1"/>
                    <w:sz w:val="28"/>
                    <w:szCs w:val="28"/>
                  </w:rPr>
                </w:pPr>
              </w:p>
              <w:p w14:paraId="15566E40" w14:textId="77777777" w:rsidR="00276D2C" w:rsidRDefault="00276D2C">
                <w:pPr>
                  <w:pStyle w:val="NoSpacing"/>
                  <w:rPr>
                    <w:color w:val="156082" w:themeColor="accent1"/>
                  </w:rPr>
                </w:pPr>
              </w:p>
            </w:tc>
          </w:tr>
        </w:tbl>
        <w:p w14:paraId="2E0FD741" w14:textId="75A7D5C7" w:rsidR="00276D2C" w:rsidRDefault="00276D2C">
          <w:r>
            <w:br w:type="page"/>
          </w:r>
        </w:p>
      </w:sdtContent>
    </w:sdt>
    <w:p w14:paraId="5574E92C" w14:textId="1686D225" w:rsidR="006C2907" w:rsidRPr="009A4F92" w:rsidRDefault="006C2907" w:rsidP="009A4F92">
      <w:pPr>
        <w:pStyle w:val="Heading1"/>
        <w:rPr>
          <w:sz w:val="36"/>
          <w:szCs w:val="36"/>
        </w:rPr>
      </w:pPr>
      <w:proofErr w:type="spellStart"/>
      <w:r w:rsidRPr="009A4F92">
        <w:rPr>
          <w:sz w:val="36"/>
          <w:szCs w:val="36"/>
        </w:rPr>
        <w:lastRenderedPageBreak/>
        <w:t>Intruduction</w:t>
      </w:r>
      <w:proofErr w:type="spellEnd"/>
    </w:p>
    <w:p w14:paraId="7B0C8058" w14:textId="622A5EE4" w:rsidR="006C2907" w:rsidRPr="009A4F92" w:rsidRDefault="006C2907" w:rsidP="006C2907">
      <w:pPr>
        <w:spacing w:line="360" w:lineRule="auto"/>
        <w:rPr>
          <w:rFonts w:ascii="Times New Roman" w:hAnsi="Times New Roman" w:cs="Times New Roman"/>
          <w:sz w:val="28"/>
          <w:szCs w:val="28"/>
        </w:rPr>
      </w:pPr>
      <w:r w:rsidRPr="006C2907">
        <w:rPr>
          <w:rFonts w:ascii="Times New Roman" w:hAnsi="Times New Roman" w:cs="Times New Roman"/>
          <w:sz w:val="28"/>
          <w:szCs w:val="28"/>
        </w:rPr>
        <w:t>This project builds a machine-learning model to predict customer churn in the telecommunications industry. Customer churn refers to the situation where a customer cancels or stops using a company’s services. In telecom, churn directly impacts revenue, since acquiring new customers is significantly more expensive than retaining existing ones. By estimating the probability that a customer will churn, the company can take proactive actions such as offering discounts, improving service quality, or adjusting contract terms before the customer leaves.</w:t>
      </w:r>
      <w:r w:rsidRPr="009A4F92">
        <w:rPr>
          <w:rFonts w:ascii="Times New Roman" w:hAnsi="Times New Roman" w:cs="Times New Roman"/>
          <w:sz w:val="28"/>
          <w:szCs w:val="28"/>
        </w:rPr>
        <w:t xml:space="preserve"> </w:t>
      </w:r>
      <w:r w:rsidRPr="006C2907">
        <w:rPr>
          <w:rFonts w:ascii="Times New Roman" w:hAnsi="Times New Roman" w:cs="Times New Roman"/>
          <w:sz w:val="28"/>
          <w:szCs w:val="28"/>
        </w:rPr>
        <w:t xml:space="preserve">Predictive churn models help telecom companies balance two key objectives: maximizing customer retention while optimizing operational costs. If a model accurately identifies customers at high risk of churn, retention efforts can be targeted more effectively, rather than applied uniformly to all customers. This reduces revenue loss, improves customer satisfaction, and allows marketing and support resources to be used more efficiently. The model also supports data-driven decision-making by relying on measurable customer </w:t>
      </w:r>
      <w:proofErr w:type="spellStart"/>
      <w:r w:rsidRPr="006C2907">
        <w:rPr>
          <w:rFonts w:ascii="Times New Roman" w:hAnsi="Times New Roman" w:cs="Times New Roman"/>
          <w:sz w:val="28"/>
          <w:szCs w:val="28"/>
        </w:rPr>
        <w:t>behaviour</w:t>
      </w:r>
      <w:proofErr w:type="spellEnd"/>
      <w:r w:rsidRPr="006C2907">
        <w:rPr>
          <w:rFonts w:ascii="Times New Roman" w:hAnsi="Times New Roman" w:cs="Times New Roman"/>
          <w:sz w:val="28"/>
          <w:szCs w:val="28"/>
        </w:rPr>
        <w:t xml:space="preserve"> rather than intuition.</w:t>
      </w:r>
    </w:p>
    <w:p w14:paraId="0B8887F0" w14:textId="77777777" w:rsidR="006C610A" w:rsidRPr="009A4F92" w:rsidRDefault="006C610A" w:rsidP="009E088E">
      <w:pPr>
        <w:pStyle w:val="Heading1"/>
        <w:rPr>
          <w:sz w:val="36"/>
          <w:szCs w:val="36"/>
        </w:rPr>
      </w:pPr>
      <w:r w:rsidRPr="009A4F92">
        <w:rPr>
          <w:sz w:val="36"/>
          <w:szCs w:val="36"/>
        </w:rPr>
        <w:t>Understanding the dataset</w:t>
      </w:r>
    </w:p>
    <w:p w14:paraId="625D4974" w14:textId="3FC2B7DF" w:rsidR="0049618E" w:rsidRPr="0049618E" w:rsidRDefault="006C610A" w:rsidP="0049618E">
      <w:pPr>
        <w:spacing w:line="360" w:lineRule="auto"/>
        <w:rPr>
          <w:rFonts w:ascii="Times New Roman" w:hAnsi="Times New Roman" w:cs="Times New Roman"/>
          <w:sz w:val="28"/>
          <w:szCs w:val="28"/>
        </w:rPr>
      </w:pPr>
      <w:r w:rsidRPr="006C610A">
        <w:rPr>
          <w:rFonts w:ascii="Times New Roman" w:hAnsi="Times New Roman" w:cs="Times New Roman"/>
          <w:sz w:val="28"/>
          <w:szCs w:val="28"/>
        </w:rPr>
        <w:t>The project uses a telecom customer dataset where each row represents a single customer and each column describes an aspect of that customer</w:t>
      </w:r>
      <w:r w:rsidR="00386F39" w:rsidRPr="009A4F92">
        <w:rPr>
          <w:rFonts w:ascii="Times New Roman" w:hAnsi="Times New Roman" w:cs="Times New Roman"/>
          <w:sz w:val="28"/>
          <w:szCs w:val="28"/>
        </w:rPr>
        <w:t xml:space="preserve">. </w:t>
      </w:r>
      <w:r w:rsidR="00386F39" w:rsidRPr="009A4F92">
        <w:rPr>
          <w:rFonts w:ascii="Times New Roman" w:hAnsi="Times New Roman" w:cs="Times New Roman"/>
          <w:sz w:val="28"/>
          <w:szCs w:val="28"/>
        </w:rPr>
        <w:br/>
      </w:r>
      <w:r w:rsidR="0049618E" w:rsidRPr="0049618E">
        <w:rPr>
          <w:rFonts w:ascii="Times New Roman" w:hAnsi="Times New Roman" w:cs="Times New Roman"/>
          <w:sz w:val="28"/>
          <w:szCs w:val="28"/>
        </w:rPr>
        <w:t xml:space="preserve">The dataset contains a large number of attributes; however, for churn prediction, the model focuses on a subset of key variables that capture customer demographics, service usage, contract structure, and financial </w:t>
      </w:r>
      <w:proofErr w:type="spellStart"/>
      <w:r w:rsidR="0049618E" w:rsidRPr="0049618E">
        <w:rPr>
          <w:rFonts w:ascii="Times New Roman" w:hAnsi="Times New Roman" w:cs="Times New Roman"/>
          <w:sz w:val="28"/>
          <w:szCs w:val="28"/>
        </w:rPr>
        <w:t>behaviour</w:t>
      </w:r>
      <w:proofErr w:type="spellEnd"/>
      <w:r w:rsidR="0049618E" w:rsidRPr="0049618E">
        <w:rPr>
          <w:rFonts w:ascii="Times New Roman" w:hAnsi="Times New Roman" w:cs="Times New Roman"/>
          <w:sz w:val="28"/>
          <w:szCs w:val="28"/>
        </w:rPr>
        <w:t>. These columns provide the most meaningful signals for identifying customers at risk of churn.</w:t>
      </w:r>
    </w:p>
    <w:p w14:paraId="14464E58" w14:textId="79F16DE7" w:rsidR="0049618E" w:rsidRPr="0049618E" w:rsidRDefault="0049618E" w:rsidP="0049618E">
      <w:pPr>
        <w:spacing w:line="360" w:lineRule="auto"/>
        <w:rPr>
          <w:rFonts w:ascii="Times New Roman" w:hAnsi="Times New Roman" w:cs="Times New Roman"/>
          <w:sz w:val="28"/>
          <w:szCs w:val="28"/>
        </w:rPr>
      </w:pPr>
      <w:r w:rsidRPr="009A4F92">
        <w:rPr>
          <w:rFonts w:ascii="Times New Roman" w:hAnsi="Times New Roman" w:cs="Times New Roman"/>
          <w:b/>
          <w:bCs/>
          <w:sz w:val="28"/>
          <w:szCs w:val="28"/>
        </w:rPr>
        <w:lastRenderedPageBreak/>
        <w:t>Gender</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 xml:space="preserve">- </w:t>
      </w:r>
      <w:r w:rsidRPr="009A4F92">
        <w:rPr>
          <w:rFonts w:ascii="Times New Roman" w:hAnsi="Times New Roman" w:cs="Times New Roman"/>
          <w:sz w:val="28"/>
          <w:szCs w:val="28"/>
        </w:rPr>
        <w:t>customer’s gender.</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Age</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 xml:space="preserve">- </w:t>
      </w:r>
      <w:r w:rsidRPr="009A4F92">
        <w:rPr>
          <w:rFonts w:ascii="Times New Roman" w:hAnsi="Times New Roman" w:cs="Times New Roman"/>
          <w:sz w:val="28"/>
          <w:szCs w:val="28"/>
        </w:rPr>
        <w:t xml:space="preserve"> customer’s age in years.</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Married</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 xml:space="preserve">- </w:t>
      </w:r>
      <w:r w:rsidRPr="009A4F92">
        <w:rPr>
          <w:rFonts w:ascii="Times New Roman" w:hAnsi="Times New Roman" w:cs="Times New Roman"/>
          <w:sz w:val="28"/>
          <w:szCs w:val="28"/>
        </w:rPr>
        <w:t xml:space="preserve"> indicates whether the customer is married.</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Number of Dependents</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 xml:space="preserve">- </w:t>
      </w:r>
      <w:r w:rsidRPr="009A4F92">
        <w:rPr>
          <w:rFonts w:ascii="Times New Roman" w:hAnsi="Times New Roman" w:cs="Times New Roman"/>
          <w:sz w:val="28"/>
          <w:szCs w:val="28"/>
        </w:rPr>
        <w:t xml:space="preserve"> number of dependents financially supported by the customer.</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Tenure in Months</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 xml:space="preserve">- </w:t>
      </w:r>
      <w:r w:rsidRPr="009A4F92">
        <w:rPr>
          <w:rFonts w:ascii="Times New Roman" w:hAnsi="Times New Roman" w:cs="Times New Roman"/>
          <w:sz w:val="28"/>
          <w:szCs w:val="28"/>
        </w:rPr>
        <w:t xml:space="preserve"> number of months the customer has been with the company; a strong indicator of customer loyalty.</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Internet Service</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 xml:space="preserve">- </w:t>
      </w:r>
      <w:r w:rsidRPr="009A4F92">
        <w:rPr>
          <w:rFonts w:ascii="Times New Roman" w:hAnsi="Times New Roman" w:cs="Times New Roman"/>
          <w:sz w:val="28"/>
          <w:szCs w:val="28"/>
        </w:rPr>
        <w:t>indicates whether the customer has an active internet subscription.</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Internet Type</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 xml:space="preserve">- </w:t>
      </w:r>
      <w:r w:rsidRPr="009A4F92">
        <w:rPr>
          <w:rFonts w:ascii="Times New Roman" w:hAnsi="Times New Roman" w:cs="Times New Roman"/>
          <w:sz w:val="28"/>
          <w:szCs w:val="28"/>
        </w:rPr>
        <w:t>type of internet connection (e.g. cable, fiber), reflecting service quality and pricing differences.</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Avg Monthly GB Download</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 xml:space="preserve">- </w:t>
      </w:r>
      <w:r w:rsidRPr="009A4F92">
        <w:rPr>
          <w:rFonts w:ascii="Times New Roman" w:hAnsi="Times New Roman" w:cs="Times New Roman"/>
          <w:sz w:val="28"/>
          <w:szCs w:val="28"/>
        </w:rPr>
        <w:t xml:space="preserve"> average monthly data usage, capturing customer engagement with internet services.</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Phone Service</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w:t>
      </w:r>
      <w:r w:rsidRPr="009A4F92">
        <w:rPr>
          <w:rFonts w:ascii="Times New Roman" w:hAnsi="Times New Roman" w:cs="Times New Roman"/>
          <w:sz w:val="28"/>
          <w:szCs w:val="28"/>
        </w:rPr>
        <w:t xml:space="preserve"> indicates whether the customer subscribes to phone services.</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Multiple Lines</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w:t>
      </w:r>
      <w:r w:rsidRPr="009A4F92">
        <w:rPr>
          <w:rFonts w:ascii="Times New Roman" w:hAnsi="Times New Roman" w:cs="Times New Roman"/>
          <w:sz w:val="28"/>
          <w:szCs w:val="28"/>
        </w:rPr>
        <w:t xml:space="preserve"> indicates whether multiple phone lines are used under the same account.</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 xml:space="preserve">Streaming TV </w:t>
      </w:r>
      <w:r w:rsidR="009A4F92" w:rsidRPr="009A4F92">
        <w:rPr>
          <w:rFonts w:ascii="Times New Roman" w:hAnsi="Times New Roman" w:cs="Times New Roman"/>
          <w:b/>
          <w:bCs/>
          <w:sz w:val="28"/>
          <w:szCs w:val="28"/>
        </w:rPr>
        <w:t>/</w:t>
      </w:r>
      <w:r w:rsidRPr="009A4F92">
        <w:rPr>
          <w:rFonts w:ascii="Times New Roman" w:hAnsi="Times New Roman" w:cs="Times New Roman"/>
          <w:b/>
          <w:bCs/>
          <w:sz w:val="28"/>
          <w:szCs w:val="28"/>
        </w:rPr>
        <w:t xml:space="preserve"> Streaming Movies / Streaming Music</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 xml:space="preserve">- </w:t>
      </w:r>
      <w:r w:rsidRPr="009A4F92">
        <w:rPr>
          <w:rFonts w:ascii="Times New Roman" w:hAnsi="Times New Roman" w:cs="Times New Roman"/>
          <w:sz w:val="28"/>
          <w:szCs w:val="28"/>
        </w:rPr>
        <w:t>indicate usage of streaming services, representing service bundling and customer engagement.</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Contract</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w:t>
      </w:r>
      <w:r w:rsidRPr="009A4F92">
        <w:rPr>
          <w:rFonts w:ascii="Times New Roman" w:hAnsi="Times New Roman" w:cs="Times New Roman"/>
          <w:sz w:val="28"/>
          <w:szCs w:val="28"/>
        </w:rPr>
        <w:t xml:space="preserve"> type of contract (month-to-month, one-year, or two-year); a key factor influencing churn flexibility.</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Paperless Billing</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w:t>
      </w:r>
      <w:r w:rsidRPr="009A4F92">
        <w:rPr>
          <w:rFonts w:ascii="Times New Roman" w:hAnsi="Times New Roman" w:cs="Times New Roman"/>
          <w:sz w:val="28"/>
          <w:szCs w:val="28"/>
        </w:rPr>
        <w:t xml:space="preserve"> indicates whether the customer uses paperless billing.</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Payment Method</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 xml:space="preserve">- </w:t>
      </w:r>
      <w:r w:rsidRPr="009A4F92">
        <w:rPr>
          <w:rFonts w:ascii="Times New Roman" w:hAnsi="Times New Roman" w:cs="Times New Roman"/>
          <w:sz w:val="28"/>
          <w:szCs w:val="28"/>
        </w:rPr>
        <w:t>method used to pay bills (e.g. credit card, bank transfer).</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Monthly Charge</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w:t>
      </w:r>
      <w:r w:rsidRPr="009A4F92">
        <w:rPr>
          <w:rFonts w:ascii="Times New Roman" w:hAnsi="Times New Roman" w:cs="Times New Roman"/>
          <w:sz w:val="28"/>
          <w:szCs w:val="28"/>
        </w:rPr>
        <w:t xml:space="preserve"> current monthly cost of services.</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Total Charges</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w:t>
      </w:r>
      <w:r w:rsidRPr="009A4F92">
        <w:rPr>
          <w:rFonts w:ascii="Times New Roman" w:hAnsi="Times New Roman" w:cs="Times New Roman"/>
          <w:sz w:val="28"/>
          <w:szCs w:val="28"/>
        </w:rPr>
        <w:t xml:space="preserve"> total amount billed to the customer over their lifetime.</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Total Revenue</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w:t>
      </w:r>
      <w:r w:rsidRPr="009A4F92">
        <w:rPr>
          <w:rFonts w:ascii="Times New Roman" w:hAnsi="Times New Roman" w:cs="Times New Roman"/>
          <w:sz w:val="28"/>
          <w:szCs w:val="28"/>
        </w:rPr>
        <w:t xml:space="preserve"> total revenue generated from the customer.</w:t>
      </w:r>
      <w:r w:rsidR="00386F39" w:rsidRPr="009A4F92">
        <w:rPr>
          <w:rFonts w:ascii="Times New Roman" w:hAnsi="Times New Roman" w:cs="Times New Roman"/>
          <w:sz w:val="28"/>
          <w:szCs w:val="28"/>
        </w:rPr>
        <w:br/>
      </w:r>
      <w:r w:rsidRPr="009A4F92">
        <w:rPr>
          <w:rFonts w:ascii="Times New Roman" w:hAnsi="Times New Roman" w:cs="Times New Roman"/>
          <w:b/>
          <w:bCs/>
          <w:sz w:val="28"/>
          <w:szCs w:val="28"/>
        </w:rPr>
        <w:t>Customer Status</w:t>
      </w:r>
      <w:r w:rsidRPr="009A4F92">
        <w:rPr>
          <w:rFonts w:ascii="Times New Roman" w:hAnsi="Times New Roman" w:cs="Times New Roman"/>
          <w:sz w:val="28"/>
          <w:szCs w:val="28"/>
        </w:rPr>
        <w:t xml:space="preserve"> </w:t>
      </w:r>
      <w:r w:rsidR="009A4F92" w:rsidRPr="009A4F92">
        <w:rPr>
          <w:rFonts w:ascii="Times New Roman" w:hAnsi="Times New Roman" w:cs="Times New Roman"/>
          <w:sz w:val="28"/>
          <w:szCs w:val="28"/>
        </w:rPr>
        <w:t xml:space="preserve">- </w:t>
      </w:r>
      <w:r w:rsidRPr="009A4F92">
        <w:rPr>
          <w:rFonts w:ascii="Times New Roman" w:hAnsi="Times New Roman" w:cs="Times New Roman"/>
          <w:sz w:val="28"/>
          <w:szCs w:val="28"/>
        </w:rPr>
        <w:t>original customer state from which the churn target variable is derived.</w:t>
      </w:r>
    </w:p>
    <w:p w14:paraId="2A5AD0B3" w14:textId="6E5B30A9" w:rsidR="009A4F92" w:rsidRPr="00F34F0D" w:rsidRDefault="0049618E" w:rsidP="00F34F0D">
      <w:pPr>
        <w:spacing w:line="360" w:lineRule="auto"/>
        <w:rPr>
          <w:rFonts w:ascii="Times New Roman" w:hAnsi="Times New Roman" w:cs="Times New Roman"/>
          <w:sz w:val="28"/>
          <w:szCs w:val="28"/>
        </w:rPr>
      </w:pPr>
      <w:r w:rsidRPr="0049618E">
        <w:rPr>
          <w:rFonts w:ascii="Times New Roman" w:hAnsi="Times New Roman" w:cs="Times New Roman"/>
          <w:sz w:val="28"/>
          <w:szCs w:val="28"/>
        </w:rPr>
        <w:lastRenderedPageBreak/>
        <w:t xml:space="preserve">These variables collectively capture who the customer is, what services they use, how they pay, and how financially valuable they are, making them well-suited for predicting churn </w:t>
      </w:r>
      <w:proofErr w:type="spellStart"/>
      <w:r w:rsidRPr="0049618E">
        <w:rPr>
          <w:rFonts w:ascii="Times New Roman" w:hAnsi="Times New Roman" w:cs="Times New Roman"/>
          <w:sz w:val="28"/>
          <w:szCs w:val="28"/>
        </w:rPr>
        <w:t>behaviour</w:t>
      </w:r>
      <w:proofErr w:type="spellEnd"/>
      <w:r w:rsidRPr="0049618E">
        <w:rPr>
          <w:rFonts w:ascii="Times New Roman" w:hAnsi="Times New Roman" w:cs="Times New Roman"/>
          <w:sz w:val="28"/>
          <w:szCs w:val="28"/>
        </w:rPr>
        <w:t>.</w:t>
      </w:r>
    </w:p>
    <w:p w14:paraId="1C9E943B" w14:textId="46512182" w:rsidR="005C32DC" w:rsidRPr="009A4F92" w:rsidRDefault="005C32DC" w:rsidP="005C32DC">
      <w:pPr>
        <w:pStyle w:val="Heading1"/>
        <w:rPr>
          <w:sz w:val="36"/>
          <w:szCs w:val="36"/>
        </w:rPr>
      </w:pPr>
      <w:r w:rsidRPr="009A4F92">
        <w:rPr>
          <w:sz w:val="36"/>
          <w:szCs w:val="36"/>
        </w:rPr>
        <w:t>Data loading and preparation</w:t>
      </w:r>
    </w:p>
    <w:p w14:paraId="0AA96E15" w14:textId="77777777"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The script begins by importing necessary Python libraries and reading the dataset from a CSV file:</w:t>
      </w:r>
    </w:p>
    <w:p w14:paraId="32175979" w14:textId="3028F057" w:rsidR="00BA1D84" w:rsidRPr="009A4F92" w:rsidRDefault="00BA1D84" w:rsidP="005C32DC">
      <w:pPr>
        <w:spacing w:line="360" w:lineRule="auto"/>
        <w:rPr>
          <w:rFonts w:ascii="Times New Roman" w:hAnsi="Times New Roman" w:cs="Times New Roman"/>
          <w:sz w:val="28"/>
          <w:szCs w:val="28"/>
        </w:rPr>
      </w:pPr>
      <w:r w:rsidRPr="009A4F92">
        <w:rPr>
          <w:rFonts w:ascii="Times New Roman" w:hAnsi="Times New Roman" w:cs="Times New Roman"/>
          <w:noProof/>
          <w:sz w:val="28"/>
          <w:szCs w:val="28"/>
        </w:rPr>
        <w:drawing>
          <wp:inline distT="0" distB="0" distL="0" distR="0" wp14:anchorId="02C1C170" wp14:editId="23DF4D60">
            <wp:extent cx="6580505" cy="31063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90855" cy="3111228"/>
                    </a:xfrm>
                    <a:prstGeom prst="rect">
                      <a:avLst/>
                    </a:prstGeom>
                    <a:noFill/>
                  </pic:spPr>
                </pic:pic>
              </a:graphicData>
            </a:graphic>
          </wp:inline>
        </w:drawing>
      </w:r>
    </w:p>
    <w:p w14:paraId="22937A38" w14:textId="77777777" w:rsidR="005C32DC"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The Total Charges column may contain spaces or other non</w:t>
      </w:r>
      <w:r w:rsidRPr="009A4F92">
        <w:rPr>
          <w:rFonts w:ascii="Times New Roman" w:hAnsi="Times New Roman" w:cs="Times New Roman"/>
          <w:sz w:val="28"/>
          <w:szCs w:val="28"/>
        </w:rPr>
        <w:noBreakHyphen/>
        <w:t xml:space="preserve">numeric characters. Converting it with </w:t>
      </w:r>
      <w:proofErr w:type="spellStart"/>
      <w:r w:rsidRPr="009A4F92">
        <w:rPr>
          <w:rFonts w:ascii="Times New Roman" w:hAnsi="Times New Roman" w:cs="Times New Roman"/>
          <w:sz w:val="28"/>
          <w:szCs w:val="28"/>
        </w:rPr>
        <w:t>pd.to_numeric</w:t>
      </w:r>
      <w:proofErr w:type="spellEnd"/>
      <w:r w:rsidRPr="009A4F92">
        <w:rPr>
          <w:rFonts w:ascii="Times New Roman" w:hAnsi="Times New Roman" w:cs="Times New Roman"/>
          <w:sz w:val="28"/>
          <w:szCs w:val="28"/>
        </w:rPr>
        <w:t xml:space="preserve"> ensures it is numeric; invalid entries are set to </w:t>
      </w:r>
      <w:proofErr w:type="spellStart"/>
      <w:r w:rsidRPr="009A4F92">
        <w:rPr>
          <w:rFonts w:ascii="Times New Roman" w:hAnsi="Times New Roman" w:cs="Times New Roman"/>
          <w:sz w:val="28"/>
          <w:szCs w:val="28"/>
        </w:rPr>
        <w:t>NaN</w:t>
      </w:r>
      <w:proofErr w:type="spellEnd"/>
      <w:r w:rsidRPr="009A4F92">
        <w:rPr>
          <w:rFonts w:ascii="Times New Roman" w:hAnsi="Times New Roman" w:cs="Times New Roman"/>
          <w:sz w:val="28"/>
          <w:szCs w:val="28"/>
        </w:rPr>
        <w:t>. Rows with missing Total Charges are then removed. This step eliminates data that cannot be interpreted as numbers.</w:t>
      </w:r>
    </w:p>
    <w:p w14:paraId="6DA77624" w14:textId="77777777" w:rsidR="00F34F0D" w:rsidRDefault="00F34F0D" w:rsidP="005C32DC">
      <w:pPr>
        <w:spacing w:line="360" w:lineRule="auto"/>
        <w:rPr>
          <w:rFonts w:ascii="Times New Roman" w:hAnsi="Times New Roman" w:cs="Times New Roman"/>
          <w:sz w:val="28"/>
          <w:szCs w:val="28"/>
        </w:rPr>
      </w:pPr>
    </w:p>
    <w:p w14:paraId="6E0AED99" w14:textId="77777777" w:rsidR="00F34F0D" w:rsidRPr="009A4F92" w:rsidRDefault="00F34F0D" w:rsidP="005C32DC">
      <w:pPr>
        <w:spacing w:line="360" w:lineRule="auto"/>
        <w:rPr>
          <w:rFonts w:ascii="Times New Roman" w:hAnsi="Times New Roman" w:cs="Times New Roman"/>
          <w:sz w:val="28"/>
          <w:szCs w:val="28"/>
        </w:rPr>
      </w:pPr>
    </w:p>
    <w:p w14:paraId="0EC475F6" w14:textId="77777777" w:rsidR="005C32DC" w:rsidRPr="009A4F92" w:rsidRDefault="005C32DC" w:rsidP="00690F9E">
      <w:pPr>
        <w:pStyle w:val="Heading1"/>
        <w:rPr>
          <w:sz w:val="36"/>
          <w:szCs w:val="36"/>
        </w:rPr>
      </w:pPr>
      <w:r w:rsidRPr="009A4F92">
        <w:rPr>
          <w:sz w:val="36"/>
          <w:szCs w:val="36"/>
        </w:rPr>
        <w:lastRenderedPageBreak/>
        <w:t>Creating the target variable</w:t>
      </w:r>
    </w:p>
    <w:p w14:paraId="259DAEA4" w14:textId="0C4D1C68" w:rsidR="00690F9E" w:rsidRPr="009A4F92" w:rsidRDefault="00690F9E" w:rsidP="005C32DC">
      <w:pPr>
        <w:spacing w:line="360" w:lineRule="auto"/>
        <w:rPr>
          <w:rFonts w:ascii="Times New Roman" w:hAnsi="Times New Roman" w:cs="Times New Roman"/>
          <w:sz w:val="28"/>
          <w:szCs w:val="28"/>
        </w:rPr>
      </w:pPr>
      <w:r w:rsidRPr="009A4F92">
        <w:rPr>
          <w:rFonts w:ascii="Times New Roman" w:hAnsi="Times New Roman" w:cs="Times New Roman"/>
          <w:noProof/>
          <w:sz w:val="28"/>
          <w:szCs w:val="28"/>
        </w:rPr>
        <w:drawing>
          <wp:inline distT="0" distB="0" distL="0" distR="0" wp14:anchorId="498338EA" wp14:editId="4CE1C4F0">
            <wp:extent cx="4892675" cy="2667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2675" cy="266700"/>
                    </a:xfrm>
                    <a:prstGeom prst="rect">
                      <a:avLst/>
                    </a:prstGeom>
                    <a:noFill/>
                  </pic:spPr>
                </pic:pic>
              </a:graphicData>
            </a:graphic>
          </wp:inline>
        </w:drawing>
      </w:r>
    </w:p>
    <w:p w14:paraId="127DF230" w14:textId="509C8A71" w:rsidR="00F34F0D"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The dataset includes a Customer Status column with categorical values like “Active”, “Churned”, and “Joined”. A new binary column churn is created: it equals 1 if the status is “Churned” and 0 otherwise. This will be the label the model predicts.</w:t>
      </w:r>
    </w:p>
    <w:p w14:paraId="39101D8D" w14:textId="77777777" w:rsidR="005C32DC" w:rsidRPr="009A4F92" w:rsidRDefault="005C32DC" w:rsidP="00947352">
      <w:pPr>
        <w:pStyle w:val="Heading1"/>
        <w:rPr>
          <w:sz w:val="36"/>
          <w:szCs w:val="36"/>
        </w:rPr>
      </w:pPr>
      <w:r w:rsidRPr="009A4F92">
        <w:rPr>
          <w:sz w:val="36"/>
          <w:szCs w:val="36"/>
        </w:rPr>
        <w:t>Dropping unnecessary columns</w:t>
      </w:r>
    </w:p>
    <w:p w14:paraId="6B7A1000" w14:textId="6DE185A7" w:rsidR="00947352" w:rsidRPr="009A4F92" w:rsidRDefault="00947352" w:rsidP="005C32DC">
      <w:pPr>
        <w:spacing w:line="360" w:lineRule="auto"/>
        <w:rPr>
          <w:rFonts w:ascii="Times New Roman" w:hAnsi="Times New Roman" w:cs="Times New Roman"/>
          <w:sz w:val="28"/>
          <w:szCs w:val="28"/>
        </w:rPr>
      </w:pPr>
      <w:r w:rsidRPr="009A4F92">
        <w:rPr>
          <w:rFonts w:ascii="Times New Roman" w:hAnsi="Times New Roman" w:cs="Times New Roman"/>
          <w:noProof/>
          <w:sz w:val="28"/>
          <w:szCs w:val="28"/>
        </w:rPr>
        <w:drawing>
          <wp:inline distT="0" distB="0" distL="0" distR="0" wp14:anchorId="2384929E" wp14:editId="7676DEE9">
            <wp:extent cx="6702499" cy="2339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45379" cy="249373"/>
                    </a:xfrm>
                    <a:prstGeom prst="rect">
                      <a:avLst/>
                    </a:prstGeom>
                    <a:noFill/>
                  </pic:spPr>
                </pic:pic>
              </a:graphicData>
            </a:graphic>
          </wp:inline>
        </w:drawing>
      </w:r>
    </w:p>
    <w:p w14:paraId="683796C6" w14:textId="78FE4B96"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Personal identifiers (Customer ID) and descriptive columns (Customer Status, Churn Category, Churn Reason) are removed. Retaining them could lead to data leakage</w:t>
      </w:r>
      <w:r w:rsidR="00F34F0D">
        <w:rPr>
          <w:rFonts w:ascii="Times New Roman" w:hAnsi="Times New Roman" w:cs="Times New Roman"/>
          <w:sz w:val="28"/>
          <w:szCs w:val="28"/>
        </w:rPr>
        <w:t xml:space="preserve"> </w:t>
      </w:r>
      <w:r w:rsidRPr="009A4F92">
        <w:rPr>
          <w:rFonts w:ascii="Times New Roman" w:hAnsi="Times New Roman" w:cs="Times New Roman"/>
          <w:sz w:val="28"/>
          <w:szCs w:val="28"/>
        </w:rPr>
        <w:t>where the model uses information that would not be available at prediction time.</w:t>
      </w:r>
    </w:p>
    <w:p w14:paraId="37A0172D" w14:textId="77777777" w:rsidR="005C32DC" w:rsidRPr="009A4F92" w:rsidRDefault="005C32DC" w:rsidP="005C32DC">
      <w:pPr>
        <w:pStyle w:val="Heading1"/>
        <w:rPr>
          <w:sz w:val="36"/>
          <w:szCs w:val="36"/>
        </w:rPr>
      </w:pPr>
      <w:r w:rsidRPr="009A4F92">
        <w:rPr>
          <w:sz w:val="36"/>
          <w:szCs w:val="36"/>
        </w:rPr>
        <w:t>Handling missing values</w:t>
      </w:r>
    </w:p>
    <w:p w14:paraId="13A5ECBF" w14:textId="77777777"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The dataset may contain missing values in both numeric and categorical columns. These are handled separately:</w:t>
      </w:r>
    </w:p>
    <w:p w14:paraId="5EDB600D" w14:textId="791F768B" w:rsidR="00BA7345" w:rsidRPr="009A4F92" w:rsidRDefault="00BA7345" w:rsidP="005C32DC">
      <w:pPr>
        <w:spacing w:line="360" w:lineRule="auto"/>
        <w:rPr>
          <w:rFonts w:ascii="Times New Roman" w:hAnsi="Times New Roman" w:cs="Times New Roman"/>
          <w:sz w:val="28"/>
          <w:szCs w:val="28"/>
        </w:rPr>
      </w:pPr>
      <w:r w:rsidRPr="009A4F92">
        <w:rPr>
          <w:rFonts w:ascii="Times New Roman" w:hAnsi="Times New Roman" w:cs="Times New Roman"/>
          <w:noProof/>
          <w:sz w:val="28"/>
          <w:szCs w:val="28"/>
        </w:rPr>
        <w:drawing>
          <wp:inline distT="0" distB="0" distL="0" distR="0" wp14:anchorId="32088090" wp14:editId="4F4A86BA">
            <wp:extent cx="4481195" cy="45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81195" cy="457200"/>
                    </a:xfrm>
                    <a:prstGeom prst="rect">
                      <a:avLst/>
                    </a:prstGeom>
                    <a:noFill/>
                  </pic:spPr>
                </pic:pic>
              </a:graphicData>
            </a:graphic>
          </wp:inline>
        </w:drawing>
      </w:r>
    </w:p>
    <w:p w14:paraId="73558A19" w14:textId="58F08CEB"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 xml:space="preserve">Numeric columns (identified via </w:t>
      </w:r>
      <w:proofErr w:type="spellStart"/>
      <w:r w:rsidRPr="009A4F92">
        <w:rPr>
          <w:rFonts w:ascii="Times New Roman" w:hAnsi="Times New Roman" w:cs="Times New Roman"/>
          <w:sz w:val="28"/>
          <w:szCs w:val="28"/>
        </w:rPr>
        <w:t>select_dtypes</w:t>
      </w:r>
      <w:proofErr w:type="spellEnd"/>
      <w:r w:rsidRPr="009A4F92">
        <w:rPr>
          <w:rFonts w:ascii="Times New Roman" w:hAnsi="Times New Roman" w:cs="Times New Roman"/>
          <w:sz w:val="28"/>
          <w:szCs w:val="28"/>
        </w:rPr>
        <w:t>) are filled with their median values. Using the median instead of the mean is robust against outliers</w:t>
      </w:r>
      <w:r w:rsidR="0097510A" w:rsidRPr="009A4F92">
        <w:rPr>
          <w:rFonts w:ascii="Times New Roman" w:hAnsi="Times New Roman" w:cs="Times New Roman"/>
          <w:sz w:val="28"/>
          <w:szCs w:val="28"/>
        </w:rPr>
        <w:t>.</w:t>
      </w:r>
    </w:p>
    <w:p w14:paraId="013C2069" w14:textId="33B434F9" w:rsidR="0097510A" w:rsidRPr="009A4F92" w:rsidRDefault="0097510A" w:rsidP="005C32DC">
      <w:pPr>
        <w:spacing w:line="360" w:lineRule="auto"/>
        <w:rPr>
          <w:rFonts w:ascii="Times New Roman" w:hAnsi="Times New Roman" w:cs="Times New Roman"/>
          <w:sz w:val="28"/>
          <w:szCs w:val="28"/>
        </w:rPr>
      </w:pPr>
      <w:r w:rsidRPr="009A4F92">
        <w:rPr>
          <w:rFonts w:ascii="Times New Roman" w:hAnsi="Times New Roman" w:cs="Times New Roman"/>
          <w:noProof/>
          <w:sz w:val="28"/>
          <w:szCs w:val="28"/>
        </w:rPr>
        <w:drawing>
          <wp:inline distT="0" distB="0" distL="0" distR="0" wp14:anchorId="67E222C7" wp14:editId="0241DC7C">
            <wp:extent cx="4473575" cy="50292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3575" cy="502920"/>
                    </a:xfrm>
                    <a:prstGeom prst="rect">
                      <a:avLst/>
                    </a:prstGeom>
                    <a:noFill/>
                  </pic:spPr>
                </pic:pic>
              </a:graphicData>
            </a:graphic>
          </wp:inline>
        </w:drawing>
      </w:r>
    </w:p>
    <w:p w14:paraId="6FAE3177" w14:textId="375222E5" w:rsidR="009A4F92" w:rsidRPr="00F34F0D" w:rsidRDefault="005C32DC" w:rsidP="00F34F0D">
      <w:pPr>
        <w:spacing w:line="360" w:lineRule="auto"/>
        <w:rPr>
          <w:rFonts w:ascii="Times New Roman" w:hAnsi="Times New Roman" w:cs="Times New Roman"/>
          <w:sz w:val="28"/>
          <w:szCs w:val="28"/>
        </w:rPr>
      </w:pPr>
      <w:r w:rsidRPr="009A4F92">
        <w:rPr>
          <w:rFonts w:ascii="Times New Roman" w:hAnsi="Times New Roman" w:cs="Times New Roman"/>
          <w:sz w:val="28"/>
          <w:szCs w:val="28"/>
        </w:rPr>
        <w:t>Categorical columns are filled with their most frequent value (mode). Filling missing categories with the mode preserves the distribution of values.</w:t>
      </w:r>
    </w:p>
    <w:p w14:paraId="7E605333" w14:textId="5540B7A3" w:rsidR="005C32DC" w:rsidRPr="009A4F92" w:rsidRDefault="005C32DC" w:rsidP="005C32DC">
      <w:pPr>
        <w:pStyle w:val="Heading1"/>
        <w:rPr>
          <w:sz w:val="36"/>
          <w:szCs w:val="36"/>
        </w:rPr>
      </w:pPr>
      <w:r w:rsidRPr="009A4F92">
        <w:rPr>
          <w:sz w:val="36"/>
          <w:szCs w:val="36"/>
        </w:rPr>
        <w:lastRenderedPageBreak/>
        <w:t>Feature and target separation</w:t>
      </w:r>
    </w:p>
    <w:p w14:paraId="5064B999" w14:textId="77777777"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To prepare for model training, the feature matrix X and target vector y are defined:</w:t>
      </w:r>
    </w:p>
    <w:p w14:paraId="14D97B71" w14:textId="6E49C164" w:rsidR="00164286" w:rsidRPr="009A4F92" w:rsidRDefault="00164286"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drawing>
          <wp:inline distT="0" distB="0" distL="0" distR="0" wp14:anchorId="1E8D1809" wp14:editId="200E8259">
            <wp:extent cx="2891790" cy="669851"/>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00591" cy="671890"/>
                    </a:xfrm>
                    <a:prstGeom prst="rect">
                      <a:avLst/>
                    </a:prstGeom>
                  </pic:spPr>
                </pic:pic>
              </a:graphicData>
            </a:graphic>
          </wp:inline>
        </w:drawing>
      </w:r>
    </w:p>
    <w:p w14:paraId="6CB79845" w14:textId="0A875B8E"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X includes all input variables, and y is the target variable we want the model to predict.</w:t>
      </w:r>
    </w:p>
    <w:p w14:paraId="5A597D23" w14:textId="77777777" w:rsidR="005C32DC" w:rsidRPr="009A4F92" w:rsidRDefault="005C32DC" w:rsidP="005C32DC">
      <w:pPr>
        <w:pStyle w:val="Heading1"/>
        <w:rPr>
          <w:sz w:val="36"/>
          <w:szCs w:val="36"/>
        </w:rPr>
      </w:pPr>
      <w:r w:rsidRPr="009A4F92">
        <w:rPr>
          <w:sz w:val="36"/>
          <w:szCs w:val="36"/>
        </w:rPr>
        <w:t>Identifying numeric and categorical features</w:t>
      </w:r>
    </w:p>
    <w:p w14:paraId="5347E6F6" w14:textId="0A7D382F" w:rsidR="004F7989" w:rsidRPr="009A4F92" w:rsidRDefault="004F7989" w:rsidP="004F7989">
      <w:pPr>
        <w:rPr>
          <w:sz w:val="28"/>
          <w:szCs w:val="28"/>
        </w:rPr>
      </w:pPr>
      <w:r w:rsidRPr="009A4F92">
        <w:rPr>
          <w:noProof/>
          <w:sz w:val="28"/>
          <w:szCs w:val="28"/>
        </w:rPr>
        <w:drawing>
          <wp:inline distT="0" distB="0" distL="0" distR="0" wp14:anchorId="73868645" wp14:editId="52E901E5">
            <wp:extent cx="6123940" cy="563526"/>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543" cy="565238"/>
                    </a:xfrm>
                    <a:prstGeom prst="rect">
                      <a:avLst/>
                    </a:prstGeom>
                    <a:noFill/>
                  </pic:spPr>
                </pic:pic>
              </a:graphicData>
            </a:graphic>
          </wp:inline>
        </w:drawing>
      </w:r>
    </w:p>
    <w:p w14:paraId="33DC88C5" w14:textId="77777777"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 xml:space="preserve">Columns with data type object (typically strings) are stored as </w:t>
      </w:r>
      <w:proofErr w:type="spellStart"/>
      <w:r w:rsidRPr="009A4F92">
        <w:rPr>
          <w:rFonts w:ascii="Times New Roman" w:hAnsi="Times New Roman" w:cs="Times New Roman"/>
          <w:sz w:val="28"/>
          <w:szCs w:val="28"/>
        </w:rPr>
        <w:t>categorical_cols</w:t>
      </w:r>
      <w:proofErr w:type="spellEnd"/>
      <w:r w:rsidRPr="009A4F92">
        <w:rPr>
          <w:rFonts w:ascii="Times New Roman" w:hAnsi="Times New Roman" w:cs="Times New Roman"/>
          <w:sz w:val="28"/>
          <w:szCs w:val="28"/>
        </w:rPr>
        <w:t xml:space="preserve">. Numeric columns are stored as </w:t>
      </w:r>
      <w:proofErr w:type="spellStart"/>
      <w:r w:rsidRPr="009A4F92">
        <w:rPr>
          <w:rFonts w:ascii="Times New Roman" w:hAnsi="Times New Roman" w:cs="Times New Roman"/>
          <w:sz w:val="28"/>
          <w:szCs w:val="28"/>
        </w:rPr>
        <w:t>numeric_cols</w:t>
      </w:r>
      <w:proofErr w:type="spellEnd"/>
      <w:r w:rsidRPr="009A4F92">
        <w:rPr>
          <w:rFonts w:ascii="Times New Roman" w:hAnsi="Times New Roman" w:cs="Times New Roman"/>
          <w:sz w:val="28"/>
          <w:szCs w:val="28"/>
        </w:rPr>
        <w:t>. This distinction is used for specialized preprocessing.</w:t>
      </w:r>
    </w:p>
    <w:p w14:paraId="2E77C1F0" w14:textId="7A1073B1" w:rsidR="005C32DC" w:rsidRDefault="005C32DC" w:rsidP="005C32DC">
      <w:pPr>
        <w:spacing w:line="360" w:lineRule="auto"/>
        <w:rPr>
          <w:rFonts w:ascii="Times New Roman" w:hAnsi="Times New Roman" w:cs="Times New Roman"/>
          <w:sz w:val="28"/>
          <w:szCs w:val="28"/>
        </w:rPr>
      </w:pPr>
    </w:p>
    <w:p w14:paraId="5E009AC3" w14:textId="77777777" w:rsidR="009A4F92" w:rsidRDefault="009A4F92" w:rsidP="005C32DC">
      <w:pPr>
        <w:spacing w:line="360" w:lineRule="auto"/>
        <w:rPr>
          <w:rFonts w:ascii="Times New Roman" w:hAnsi="Times New Roman" w:cs="Times New Roman"/>
          <w:sz w:val="28"/>
          <w:szCs w:val="28"/>
        </w:rPr>
      </w:pPr>
    </w:p>
    <w:p w14:paraId="60A4DD98" w14:textId="77777777" w:rsidR="009A4F92" w:rsidRDefault="009A4F92" w:rsidP="005C32DC">
      <w:pPr>
        <w:spacing w:line="360" w:lineRule="auto"/>
        <w:rPr>
          <w:rFonts w:ascii="Times New Roman" w:hAnsi="Times New Roman" w:cs="Times New Roman"/>
          <w:sz w:val="28"/>
          <w:szCs w:val="28"/>
        </w:rPr>
      </w:pPr>
    </w:p>
    <w:p w14:paraId="3E5B5DC8" w14:textId="77777777" w:rsidR="009A4F92" w:rsidRDefault="009A4F92" w:rsidP="005C32DC">
      <w:pPr>
        <w:spacing w:line="360" w:lineRule="auto"/>
        <w:rPr>
          <w:rFonts w:ascii="Times New Roman" w:hAnsi="Times New Roman" w:cs="Times New Roman"/>
          <w:sz w:val="28"/>
          <w:szCs w:val="28"/>
        </w:rPr>
      </w:pPr>
    </w:p>
    <w:p w14:paraId="22C3375A" w14:textId="77777777" w:rsidR="009A4F92" w:rsidRDefault="009A4F92" w:rsidP="005C32DC">
      <w:pPr>
        <w:spacing w:line="360" w:lineRule="auto"/>
        <w:rPr>
          <w:rFonts w:ascii="Times New Roman" w:hAnsi="Times New Roman" w:cs="Times New Roman"/>
          <w:sz w:val="28"/>
          <w:szCs w:val="28"/>
        </w:rPr>
      </w:pPr>
    </w:p>
    <w:p w14:paraId="4D63C874" w14:textId="77777777" w:rsidR="009A4F92" w:rsidRDefault="009A4F92" w:rsidP="005C32DC">
      <w:pPr>
        <w:spacing w:line="360" w:lineRule="auto"/>
        <w:rPr>
          <w:rFonts w:ascii="Times New Roman" w:hAnsi="Times New Roman" w:cs="Times New Roman"/>
          <w:sz w:val="28"/>
          <w:szCs w:val="28"/>
        </w:rPr>
      </w:pPr>
    </w:p>
    <w:p w14:paraId="195175F3" w14:textId="77777777" w:rsidR="009A4F92" w:rsidRPr="009A4F92" w:rsidRDefault="009A4F92" w:rsidP="005C32DC">
      <w:pPr>
        <w:spacing w:line="360" w:lineRule="auto"/>
        <w:rPr>
          <w:rFonts w:ascii="Times New Roman" w:hAnsi="Times New Roman" w:cs="Times New Roman"/>
          <w:sz w:val="28"/>
          <w:szCs w:val="28"/>
        </w:rPr>
      </w:pPr>
    </w:p>
    <w:p w14:paraId="4357DBE5" w14:textId="77777777" w:rsidR="005C32DC" w:rsidRPr="009A4F92" w:rsidRDefault="005C32DC" w:rsidP="005C32DC">
      <w:pPr>
        <w:pStyle w:val="Heading1"/>
        <w:rPr>
          <w:sz w:val="36"/>
          <w:szCs w:val="36"/>
        </w:rPr>
      </w:pPr>
      <w:r w:rsidRPr="009A4F92">
        <w:rPr>
          <w:sz w:val="36"/>
          <w:szCs w:val="36"/>
        </w:rPr>
        <w:lastRenderedPageBreak/>
        <w:t xml:space="preserve">Preprocessing with </w:t>
      </w:r>
      <w:proofErr w:type="spellStart"/>
      <w:r w:rsidRPr="009A4F92">
        <w:rPr>
          <w:sz w:val="36"/>
          <w:szCs w:val="36"/>
        </w:rPr>
        <w:t>ColumnTransformer</w:t>
      </w:r>
      <w:proofErr w:type="spellEnd"/>
    </w:p>
    <w:p w14:paraId="1C9BB384" w14:textId="77777777"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A machine</w:t>
      </w:r>
      <w:r w:rsidRPr="009A4F92">
        <w:rPr>
          <w:rFonts w:ascii="Times New Roman" w:hAnsi="Times New Roman" w:cs="Times New Roman"/>
          <w:sz w:val="28"/>
          <w:szCs w:val="28"/>
        </w:rPr>
        <w:noBreakHyphen/>
        <w:t>learning model requires numerical input. The preprocessing step converts categorical variables into numerical form and scales numerical variables:</w:t>
      </w:r>
    </w:p>
    <w:p w14:paraId="1C4281D5" w14:textId="77777777" w:rsidR="005C32DC" w:rsidRPr="009A4F92" w:rsidRDefault="005C32DC" w:rsidP="005C32DC">
      <w:pPr>
        <w:spacing w:line="360" w:lineRule="auto"/>
        <w:rPr>
          <w:rFonts w:ascii="Times New Roman" w:hAnsi="Times New Roman" w:cs="Times New Roman"/>
          <w:i/>
          <w:iCs/>
          <w:sz w:val="28"/>
          <w:szCs w:val="28"/>
        </w:rPr>
      </w:pPr>
      <w:r w:rsidRPr="009A4F92">
        <w:rPr>
          <w:rFonts w:ascii="Times New Roman" w:hAnsi="Times New Roman" w:cs="Times New Roman"/>
          <w:i/>
          <w:iCs/>
          <w:sz w:val="28"/>
          <w:szCs w:val="28"/>
        </w:rPr>
        <w:t xml:space="preserve">from </w:t>
      </w:r>
      <w:proofErr w:type="spellStart"/>
      <w:proofErr w:type="gramStart"/>
      <w:r w:rsidRPr="009A4F92">
        <w:rPr>
          <w:rFonts w:ascii="Times New Roman" w:hAnsi="Times New Roman" w:cs="Times New Roman"/>
          <w:i/>
          <w:iCs/>
          <w:sz w:val="28"/>
          <w:szCs w:val="28"/>
        </w:rPr>
        <w:t>sklearn.compose</w:t>
      </w:r>
      <w:proofErr w:type="spellEnd"/>
      <w:proofErr w:type="gramEnd"/>
      <w:r w:rsidRPr="009A4F92">
        <w:rPr>
          <w:rFonts w:ascii="Times New Roman" w:hAnsi="Times New Roman" w:cs="Times New Roman"/>
          <w:i/>
          <w:iCs/>
          <w:sz w:val="28"/>
          <w:szCs w:val="28"/>
        </w:rPr>
        <w:t xml:space="preserve"> import </w:t>
      </w:r>
      <w:proofErr w:type="spellStart"/>
      <w:r w:rsidRPr="009A4F92">
        <w:rPr>
          <w:rFonts w:ascii="Times New Roman" w:hAnsi="Times New Roman" w:cs="Times New Roman"/>
          <w:i/>
          <w:iCs/>
          <w:sz w:val="28"/>
          <w:szCs w:val="28"/>
        </w:rPr>
        <w:t>ColumnTransformer</w:t>
      </w:r>
      <w:proofErr w:type="spellEnd"/>
    </w:p>
    <w:p w14:paraId="3E7B88AB" w14:textId="77777777" w:rsidR="005C32DC" w:rsidRPr="009A4F92" w:rsidRDefault="005C32DC" w:rsidP="005C32DC">
      <w:pPr>
        <w:spacing w:line="360" w:lineRule="auto"/>
        <w:rPr>
          <w:rFonts w:ascii="Times New Roman" w:hAnsi="Times New Roman" w:cs="Times New Roman"/>
          <w:i/>
          <w:iCs/>
          <w:sz w:val="28"/>
          <w:szCs w:val="28"/>
        </w:rPr>
      </w:pPr>
      <w:r w:rsidRPr="009A4F92">
        <w:rPr>
          <w:rFonts w:ascii="Times New Roman" w:hAnsi="Times New Roman" w:cs="Times New Roman"/>
          <w:i/>
          <w:iCs/>
          <w:sz w:val="28"/>
          <w:szCs w:val="28"/>
        </w:rPr>
        <w:t xml:space="preserve">from </w:t>
      </w:r>
      <w:proofErr w:type="spellStart"/>
      <w:proofErr w:type="gramStart"/>
      <w:r w:rsidRPr="009A4F92">
        <w:rPr>
          <w:rFonts w:ascii="Times New Roman" w:hAnsi="Times New Roman" w:cs="Times New Roman"/>
          <w:i/>
          <w:iCs/>
          <w:sz w:val="28"/>
          <w:szCs w:val="28"/>
        </w:rPr>
        <w:t>sklearn.preprocessing</w:t>
      </w:r>
      <w:proofErr w:type="spellEnd"/>
      <w:proofErr w:type="gramEnd"/>
      <w:r w:rsidRPr="009A4F92">
        <w:rPr>
          <w:rFonts w:ascii="Times New Roman" w:hAnsi="Times New Roman" w:cs="Times New Roman"/>
          <w:i/>
          <w:iCs/>
          <w:sz w:val="28"/>
          <w:szCs w:val="28"/>
        </w:rPr>
        <w:t xml:space="preserve"> import </w:t>
      </w:r>
      <w:proofErr w:type="spellStart"/>
      <w:r w:rsidRPr="009A4F92">
        <w:rPr>
          <w:rFonts w:ascii="Times New Roman" w:hAnsi="Times New Roman" w:cs="Times New Roman"/>
          <w:i/>
          <w:iCs/>
          <w:sz w:val="28"/>
          <w:szCs w:val="28"/>
        </w:rPr>
        <w:t>OneHotEncoder</w:t>
      </w:r>
      <w:proofErr w:type="spellEnd"/>
      <w:r w:rsidRPr="009A4F92">
        <w:rPr>
          <w:rFonts w:ascii="Times New Roman" w:hAnsi="Times New Roman" w:cs="Times New Roman"/>
          <w:i/>
          <w:iCs/>
          <w:sz w:val="28"/>
          <w:szCs w:val="28"/>
        </w:rPr>
        <w:t xml:space="preserve">, </w:t>
      </w:r>
      <w:proofErr w:type="spellStart"/>
      <w:r w:rsidRPr="009A4F92">
        <w:rPr>
          <w:rFonts w:ascii="Times New Roman" w:hAnsi="Times New Roman" w:cs="Times New Roman"/>
          <w:i/>
          <w:iCs/>
          <w:sz w:val="28"/>
          <w:szCs w:val="28"/>
        </w:rPr>
        <w:t>StandardScaler</w:t>
      </w:r>
      <w:proofErr w:type="spellEnd"/>
    </w:p>
    <w:p w14:paraId="39426D39" w14:textId="77894D3A" w:rsidR="005C32DC" w:rsidRPr="009A4F92" w:rsidRDefault="00F41F7D" w:rsidP="005C32DC">
      <w:pPr>
        <w:spacing w:line="360" w:lineRule="auto"/>
        <w:rPr>
          <w:rFonts w:ascii="Times New Roman" w:hAnsi="Times New Roman" w:cs="Times New Roman"/>
          <w:sz w:val="28"/>
          <w:szCs w:val="28"/>
        </w:rPr>
      </w:pPr>
      <w:r w:rsidRPr="009A4F92">
        <w:rPr>
          <w:rFonts w:ascii="Times New Roman" w:hAnsi="Times New Roman" w:cs="Times New Roman"/>
          <w:noProof/>
          <w:sz w:val="28"/>
          <w:szCs w:val="28"/>
        </w:rPr>
        <w:drawing>
          <wp:inline distT="0" distB="0" distL="0" distR="0" wp14:anchorId="47FDFBEB" wp14:editId="34BAA644">
            <wp:extent cx="5921375" cy="1310640"/>
            <wp:effectExtent l="0" t="0" r="317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1375" cy="1310640"/>
                    </a:xfrm>
                    <a:prstGeom prst="rect">
                      <a:avLst/>
                    </a:prstGeom>
                    <a:noFill/>
                  </pic:spPr>
                </pic:pic>
              </a:graphicData>
            </a:graphic>
          </wp:inline>
        </w:drawing>
      </w:r>
    </w:p>
    <w:p w14:paraId="3A968408" w14:textId="645AE6A1" w:rsidR="005C32DC" w:rsidRPr="009A4F92" w:rsidRDefault="005C32DC" w:rsidP="00F41F7D">
      <w:pPr>
        <w:spacing w:line="360" w:lineRule="auto"/>
        <w:rPr>
          <w:rFonts w:ascii="Times New Roman" w:hAnsi="Times New Roman" w:cs="Times New Roman"/>
          <w:sz w:val="28"/>
          <w:szCs w:val="28"/>
        </w:rPr>
      </w:pPr>
      <w:proofErr w:type="spellStart"/>
      <w:r w:rsidRPr="009A4F92">
        <w:rPr>
          <w:rFonts w:ascii="Times New Roman" w:hAnsi="Times New Roman" w:cs="Times New Roman"/>
          <w:sz w:val="28"/>
          <w:szCs w:val="28"/>
        </w:rPr>
        <w:t>StandardScaler</w:t>
      </w:r>
      <w:proofErr w:type="spellEnd"/>
      <w:r w:rsidRPr="009A4F92">
        <w:rPr>
          <w:rFonts w:ascii="Times New Roman" w:hAnsi="Times New Roman" w:cs="Times New Roman"/>
          <w:sz w:val="28"/>
          <w:szCs w:val="28"/>
        </w:rPr>
        <w:t xml:space="preserve"> standardizes numeric features by centering them (zero mean) and scaling to unit variance. Scaling numeric data helps certain algorithms converge faster and perform better.</w:t>
      </w:r>
      <w:r w:rsidR="00F34F0D">
        <w:rPr>
          <w:rFonts w:ascii="Times New Roman" w:hAnsi="Times New Roman" w:cs="Times New Roman"/>
          <w:sz w:val="28"/>
          <w:szCs w:val="28"/>
        </w:rPr>
        <w:br/>
      </w:r>
      <w:proofErr w:type="spellStart"/>
      <w:r w:rsidRPr="009A4F92">
        <w:rPr>
          <w:rFonts w:ascii="Times New Roman" w:hAnsi="Times New Roman" w:cs="Times New Roman"/>
          <w:sz w:val="28"/>
          <w:szCs w:val="28"/>
        </w:rPr>
        <w:t>OneHotEncoder</w:t>
      </w:r>
      <w:proofErr w:type="spellEnd"/>
      <w:r w:rsidRPr="009A4F92">
        <w:rPr>
          <w:rFonts w:ascii="Times New Roman" w:hAnsi="Times New Roman" w:cs="Times New Roman"/>
          <w:sz w:val="28"/>
          <w:szCs w:val="28"/>
        </w:rPr>
        <w:t xml:space="preserve"> converts categorical variables into a set of binary columns</w:t>
      </w:r>
      <w:r w:rsidR="009A4F92" w:rsidRPr="009A4F92">
        <w:rPr>
          <w:rFonts w:ascii="Times New Roman" w:hAnsi="Times New Roman" w:cs="Times New Roman"/>
          <w:sz w:val="28"/>
          <w:szCs w:val="28"/>
        </w:rPr>
        <w:t xml:space="preserve"> </w:t>
      </w:r>
      <w:r w:rsidRPr="009A4F92">
        <w:rPr>
          <w:rFonts w:ascii="Times New Roman" w:hAnsi="Times New Roman" w:cs="Times New Roman"/>
          <w:sz w:val="28"/>
          <w:szCs w:val="28"/>
        </w:rPr>
        <w:t>one for each category</w:t>
      </w:r>
      <w:r w:rsidR="00F34F0D">
        <w:rPr>
          <w:rFonts w:ascii="Times New Roman" w:hAnsi="Times New Roman" w:cs="Times New Roman"/>
          <w:sz w:val="28"/>
          <w:szCs w:val="28"/>
        </w:rPr>
        <w:t xml:space="preserve"> </w:t>
      </w:r>
      <w:r w:rsidRPr="009A4F92">
        <w:rPr>
          <w:rFonts w:ascii="Times New Roman" w:hAnsi="Times New Roman" w:cs="Times New Roman"/>
          <w:sz w:val="28"/>
          <w:szCs w:val="28"/>
        </w:rPr>
        <w:t>so that there is no implied ordering.</w:t>
      </w:r>
      <w:r w:rsidR="00F34F0D">
        <w:rPr>
          <w:rFonts w:ascii="Times New Roman" w:hAnsi="Times New Roman" w:cs="Times New Roman"/>
          <w:sz w:val="28"/>
          <w:szCs w:val="28"/>
        </w:rPr>
        <w:br/>
      </w:r>
      <w:proofErr w:type="spellStart"/>
      <w:r w:rsidRPr="009A4F92">
        <w:rPr>
          <w:rFonts w:ascii="Times New Roman" w:hAnsi="Times New Roman" w:cs="Times New Roman"/>
          <w:sz w:val="28"/>
          <w:szCs w:val="28"/>
        </w:rPr>
        <w:t>ColumnTransformer</w:t>
      </w:r>
      <w:proofErr w:type="spellEnd"/>
      <w:r w:rsidRPr="009A4F92">
        <w:rPr>
          <w:rFonts w:ascii="Times New Roman" w:hAnsi="Times New Roman" w:cs="Times New Roman"/>
          <w:sz w:val="28"/>
          <w:szCs w:val="28"/>
        </w:rPr>
        <w:t xml:space="preserve"> applies these transformations to the appropriate columns and combines the results into a single feature matrix.</w:t>
      </w:r>
    </w:p>
    <w:p w14:paraId="38EBD91C" w14:textId="77777777" w:rsidR="0024531B" w:rsidRDefault="0024531B" w:rsidP="00F41F7D">
      <w:pPr>
        <w:spacing w:line="360" w:lineRule="auto"/>
        <w:rPr>
          <w:rFonts w:ascii="Times New Roman" w:hAnsi="Times New Roman" w:cs="Times New Roman"/>
          <w:sz w:val="28"/>
          <w:szCs w:val="28"/>
        </w:rPr>
      </w:pPr>
    </w:p>
    <w:p w14:paraId="1A1A5072" w14:textId="77777777" w:rsidR="009A4F92" w:rsidRDefault="009A4F92" w:rsidP="00F41F7D">
      <w:pPr>
        <w:spacing w:line="360" w:lineRule="auto"/>
        <w:rPr>
          <w:rFonts w:ascii="Times New Roman" w:hAnsi="Times New Roman" w:cs="Times New Roman"/>
          <w:sz w:val="28"/>
          <w:szCs w:val="28"/>
        </w:rPr>
      </w:pPr>
    </w:p>
    <w:p w14:paraId="7E607DDD" w14:textId="77777777" w:rsidR="009A4F92" w:rsidRDefault="009A4F92" w:rsidP="00F41F7D">
      <w:pPr>
        <w:spacing w:line="360" w:lineRule="auto"/>
        <w:rPr>
          <w:rFonts w:ascii="Times New Roman" w:hAnsi="Times New Roman" w:cs="Times New Roman"/>
          <w:sz w:val="28"/>
          <w:szCs w:val="28"/>
        </w:rPr>
      </w:pPr>
    </w:p>
    <w:p w14:paraId="0D794B7D" w14:textId="77777777" w:rsidR="009A4F92" w:rsidRDefault="009A4F92" w:rsidP="00F41F7D">
      <w:pPr>
        <w:spacing w:line="360" w:lineRule="auto"/>
        <w:rPr>
          <w:rFonts w:ascii="Times New Roman" w:hAnsi="Times New Roman" w:cs="Times New Roman"/>
          <w:sz w:val="28"/>
          <w:szCs w:val="28"/>
        </w:rPr>
      </w:pPr>
    </w:p>
    <w:p w14:paraId="337AA6CE" w14:textId="77777777" w:rsidR="009A4F92" w:rsidRPr="009A4F92" w:rsidRDefault="009A4F92" w:rsidP="00F41F7D">
      <w:pPr>
        <w:spacing w:line="360" w:lineRule="auto"/>
        <w:rPr>
          <w:rFonts w:ascii="Times New Roman" w:hAnsi="Times New Roman" w:cs="Times New Roman"/>
          <w:sz w:val="28"/>
          <w:szCs w:val="28"/>
        </w:rPr>
      </w:pPr>
    </w:p>
    <w:p w14:paraId="3599173C" w14:textId="1F311F9D" w:rsidR="005C32DC" w:rsidRPr="009A4F92" w:rsidRDefault="005C32DC" w:rsidP="005C32DC">
      <w:pPr>
        <w:pStyle w:val="Heading1"/>
        <w:rPr>
          <w:sz w:val="36"/>
          <w:szCs w:val="36"/>
        </w:rPr>
      </w:pPr>
      <w:r w:rsidRPr="009A4F92">
        <w:rPr>
          <w:sz w:val="36"/>
          <w:szCs w:val="36"/>
        </w:rPr>
        <w:lastRenderedPageBreak/>
        <w:t>Splitting data into training and test sets</w:t>
      </w:r>
    </w:p>
    <w:p w14:paraId="4D1D28AC" w14:textId="77777777" w:rsidR="005C32DC" w:rsidRPr="009A4F92" w:rsidRDefault="005C32DC" w:rsidP="005C32DC">
      <w:pPr>
        <w:spacing w:line="360" w:lineRule="auto"/>
        <w:rPr>
          <w:rFonts w:ascii="Times New Roman" w:hAnsi="Times New Roman" w:cs="Times New Roman"/>
          <w:i/>
          <w:iCs/>
          <w:sz w:val="28"/>
          <w:szCs w:val="28"/>
        </w:rPr>
      </w:pPr>
      <w:r w:rsidRPr="009A4F92">
        <w:rPr>
          <w:rFonts w:ascii="Times New Roman" w:hAnsi="Times New Roman" w:cs="Times New Roman"/>
          <w:i/>
          <w:iCs/>
          <w:sz w:val="28"/>
          <w:szCs w:val="28"/>
        </w:rPr>
        <w:t xml:space="preserve">from </w:t>
      </w:r>
      <w:proofErr w:type="spellStart"/>
      <w:proofErr w:type="gramStart"/>
      <w:r w:rsidRPr="009A4F92">
        <w:rPr>
          <w:rFonts w:ascii="Times New Roman" w:hAnsi="Times New Roman" w:cs="Times New Roman"/>
          <w:i/>
          <w:iCs/>
          <w:sz w:val="28"/>
          <w:szCs w:val="28"/>
        </w:rPr>
        <w:t>sklearn.model</w:t>
      </w:r>
      <w:proofErr w:type="gramEnd"/>
      <w:r w:rsidRPr="009A4F92">
        <w:rPr>
          <w:rFonts w:ascii="Times New Roman" w:hAnsi="Times New Roman" w:cs="Times New Roman"/>
          <w:i/>
          <w:iCs/>
          <w:sz w:val="28"/>
          <w:szCs w:val="28"/>
        </w:rPr>
        <w:t>_selection</w:t>
      </w:r>
      <w:proofErr w:type="spellEnd"/>
      <w:r w:rsidRPr="009A4F92">
        <w:rPr>
          <w:rFonts w:ascii="Times New Roman" w:hAnsi="Times New Roman" w:cs="Times New Roman"/>
          <w:i/>
          <w:iCs/>
          <w:sz w:val="28"/>
          <w:szCs w:val="28"/>
        </w:rPr>
        <w:t xml:space="preserve"> import </w:t>
      </w:r>
      <w:proofErr w:type="spellStart"/>
      <w:r w:rsidRPr="009A4F92">
        <w:rPr>
          <w:rFonts w:ascii="Times New Roman" w:hAnsi="Times New Roman" w:cs="Times New Roman"/>
          <w:i/>
          <w:iCs/>
          <w:sz w:val="28"/>
          <w:szCs w:val="28"/>
        </w:rPr>
        <w:t>train_test_split</w:t>
      </w:r>
      <w:proofErr w:type="spellEnd"/>
    </w:p>
    <w:p w14:paraId="72AE1A16" w14:textId="776E82C1" w:rsidR="005C32DC" w:rsidRPr="009A4F92" w:rsidRDefault="00AD10B0" w:rsidP="005C32DC">
      <w:pPr>
        <w:spacing w:line="360" w:lineRule="auto"/>
        <w:rPr>
          <w:rFonts w:ascii="Times New Roman" w:hAnsi="Times New Roman" w:cs="Times New Roman"/>
          <w:sz w:val="28"/>
          <w:szCs w:val="28"/>
        </w:rPr>
      </w:pPr>
      <w:r w:rsidRPr="009A4F92">
        <w:rPr>
          <w:rFonts w:ascii="Times New Roman" w:hAnsi="Times New Roman" w:cs="Times New Roman"/>
          <w:noProof/>
          <w:sz w:val="28"/>
          <w:szCs w:val="28"/>
        </w:rPr>
        <w:drawing>
          <wp:inline distT="0" distB="0" distL="0" distR="0" wp14:anchorId="22E4E944" wp14:editId="6C7C4BA2">
            <wp:extent cx="4747895" cy="7391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47895" cy="739140"/>
                    </a:xfrm>
                    <a:prstGeom prst="rect">
                      <a:avLst/>
                    </a:prstGeom>
                    <a:noFill/>
                  </pic:spPr>
                </pic:pic>
              </a:graphicData>
            </a:graphic>
          </wp:inline>
        </w:drawing>
      </w:r>
    </w:p>
    <w:p w14:paraId="67C1A58A" w14:textId="395B6BAC" w:rsidR="009A4F92"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The data are split into 80% training and 20% testing.</w:t>
      </w:r>
      <w:r w:rsidR="00F34F0D">
        <w:rPr>
          <w:rFonts w:ascii="Times New Roman" w:hAnsi="Times New Roman" w:cs="Times New Roman"/>
          <w:sz w:val="28"/>
          <w:szCs w:val="28"/>
        </w:rPr>
        <w:br/>
      </w:r>
      <w:r w:rsidRPr="009A4F92">
        <w:rPr>
          <w:rFonts w:ascii="Times New Roman" w:hAnsi="Times New Roman" w:cs="Times New Roman"/>
          <w:sz w:val="28"/>
          <w:szCs w:val="28"/>
        </w:rPr>
        <w:t>stratify=y ensures that the proportion of churners and non</w:t>
      </w:r>
      <w:r w:rsidRPr="009A4F92">
        <w:rPr>
          <w:rFonts w:ascii="Times New Roman" w:hAnsi="Times New Roman" w:cs="Times New Roman"/>
          <w:sz w:val="28"/>
          <w:szCs w:val="28"/>
        </w:rPr>
        <w:noBreakHyphen/>
        <w:t>churners remains consistent across both sets. This is important when the classes are imbalanced.</w:t>
      </w:r>
    </w:p>
    <w:p w14:paraId="3F88C1D3" w14:textId="77777777" w:rsidR="005C32DC" w:rsidRPr="009A4F92" w:rsidRDefault="005C32DC" w:rsidP="005C32DC">
      <w:pPr>
        <w:pStyle w:val="Heading1"/>
        <w:rPr>
          <w:sz w:val="36"/>
          <w:szCs w:val="36"/>
        </w:rPr>
      </w:pPr>
      <w:r w:rsidRPr="009A4F92">
        <w:rPr>
          <w:sz w:val="36"/>
          <w:szCs w:val="36"/>
        </w:rPr>
        <w:t>Addressing class imbalance with SMOTE</w:t>
      </w:r>
    </w:p>
    <w:p w14:paraId="7C809B08" w14:textId="77777777"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Churn datasets often contain many more non</w:t>
      </w:r>
      <w:r w:rsidRPr="009A4F92">
        <w:rPr>
          <w:rFonts w:ascii="Times New Roman" w:hAnsi="Times New Roman" w:cs="Times New Roman"/>
          <w:sz w:val="28"/>
          <w:szCs w:val="28"/>
        </w:rPr>
        <w:noBreakHyphen/>
        <w:t>churning customers than churning customers. To avoid biasing the model toward the majority class, the script uses SMOTE (Synthetic Minority Over</w:t>
      </w:r>
      <w:r w:rsidRPr="009A4F92">
        <w:rPr>
          <w:rFonts w:ascii="Times New Roman" w:hAnsi="Times New Roman" w:cs="Times New Roman"/>
          <w:sz w:val="28"/>
          <w:szCs w:val="28"/>
        </w:rPr>
        <w:noBreakHyphen/>
        <w:t>Sampling Technique):</w:t>
      </w:r>
    </w:p>
    <w:p w14:paraId="64848EB6" w14:textId="19AF2B2B" w:rsidR="005C32DC" w:rsidRPr="009A4F92" w:rsidRDefault="005C32DC" w:rsidP="005C32DC">
      <w:pPr>
        <w:spacing w:line="360" w:lineRule="auto"/>
        <w:rPr>
          <w:rFonts w:ascii="Times New Roman" w:hAnsi="Times New Roman" w:cs="Times New Roman"/>
          <w:i/>
          <w:iCs/>
          <w:sz w:val="28"/>
          <w:szCs w:val="28"/>
        </w:rPr>
      </w:pPr>
      <w:r w:rsidRPr="009A4F92">
        <w:rPr>
          <w:rFonts w:ascii="Times New Roman" w:hAnsi="Times New Roman" w:cs="Times New Roman"/>
          <w:i/>
          <w:iCs/>
          <w:sz w:val="28"/>
          <w:szCs w:val="28"/>
        </w:rPr>
        <w:t xml:space="preserve">from </w:t>
      </w:r>
      <w:proofErr w:type="spellStart"/>
      <w:proofErr w:type="gramStart"/>
      <w:r w:rsidRPr="009A4F92">
        <w:rPr>
          <w:rFonts w:ascii="Times New Roman" w:hAnsi="Times New Roman" w:cs="Times New Roman"/>
          <w:i/>
          <w:iCs/>
          <w:sz w:val="28"/>
          <w:szCs w:val="28"/>
        </w:rPr>
        <w:t>imblearn.over</w:t>
      </w:r>
      <w:proofErr w:type="gramEnd"/>
      <w:r w:rsidRPr="009A4F92">
        <w:rPr>
          <w:rFonts w:ascii="Times New Roman" w:hAnsi="Times New Roman" w:cs="Times New Roman"/>
          <w:i/>
          <w:iCs/>
          <w:sz w:val="28"/>
          <w:szCs w:val="28"/>
        </w:rPr>
        <w:t>_sampling</w:t>
      </w:r>
      <w:proofErr w:type="spellEnd"/>
      <w:r w:rsidRPr="009A4F92">
        <w:rPr>
          <w:rFonts w:ascii="Times New Roman" w:hAnsi="Times New Roman" w:cs="Times New Roman"/>
          <w:i/>
          <w:iCs/>
          <w:sz w:val="28"/>
          <w:szCs w:val="28"/>
        </w:rPr>
        <w:t xml:space="preserve"> import SMOTE</w:t>
      </w:r>
    </w:p>
    <w:p w14:paraId="4C63C624" w14:textId="77777777" w:rsidR="005C32DC" w:rsidRPr="009A4F92" w:rsidRDefault="005C32DC" w:rsidP="005C32DC">
      <w:pPr>
        <w:spacing w:line="360" w:lineRule="auto"/>
        <w:rPr>
          <w:rFonts w:ascii="Times New Roman" w:hAnsi="Times New Roman" w:cs="Times New Roman"/>
          <w:i/>
          <w:iCs/>
          <w:sz w:val="28"/>
          <w:szCs w:val="28"/>
        </w:rPr>
      </w:pPr>
      <w:r w:rsidRPr="009A4F92">
        <w:rPr>
          <w:rFonts w:ascii="Times New Roman" w:hAnsi="Times New Roman" w:cs="Times New Roman"/>
          <w:i/>
          <w:iCs/>
          <w:sz w:val="28"/>
          <w:szCs w:val="28"/>
        </w:rPr>
        <w:t># The oversampling step is applied later in each pipeline</w:t>
      </w:r>
    </w:p>
    <w:p w14:paraId="2AB52DBE" w14:textId="219E8905"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SMOTE generates synthetic examples of the minority class by interpolating between existing minority examples. This creates a balanced training set so that models learn to recognize patterns for both churners and non</w:t>
      </w:r>
      <w:r w:rsidRPr="009A4F92">
        <w:rPr>
          <w:rFonts w:ascii="Times New Roman" w:hAnsi="Times New Roman" w:cs="Times New Roman"/>
          <w:sz w:val="28"/>
          <w:szCs w:val="28"/>
        </w:rPr>
        <w:noBreakHyphen/>
        <w:t>churners.</w:t>
      </w:r>
    </w:p>
    <w:p w14:paraId="03A8A3A0" w14:textId="1E51CC38" w:rsidR="005C32DC" w:rsidRPr="009A4F92" w:rsidRDefault="005C32DC" w:rsidP="005C32DC">
      <w:pPr>
        <w:spacing w:line="360" w:lineRule="auto"/>
        <w:rPr>
          <w:rFonts w:ascii="Times New Roman" w:hAnsi="Times New Roman" w:cs="Times New Roman"/>
          <w:sz w:val="28"/>
          <w:szCs w:val="28"/>
        </w:rPr>
      </w:pPr>
    </w:p>
    <w:p w14:paraId="2E88CBDA" w14:textId="77777777" w:rsidR="0024531B" w:rsidRPr="009A4F92" w:rsidRDefault="0024531B" w:rsidP="005C32DC">
      <w:pPr>
        <w:spacing w:line="360" w:lineRule="auto"/>
        <w:rPr>
          <w:rFonts w:ascii="Times New Roman" w:hAnsi="Times New Roman" w:cs="Times New Roman"/>
          <w:sz w:val="28"/>
          <w:szCs w:val="28"/>
        </w:rPr>
      </w:pPr>
    </w:p>
    <w:p w14:paraId="34F888D8" w14:textId="77777777" w:rsidR="0024531B" w:rsidRPr="009A4F92" w:rsidRDefault="0024531B" w:rsidP="005C32DC">
      <w:pPr>
        <w:spacing w:line="360" w:lineRule="auto"/>
        <w:rPr>
          <w:rFonts w:ascii="Times New Roman" w:hAnsi="Times New Roman" w:cs="Times New Roman"/>
          <w:sz w:val="28"/>
          <w:szCs w:val="28"/>
        </w:rPr>
      </w:pPr>
    </w:p>
    <w:p w14:paraId="3B301615" w14:textId="77777777" w:rsidR="0024531B" w:rsidRPr="009A4F92" w:rsidRDefault="0024531B" w:rsidP="005C32DC">
      <w:pPr>
        <w:spacing w:line="360" w:lineRule="auto"/>
        <w:rPr>
          <w:rFonts w:ascii="Times New Roman" w:hAnsi="Times New Roman" w:cs="Times New Roman"/>
          <w:sz w:val="28"/>
          <w:szCs w:val="28"/>
        </w:rPr>
      </w:pPr>
    </w:p>
    <w:p w14:paraId="7799DD2E" w14:textId="77777777" w:rsidR="005C32DC" w:rsidRPr="009A4F92" w:rsidRDefault="005C32DC" w:rsidP="005C32DC">
      <w:pPr>
        <w:pStyle w:val="Heading1"/>
        <w:rPr>
          <w:sz w:val="36"/>
          <w:szCs w:val="36"/>
        </w:rPr>
      </w:pPr>
      <w:r w:rsidRPr="009A4F92">
        <w:rPr>
          <w:sz w:val="36"/>
          <w:szCs w:val="36"/>
        </w:rPr>
        <w:lastRenderedPageBreak/>
        <w:t>Building machine</w:t>
      </w:r>
      <w:r w:rsidRPr="009A4F92">
        <w:rPr>
          <w:sz w:val="36"/>
          <w:szCs w:val="36"/>
        </w:rPr>
        <w:noBreakHyphen/>
        <w:t>learning pipelines</w:t>
      </w:r>
    </w:p>
    <w:p w14:paraId="3C4C436B" w14:textId="77777777" w:rsidR="00737D07"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 xml:space="preserve">Three models are trained and compared: logistic regression, random forest and </w:t>
      </w:r>
      <w:proofErr w:type="spellStart"/>
      <w:r w:rsidRPr="009A4F92">
        <w:rPr>
          <w:rFonts w:ascii="Times New Roman" w:hAnsi="Times New Roman" w:cs="Times New Roman"/>
          <w:sz w:val="28"/>
          <w:szCs w:val="28"/>
        </w:rPr>
        <w:t>XGBoost</w:t>
      </w:r>
      <w:proofErr w:type="spellEnd"/>
      <w:r w:rsidRPr="009A4F92">
        <w:rPr>
          <w:rFonts w:ascii="Times New Roman" w:hAnsi="Times New Roman" w:cs="Times New Roman"/>
          <w:sz w:val="28"/>
          <w:szCs w:val="28"/>
        </w:rPr>
        <w:t>. Each model is packaged in a pipeline that performs preprocessing, oversampling and model fitting sequentially.</w:t>
      </w:r>
    </w:p>
    <w:p w14:paraId="36D7C0D2" w14:textId="73C4DE0E" w:rsidR="009A4F92"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A pipeline ensures that the same preprocessing steps (scaling, encoding, SMOTE) are applied consistently during training and evaluation. This prevents data leakage and simplifies code maintenance.</w:t>
      </w:r>
    </w:p>
    <w:p w14:paraId="5E4506C8" w14:textId="77777777" w:rsidR="005C32DC" w:rsidRPr="009A4F92" w:rsidRDefault="005C32DC" w:rsidP="00737D07">
      <w:pPr>
        <w:pStyle w:val="Heading2"/>
        <w:rPr>
          <w:sz w:val="36"/>
          <w:szCs w:val="36"/>
        </w:rPr>
      </w:pPr>
      <w:r w:rsidRPr="009A4F92">
        <w:rPr>
          <w:sz w:val="36"/>
          <w:szCs w:val="36"/>
        </w:rPr>
        <w:t>Logistic Regression Pipeline</w:t>
      </w:r>
    </w:p>
    <w:p w14:paraId="1922200B" w14:textId="77777777" w:rsidR="005C32DC" w:rsidRPr="009A4F92" w:rsidRDefault="005C32DC" w:rsidP="005C32DC">
      <w:pPr>
        <w:spacing w:line="360" w:lineRule="auto"/>
        <w:rPr>
          <w:rFonts w:ascii="Times New Roman" w:hAnsi="Times New Roman" w:cs="Times New Roman"/>
          <w:i/>
          <w:iCs/>
          <w:sz w:val="28"/>
          <w:szCs w:val="28"/>
        </w:rPr>
      </w:pPr>
      <w:r w:rsidRPr="009A4F92">
        <w:rPr>
          <w:rFonts w:ascii="Times New Roman" w:hAnsi="Times New Roman" w:cs="Times New Roman"/>
          <w:i/>
          <w:iCs/>
          <w:sz w:val="28"/>
          <w:szCs w:val="28"/>
        </w:rPr>
        <w:t xml:space="preserve">from </w:t>
      </w:r>
      <w:proofErr w:type="spellStart"/>
      <w:proofErr w:type="gramStart"/>
      <w:r w:rsidRPr="009A4F92">
        <w:rPr>
          <w:rFonts w:ascii="Times New Roman" w:hAnsi="Times New Roman" w:cs="Times New Roman"/>
          <w:i/>
          <w:iCs/>
          <w:sz w:val="28"/>
          <w:szCs w:val="28"/>
        </w:rPr>
        <w:t>sklearn.linear</w:t>
      </w:r>
      <w:proofErr w:type="gramEnd"/>
      <w:r w:rsidRPr="009A4F92">
        <w:rPr>
          <w:rFonts w:ascii="Times New Roman" w:hAnsi="Times New Roman" w:cs="Times New Roman"/>
          <w:i/>
          <w:iCs/>
          <w:sz w:val="28"/>
          <w:szCs w:val="28"/>
        </w:rPr>
        <w:t>_model</w:t>
      </w:r>
      <w:proofErr w:type="spellEnd"/>
      <w:r w:rsidRPr="009A4F92">
        <w:rPr>
          <w:rFonts w:ascii="Times New Roman" w:hAnsi="Times New Roman" w:cs="Times New Roman"/>
          <w:i/>
          <w:iCs/>
          <w:sz w:val="28"/>
          <w:szCs w:val="28"/>
        </w:rPr>
        <w:t xml:space="preserve"> import </w:t>
      </w:r>
      <w:proofErr w:type="spellStart"/>
      <w:r w:rsidRPr="009A4F92">
        <w:rPr>
          <w:rFonts w:ascii="Times New Roman" w:hAnsi="Times New Roman" w:cs="Times New Roman"/>
          <w:i/>
          <w:iCs/>
          <w:sz w:val="28"/>
          <w:szCs w:val="28"/>
        </w:rPr>
        <w:t>LogisticRegression</w:t>
      </w:r>
      <w:proofErr w:type="spellEnd"/>
    </w:p>
    <w:p w14:paraId="4D34035D" w14:textId="77777777" w:rsidR="005C32DC" w:rsidRPr="009A4F92" w:rsidRDefault="005C32DC" w:rsidP="005C32DC">
      <w:pPr>
        <w:spacing w:line="360" w:lineRule="auto"/>
        <w:rPr>
          <w:rFonts w:ascii="Times New Roman" w:hAnsi="Times New Roman" w:cs="Times New Roman"/>
          <w:i/>
          <w:iCs/>
          <w:sz w:val="28"/>
          <w:szCs w:val="28"/>
        </w:rPr>
      </w:pPr>
      <w:r w:rsidRPr="009A4F92">
        <w:rPr>
          <w:rFonts w:ascii="Times New Roman" w:hAnsi="Times New Roman" w:cs="Times New Roman"/>
          <w:i/>
          <w:iCs/>
          <w:sz w:val="28"/>
          <w:szCs w:val="28"/>
        </w:rPr>
        <w:t xml:space="preserve">from </w:t>
      </w:r>
      <w:proofErr w:type="spellStart"/>
      <w:proofErr w:type="gramStart"/>
      <w:r w:rsidRPr="009A4F92">
        <w:rPr>
          <w:rFonts w:ascii="Times New Roman" w:hAnsi="Times New Roman" w:cs="Times New Roman"/>
          <w:i/>
          <w:iCs/>
          <w:sz w:val="28"/>
          <w:szCs w:val="28"/>
        </w:rPr>
        <w:t>imblearn.pipeline</w:t>
      </w:r>
      <w:proofErr w:type="spellEnd"/>
      <w:proofErr w:type="gramEnd"/>
      <w:r w:rsidRPr="009A4F92">
        <w:rPr>
          <w:rFonts w:ascii="Times New Roman" w:hAnsi="Times New Roman" w:cs="Times New Roman"/>
          <w:i/>
          <w:iCs/>
          <w:sz w:val="28"/>
          <w:szCs w:val="28"/>
        </w:rPr>
        <w:t xml:space="preserve"> import Pipeline</w:t>
      </w:r>
    </w:p>
    <w:p w14:paraId="5F71D78E" w14:textId="4E657207" w:rsidR="005C32DC" w:rsidRPr="009A4F92" w:rsidRDefault="00A0311A"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drawing>
          <wp:inline distT="0" distB="0" distL="0" distR="0" wp14:anchorId="24D45D92" wp14:editId="19D584A8">
            <wp:extent cx="5943600" cy="11029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102995"/>
                    </a:xfrm>
                    <a:prstGeom prst="rect">
                      <a:avLst/>
                    </a:prstGeom>
                  </pic:spPr>
                </pic:pic>
              </a:graphicData>
            </a:graphic>
          </wp:inline>
        </w:drawing>
      </w:r>
    </w:p>
    <w:p w14:paraId="3EF2B4F7" w14:textId="3D16B2F3"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Logistic Regression is a linear classifier for binary outcomes. It uses the logistic (sigmoid) function to convert a linear combination of features into a probability between 0 and 1</w:t>
      </w:r>
      <w:r w:rsidRPr="009A4F92">
        <w:rPr>
          <w:rFonts w:ascii="Times New Roman" w:hAnsi="Times New Roman" w:cs="Times New Roman"/>
          <w:sz w:val="28"/>
          <w:szCs w:val="28"/>
        </w:rPr>
        <w:t xml:space="preserve">, </w:t>
      </w:r>
    </w:p>
    <w:p w14:paraId="00154F96" w14:textId="1FB525BE" w:rsidR="005C32DC"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 xml:space="preserve">The </w:t>
      </w:r>
      <w:proofErr w:type="spellStart"/>
      <w:r w:rsidRPr="009A4F92">
        <w:rPr>
          <w:rFonts w:ascii="Times New Roman" w:hAnsi="Times New Roman" w:cs="Times New Roman"/>
          <w:sz w:val="28"/>
          <w:szCs w:val="28"/>
        </w:rPr>
        <w:t>class_weight</w:t>
      </w:r>
      <w:proofErr w:type="spellEnd"/>
      <w:r w:rsidRPr="009A4F92">
        <w:rPr>
          <w:rFonts w:ascii="Times New Roman" w:hAnsi="Times New Roman" w:cs="Times New Roman"/>
          <w:sz w:val="28"/>
          <w:szCs w:val="28"/>
        </w:rPr>
        <w:t>='balanced' parameter tells the model to give more weight to the minority class, compensating for class imbalance.</w:t>
      </w:r>
    </w:p>
    <w:p w14:paraId="39DDE792" w14:textId="77777777" w:rsidR="009A4F92" w:rsidRDefault="009A4F92" w:rsidP="005C32DC">
      <w:pPr>
        <w:spacing w:line="360" w:lineRule="auto"/>
        <w:rPr>
          <w:rFonts w:ascii="Times New Roman" w:hAnsi="Times New Roman" w:cs="Times New Roman"/>
          <w:sz w:val="28"/>
          <w:szCs w:val="28"/>
        </w:rPr>
      </w:pPr>
    </w:p>
    <w:p w14:paraId="1E3E7993" w14:textId="77777777" w:rsidR="009A4F92" w:rsidRDefault="009A4F92" w:rsidP="005C32DC">
      <w:pPr>
        <w:spacing w:line="360" w:lineRule="auto"/>
        <w:rPr>
          <w:rFonts w:ascii="Times New Roman" w:hAnsi="Times New Roman" w:cs="Times New Roman"/>
          <w:sz w:val="28"/>
          <w:szCs w:val="28"/>
        </w:rPr>
      </w:pPr>
    </w:p>
    <w:p w14:paraId="0C8E8DF6" w14:textId="77777777" w:rsidR="00F34F0D" w:rsidRPr="009A4F92" w:rsidRDefault="00F34F0D" w:rsidP="005C32DC">
      <w:pPr>
        <w:spacing w:line="360" w:lineRule="auto"/>
        <w:rPr>
          <w:rFonts w:ascii="Times New Roman" w:hAnsi="Times New Roman" w:cs="Times New Roman"/>
          <w:sz w:val="28"/>
          <w:szCs w:val="28"/>
        </w:rPr>
      </w:pPr>
    </w:p>
    <w:p w14:paraId="4C9AD787" w14:textId="77777777" w:rsidR="005C32DC" w:rsidRPr="009A4F92" w:rsidRDefault="005C32DC" w:rsidP="00EF1C78">
      <w:pPr>
        <w:pStyle w:val="Heading2"/>
        <w:rPr>
          <w:sz w:val="36"/>
          <w:szCs w:val="36"/>
        </w:rPr>
      </w:pPr>
      <w:r w:rsidRPr="009A4F92">
        <w:rPr>
          <w:sz w:val="36"/>
          <w:szCs w:val="36"/>
        </w:rPr>
        <w:lastRenderedPageBreak/>
        <w:t>Random Forest Pipeline</w:t>
      </w:r>
    </w:p>
    <w:p w14:paraId="6B4B2C0F" w14:textId="77777777" w:rsidR="005C32DC" w:rsidRPr="009A4F92" w:rsidRDefault="005C32DC" w:rsidP="005C32DC">
      <w:pPr>
        <w:spacing w:line="360" w:lineRule="auto"/>
        <w:rPr>
          <w:rFonts w:ascii="Times New Roman" w:hAnsi="Times New Roman" w:cs="Times New Roman"/>
          <w:i/>
          <w:iCs/>
          <w:sz w:val="28"/>
          <w:szCs w:val="28"/>
        </w:rPr>
      </w:pPr>
      <w:r w:rsidRPr="009A4F92">
        <w:rPr>
          <w:rFonts w:ascii="Times New Roman" w:hAnsi="Times New Roman" w:cs="Times New Roman"/>
          <w:i/>
          <w:iCs/>
          <w:sz w:val="28"/>
          <w:szCs w:val="28"/>
        </w:rPr>
        <w:t xml:space="preserve">from </w:t>
      </w:r>
      <w:proofErr w:type="spellStart"/>
      <w:proofErr w:type="gramStart"/>
      <w:r w:rsidRPr="009A4F92">
        <w:rPr>
          <w:rFonts w:ascii="Times New Roman" w:hAnsi="Times New Roman" w:cs="Times New Roman"/>
          <w:i/>
          <w:iCs/>
          <w:sz w:val="28"/>
          <w:szCs w:val="28"/>
        </w:rPr>
        <w:t>sklearn.ensemble</w:t>
      </w:r>
      <w:proofErr w:type="spellEnd"/>
      <w:proofErr w:type="gramEnd"/>
      <w:r w:rsidRPr="009A4F92">
        <w:rPr>
          <w:rFonts w:ascii="Times New Roman" w:hAnsi="Times New Roman" w:cs="Times New Roman"/>
          <w:i/>
          <w:iCs/>
          <w:sz w:val="28"/>
          <w:szCs w:val="28"/>
        </w:rPr>
        <w:t xml:space="preserve"> import </w:t>
      </w:r>
      <w:proofErr w:type="spellStart"/>
      <w:r w:rsidRPr="009A4F92">
        <w:rPr>
          <w:rFonts w:ascii="Times New Roman" w:hAnsi="Times New Roman" w:cs="Times New Roman"/>
          <w:i/>
          <w:iCs/>
          <w:sz w:val="28"/>
          <w:szCs w:val="28"/>
        </w:rPr>
        <w:t>RandomForestClassifier</w:t>
      </w:r>
      <w:proofErr w:type="spellEnd"/>
    </w:p>
    <w:p w14:paraId="5AE2C423" w14:textId="63E91012" w:rsidR="007E1B0B" w:rsidRPr="009A4F92" w:rsidRDefault="007E1B0B" w:rsidP="005C32DC">
      <w:pPr>
        <w:spacing w:line="360" w:lineRule="auto"/>
        <w:rPr>
          <w:rFonts w:ascii="Times New Roman" w:hAnsi="Times New Roman" w:cs="Times New Roman"/>
          <w:sz w:val="28"/>
          <w:szCs w:val="28"/>
        </w:rPr>
      </w:pPr>
      <w:r w:rsidRPr="009A4F92">
        <w:rPr>
          <w:rFonts w:ascii="Times New Roman" w:hAnsi="Times New Roman" w:cs="Times New Roman"/>
          <w:noProof/>
          <w:sz w:val="28"/>
          <w:szCs w:val="28"/>
        </w:rPr>
        <w:drawing>
          <wp:inline distT="0" distB="0" distL="0" distR="0" wp14:anchorId="23BCACFC" wp14:editId="3AA1954A">
            <wp:extent cx="5753735" cy="1493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735" cy="1493520"/>
                    </a:xfrm>
                    <a:prstGeom prst="rect">
                      <a:avLst/>
                    </a:prstGeom>
                    <a:noFill/>
                  </pic:spPr>
                </pic:pic>
              </a:graphicData>
            </a:graphic>
          </wp:inline>
        </w:drawing>
      </w:r>
    </w:p>
    <w:p w14:paraId="7F6B0D46" w14:textId="36D18A58"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Random Forest is an ensemble method that builds many decision trees and averages their predictions. Each tree is trained on a different bootstrap sample of the data and uses random subsets of features at each split. This reduces overfitting and captures nonlinear relationships.</w:t>
      </w:r>
    </w:p>
    <w:p w14:paraId="48E94073" w14:textId="3C6E0777"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The hyperparameters (</w:t>
      </w:r>
      <w:proofErr w:type="spellStart"/>
      <w:r w:rsidRPr="009A4F92">
        <w:rPr>
          <w:rFonts w:ascii="Times New Roman" w:hAnsi="Times New Roman" w:cs="Times New Roman"/>
          <w:sz w:val="28"/>
          <w:szCs w:val="28"/>
        </w:rPr>
        <w:t>n_estimators</w:t>
      </w:r>
      <w:proofErr w:type="spellEnd"/>
      <w:r w:rsidRPr="009A4F92">
        <w:rPr>
          <w:rFonts w:ascii="Times New Roman" w:hAnsi="Times New Roman" w:cs="Times New Roman"/>
          <w:sz w:val="28"/>
          <w:szCs w:val="28"/>
        </w:rPr>
        <w:t xml:space="preserve">, </w:t>
      </w:r>
      <w:proofErr w:type="spellStart"/>
      <w:r w:rsidRPr="009A4F92">
        <w:rPr>
          <w:rFonts w:ascii="Times New Roman" w:hAnsi="Times New Roman" w:cs="Times New Roman"/>
          <w:sz w:val="28"/>
          <w:szCs w:val="28"/>
        </w:rPr>
        <w:t>min_samples_split</w:t>
      </w:r>
      <w:proofErr w:type="spellEnd"/>
      <w:r w:rsidRPr="009A4F92">
        <w:rPr>
          <w:rFonts w:ascii="Times New Roman" w:hAnsi="Times New Roman" w:cs="Times New Roman"/>
          <w:sz w:val="28"/>
          <w:szCs w:val="28"/>
        </w:rPr>
        <w:t xml:space="preserve">, </w:t>
      </w:r>
      <w:proofErr w:type="spellStart"/>
      <w:r w:rsidRPr="009A4F92">
        <w:rPr>
          <w:rFonts w:ascii="Times New Roman" w:hAnsi="Times New Roman" w:cs="Times New Roman"/>
          <w:sz w:val="28"/>
          <w:szCs w:val="28"/>
        </w:rPr>
        <w:t>min_samples_leaf</w:t>
      </w:r>
      <w:proofErr w:type="spellEnd"/>
      <w:r w:rsidRPr="009A4F92">
        <w:rPr>
          <w:rFonts w:ascii="Times New Roman" w:hAnsi="Times New Roman" w:cs="Times New Roman"/>
          <w:sz w:val="28"/>
          <w:szCs w:val="28"/>
        </w:rPr>
        <w:t xml:space="preserve">) control the number of trees and the size of splits. </w:t>
      </w:r>
      <w:proofErr w:type="spellStart"/>
      <w:r w:rsidRPr="009A4F92">
        <w:rPr>
          <w:rFonts w:ascii="Times New Roman" w:hAnsi="Times New Roman" w:cs="Times New Roman"/>
          <w:sz w:val="28"/>
          <w:szCs w:val="28"/>
        </w:rPr>
        <w:t>class_weight</w:t>
      </w:r>
      <w:proofErr w:type="spellEnd"/>
      <w:r w:rsidR="009A4F92" w:rsidRPr="009A4F92">
        <w:rPr>
          <w:rFonts w:ascii="Times New Roman" w:hAnsi="Times New Roman" w:cs="Times New Roman"/>
          <w:sz w:val="28"/>
          <w:szCs w:val="28"/>
        </w:rPr>
        <w:t>=</w:t>
      </w:r>
      <w:r w:rsidRPr="009A4F92">
        <w:rPr>
          <w:rFonts w:ascii="Times New Roman" w:hAnsi="Times New Roman" w:cs="Times New Roman"/>
          <w:sz w:val="28"/>
          <w:szCs w:val="28"/>
        </w:rPr>
        <w:t>"balanced" again addresses class imbalance.</w:t>
      </w:r>
    </w:p>
    <w:p w14:paraId="375A45BC" w14:textId="77777777" w:rsidR="005C32DC" w:rsidRPr="009A4F92" w:rsidRDefault="005C32DC" w:rsidP="00EF1C78">
      <w:pPr>
        <w:pStyle w:val="Heading2"/>
        <w:rPr>
          <w:sz w:val="36"/>
          <w:szCs w:val="36"/>
        </w:rPr>
      </w:pPr>
      <w:proofErr w:type="spellStart"/>
      <w:r w:rsidRPr="009A4F92">
        <w:rPr>
          <w:sz w:val="36"/>
          <w:szCs w:val="36"/>
        </w:rPr>
        <w:t>XGBoost</w:t>
      </w:r>
      <w:proofErr w:type="spellEnd"/>
      <w:r w:rsidRPr="009A4F92">
        <w:rPr>
          <w:sz w:val="36"/>
          <w:szCs w:val="36"/>
        </w:rPr>
        <w:t xml:space="preserve"> Pipeline</w:t>
      </w:r>
    </w:p>
    <w:p w14:paraId="1D31FB7D" w14:textId="77777777" w:rsidR="005C32DC" w:rsidRPr="009A4F92" w:rsidRDefault="005C32DC" w:rsidP="005C32DC">
      <w:pPr>
        <w:spacing w:line="360" w:lineRule="auto"/>
        <w:rPr>
          <w:rFonts w:ascii="Times New Roman" w:hAnsi="Times New Roman" w:cs="Times New Roman"/>
          <w:i/>
          <w:iCs/>
          <w:sz w:val="28"/>
          <w:szCs w:val="28"/>
        </w:rPr>
      </w:pPr>
      <w:r w:rsidRPr="009A4F92">
        <w:rPr>
          <w:rFonts w:ascii="Times New Roman" w:hAnsi="Times New Roman" w:cs="Times New Roman"/>
          <w:i/>
          <w:iCs/>
          <w:sz w:val="28"/>
          <w:szCs w:val="28"/>
        </w:rPr>
        <w:t xml:space="preserve">import </w:t>
      </w:r>
      <w:proofErr w:type="spellStart"/>
      <w:r w:rsidRPr="009A4F92">
        <w:rPr>
          <w:rFonts w:ascii="Times New Roman" w:hAnsi="Times New Roman" w:cs="Times New Roman"/>
          <w:i/>
          <w:iCs/>
          <w:sz w:val="28"/>
          <w:szCs w:val="28"/>
        </w:rPr>
        <w:t>xgboost</w:t>
      </w:r>
      <w:proofErr w:type="spellEnd"/>
      <w:r w:rsidRPr="009A4F92">
        <w:rPr>
          <w:rFonts w:ascii="Times New Roman" w:hAnsi="Times New Roman" w:cs="Times New Roman"/>
          <w:i/>
          <w:iCs/>
          <w:sz w:val="28"/>
          <w:szCs w:val="28"/>
        </w:rPr>
        <w:t xml:space="preserve"> as </w:t>
      </w:r>
      <w:proofErr w:type="spellStart"/>
      <w:r w:rsidRPr="009A4F92">
        <w:rPr>
          <w:rFonts w:ascii="Times New Roman" w:hAnsi="Times New Roman" w:cs="Times New Roman"/>
          <w:i/>
          <w:iCs/>
          <w:sz w:val="28"/>
          <w:szCs w:val="28"/>
        </w:rPr>
        <w:t>xgb</w:t>
      </w:r>
      <w:proofErr w:type="spellEnd"/>
    </w:p>
    <w:p w14:paraId="7A7B41FA" w14:textId="1EF77968" w:rsidR="009C449F" w:rsidRPr="009A4F92" w:rsidRDefault="009C449F" w:rsidP="005C32DC">
      <w:pPr>
        <w:spacing w:line="360" w:lineRule="auto"/>
        <w:rPr>
          <w:rFonts w:ascii="Times New Roman" w:hAnsi="Times New Roman" w:cs="Times New Roman"/>
          <w:sz w:val="28"/>
          <w:szCs w:val="28"/>
        </w:rPr>
      </w:pPr>
      <w:r w:rsidRPr="009A4F92">
        <w:rPr>
          <w:rFonts w:ascii="Times New Roman" w:hAnsi="Times New Roman" w:cs="Times New Roman"/>
          <w:noProof/>
          <w:sz w:val="28"/>
          <w:szCs w:val="28"/>
        </w:rPr>
        <w:drawing>
          <wp:inline distT="0" distB="0" distL="0" distR="0" wp14:anchorId="20A814C2" wp14:editId="387C989C">
            <wp:extent cx="5205095" cy="20726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5095" cy="2072640"/>
                    </a:xfrm>
                    <a:prstGeom prst="rect">
                      <a:avLst/>
                    </a:prstGeom>
                    <a:noFill/>
                  </pic:spPr>
                </pic:pic>
              </a:graphicData>
            </a:graphic>
          </wp:inline>
        </w:drawing>
      </w:r>
    </w:p>
    <w:p w14:paraId="7E604D61" w14:textId="2ADBEF9E" w:rsidR="005C32DC" w:rsidRPr="009A4F92" w:rsidRDefault="005C32DC" w:rsidP="005C32DC">
      <w:pPr>
        <w:spacing w:line="360" w:lineRule="auto"/>
        <w:rPr>
          <w:rFonts w:ascii="Times New Roman" w:hAnsi="Times New Roman" w:cs="Times New Roman"/>
          <w:sz w:val="28"/>
          <w:szCs w:val="28"/>
        </w:rPr>
      </w:pPr>
      <w:proofErr w:type="spellStart"/>
      <w:r w:rsidRPr="009A4F92">
        <w:rPr>
          <w:rFonts w:ascii="Times New Roman" w:hAnsi="Times New Roman" w:cs="Times New Roman"/>
          <w:sz w:val="28"/>
          <w:szCs w:val="28"/>
        </w:rPr>
        <w:lastRenderedPageBreak/>
        <w:t>XGBClassifier</w:t>
      </w:r>
      <w:proofErr w:type="spellEnd"/>
      <w:r w:rsidRPr="009A4F92">
        <w:rPr>
          <w:rFonts w:ascii="Times New Roman" w:hAnsi="Times New Roman" w:cs="Times New Roman"/>
          <w:sz w:val="28"/>
          <w:szCs w:val="28"/>
        </w:rPr>
        <w:t xml:space="preserve"> is part of the </w:t>
      </w:r>
      <w:proofErr w:type="spellStart"/>
      <w:r w:rsidRPr="009A4F92">
        <w:rPr>
          <w:rFonts w:ascii="Times New Roman" w:hAnsi="Times New Roman" w:cs="Times New Roman"/>
          <w:sz w:val="28"/>
          <w:szCs w:val="28"/>
        </w:rPr>
        <w:t>XGBoost</w:t>
      </w:r>
      <w:proofErr w:type="spellEnd"/>
      <w:r w:rsidRPr="009A4F92">
        <w:rPr>
          <w:rFonts w:ascii="Times New Roman" w:hAnsi="Times New Roman" w:cs="Times New Roman"/>
          <w:sz w:val="28"/>
          <w:szCs w:val="28"/>
        </w:rPr>
        <w:t xml:space="preserve"> library (Extreme Gradient Boosting). It builds decision trees sequentially, with each new tree correcting the errors of the previous trees. </w:t>
      </w:r>
      <w:proofErr w:type="spellStart"/>
      <w:r w:rsidRPr="009A4F92">
        <w:rPr>
          <w:rFonts w:ascii="Times New Roman" w:hAnsi="Times New Roman" w:cs="Times New Roman"/>
          <w:sz w:val="28"/>
          <w:szCs w:val="28"/>
        </w:rPr>
        <w:t>XGBoost</w:t>
      </w:r>
      <w:proofErr w:type="spellEnd"/>
      <w:r w:rsidRPr="009A4F92">
        <w:rPr>
          <w:rFonts w:ascii="Times New Roman" w:hAnsi="Times New Roman" w:cs="Times New Roman"/>
          <w:sz w:val="28"/>
          <w:szCs w:val="28"/>
        </w:rPr>
        <w:t xml:space="preserve"> is known for high performance and includes regularization to prevent overfitting.</w:t>
      </w:r>
    </w:p>
    <w:p w14:paraId="4F858F8D" w14:textId="77777777"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Key parameters:</w:t>
      </w:r>
    </w:p>
    <w:p w14:paraId="445D473A" w14:textId="3288E6D2" w:rsidR="009A4F92" w:rsidRPr="009A4F92" w:rsidRDefault="005C32DC" w:rsidP="005C32DC">
      <w:pPr>
        <w:spacing w:line="360" w:lineRule="auto"/>
        <w:rPr>
          <w:rFonts w:ascii="Times New Roman" w:hAnsi="Times New Roman" w:cs="Times New Roman"/>
          <w:sz w:val="28"/>
          <w:szCs w:val="28"/>
        </w:rPr>
      </w:pPr>
      <w:proofErr w:type="spellStart"/>
      <w:r w:rsidRPr="009A4F92">
        <w:rPr>
          <w:rFonts w:ascii="Times New Roman" w:hAnsi="Times New Roman" w:cs="Times New Roman"/>
          <w:sz w:val="28"/>
          <w:szCs w:val="28"/>
        </w:rPr>
        <w:t>learning_rate</w:t>
      </w:r>
      <w:proofErr w:type="spellEnd"/>
      <w:r w:rsidRPr="009A4F92">
        <w:rPr>
          <w:rFonts w:ascii="Times New Roman" w:hAnsi="Times New Roman" w:cs="Times New Roman"/>
          <w:sz w:val="28"/>
          <w:szCs w:val="28"/>
        </w:rPr>
        <w:t>: controls how much each new tree contributes.</w:t>
      </w:r>
      <w:r w:rsidR="00F34F0D">
        <w:rPr>
          <w:rFonts w:ascii="Times New Roman" w:hAnsi="Times New Roman" w:cs="Times New Roman"/>
          <w:sz w:val="28"/>
          <w:szCs w:val="28"/>
        </w:rPr>
        <w:br/>
      </w:r>
      <w:proofErr w:type="spellStart"/>
      <w:r w:rsidRPr="009A4F92">
        <w:rPr>
          <w:rFonts w:ascii="Times New Roman" w:hAnsi="Times New Roman" w:cs="Times New Roman"/>
          <w:sz w:val="28"/>
          <w:szCs w:val="28"/>
        </w:rPr>
        <w:t>max_depth</w:t>
      </w:r>
      <w:proofErr w:type="spellEnd"/>
      <w:r w:rsidRPr="009A4F92">
        <w:rPr>
          <w:rFonts w:ascii="Times New Roman" w:hAnsi="Times New Roman" w:cs="Times New Roman"/>
          <w:sz w:val="28"/>
          <w:szCs w:val="28"/>
        </w:rPr>
        <w:t>: limits tree complexity.</w:t>
      </w:r>
      <w:r w:rsidR="00F34F0D">
        <w:rPr>
          <w:rFonts w:ascii="Times New Roman" w:hAnsi="Times New Roman" w:cs="Times New Roman"/>
          <w:sz w:val="28"/>
          <w:szCs w:val="28"/>
        </w:rPr>
        <w:br/>
      </w:r>
      <w:r w:rsidRPr="009A4F92">
        <w:rPr>
          <w:rFonts w:ascii="Times New Roman" w:hAnsi="Times New Roman" w:cs="Times New Roman"/>
          <w:sz w:val="28"/>
          <w:szCs w:val="28"/>
        </w:rPr>
        <w:t xml:space="preserve">subsample and </w:t>
      </w:r>
      <w:proofErr w:type="spellStart"/>
      <w:r w:rsidRPr="009A4F92">
        <w:rPr>
          <w:rFonts w:ascii="Times New Roman" w:hAnsi="Times New Roman" w:cs="Times New Roman"/>
          <w:sz w:val="28"/>
          <w:szCs w:val="28"/>
        </w:rPr>
        <w:t>colsample_bytree</w:t>
      </w:r>
      <w:proofErr w:type="spellEnd"/>
      <w:r w:rsidRPr="009A4F92">
        <w:rPr>
          <w:rFonts w:ascii="Times New Roman" w:hAnsi="Times New Roman" w:cs="Times New Roman"/>
          <w:sz w:val="28"/>
          <w:szCs w:val="28"/>
        </w:rPr>
        <w:t>: randomly sample rows and columns to introduce diversity and reduce overfitting.</w:t>
      </w:r>
    </w:p>
    <w:p w14:paraId="6CB81EFB" w14:textId="77777777" w:rsidR="005C32DC" w:rsidRPr="009A4F92" w:rsidRDefault="005C32DC" w:rsidP="005C32DC">
      <w:pPr>
        <w:pStyle w:val="Heading1"/>
        <w:rPr>
          <w:sz w:val="36"/>
          <w:szCs w:val="36"/>
        </w:rPr>
      </w:pPr>
      <w:r w:rsidRPr="009A4F92">
        <w:rPr>
          <w:sz w:val="36"/>
          <w:szCs w:val="36"/>
        </w:rPr>
        <w:t>Model training and evaluation</w:t>
      </w:r>
    </w:p>
    <w:p w14:paraId="6E897632" w14:textId="77777777"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The script evaluates each pipeline using the Area Under the ROC Curve (AUC) metric. AUC measures how well a model ranks positive cases (churners) higher than negative cases. It is especially informative for imbalanced datasets.</w:t>
      </w:r>
    </w:p>
    <w:p w14:paraId="2A885579" w14:textId="77777777" w:rsidR="005C32DC" w:rsidRPr="009A4F92" w:rsidRDefault="005C32DC" w:rsidP="005C32DC">
      <w:pPr>
        <w:spacing w:line="360" w:lineRule="auto"/>
        <w:rPr>
          <w:rFonts w:ascii="Times New Roman" w:hAnsi="Times New Roman" w:cs="Times New Roman"/>
          <w:i/>
          <w:iCs/>
          <w:sz w:val="28"/>
          <w:szCs w:val="28"/>
        </w:rPr>
      </w:pPr>
      <w:r w:rsidRPr="009A4F92">
        <w:rPr>
          <w:rFonts w:ascii="Times New Roman" w:hAnsi="Times New Roman" w:cs="Times New Roman"/>
          <w:i/>
          <w:iCs/>
          <w:sz w:val="28"/>
          <w:szCs w:val="28"/>
        </w:rPr>
        <w:t xml:space="preserve">from </w:t>
      </w:r>
      <w:proofErr w:type="spellStart"/>
      <w:proofErr w:type="gramStart"/>
      <w:r w:rsidRPr="009A4F92">
        <w:rPr>
          <w:rFonts w:ascii="Times New Roman" w:hAnsi="Times New Roman" w:cs="Times New Roman"/>
          <w:i/>
          <w:iCs/>
          <w:sz w:val="28"/>
          <w:szCs w:val="28"/>
        </w:rPr>
        <w:t>sklearn.metrics</w:t>
      </w:r>
      <w:proofErr w:type="spellEnd"/>
      <w:proofErr w:type="gramEnd"/>
      <w:r w:rsidRPr="009A4F92">
        <w:rPr>
          <w:rFonts w:ascii="Times New Roman" w:hAnsi="Times New Roman" w:cs="Times New Roman"/>
          <w:i/>
          <w:iCs/>
          <w:sz w:val="28"/>
          <w:szCs w:val="28"/>
        </w:rPr>
        <w:t xml:space="preserve"> import </w:t>
      </w:r>
      <w:proofErr w:type="spellStart"/>
      <w:r w:rsidRPr="009A4F92">
        <w:rPr>
          <w:rFonts w:ascii="Times New Roman" w:hAnsi="Times New Roman" w:cs="Times New Roman"/>
          <w:i/>
          <w:iCs/>
          <w:sz w:val="28"/>
          <w:szCs w:val="28"/>
        </w:rPr>
        <w:t>roc_auc_score</w:t>
      </w:r>
      <w:proofErr w:type="spellEnd"/>
    </w:p>
    <w:p w14:paraId="1D5BF7DB" w14:textId="371AB784" w:rsidR="00EF1C78" w:rsidRPr="009A4F92" w:rsidRDefault="00EF1C78" w:rsidP="005C32DC">
      <w:pPr>
        <w:spacing w:line="360" w:lineRule="auto"/>
        <w:rPr>
          <w:rFonts w:ascii="Times New Roman" w:hAnsi="Times New Roman" w:cs="Times New Roman"/>
          <w:sz w:val="28"/>
          <w:szCs w:val="28"/>
        </w:rPr>
      </w:pPr>
      <w:r w:rsidRPr="009A4F92">
        <w:rPr>
          <w:rFonts w:ascii="Times New Roman" w:hAnsi="Times New Roman" w:cs="Times New Roman"/>
          <w:noProof/>
          <w:sz w:val="28"/>
          <w:szCs w:val="28"/>
        </w:rPr>
        <w:drawing>
          <wp:inline distT="0" distB="0" distL="0" distR="0" wp14:anchorId="773EB270" wp14:editId="04046170">
            <wp:extent cx="4420235" cy="30556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20235" cy="3055620"/>
                    </a:xfrm>
                    <a:prstGeom prst="rect">
                      <a:avLst/>
                    </a:prstGeom>
                    <a:noFill/>
                  </pic:spPr>
                </pic:pic>
              </a:graphicData>
            </a:graphic>
          </wp:inline>
        </w:drawing>
      </w:r>
    </w:p>
    <w:p w14:paraId="5BF3F827" w14:textId="36A58209" w:rsidR="00E55DF5"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lastRenderedPageBreak/>
        <w:t>Each pipeline is fitted on the training data (</w:t>
      </w:r>
      <w:proofErr w:type="gramStart"/>
      <w:r w:rsidRPr="009A4F92">
        <w:rPr>
          <w:rFonts w:ascii="Times New Roman" w:hAnsi="Times New Roman" w:cs="Times New Roman"/>
          <w:sz w:val="28"/>
          <w:szCs w:val="28"/>
        </w:rPr>
        <w:t>fit(</w:t>
      </w:r>
      <w:proofErr w:type="spellStart"/>
      <w:proofErr w:type="gramEnd"/>
      <w:r w:rsidRPr="009A4F92">
        <w:rPr>
          <w:rFonts w:ascii="Times New Roman" w:hAnsi="Times New Roman" w:cs="Times New Roman"/>
          <w:sz w:val="28"/>
          <w:szCs w:val="28"/>
        </w:rPr>
        <w:t>X_train</w:t>
      </w:r>
      <w:proofErr w:type="spellEnd"/>
      <w:r w:rsidRPr="009A4F92">
        <w:rPr>
          <w:rFonts w:ascii="Times New Roman" w:hAnsi="Times New Roman" w:cs="Times New Roman"/>
          <w:sz w:val="28"/>
          <w:szCs w:val="28"/>
        </w:rPr>
        <w:t xml:space="preserve">, </w:t>
      </w:r>
      <w:proofErr w:type="spellStart"/>
      <w:r w:rsidRPr="009A4F92">
        <w:rPr>
          <w:rFonts w:ascii="Times New Roman" w:hAnsi="Times New Roman" w:cs="Times New Roman"/>
          <w:sz w:val="28"/>
          <w:szCs w:val="28"/>
        </w:rPr>
        <w:t>y_train</w:t>
      </w:r>
      <w:proofErr w:type="spellEnd"/>
      <w:r w:rsidRPr="009A4F92">
        <w:rPr>
          <w:rFonts w:ascii="Times New Roman" w:hAnsi="Times New Roman" w:cs="Times New Roman"/>
          <w:sz w:val="28"/>
          <w:szCs w:val="28"/>
        </w:rPr>
        <w:t>)).</w:t>
      </w:r>
      <w:r w:rsidR="00F34F0D">
        <w:rPr>
          <w:rFonts w:ascii="Times New Roman" w:hAnsi="Times New Roman" w:cs="Times New Roman"/>
          <w:sz w:val="28"/>
          <w:szCs w:val="28"/>
        </w:rPr>
        <w:br/>
      </w:r>
      <w:proofErr w:type="spellStart"/>
      <w:r w:rsidRPr="009A4F92">
        <w:rPr>
          <w:rFonts w:ascii="Times New Roman" w:hAnsi="Times New Roman" w:cs="Times New Roman"/>
          <w:sz w:val="28"/>
          <w:szCs w:val="28"/>
        </w:rPr>
        <w:t>predict_proba</w:t>
      </w:r>
      <w:proofErr w:type="spellEnd"/>
      <w:r w:rsidRPr="009A4F92">
        <w:rPr>
          <w:rFonts w:ascii="Times New Roman" w:hAnsi="Times New Roman" w:cs="Times New Roman"/>
          <w:sz w:val="28"/>
          <w:szCs w:val="28"/>
        </w:rPr>
        <w:t xml:space="preserve"> generates the probability that each test sample is a churner. The second column (</w:t>
      </w:r>
      <w:proofErr w:type="gramStart"/>
      <w:r w:rsidRPr="009A4F92">
        <w:rPr>
          <w:rFonts w:ascii="Times New Roman" w:hAnsi="Times New Roman" w:cs="Times New Roman"/>
          <w:sz w:val="28"/>
          <w:szCs w:val="28"/>
        </w:rPr>
        <w:t>[:,</w:t>
      </w:r>
      <w:proofErr w:type="gramEnd"/>
      <w:r w:rsidRPr="009A4F92">
        <w:rPr>
          <w:rFonts w:ascii="Times New Roman" w:hAnsi="Times New Roman" w:cs="Times New Roman"/>
          <w:sz w:val="28"/>
          <w:szCs w:val="28"/>
        </w:rPr>
        <w:t xml:space="preserve"> 1]) corresponds to the churn class.</w:t>
      </w:r>
      <w:r w:rsidR="00F34F0D">
        <w:rPr>
          <w:rFonts w:ascii="Times New Roman" w:hAnsi="Times New Roman" w:cs="Times New Roman"/>
          <w:sz w:val="28"/>
          <w:szCs w:val="28"/>
        </w:rPr>
        <w:br/>
      </w:r>
      <w:proofErr w:type="spellStart"/>
      <w:r w:rsidRPr="009A4F92">
        <w:rPr>
          <w:rFonts w:ascii="Times New Roman" w:hAnsi="Times New Roman" w:cs="Times New Roman"/>
          <w:sz w:val="28"/>
          <w:szCs w:val="28"/>
        </w:rPr>
        <w:t>roc_auc_score</w:t>
      </w:r>
      <w:proofErr w:type="spellEnd"/>
      <w:r w:rsidRPr="009A4F92">
        <w:rPr>
          <w:rFonts w:ascii="Times New Roman" w:hAnsi="Times New Roman" w:cs="Times New Roman"/>
          <w:sz w:val="28"/>
          <w:szCs w:val="28"/>
        </w:rPr>
        <w:t xml:space="preserve"> computes the AUC by comparing predicted probabilities with the true labels.</w:t>
      </w:r>
      <w:r w:rsidR="00F34F0D">
        <w:rPr>
          <w:rFonts w:ascii="Times New Roman" w:hAnsi="Times New Roman" w:cs="Times New Roman"/>
          <w:sz w:val="28"/>
          <w:szCs w:val="28"/>
        </w:rPr>
        <w:br/>
      </w:r>
      <w:r w:rsidRPr="009A4F92">
        <w:rPr>
          <w:rFonts w:ascii="Times New Roman" w:hAnsi="Times New Roman" w:cs="Times New Roman"/>
          <w:sz w:val="28"/>
          <w:szCs w:val="28"/>
        </w:rPr>
        <w:t>The best model is selected based on the highest AUC score.</w:t>
      </w:r>
      <w:r w:rsidR="00F34F0D">
        <w:rPr>
          <w:rFonts w:ascii="Times New Roman" w:hAnsi="Times New Roman" w:cs="Times New Roman"/>
          <w:sz w:val="28"/>
          <w:szCs w:val="28"/>
        </w:rPr>
        <w:br/>
      </w:r>
      <w:r w:rsidRPr="009A4F92">
        <w:rPr>
          <w:rFonts w:ascii="Times New Roman" w:hAnsi="Times New Roman" w:cs="Times New Roman"/>
          <w:sz w:val="28"/>
          <w:szCs w:val="28"/>
        </w:rPr>
        <w:t>After training, the AUC for each model is printed, and the best model is identified.</w:t>
      </w:r>
    </w:p>
    <w:p w14:paraId="52A10119" w14:textId="77777777" w:rsidR="005C32DC" w:rsidRPr="009A4F92" w:rsidRDefault="005C32DC" w:rsidP="005C32DC">
      <w:pPr>
        <w:pStyle w:val="Heading1"/>
        <w:rPr>
          <w:sz w:val="36"/>
          <w:szCs w:val="36"/>
        </w:rPr>
      </w:pPr>
      <w:r w:rsidRPr="009A4F92">
        <w:rPr>
          <w:sz w:val="36"/>
          <w:szCs w:val="36"/>
        </w:rPr>
        <w:t>Saving and using the best model</w:t>
      </w:r>
    </w:p>
    <w:p w14:paraId="2CD99B65" w14:textId="77777777" w:rsidR="00E55DF5" w:rsidRPr="009A4F92" w:rsidRDefault="005C32DC" w:rsidP="005C32DC">
      <w:pPr>
        <w:spacing w:line="360" w:lineRule="auto"/>
        <w:rPr>
          <w:rFonts w:ascii="Times New Roman" w:hAnsi="Times New Roman" w:cs="Times New Roman"/>
          <w:i/>
          <w:iCs/>
          <w:sz w:val="28"/>
          <w:szCs w:val="28"/>
        </w:rPr>
      </w:pPr>
      <w:r w:rsidRPr="009A4F92">
        <w:rPr>
          <w:rFonts w:ascii="Times New Roman" w:hAnsi="Times New Roman" w:cs="Times New Roman"/>
          <w:i/>
          <w:iCs/>
          <w:sz w:val="28"/>
          <w:szCs w:val="28"/>
        </w:rPr>
        <w:t xml:space="preserve">import </w:t>
      </w:r>
      <w:proofErr w:type="spellStart"/>
      <w:r w:rsidRPr="009A4F92">
        <w:rPr>
          <w:rFonts w:ascii="Times New Roman" w:hAnsi="Times New Roman" w:cs="Times New Roman"/>
          <w:i/>
          <w:iCs/>
          <w:sz w:val="28"/>
          <w:szCs w:val="28"/>
        </w:rPr>
        <w:t>joblib</w:t>
      </w:r>
      <w:proofErr w:type="spellEnd"/>
    </w:p>
    <w:p w14:paraId="6607B838" w14:textId="103DC5CA" w:rsidR="005C32DC" w:rsidRPr="009A4F92" w:rsidRDefault="005C32DC" w:rsidP="005C32DC">
      <w:pPr>
        <w:spacing w:line="360" w:lineRule="auto"/>
        <w:rPr>
          <w:rFonts w:ascii="Times New Roman" w:hAnsi="Times New Roman" w:cs="Times New Roman"/>
          <w:i/>
          <w:iCs/>
          <w:sz w:val="28"/>
          <w:szCs w:val="28"/>
        </w:rPr>
      </w:pPr>
      <w:proofErr w:type="spellStart"/>
      <w:proofErr w:type="gramStart"/>
      <w:r w:rsidRPr="009A4F92">
        <w:rPr>
          <w:rFonts w:ascii="Times New Roman" w:hAnsi="Times New Roman" w:cs="Times New Roman"/>
          <w:i/>
          <w:iCs/>
          <w:sz w:val="28"/>
          <w:szCs w:val="28"/>
        </w:rPr>
        <w:t>joblib.dump</w:t>
      </w:r>
      <w:proofErr w:type="spellEnd"/>
      <w:proofErr w:type="gramEnd"/>
      <w:r w:rsidRPr="009A4F92">
        <w:rPr>
          <w:rFonts w:ascii="Times New Roman" w:hAnsi="Times New Roman" w:cs="Times New Roman"/>
          <w:i/>
          <w:iCs/>
          <w:sz w:val="28"/>
          <w:szCs w:val="28"/>
        </w:rPr>
        <w:t>(</w:t>
      </w:r>
      <w:proofErr w:type="spellStart"/>
      <w:r w:rsidRPr="009A4F92">
        <w:rPr>
          <w:rFonts w:ascii="Times New Roman" w:hAnsi="Times New Roman" w:cs="Times New Roman"/>
          <w:i/>
          <w:iCs/>
          <w:sz w:val="28"/>
          <w:szCs w:val="28"/>
        </w:rPr>
        <w:t>best_model</w:t>
      </w:r>
      <w:proofErr w:type="spellEnd"/>
      <w:r w:rsidRPr="009A4F92">
        <w:rPr>
          <w:rFonts w:ascii="Times New Roman" w:hAnsi="Times New Roman" w:cs="Times New Roman"/>
          <w:i/>
          <w:iCs/>
          <w:sz w:val="28"/>
          <w:szCs w:val="28"/>
        </w:rPr>
        <w:t>, "</w:t>
      </w:r>
      <w:proofErr w:type="spellStart"/>
      <w:r w:rsidRPr="009A4F92">
        <w:rPr>
          <w:rFonts w:ascii="Times New Roman" w:hAnsi="Times New Roman" w:cs="Times New Roman"/>
          <w:i/>
          <w:iCs/>
          <w:sz w:val="28"/>
          <w:szCs w:val="28"/>
        </w:rPr>
        <w:t>best_churn_model.pkl</w:t>
      </w:r>
      <w:proofErr w:type="spellEnd"/>
      <w:r w:rsidRPr="009A4F92">
        <w:rPr>
          <w:rFonts w:ascii="Times New Roman" w:hAnsi="Times New Roman" w:cs="Times New Roman"/>
          <w:i/>
          <w:iCs/>
          <w:sz w:val="28"/>
          <w:szCs w:val="28"/>
        </w:rPr>
        <w:t>")</w:t>
      </w:r>
    </w:p>
    <w:p w14:paraId="513338B9" w14:textId="77777777" w:rsidR="005C32DC" w:rsidRPr="009A4F92" w:rsidRDefault="005C32DC" w:rsidP="005C32DC">
      <w:pPr>
        <w:spacing w:line="360" w:lineRule="auto"/>
        <w:rPr>
          <w:rFonts w:ascii="Times New Roman" w:hAnsi="Times New Roman" w:cs="Times New Roman"/>
          <w:sz w:val="28"/>
          <w:szCs w:val="28"/>
        </w:rPr>
      </w:pPr>
      <w:r w:rsidRPr="009A4F92">
        <w:rPr>
          <w:rFonts w:ascii="Times New Roman" w:hAnsi="Times New Roman" w:cs="Times New Roman"/>
          <w:sz w:val="28"/>
          <w:szCs w:val="28"/>
        </w:rPr>
        <w:t xml:space="preserve">The best performing pipeline is saved to disk using </w:t>
      </w:r>
      <w:proofErr w:type="spellStart"/>
      <w:proofErr w:type="gramStart"/>
      <w:r w:rsidRPr="009A4F92">
        <w:rPr>
          <w:rFonts w:ascii="Times New Roman" w:hAnsi="Times New Roman" w:cs="Times New Roman"/>
          <w:sz w:val="28"/>
          <w:szCs w:val="28"/>
        </w:rPr>
        <w:t>joblib.dump</w:t>
      </w:r>
      <w:proofErr w:type="spellEnd"/>
      <w:proofErr w:type="gramEnd"/>
      <w:r w:rsidRPr="009A4F92">
        <w:rPr>
          <w:rFonts w:ascii="Times New Roman" w:hAnsi="Times New Roman" w:cs="Times New Roman"/>
          <w:sz w:val="28"/>
          <w:szCs w:val="28"/>
        </w:rPr>
        <w:t>. This file can later be loaded to make predictions without retraining.</w:t>
      </w:r>
    </w:p>
    <w:p w14:paraId="522A42A4" w14:textId="434DBCE8" w:rsidR="00E55DF5" w:rsidRPr="009A4F92" w:rsidRDefault="00E55DF5" w:rsidP="005C32DC">
      <w:pPr>
        <w:spacing w:line="360" w:lineRule="auto"/>
        <w:rPr>
          <w:rFonts w:ascii="Times New Roman" w:hAnsi="Times New Roman" w:cs="Times New Roman"/>
          <w:sz w:val="28"/>
          <w:szCs w:val="28"/>
        </w:rPr>
      </w:pPr>
      <w:r w:rsidRPr="009A4F92">
        <w:rPr>
          <w:rFonts w:ascii="Times New Roman" w:hAnsi="Times New Roman" w:cs="Times New Roman"/>
          <w:noProof/>
          <w:sz w:val="28"/>
          <w:szCs w:val="28"/>
        </w:rPr>
        <w:drawing>
          <wp:inline distT="0" distB="0" distL="0" distR="0" wp14:anchorId="7AA89B95" wp14:editId="355B8648">
            <wp:extent cx="5761355" cy="3169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1355" cy="3169920"/>
                    </a:xfrm>
                    <a:prstGeom prst="rect">
                      <a:avLst/>
                    </a:prstGeom>
                    <a:noFill/>
                  </pic:spPr>
                </pic:pic>
              </a:graphicData>
            </a:graphic>
          </wp:inline>
        </w:drawing>
      </w:r>
    </w:p>
    <w:p w14:paraId="3B32B7DF" w14:textId="5EDB89D0" w:rsidR="008C19BB" w:rsidRPr="009A4F92" w:rsidRDefault="005C32DC" w:rsidP="0040047A">
      <w:pPr>
        <w:spacing w:line="360" w:lineRule="auto"/>
        <w:rPr>
          <w:rFonts w:ascii="Times New Roman" w:hAnsi="Times New Roman" w:cs="Times New Roman"/>
          <w:sz w:val="28"/>
          <w:szCs w:val="28"/>
        </w:rPr>
      </w:pPr>
      <w:r w:rsidRPr="009A4F92">
        <w:rPr>
          <w:rFonts w:ascii="Times New Roman" w:hAnsi="Times New Roman" w:cs="Times New Roman"/>
          <w:sz w:val="28"/>
          <w:szCs w:val="28"/>
        </w:rPr>
        <w:t>A subset of 30 customers from the test set is selected.</w:t>
      </w:r>
      <w:r w:rsidR="00F34F0D">
        <w:rPr>
          <w:rFonts w:ascii="Times New Roman" w:hAnsi="Times New Roman" w:cs="Times New Roman"/>
          <w:sz w:val="28"/>
          <w:szCs w:val="28"/>
        </w:rPr>
        <w:t xml:space="preserve"> </w:t>
      </w:r>
      <w:r w:rsidRPr="009A4F92">
        <w:rPr>
          <w:rFonts w:ascii="Times New Roman" w:hAnsi="Times New Roman" w:cs="Times New Roman"/>
          <w:sz w:val="28"/>
          <w:szCs w:val="28"/>
        </w:rPr>
        <w:t>The model predicts the probability of churn for each customer.</w:t>
      </w:r>
      <w:r w:rsidR="00F34F0D">
        <w:rPr>
          <w:rFonts w:ascii="Times New Roman" w:hAnsi="Times New Roman" w:cs="Times New Roman"/>
          <w:sz w:val="28"/>
          <w:szCs w:val="28"/>
        </w:rPr>
        <w:br/>
      </w:r>
      <w:r w:rsidRPr="009A4F92">
        <w:rPr>
          <w:rFonts w:ascii="Times New Roman" w:hAnsi="Times New Roman" w:cs="Times New Roman"/>
          <w:sz w:val="28"/>
          <w:szCs w:val="28"/>
        </w:rPr>
        <w:lastRenderedPageBreak/>
        <w:t>Probabilities are converted to percentages for readability (e.g., “35.74%”).</w:t>
      </w:r>
      <w:r w:rsidR="00F34F0D">
        <w:rPr>
          <w:rFonts w:ascii="Times New Roman" w:hAnsi="Times New Roman" w:cs="Times New Roman"/>
          <w:sz w:val="28"/>
          <w:szCs w:val="28"/>
        </w:rPr>
        <w:br/>
      </w:r>
      <w:r w:rsidRPr="009A4F92">
        <w:rPr>
          <w:rFonts w:ascii="Times New Roman" w:hAnsi="Times New Roman" w:cs="Times New Roman"/>
          <w:sz w:val="28"/>
          <w:szCs w:val="28"/>
        </w:rPr>
        <w:t>A binary Prediction column is added (0 = not predicted to churn; 1 = predicted to churn).</w:t>
      </w:r>
      <w:r w:rsidR="00F34F0D">
        <w:rPr>
          <w:rFonts w:ascii="Times New Roman" w:hAnsi="Times New Roman" w:cs="Times New Roman"/>
          <w:sz w:val="28"/>
          <w:szCs w:val="28"/>
        </w:rPr>
        <w:br/>
      </w:r>
      <w:r w:rsidRPr="009A4F92">
        <w:rPr>
          <w:rFonts w:ascii="Times New Roman" w:hAnsi="Times New Roman" w:cs="Times New Roman"/>
          <w:sz w:val="28"/>
          <w:szCs w:val="28"/>
        </w:rPr>
        <w:t>The resulting table is printed, showing the original features alongside the model’s predictions.</w:t>
      </w:r>
    </w:p>
    <w:p w14:paraId="6F41ADCB" w14:textId="757EC37F" w:rsidR="00CA725A" w:rsidRPr="00C232AC" w:rsidRDefault="00CA725A" w:rsidP="00C232AC">
      <w:pPr>
        <w:pStyle w:val="Heading1"/>
        <w:rPr>
          <w:sz w:val="36"/>
          <w:szCs w:val="36"/>
        </w:rPr>
      </w:pPr>
      <w:r w:rsidRPr="009A4F92">
        <w:rPr>
          <w:sz w:val="36"/>
          <w:szCs w:val="36"/>
        </w:rPr>
        <w:t>Model performance and results</w:t>
      </w:r>
    </w:p>
    <w:p w14:paraId="03EB92B4" w14:textId="513282B2" w:rsidR="00BA49FE" w:rsidRPr="009A4F92" w:rsidRDefault="00BA49FE" w:rsidP="005B033C">
      <w:pPr>
        <w:spacing w:line="360" w:lineRule="auto"/>
        <w:rPr>
          <w:rFonts w:ascii="Times New Roman" w:hAnsi="Times New Roman" w:cs="Times New Roman"/>
          <w:sz w:val="28"/>
          <w:szCs w:val="28"/>
        </w:rPr>
      </w:pPr>
      <w:r w:rsidRPr="00BA49FE">
        <w:rPr>
          <w:rFonts w:ascii="Times New Roman" w:hAnsi="Times New Roman" w:cs="Times New Roman"/>
          <w:sz w:val="28"/>
          <w:szCs w:val="28"/>
        </w:rPr>
        <w:t xml:space="preserve">Three classification models were trained and evaluated using </w:t>
      </w:r>
      <w:r w:rsidRPr="00BA49FE">
        <w:rPr>
          <w:rFonts w:ascii="Times New Roman" w:hAnsi="Times New Roman" w:cs="Times New Roman"/>
          <w:b/>
          <w:bCs/>
          <w:sz w:val="28"/>
          <w:szCs w:val="28"/>
        </w:rPr>
        <w:t>ROC AUC</w:t>
      </w:r>
      <w:r w:rsidRPr="00BA49FE">
        <w:rPr>
          <w:rFonts w:ascii="Times New Roman" w:hAnsi="Times New Roman" w:cs="Times New Roman"/>
          <w:sz w:val="28"/>
          <w:szCs w:val="28"/>
        </w:rPr>
        <w:t>, which measures how well the model</w:t>
      </w:r>
      <w:r w:rsidR="00C232AC">
        <w:rPr>
          <w:rFonts w:ascii="Times New Roman" w:hAnsi="Times New Roman" w:cs="Times New Roman"/>
          <w:sz w:val="28"/>
          <w:szCs w:val="28"/>
        </w:rPr>
        <w:t xml:space="preserve"> </w:t>
      </w:r>
      <w:r w:rsidR="00C232AC" w:rsidRPr="00C232AC">
        <w:rPr>
          <w:rFonts w:ascii="Times New Roman" w:hAnsi="Times New Roman" w:cs="Times New Roman"/>
          <w:sz w:val="28"/>
          <w:szCs w:val="28"/>
        </w:rPr>
        <w:t>distinguishes</w:t>
      </w:r>
      <w:r w:rsidR="00C232AC">
        <w:rPr>
          <w:rFonts w:ascii="Times New Roman" w:hAnsi="Times New Roman" w:cs="Times New Roman"/>
          <w:sz w:val="28"/>
          <w:szCs w:val="28"/>
        </w:rPr>
        <w:t xml:space="preserve"> </w:t>
      </w:r>
      <w:r w:rsidRPr="00BA49FE">
        <w:rPr>
          <w:rFonts w:ascii="Times New Roman" w:hAnsi="Times New Roman" w:cs="Times New Roman"/>
          <w:sz w:val="28"/>
          <w:szCs w:val="28"/>
        </w:rPr>
        <w:t>between churners and non-churners across all probability thresholds:</w:t>
      </w:r>
    </w:p>
    <w:p w14:paraId="0992B449" w14:textId="5C1AFC61" w:rsidR="005B033C" w:rsidRPr="00BA49FE" w:rsidRDefault="005B033C" w:rsidP="005B033C">
      <w:pPr>
        <w:spacing w:line="360" w:lineRule="auto"/>
        <w:rPr>
          <w:rFonts w:ascii="Times New Roman" w:hAnsi="Times New Roman" w:cs="Times New Roman"/>
          <w:sz w:val="28"/>
          <w:szCs w:val="28"/>
        </w:rPr>
      </w:pPr>
      <w:r w:rsidRPr="009A4F92">
        <w:rPr>
          <w:rFonts w:ascii="Times New Roman" w:hAnsi="Times New Roman" w:cs="Times New Roman"/>
          <w:sz w:val="28"/>
          <w:szCs w:val="28"/>
        </w:rPr>
        <w:drawing>
          <wp:inline distT="0" distB="0" distL="0" distR="0" wp14:anchorId="1251075B" wp14:editId="60C2AD42">
            <wp:extent cx="2424223" cy="1502163"/>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432996" cy="1507599"/>
                    </a:xfrm>
                    <a:prstGeom prst="rect">
                      <a:avLst/>
                    </a:prstGeom>
                  </pic:spPr>
                </pic:pic>
              </a:graphicData>
            </a:graphic>
          </wp:inline>
        </w:drawing>
      </w:r>
    </w:p>
    <w:p w14:paraId="0F7836EF" w14:textId="77777777" w:rsidR="00BA49FE" w:rsidRPr="00BA49FE" w:rsidRDefault="00BA49FE" w:rsidP="005B033C">
      <w:pPr>
        <w:spacing w:line="360" w:lineRule="auto"/>
        <w:rPr>
          <w:rFonts w:ascii="Times New Roman" w:hAnsi="Times New Roman" w:cs="Times New Roman"/>
          <w:sz w:val="28"/>
          <w:szCs w:val="28"/>
        </w:rPr>
      </w:pPr>
      <w:r w:rsidRPr="00BA49FE">
        <w:rPr>
          <w:rFonts w:ascii="Times New Roman" w:hAnsi="Times New Roman" w:cs="Times New Roman"/>
          <w:sz w:val="28"/>
          <w:szCs w:val="28"/>
        </w:rPr>
        <w:t xml:space="preserve">Among the evaluated models, </w:t>
      </w:r>
      <w:proofErr w:type="spellStart"/>
      <w:r w:rsidRPr="00BA49FE">
        <w:rPr>
          <w:rFonts w:ascii="Times New Roman" w:hAnsi="Times New Roman" w:cs="Times New Roman"/>
          <w:sz w:val="28"/>
          <w:szCs w:val="28"/>
        </w:rPr>
        <w:t>XGBoost</w:t>
      </w:r>
      <w:proofErr w:type="spellEnd"/>
      <w:r w:rsidRPr="00BA49FE">
        <w:rPr>
          <w:rFonts w:ascii="Times New Roman" w:hAnsi="Times New Roman" w:cs="Times New Roman"/>
          <w:sz w:val="28"/>
          <w:szCs w:val="28"/>
        </w:rPr>
        <w:t xml:space="preserve"> achieved the highest AUC, indicating the strongest ability to separate customers who are likely to churn from those who are not. This confirms that non-linear relationships and feature interactions play an important role in churn </w:t>
      </w:r>
      <w:proofErr w:type="spellStart"/>
      <w:r w:rsidRPr="00BA49FE">
        <w:rPr>
          <w:rFonts w:ascii="Times New Roman" w:hAnsi="Times New Roman" w:cs="Times New Roman"/>
          <w:sz w:val="28"/>
          <w:szCs w:val="28"/>
        </w:rPr>
        <w:t>behaviour</w:t>
      </w:r>
      <w:proofErr w:type="spellEnd"/>
      <w:r w:rsidRPr="00BA49FE">
        <w:rPr>
          <w:rFonts w:ascii="Times New Roman" w:hAnsi="Times New Roman" w:cs="Times New Roman"/>
          <w:sz w:val="28"/>
          <w:szCs w:val="28"/>
        </w:rPr>
        <w:t xml:space="preserve">. As a result, </w:t>
      </w:r>
      <w:proofErr w:type="spellStart"/>
      <w:r w:rsidRPr="00BA49FE">
        <w:rPr>
          <w:rFonts w:ascii="Times New Roman" w:hAnsi="Times New Roman" w:cs="Times New Roman"/>
          <w:sz w:val="28"/>
          <w:szCs w:val="28"/>
        </w:rPr>
        <w:t>XGBoost</w:t>
      </w:r>
      <w:proofErr w:type="spellEnd"/>
      <w:r w:rsidRPr="00BA49FE">
        <w:rPr>
          <w:rFonts w:ascii="Times New Roman" w:hAnsi="Times New Roman" w:cs="Times New Roman"/>
          <w:sz w:val="28"/>
          <w:szCs w:val="28"/>
        </w:rPr>
        <w:t xml:space="preserve"> was selected as the final model and saved for further use.</w:t>
      </w:r>
    </w:p>
    <w:p w14:paraId="60D55B85" w14:textId="77777777" w:rsidR="00BA49FE" w:rsidRPr="00BA49FE" w:rsidRDefault="00BA49FE" w:rsidP="005B033C">
      <w:pPr>
        <w:spacing w:line="360" w:lineRule="auto"/>
        <w:rPr>
          <w:rFonts w:ascii="Times New Roman" w:hAnsi="Times New Roman" w:cs="Times New Roman"/>
          <w:sz w:val="28"/>
          <w:szCs w:val="28"/>
        </w:rPr>
      </w:pPr>
      <w:r w:rsidRPr="00BA49FE">
        <w:rPr>
          <w:rFonts w:ascii="Times New Roman" w:hAnsi="Times New Roman" w:cs="Times New Roman"/>
          <w:sz w:val="28"/>
          <w:szCs w:val="28"/>
        </w:rPr>
        <w:t>The final model outputs a churn probability for each customer, representing the estimated likelihood that the customer will leave the company. To convert these probabilities into actionable predictions, a decision threshold of 50% (0.5) was applied:</w:t>
      </w:r>
    </w:p>
    <w:p w14:paraId="46085810" w14:textId="4FF3DE7E" w:rsidR="00BA49FE" w:rsidRPr="00BA49FE" w:rsidRDefault="00BA49FE" w:rsidP="005B033C">
      <w:pPr>
        <w:spacing w:line="360" w:lineRule="auto"/>
        <w:rPr>
          <w:rFonts w:ascii="Times New Roman" w:hAnsi="Times New Roman" w:cs="Times New Roman"/>
          <w:sz w:val="28"/>
          <w:szCs w:val="28"/>
        </w:rPr>
      </w:pPr>
      <w:r w:rsidRPr="00BA49FE">
        <w:rPr>
          <w:rFonts w:ascii="Times New Roman" w:hAnsi="Times New Roman" w:cs="Times New Roman"/>
          <w:b/>
          <w:bCs/>
          <w:sz w:val="28"/>
          <w:szCs w:val="28"/>
        </w:rPr>
        <w:lastRenderedPageBreak/>
        <w:t>Prediction = 1 (Churn)</w:t>
      </w:r>
      <w:r w:rsidRPr="00BA49FE">
        <w:rPr>
          <w:rFonts w:ascii="Times New Roman" w:hAnsi="Times New Roman" w:cs="Times New Roman"/>
          <w:sz w:val="28"/>
          <w:szCs w:val="28"/>
        </w:rPr>
        <w:t xml:space="preserve"> </w:t>
      </w:r>
      <w:r w:rsidR="005B033C" w:rsidRPr="009A4F92">
        <w:rPr>
          <w:rFonts w:ascii="Times New Roman" w:hAnsi="Times New Roman" w:cs="Times New Roman"/>
          <w:sz w:val="28"/>
          <w:szCs w:val="28"/>
        </w:rPr>
        <w:t>-</w:t>
      </w:r>
      <w:r w:rsidRPr="00BA49FE">
        <w:rPr>
          <w:rFonts w:ascii="Times New Roman" w:hAnsi="Times New Roman" w:cs="Times New Roman"/>
          <w:sz w:val="28"/>
          <w:szCs w:val="28"/>
        </w:rPr>
        <w:t xml:space="preserve"> churn probability </w:t>
      </w:r>
      <w:r w:rsidRPr="00BA49FE">
        <w:rPr>
          <w:rFonts w:ascii="Times New Roman" w:hAnsi="Times New Roman" w:cs="Times New Roman"/>
          <w:b/>
          <w:bCs/>
          <w:sz w:val="28"/>
          <w:szCs w:val="28"/>
        </w:rPr>
        <w:t>≥ 50%</w:t>
      </w:r>
      <w:r w:rsidR="005B033C" w:rsidRPr="009A4F92">
        <w:rPr>
          <w:rFonts w:ascii="Times New Roman" w:hAnsi="Times New Roman" w:cs="Times New Roman"/>
          <w:sz w:val="28"/>
          <w:szCs w:val="28"/>
        </w:rPr>
        <w:br/>
      </w:r>
      <w:r w:rsidRPr="00BA49FE">
        <w:rPr>
          <w:rFonts w:ascii="Times New Roman" w:hAnsi="Times New Roman" w:cs="Times New Roman"/>
          <w:b/>
          <w:bCs/>
          <w:sz w:val="28"/>
          <w:szCs w:val="28"/>
        </w:rPr>
        <w:t>Prediction = 0 (No Churn)</w:t>
      </w:r>
      <w:r w:rsidRPr="00BA49FE">
        <w:rPr>
          <w:rFonts w:ascii="Times New Roman" w:hAnsi="Times New Roman" w:cs="Times New Roman"/>
          <w:sz w:val="28"/>
          <w:szCs w:val="28"/>
        </w:rPr>
        <w:t xml:space="preserve"> </w:t>
      </w:r>
      <w:r w:rsidR="005B033C" w:rsidRPr="009A4F92">
        <w:rPr>
          <w:rFonts w:ascii="Times New Roman" w:hAnsi="Times New Roman" w:cs="Times New Roman"/>
          <w:sz w:val="28"/>
          <w:szCs w:val="28"/>
        </w:rPr>
        <w:t>-</w:t>
      </w:r>
      <w:r w:rsidRPr="00BA49FE">
        <w:rPr>
          <w:rFonts w:ascii="Times New Roman" w:hAnsi="Times New Roman" w:cs="Times New Roman"/>
          <w:sz w:val="28"/>
          <w:szCs w:val="28"/>
        </w:rPr>
        <w:t xml:space="preserve"> churn probability </w:t>
      </w:r>
      <w:r w:rsidRPr="00BA49FE">
        <w:rPr>
          <w:rFonts w:ascii="Times New Roman" w:hAnsi="Times New Roman" w:cs="Times New Roman"/>
          <w:b/>
          <w:bCs/>
          <w:sz w:val="28"/>
          <w:szCs w:val="28"/>
        </w:rPr>
        <w:t>&lt; 50%</w:t>
      </w:r>
    </w:p>
    <w:p w14:paraId="4B7FDCB5" w14:textId="037E1F98" w:rsidR="008C19BB" w:rsidRPr="009A4F92" w:rsidRDefault="00BA49FE" w:rsidP="0040047A">
      <w:pPr>
        <w:spacing w:line="360" w:lineRule="auto"/>
        <w:rPr>
          <w:rFonts w:ascii="Times New Roman" w:hAnsi="Times New Roman" w:cs="Times New Roman"/>
          <w:sz w:val="28"/>
          <w:szCs w:val="28"/>
        </w:rPr>
      </w:pPr>
      <w:r w:rsidRPr="00BA49FE">
        <w:rPr>
          <w:rFonts w:ascii="Times New Roman" w:hAnsi="Times New Roman" w:cs="Times New Roman"/>
          <w:sz w:val="28"/>
          <w:szCs w:val="28"/>
        </w:rPr>
        <w:t>This threshold provides a clear and intuitive interpretation: only customers with a high estimated likelihood of churn are flagged. The probability-based output also allows flexibility, as the threshold can be adjusted depending on business strategy</w:t>
      </w:r>
      <w:r w:rsidRPr="009A4F92">
        <w:rPr>
          <w:rFonts w:ascii="Times New Roman" w:hAnsi="Times New Roman" w:cs="Times New Roman"/>
          <w:sz w:val="28"/>
          <w:szCs w:val="28"/>
        </w:rPr>
        <w:t xml:space="preserve"> </w:t>
      </w:r>
      <w:r w:rsidRPr="00BA49FE">
        <w:rPr>
          <w:rFonts w:ascii="Times New Roman" w:hAnsi="Times New Roman" w:cs="Times New Roman"/>
          <w:sz w:val="28"/>
          <w:szCs w:val="28"/>
        </w:rPr>
        <w:t>for example, lowering it to capture more at-risk customers when retention is a priority.</w:t>
      </w:r>
    </w:p>
    <w:p w14:paraId="5E18AE4B" w14:textId="646E9A76" w:rsidR="00B41CD5" w:rsidRPr="009A4F92" w:rsidRDefault="00B41CD5" w:rsidP="005B033C">
      <w:pPr>
        <w:spacing w:line="360" w:lineRule="auto"/>
        <w:jc w:val="center"/>
        <w:rPr>
          <w:rFonts w:ascii="Times New Roman" w:hAnsi="Times New Roman" w:cs="Times New Roman"/>
          <w:sz w:val="28"/>
          <w:szCs w:val="28"/>
        </w:rPr>
      </w:pPr>
      <w:r w:rsidRPr="009A4F92">
        <w:rPr>
          <w:rFonts w:ascii="Times New Roman" w:hAnsi="Times New Roman" w:cs="Times New Roman"/>
          <w:sz w:val="28"/>
          <w:szCs w:val="28"/>
        </w:rPr>
        <w:drawing>
          <wp:inline distT="0" distB="0" distL="0" distR="0" wp14:anchorId="022893E3" wp14:editId="0FE34A13">
            <wp:extent cx="4621828" cy="5209953"/>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46727" cy="5238020"/>
                    </a:xfrm>
                    <a:prstGeom prst="rect">
                      <a:avLst/>
                    </a:prstGeom>
                  </pic:spPr>
                </pic:pic>
              </a:graphicData>
            </a:graphic>
          </wp:inline>
        </w:drawing>
      </w:r>
    </w:p>
    <w:sectPr w:rsidR="00B41CD5" w:rsidRPr="009A4F92" w:rsidSect="00276D2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11DB"/>
    <w:multiLevelType w:val="multilevel"/>
    <w:tmpl w:val="3EE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6773"/>
    <w:multiLevelType w:val="multilevel"/>
    <w:tmpl w:val="FD2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E7828"/>
    <w:multiLevelType w:val="multilevel"/>
    <w:tmpl w:val="DB6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6E3F"/>
    <w:multiLevelType w:val="multilevel"/>
    <w:tmpl w:val="85B6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43148"/>
    <w:multiLevelType w:val="hybridMultilevel"/>
    <w:tmpl w:val="437076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CD7680"/>
    <w:multiLevelType w:val="multilevel"/>
    <w:tmpl w:val="A8D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52551"/>
    <w:multiLevelType w:val="multilevel"/>
    <w:tmpl w:val="A64A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675FB"/>
    <w:multiLevelType w:val="multilevel"/>
    <w:tmpl w:val="DBE4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732DB"/>
    <w:multiLevelType w:val="hybridMultilevel"/>
    <w:tmpl w:val="6BEA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3B778B"/>
    <w:multiLevelType w:val="multilevel"/>
    <w:tmpl w:val="E912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A469A"/>
    <w:multiLevelType w:val="multilevel"/>
    <w:tmpl w:val="9ACC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02BE9"/>
    <w:multiLevelType w:val="multilevel"/>
    <w:tmpl w:val="6BBE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F1166"/>
    <w:multiLevelType w:val="hybridMultilevel"/>
    <w:tmpl w:val="3A6CA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D616E6"/>
    <w:multiLevelType w:val="multilevel"/>
    <w:tmpl w:val="7696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F3F9D"/>
    <w:multiLevelType w:val="multilevel"/>
    <w:tmpl w:val="6BB2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71037D"/>
    <w:multiLevelType w:val="multilevel"/>
    <w:tmpl w:val="28FA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F282C"/>
    <w:multiLevelType w:val="multilevel"/>
    <w:tmpl w:val="B670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2C3003"/>
    <w:multiLevelType w:val="multilevel"/>
    <w:tmpl w:val="633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F0F18"/>
    <w:multiLevelType w:val="multilevel"/>
    <w:tmpl w:val="691CF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2041F"/>
    <w:multiLevelType w:val="multilevel"/>
    <w:tmpl w:val="B586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52F6C"/>
    <w:multiLevelType w:val="multilevel"/>
    <w:tmpl w:val="EBEC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0C47F5"/>
    <w:multiLevelType w:val="multilevel"/>
    <w:tmpl w:val="AABC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476AAD"/>
    <w:multiLevelType w:val="multilevel"/>
    <w:tmpl w:val="84DC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15326">
    <w:abstractNumId w:val="17"/>
  </w:num>
  <w:num w:numId="2" w16cid:durableId="955260994">
    <w:abstractNumId w:val="3"/>
  </w:num>
  <w:num w:numId="3" w16cid:durableId="1236546084">
    <w:abstractNumId w:val="13"/>
  </w:num>
  <w:num w:numId="4" w16cid:durableId="1140000730">
    <w:abstractNumId w:val="10"/>
  </w:num>
  <w:num w:numId="5" w16cid:durableId="843125348">
    <w:abstractNumId w:val="20"/>
  </w:num>
  <w:num w:numId="6" w16cid:durableId="736784368">
    <w:abstractNumId w:val="16"/>
  </w:num>
  <w:num w:numId="7" w16cid:durableId="478574864">
    <w:abstractNumId w:val="6"/>
  </w:num>
  <w:num w:numId="8" w16cid:durableId="1231505479">
    <w:abstractNumId w:val="1"/>
  </w:num>
  <w:num w:numId="9" w16cid:durableId="605693357">
    <w:abstractNumId w:val="19"/>
  </w:num>
  <w:num w:numId="10" w16cid:durableId="2093240000">
    <w:abstractNumId w:val="22"/>
  </w:num>
  <w:num w:numId="11" w16cid:durableId="625814641">
    <w:abstractNumId w:val="2"/>
  </w:num>
  <w:num w:numId="12" w16cid:durableId="997726452">
    <w:abstractNumId w:val="7"/>
  </w:num>
  <w:num w:numId="13" w16cid:durableId="1630628949">
    <w:abstractNumId w:val="15"/>
  </w:num>
  <w:num w:numId="14" w16cid:durableId="857962872">
    <w:abstractNumId w:val="18"/>
  </w:num>
  <w:num w:numId="15" w16cid:durableId="437794620">
    <w:abstractNumId w:val="21"/>
  </w:num>
  <w:num w:numId="16" w16cid:durableId="367874732">
    <w:abstractNumId w:val="9"/>
  </w:num>
  <w:num w:numId="17" w16cid:durableId="1009605013">
    <w:abstractNumId w:val="11"/>
  </w:num>
  <w:num w:numId="18" w16cid:durableId="1317026405">
    <w:abstractNumId w:val="0"/>
  </w:num>
  <w:num w:numId="19" w16cid:durableId="1141383330">
    <w:abstractNumId w:val="12"/>
  </w:num>
  <w:num w:numId="20" w16cid:durableId="1955019206">
    <w:abstractNumId w:val="8"/>
  </w:num>
  <w:num w:numId="21" w16cid:durableId="1630018021">
    <w:abstractNumId w:val="4"/>
  </w:num>
  <w:num w:numId="22" w16cid:durableId="1140421330">
    <w:abstractNumId w:val="5"/>
  </w:num>
  <w:num w:numId="23" w16cid:durableId="20552762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D2C"/>
    <w:rsid w:val="00164286"/>
    <w:rsid w:val="00240A8C"/>
    <w:rsid w:val="0024531B"/>
    <w:rsid w:val="00276D2C"/>
    <w:rsid w:val="002B7730"/>
    <w:rsid w:val="00386F39"/>
    <w:rsid w:val="0040047A"/>
    <w:rsid w:val="004250BB"/>
    <w:rsid w:val="0049618E"/>
    <w:rsid w:val="004F7989"/>
    <w:rsid w:val="005B033C"/>
    <w:rsid w:val="005C32DC"/>
    <w:rsid w:val="00690F9E"/>
    <w:rsid w:val="006C2907"/>
    <w:rsid w:val="006C610A"/>
    <w:rsid w:val="00737D07"/>
    <w:rsid w:val="007E1B0B"/>
    <w:rsid w:val="008C19BB"/>
    <w:rsid w:val="0092528D"/>
    <w:rsid w:val="009406A3"/>
    <w:rsid w:val="00947352"/>
    <w:rsid w:val="0097510A"/>
    <w:rsid w:val="009A4F92"/>
    <w:rsid w:val="009C449F"/>
    <w:rsid w:val="009E088E"/>
    <w:rsid w:val="00A0311A"/>
    <w:rsid w:val="00A26B1E"/>
    <w:rsid w:val="00AD10B0"/>
    <w:rsid w:val="00B1516B"/>
    <w:rsid w:val="00B41CD5"/>
    <w:rsid w:val="00B4254D"/>
    <w:rsid w:val="00BA1D84"/>
    <w:rsid w:val="00BA49FE"/>
    <w:rsid w:val="00BA7345"/>
    <w:rsid w:val="00C232AC"/>
    <w:rsid w:val="00C240AE"/>
    <w:rsid w:val="00C56CEA"/>
    <w:rsid w:val="00CA59A0"/>
    <w:rsid w:val="00CA725A"/>
    <w:rsid w:val="00E55DF5"/>
    <w:rsid w:val="00EF1C78"/>
    <w:rsid w:val="00F34F0D"/>
    <w:rsid w:val="00F41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05E9FB6D"/>
  <w15:chartTrackingRefBased/>
  <w15:docId w15:val="{5D1F18D8-5D5B-4D9A-A80D-D8AC8D415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D2C"/>
    <w:rPr>
      <w:rFonts w:eastAsiaTheme="majorEastAsia" w:cstheme="majorBidi"/>
      <w:color w:val="272727" w:themeColor="text1" w:themeTint="D8"/>
    </w:rPr>
  </w:style>
  <w:style w:type="paragraph" w:styleId="Title">
    <w:name w:val="Title"/>
    <w:basedOn w:val="Normal"/>
    <w:next w:val="Normal"/>
    <w:link w:val="TitleChar"/>
    <w:uiPriority w:val="10"/>
    <w:qFormat/>
    <w:rsid w:val="00276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D2C"/>
    <w:pPr>
      <w:spacing w:before="160"/>
      <w:jc w:val="center"/>
    </w:pPr>
    <w:rPr>
      <w:i/>
      <w:iCs/>
      <w:color w:val="404040" w:themeColor="text1" w:themeTint="BF"/>
    </w:rPr>
  </w:style>
  <w:style w:type="character" w:customStyle="1" w:styleId="QuoteChar">
    <w:name w:val="Quote Char"/>
    <w:basedOn w:val="DefaultParagraphFont"/>
    <w:link w:val="Quote"/>
    <w:uiPriority w:val="29"/>
    <w:rsid w:val="00276D2C"/>
    <w:rPr>
      <w:i/>
      <w:iCs/>
      <w:color w:val="404040" w:themeColor="text1" w:themeTint="BF"/>
    </w:rPr>
  </w:style>
  <w:style w:type="paragraph" w:styleId="ListParagraph">
    <w:name w:val="List Paragraph"/>
    <w:basedOn w:val="Normal"/>
    <w:uiPriority w:val="34"/>
    <w:qFormat/>
    <w:rsid w:val="00276D2C"/>
    <w:pPr>
      <w:ind w:left="720"/>
      <w:contextualSpacing/>
    </w:pPr>
  </w:style>
  <w:style w:type="character" w:styleId="IntenseEmphasis">
    <w:name w:val="Intense Emphasis"/>
    <w:basedOn w:val="DefaultParagraphFont"/>
    <w:uiPriority w:val="21"/>
    <w:qFormat/>
    <w:rsid w:val="00276D2C"/>
    <w:rPr>
      <w:i/>
      <w:iCs/>
      <w:color w:val="0F4761" w:themeColor="accent1" w:themeShade="BF"/>
    </w:rPr>
  </w:style>
  <w:style w:type="paragraph" w:styleId="IntenseQuote">
    <w:name w:val="Intense Quote"/>
    <w:basedOn w:val="Normal"/>
    <w:next w:val="Normal"/>
    <w:link w:val="IntenseQuoteChar"/>
    <w:uiPriority w:val="30"/>
    <w:qFormat/>
    <w:rsid w:val="00276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D2C"/>
    <w:rPr>
      <w:i/>
      <w:iCs/>
      <w:color w:val="0F4761" w:themeColor="accent1" w:themeShade="BF"/>
    </w:rPr>
  </w:style>
  <w:style w:type="character" w:styleId="IntenseReference">
    <w:name w:val="Intense Reference"/>
    <w:basedOn w:val="DefaultParagraphFont"/>
    <w:uiPriority w:val="32"/>
    <w:qFormat/>
    <w:rsid w:val="00276D2C"/>
    <w:rPr>
      <w:b/>
      <w:bCs/>
      <w:smallCaps/>
      <w:color w:val="0F4761" w:themeColor="accent1" w:themeShade="BF"/>
      <w:spacing w:val="5"/>
    </w:rPr>
  </w:style>
  <w:style w:type="paragraph" w:styleId="NoSpacing">
    <w:name w:val="No Spacing"/>
    <w:link w:val="NoSpacingChar"/>
    <w:uiPriority w:val="1"/>
    <w:qFormat/>
    <w:rsid w:val="00276D2C"/>
    <w:pPr>
      <w:spacing w:after="0" w:line="240" w:lineRule="auto"/>
    </w:pPr>
    <w:rPr>
      <w:rFonts w:eastAsiaTheme="minorEastAsia"/>
    </w:rPr>
  </w:style>
  <w:style w:type="character" w:customStyle="1" w:styleId="NoSpacingChar">
    <w:name w:val="No Spacing Char"/>
    <w:basedOn w:val="DefaultParagraphFont"/>
    <w:link w:val="NoSpacing"/>
    <w:uiPriority w:val="1"/>
    <w:rsid w:val="00276D2C"/>
    <w:rPr>
      <w:rFonts w:eastAsiaTheme="minorEastAsia"/>
    </w:rPr>
  </w:style>
  <w:style w:type="character" w:styleId="Hyperlink">
    <w:name w:val="Hyperlink"/>
    <w:basedOn w:val="DefaultParagraphFont"/>
    <w:uiPriority w:val="99"/>
    <w:unhideWhenUsed/>
    <w:rsid w:val="005C32DC"/>
    <w:rPr>
      <w:color w:val="467886" w:themeColor="hyperlink"/>
      <w:u w:val="single"/>
    </w:rPr>
  </w:style>
  <w:style w:type="character" w:styleId="UnresolvedMention">
    <w:name w:val="Unresolved Mention"/>
    <w:basedOn w:val="DefaultParagraphFont"/>
    <w:uiPriority w:val="99"/>
    <w:semiHidden/>
    <w:unhideWhenUsed/>
    <w:rsid w:val="005C32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739963">
      <w:bodyDiv w:val="1"/>
      <w:marLeft w:val="0"/>
      <w:marRight w:val="0"/>
      <w:marTop w:val="0"/>
      <w:marBottom w:val="0"/>
      <w:divBdr>
        <w:top w:val="none" w:sz="0" w:space="0" w:color="auto"/>
        <w:left w:val="none" w:sz="0" w:space="0" w:color="auto"/>
        <w:bottom w:val="none" w:sz="0" w:space="0" w:color="auto"/>
        <w:right w:val="none" w:sz="0" w:space="0" w:color="auto"/>
      </w:divBdr>
    </w:div>
    <w:div w:id="352998781">
      <w:bodyDiv w:val="1"/>
      <w:marLeft w:val="0"/>
      <w:marRight w:val="0"/>
      <w:marTop w:val="0"/>
      <w:marBottom w:val="0"/>
      <w:divBdr>
        <w:top w:val="none" w:sz="0" w:space="0" w:color="auto"/>
        <w:left w:val="none" w:sz="0" w:space="0" w:color="auto"/>
        <w:bottom w:val="none" w:sz="0" w:space="0" w:color="auto"/>
        <w:right w:val="none" w:sz="0" w:space="0" w:color="auto"/>
      </w:divBdr>
      <w:divsChild>
        <w:div w:id="703485625">
          <w:marLeft w:val="0"/>
          <w:marRight w:val="0"/>
          <w:marTop w:val="0"/>
          <w:marBottom w:val="0"/>
          <w:divBdr>
            <w:top w:val="none" w:sz="0" w:space="0" w:color="auto"/>
            <w:left w:val="none" w:sz="0" w:space="0" w:color="auto"/>
            <w:bottom w:val="none" w:sz="0" w:space="0" w:color="auto"/>
            <w:right w:val="none" w:sz="0" w:space="0" w:color="auto"/>
          </w:divBdr>
        </w:div>
      </w:divsChild>
    </w:div>
    <w:div w:id="470055084">
      <w:bodyDiv w:val="1"/>
      <w:marLeft w:val="0"/>
      <w:marRight w:val="0"/>
      <w:marTop w:val="0"/>
      <w:marBottom w:val="0"/>
      <w:divBdr>
        <w:top w:val="none" w:sz="0" w:space="0" w:color="auto"/>
        <w:left w:val="none" w:sz="0" w:space="0" w:color="auto"/>
        <w:bottom w:val="none" w:sz="0" w:space="0" w:color="auto"/>
        <w:right w:val="none" w:sz="0" w:space="0" w:color="auto"/>
      </w:divBdr>
    </w:div>
    <w:div w:id="688605099">
      <w:bodyDiv w:val="1"/>
      <w:marLeft w:val="0"/>
      <w:marRight w:val="0"/>
      <w:marTop w:val="0"/>
      <w:marBottom w:val="0"/>
      <w:divBdr>
        <w:top w:val="none" w:sz="0" w:space="0" w:color="auto"/>
        <w:left w:val="none" w:sz="0" w:space="0" w:color="auto"/>
        <w:bottom w:val="none" w:sz="0" w:space="0" w:color="auto"/>
        <w:right w:val="none" w:sz="0" w:space="0" w:color="auto"/>
      </w:divBdr>
    </w:div>
    <w:div w:id="1143813166">
      <w:bodyDiv w:val="1"/>
      <w:marLeft w:val="0"/>
      <w:marRight w:val="0"/>
      <w:marTop w:val="0"/>
      <w:marBottom w:val="0"/>
      <w:divBdr>
        <w:top w:val="none" w:sz="0" w:space="0" w:color="auto"/>
        <w:left w:val="none" w:sz="0" w:space="0" w:color="auto"/>
        <w:bottom w:val="none" w:sz="0" w:space="0" w:color="auto"/>
        <w:right w:val="none" w:sz="0" w:space="0" w:color="auto"/>
      </w:divBdr>
      <w:divsChild>
        <w:div w:id="451947287">
          <w:marLeft w:val="0"/>
          <w:marRight w:val="0"/>
          <w:marTop w:val="0"/>
          <w:marBottom w:val="0"/>
          <w:divBdr>
            <w:top w:val="none" w:sz="0" w:space="0" w:color="auto"/>
            <w:left w:val="none" w:sz="0" w:space="0" w:color="auto"/>
            <w:bottom w:val="none" w:sz="0" w:space="0" w:color="auto"/>
            <w:right w:val="none" w:sz="0" w:space="0" w:color="auto"/>
          </w:divBdr>
          <w:divsChild>
            <w:div w:id="776873370">
              <w:marLeft w:val="0"/>
              <w:marRight w:val="0"/>
              <w:marTop w:val="0"/>
              <w:marBottom w:val="0"/>
              <w:divBdr>
                <w:top w:val="none" w:sz="0" w:space="0" w:color="auto"/>
                <w:left w:val="none" w:sz="0" w:space="0" w:color="auto"/>
                <w:bottom w:val="none" w:sz="0" w:space="0" w:color="auto"/>
                <w:right w:val="none" w:sz="0" w:space="0" w:color="auto"/>
              </w:divBdr>
            </w:div>
          </w:divsChild>
        </w:div>
        <w:div w:id="501699710">
          <w:marLeft w:val="0"/>
          <w:marRight w:val="0"/>
          <w:marTop w:val="0"/>
          <w:marBottom w:val="0"/>
          <w:divBdr>
            <w:top w:val="none" w:sz="0" w:space="0" w:color="auto"/>
            <w:left w:val="none" w:sz="0" w:space="0" w:color="auto"/>
            <w:bottom w:val="none" w:sz="0" w:space="0" w:color="auto"/>
            <w:right w:val="none" w:sz="0" w:space="0" w:color="auto"/>
          </w:divBdr>
          <w:divsChild>
            <w:div w:id="978342802">
              <w:marLeft w:val="0"/>
              <w:marRight w:val="0"/>
              <w:marTop w:val="0"/>
              <w:marBottom w:val="0"/>
              <w:divBdr>
                <w:top w:val="none" w:sz="0" w:space="0" w:color="auto"/>
                <w:left w:val="none" w:sz="0" w:space="0" w:color="auto"/>
                <w:bottom w:val="none" w:sz="0" w:space="0" w:color="auto"/>
                <w:right w:val="none" w:sz="0" w:space="0" w:color="auto"/>
              </w:divBdr>
            </w:div>
          </w:divsChild>
        </w:div>
        <w:div w:id="923760940">
          <w:marLeft w:val="0"/>
          <w:marRight w:val="0"/>
          <w:marTop w:val="0"/>
          <w:marBottom w:val="0"/>
          <w:divBdr>
            <w:top w:val="none" w:sz="0" w:space="0" w:color="auto"/>
            <w:left w:val="none" w:sz="0" w:space="0" w:color="auto"/>
            <w:bottom w:val="none" w:sz="0" w:space="0" w:color="auto"/>
            <w:right w:val="none" w:sz="0" w:space="0" w:color="auto"/>
          </w:divBdr>
          <w:divsChild>
            <w:div w:id="963585555">
              <w:marLeft w:val="0"/>
              <w:marRight w:val="0"/>
              <w:marTop w:val="0"/>
              <w:marBottom w:val="0"/>
              <w:divBdr>
                <w:top w:val="none" w:sz="0" w:space="0" w:color="auto"/>
                <w:left w:val="none" w:sz="0" w:space="0" w:color="auto"/>
                <w:bottom w:val="none" w:sz="0" w:space="0" w:color="auto"/>
                <w:right w:val="none" w:sz="0" w:space="0" w:color="auto"/>
              </w:divBdr>
            </w:div>
          </w:divsChild>
        </w:div>
        <w:div w:id="669135701">
          <w:marLeft w:val="0"/>
          <w:marRight w:val="0"/>
          <w:marTop w:val="0"/>
          <w:marBottom w:val="0"/>
          <w:divBdr>
            <w:top w:val="none" w:sz="0" w:space="0" w:color="auto"/>
            <w:left w:val="none" w:sz="0" w:space="0" w:color="auto"/>
            <w:bottom w:val="none" w:sz="0" w:space="0" w:color="auto"/>
            <w:right w:val="none" w:sz="0" w:space="0" w:color="auto"/>
          </w:divBdr>
          <w:divsChild>
            <w:div w:id="180121288">
              <w:marLeft w:val="0"/>
              <w:marRight w:val="0"/>
              <w:marTop w:val="0"/>
              <w:marBottom w:val="0"/>
              <w:divBdr>
                <w:top w:val="none" w:sz="0" w:space="0" w:color="auto"/>
                <w:left w:val="none" w:sz="0" w:space="0" w:color="auto"/>
                <w:bottom w:val="none" w:sz="0" w:space="0" w:color="auto"/>
                <w:right w:val="none" w:sz="0" w:space="0" w:color="auto"/>
              </w:divBdr>
            </w:div>
          </w:divsChild>
        </w:div>
        <w:div w:id="1561210871">
          <w:marLeft w:val="0"/>
          <w:marRight w:val="0"/>
          <w:marTop w:val="0"/>
          <w:marBottom w:val="0"/>
          <w:divBdr>
            <w:top w:val="none" w:sz="0" w:space="0" w:color="auto"/>
            <w:left w:val="none" w:sz="0" w:space="0" w:color="auto"/>
            <w:bottom w:val="none" w:sz="0" w:space="0" w:color="auto"/>
            <w:right w:val="none" w:sz="0" w:space="0" w:color="auto"/>
          </w:divBdr>
          <w:divsChild>
            <w:div w:id="921333717">
              <w:marLeft w:val="0"/>
              <w:marRight w:val="0"/>
              <w:marTop w:val="0"/>
              <w:marBottom w:val="0"/>
              <w:divBdr>
                <w:top w:val="none" w:sz="0" w:space="0" w:color="auto"/>
                <w:left w:val="none" w:sz="0" w:space="0" w:color="auto"/>
                <w:bottom w:val="none" w:sz="0" w:space="0" w:color="auto"/>
                <w:right w:val="none" w:sz="0" w:space="0" w:color="auto"/>
              </w:divBdr>
            </w:div>
          </w:divsChild>
        </w:div>
        <w:div w:id="1988900759">
          <w:marLeft w:val="0"/>
          <w:marRight w:val="0"/>
          <w:marTop w:val="0"/>
          <w:marBottom w:val="0"/>
          <w:divBdr>
            <w:top w:val="none" w:sz="0" w:space="0" w:color="auto"/>
            <w:left w:val="none" w:sz="0" w:space="0" w:color="auto"/>
            <w:bottom w:val="none" w:sz="0" w:space="0" w:color="auto"/>
            <w:right w:val="none" w:sz="0" w:space="0" w:color="auto"/>
          </w:divBdr>
          <w:divsChild>
            <w:div w:id="1977025379">
              <w:marLeft w:val="0"/>
              <w:marRight w:val="0"/>
              <w:marTop w:val="0"/>
              <w:marBottom w:val="0"/>
              <w:divBdr>
                <w:top w:val="none" w:sz="0" w:space="0" w:color="auto"/>
                <w:left w:val="none" w:sz="0" w:space="0" w:color="auto"/>
                <w:bottom w:val="none" w:sz="0" w:space="0" w:color="auto"/>
                <w:right w:val="none" w:sz="0" w:space="0" w:color="auto"/>
              </w:divBdr>
            </w:div>
          </w:divsChild>
        </w:div>
        <w:div w:id="1136022418">
          <w:marLeft w:val="0"/>
          <w:marRight w:val="0"/>
          <w:marTop w:val="0"/>
          <w:marBottom w:val="0"/>
          <w:divBdr>
            <w:top w:val="none" w:sz="0" w:space="0" w:color="auto"/>
            <w:left w:val="none" w:sz="0" w:space="0" w:color="auto"/>
            <w:bottom w:val="none" w:sz="0" w:space="0" w:color="auto"/>
            <w:right w:val="none" w:sz="0" w:space="0" w:color="auto"/>
          </w:divBdr>
          <w:divsChild>
            <w:div w:id="1002053936">
              <w:marLeft w:val="0"/>
              <w:marRight w:val="0"/>
              <w:marTop w:val="0"/>
              <w:marBottom w:val="0"/>
              <w:divBdr>
                <w:top w:val="none" w:sz="0" w:space="0" w:color="auto"/>
                <w:left w:val="none" w:sz="0" w:space="0" w:color="auto"/>
                <w:bottom w:val="none" w:sz="0" w:space="0" w:color="auto"/>
                <w:right w:val="none" w:sz="0" w:space="0" w:color="auto"/>
              </w:divBdr>
            </w:div>
          </w:divsChild>
        </w:div>
        <w:div w:id="2147163692">
          <w:marLeft w:val="0"/>
          <w:marRight w:val="0"/>
          <w:marTop w:val="0"/>
          <w:marBottom w:val="0"/>
          <w:divBdr>
            <w:top w:val="none" w:sz="0" w:space="0" w:color="auto"/>
            <w:left w:val="none" w:sz="0" w:space="0" w:color="auto"/>
            <w:bottom w:val="none" w:sz="0" w:space="0" w:color="auto"/>
            <w:right w:val="none" w:sz="0" w:space="0" w:color="auto"/>
          </w:divBdr>
          <w:divsChild>
            <w:div w:id="562909453">
              <w:marLeft w:val="0"/>
              <w:marRight w:val="0"/>
              <w:marTop w:val="0"/>
              <w:marBottom w:val="0"/>
              <w:divBdr>
                <w:top w:val="none" w:sz="0" w:space="0" w:color="auto"/>
                <w:left w:val="none" w:sz="0" w:space="0" w:color="auto"/>
                <w:bottom w:val="none" w:sz="0" w:space="0" w:color="auto"/>
                <w:right w:val="none" w:sz="0" w:space="0" w:color="auto"/>
              </w:divBdr>
            </w:div>
          </w:divsChild>
        </w:div>
        <w:div w:id="1181048371">
          <w:marLeft w:val="0"/>
          <w:marRight w:val="0"/>
          <w:marTop w:val="0"/>
          <w:marBottom w:val="0"/>
          <w:divBdr>
            <w:top w:val="none" w:sz="0" w:space="0" w:color="auto"/>
            <w:left w:val="none" w:sz="0" w:space="0" w:color="auto"/>
            <w:bottom w:val="none" w:sz="0" w:space="0" w:color="auto"/>
            <w:right w:val="none" w:sz="0" w:space="0" w:color="auto"/>
          </w:divBdr>
          <w:divsChild>
            <w:div w:id="828639628">
              <w:marLeft w:val="0"/>
              <w:marRight w:val="0"/>
              <w:marTop w:val="0"/>
              <w:marBottom w:val="0"/>
              <w:divBdr>
                <w:top w:val="none" w:sz="0" w:space="0" w:color="auto"/>
                <w:left w:val="none" w:sz="0" w:space="0" w:color="auto"/>
                <w:bottom w:val="none" w:sz="0" w:space="0" w:color="auto"/>
                <w:right w:val="none" w:sz="0" w:space="0" w:color="auto"/>
              </w:divBdr>
            </w:div>
          </w:divsChild>
        </w:div>
        <w:div w:id="120080817">
          <w:marLeft w:val="0"/>
          <w:marRight w:val="0"/>
          <w:marTop w:val="0"/>
          <w:marBottom w:val="0"/>
          <w:divBdr>
            <w:top w:val="none" w:sz="0" w:space="0" w:color="auto"/>
            <w:left w:val="none" w:sz="0" w:space="0" w:color="auto"/>
            <w:bottom w:val="none" w:sz="0" w:space="0" w:color="auto"/>
            <w:right w:val="none" w:sz="0" w:space="0" w:color="auto"/>
          </w:divBdr>
          <w:divsChild>
            <w:div w:id="729308337">
              <w:marLeft w:val="0"/>
              <w:marRight w:val="0"/>
              <w:marTop w:val="0"/>
              <w:marBottom w:val="0"/>
              <w:divBdr>
                <w:top w:val="none" w:sz="0" w:space="0" w:color="auto"/>
                <w:left w:val="none" w:sz="0" w:space="0" w:color="auto"/>
                <w:bottom w:val="none" w:sz="0" w:space="0" w:color="auto"/>
                <w:right w:val="none" w:sz="0" w:space="0" w:color="auto"/>
              </w:divBdr>
            </w:div>
          </w:divsChild>
        </w:div>
        <w:div w:id="1062875754">
          <w:marLeft w:val="0"/>
          <w:marRight w:val="0"/>
          <w:marTop w:val="0"/>
          <w:marBottom w:val="0"/>
          <w:divBdr>
            <w:top w:val="none" w:sz="0" w:space="0" w:color="auto"/>
            <w:left w:val="none" w:sz="0" w:space="0" w:color="auto"/>
            <w:bottom w:val="none" w:sz="0" w:space="0" w:color="auto"/>
            <w:right w:val="none" w:sz="0" w:space="0" w:color="auto"/>
          </w:divBdr>
          <w:divsChild>
            <w:div w:id="957180010">
              <w:marLeft w:val="0"/>
              <w:marRight w:val="0"/>
              <w:marTop w:val="0"/>
              <w:marBottom w:val="0"/>
              <w:divBdr>
                <w:top w:val="none" w:sz="0" w:space="0" w:color="auto"/>
                <w:left w:val="none" w:sz="0" w:space="0" w:color="auto"/>
                <w:bottom w:val="none" w:sz="0" w:space="0" w:color="auto"/>
                <w:right w:val="none" w:sz="0" w:space="0" w:color="auto"/>
              </w:divBdr>
            </w:div>
          </w:divsChild>
        </w:div>
        <w:div w:id="175773345">
          <w:marLeft w:val="0"/>
          <w:marRight w:val="0"/>
          <w:marTop w:val="0"/>
          <w:marBottom w:val="0"/>
          <w:divBdr>
            <w:top w:val="none" w:sz="0" w:space="0" w:color="auto"/>
            <w:left w:val="none" w:sz="0" w:space="0" w:color="auto"/>
            <w:bottom w:val="none" w:sz="0" w:space="0" w:color="auto"/>
            <w:right w:val="none" w:sz="0" w:space="0" w:color="auto"/>
          </w:divBdr>
          <w:divsChild>
            <w:div w:id="399720770">
              <w:marLeft w:val="0"/>
              <w:marRight w:val="0"/>
              <w:marTop w:val="0"/>
              <w:marBottom w:val="0"/>
              <w:divBdr>
                <w:top w:val="none" w:sz="0" w:space="0" w:color="auto"/>
                <w:left w:val="none" w:sz="0" w:space="0" w:color="auto"/>
                <w:bottom w:val="none" w:sz="0" w:space="0" w:color="auto"/>
                <w:right w:val="none" w:sz="0" w:space="0" w:color="auto"/>
              </w:divBdr>
            </w:div>
          </w:divsChild>
        </w:div>
        <w:div w:id="413477509">
          <w:marLeft w:val="0"/>
          <w:marRight w:val="0"/>
          <w:marTop w:val="0"/>
          <w:marBottom w:val="0"/>
          <w:divBdr>
            <w:top w:val="none" w:sz="0" w:space="0" w:color="auto"/>
            <w:left w:val="none" w:sz="0" w:space="0" w:color="auto"/>
            <w:bottom w:val="none" w:sz="0" w:space="0" w:color="auto"/>
            <w:right w:val="none" w:sz="0" w:space="0" w:color="auto"/>
          </w:divBdr>
          <w:divsChild>
            <w:div w:id="618727285">
              <w:marLeft w:val="0"/>
              <w:marRight w:val="0"/>
              <w:marTop w:val="0"/>
              <w:marBottom w:val="0"/>
              <w:divBdr>
                <w:top w:val="none" w:sz="0" w:space="0" w:color="auto"/>
                <w:left w:val="none" w:sz="0" w:space="0" w:color="auto"/>
                <w:bottom w:val="none" w:sz="0" w:space="0" w:color="auto"/>
                <w:right w:val="none" w:sz="0" w:space="0" w:color="auto"/>
              </w:divBdr>
            </w:div>
          </w:divsChild>
        </w:div>
        <w:div w:id="524058287">
          <w:marLeft w:val="0"/>
          <w:marRight w:val="0"/>
          <w:marTop w:val="0"/>
          <w:marBottom w:val="0"/>
          <w:divBdr>
            <w:top w:val="none" w:sz="0" w:space="0" w:color="auto"/>
            <w:left w:val="none" w:sz="0" w:space="0" w:color="auto"/>
            <w:bottom w:val="none" w:sz="0" w:space="0" w:color="auto"/>
            <w:right w:val="none" w:sz="0" w:space="0" w:color="auto"/>
          </w:divBdr>
          <w:divsChild>
            <w:div w:id="1224832479">
              <w:marLeft w:val="0"/>
              <w:marRight w:val="0"/>
              <w:marTop w:val="0"/>
              <w:marBottom w:val="0"/>
              <w:divBdr>
                <w:top w:val="none" w:sz="0" w:space="0" w:color="auto"/>
                <w:left w:val="none" w:sz="0" w:space="0" w:color="auto"/>
                <w:bottom w:val="none" w:sz="0" w:space="0" w:color="auto"/>
                <w:right w:val="none" w:sz="0" w:space="0" w:color="auto"/>
              </w:divBdr>
            </w:div>
          </w:divsChild>
        </w:div>
        <w:div w:id="2116514721">
          <w:marLeft w:val="0"/>
          <w:marRight w:val="0"/>
          <w:marTop w:val="0"/>
          <w:marBottom w:val="0"/>
          <w:divBdr>
            <w:top w:val="none" w:sz="0" w:space="0" w:color="auto"/>
            <w:left w:val="none" w:sz="0" w:space="0" w:color="auto"/>
            <w:bottom w:val="none" w:sz="0" w:space="0" w:color="auto"/>
            <w:right w:val="none" w:sz="0" w:space="0" w:color="auto"/>
          </w:divBdr>
          <w:divsChild>
            <w:div w:id="53939161">
              <w:marLeft w:val="0"/>
              <w:marRight w:val="0"/>
              <w:marTop w:val="0"/>
              <w:marBottom w:val="0"/>
              <w:divBdr>
                <w:top w:val="none" w:sz="0" w:space="0" w:color="auto"/>
                <w:left w:val="none" w:sz="0" w:space="0" w:color="auto"/>
                <w:bottom w:val="none" w:sz="0" w:space="0" w:color="auto"/>
                <w:right w:val="none" w:sz="0" w:space="0" w:color="auto"/>
              </w:divBdr>
            </w:div>
          </w:divsChild>
        </w:div>
        <w:div w:id="1803958993">
          <w:marLeft w:val="0"/>
          <w:marRight w:val="0"/>
          <w:marTop w:val="0"/>
          <w:marBottom w:val="0"/>
          <w:divBdr>
            <w:top w:val="none" w:sz="0" w:space="0" w:color="auto"/>
            <w:left w:val="none" w:sz="0" w:space="0" w:color="auto"/>
            <w:bottom w:val="none" w:sz="0" w:space="0" w:color="auto"/>
            <w:right w:val="none" w:sz="0" w:space="0" w:color="auto"/>
          </w:divBdr>
          <w:divsChild>
            <w:div w:id="1327710896">
              <w:marLeft w:val="0"/>
              <w:marRight w:val="0"/>
              <w:marTop w:val="0"/>
              <w:marBottom w:val="0"/>
              <w:divBdr>
                <w:top w:val="none" w:sz="0" w:space="0" w:color="auto"/>
                <w:left w:val="none" w:sz="0" w:space="0" w:color="auto"/>
                <w:bottom w:val="none" w:sz="0" w:space="0" w:color="auto"/>
                <w:right w:val="none" w:sz="0" w:space="0" w:color="auto"/>
              </w:divBdr>
            </w:div>
          </w:divsChild>
        </w:div>
        <w:div w:id="1733232005">
          <w:marLeft w:val="0"/>
          <w:marRight w:val="0"/>
          <w:marTop w:val="0"/>
          <w:marBottom w:val="0"/>
          <w:divBdr>
            <w:top w:val="none" w:sz="0" w:space="0" w:color="auto"/>
            <w:left w:val="none" w:sz="0" w:space="0" w:color="auto"/>
            <w:bottom w:val="none" w:sz="0" w:space="0" w:color="auto"/>
            <w:right w:val="none" w:sz="0" w:space="0" w:color="auto"/>
          </w:divBdr>
          <w:divsChild>
            <w:div w:id="149175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98702">
      <w:bodyDiv w:val="1"/>
      <w:marLeft w:val="0"/>
      <w:marRight w:val="0"/>
      <w:marTop w:val="0"/>
      <w:marBottom w:val="0"/>
      <w:divBdr>
        <w:top w:val="none" w:sz="0" w:space="0" w:color="auto"/>
        <w:left w:val="none" w:sz="0" w:space="0" w:color="auto"/>
        <w:bottom w:val="none" w:sz="0" w:space="0" w:color="auto"/>
        <w:right w:val="none" w:sz="0" w:space="0" w:color="auto"/>
      </w:divBdr>
    </w:div>
    <w:div w:id="1253902342">
      <w:bodyDiv w:val="1"/>
      <w:marLeft w:val="0"/>
      <w:marRight w:val="0"/>
      <w:marTop w:val="0"/>
      <w:marBottom w:val="0"/>
      <w:divBdr>
        <w:top w:val="none" w:sz="0" w:space="0" w:color="auto"/>
        <w:left w:val="none" w:sz="0" w:space="0" w:color="auto"/>
        <w:bottom w:val="none" w:sz="0" w:space="0" w:color="auto"/>
        <w:right w:val="none" w:sz="0" w:space="0" w:color="auto"/>
      </w:divBdr>
    </w:div>
    <w:div w:id="1320842008">
      <w:bodyDiv w:val="1"/>
      <w:marLeft w:val="0"/>
      <w:marRight w:val="0"/>
      <w:marTop w:val="0"/>
      <w:marBottom w:val="0"/>
      <w:divBdr>
        <w:top w:val="none" w:sz="0" w:space="0" w:color="auto"/>
        <w:left w:val="none" w:sz="0" w:space="0" w:color="auto"/>
        <w:bottom w:val="none" w:sz="0" w:space="0" w:color="auto"/>
        <w:right w:val="none" w:sz="0" w:space="0" w:color="auto"/>
      </w:divBdr>
      <w:divsChild>
        <w:div w:id="1925333883">
          <w:marLeft w:val="0"/>
          <w:marRight w:val="0"/>
          <w:marTop w:val="0"/>
          <w:marBottom w:val="0"/>
          <w:divBdr>
            <w:top w:val="none" w:sz="0" w:space="0" w:color="auto"/>
            <w:left w:val="none" w:sz="0" w:space="0" w:color="auto"/>
            <w:bottom w:val="none" w:sz="0" w:space="0" w:color="auto"/>
            <w:right w:val="none" w:sz="0" w:space="0" w:color="auto"/>
          </w:divBdr>
        </w:div>
      </w:divsChild>
    </w:div>
    <w:div w:id="1645432450">
      <w:bodyDiv w:val="1"/>
      <w:marLeft w:val="0"/>
      <w:marRight w:val="0"/>
      <w:marTop w:val="0"/>
      <w:marBottom w:val="0"/>
      <w:divBdr>
        <w:top w:val="none" w:sz="0" w:space="0" w:color="auto"/>
        <w:left w:val="none" w:sz="0" w:space="0" w:color="auto"/>
        <w:bottom w:val="none" w:sz="0" w:space="0" w:color="auto"/>
        <w:right w:val="none" w:sz="0" w:space="0" w:color="auto"/>
      </w:divBdr>
    </w:div>
    <w:div w:id="1648364818">
      <w:bodyDiv w:val="1"/>
      <w:marLeft w:val="0"/>
      <w:marRight w:val="0"/>
      <w:marTop w:val="0"/>
      <w:marBottom w:val="0"/>
      <w:divBdr>
        <w:top w:val="none" w:sz="0" w:space="0" w:color="auto"/>
        <w:left w:val="none" w:sz="0" w:space="0" w:color="auto"/>
        <w:bottom w:val="none" w:sz="0" w:space="0" w:color="auto"/>
        <w:right w:val="none" w:sz="0" w:space="0" w:color="auto"/>
      </w:divBdr>
      <w:divsChild>
        <w:div w:id="1696299113">
          <w:marLeft w:val="0"/>
          <w:marRight w:val="0"/>
          <w:marTop w:val="0"/>
          <w:marBottom w:val="0"/>
          <w:divBdr>
            <w:top w:val="none" w:sz="0" w:space="0" w:color="auto"/>
            <w:left w:val="none" w:sz="0" w:space="0" w:color="auto"/>
            <w:bottom w:val="none" w:sz="0" w:space="0" w:color="auto"/>
            <w:right w:val="none" w:sz="0" w:space="0" w:color="auto"/>
          </w:divBdr>
          <w:divsChild>
            <w:div w:id="108937383">
              <w:marLeft w:val="0"/>
              <w:marRight w:val="0"/>
              <w:marTop w:val="0"/>
              <w:marBottom w:val="0"/>
              <w:divBdr>
                <w:top w:val="none" w:sz="0" w:space="0" w:color="auto"/>
                <w:left w:val="none" w:sz="0" w:space="0" w:color="auto"/>
                <w:bottom w:val="none" w:sz="0" w:space="0" w:color="auto"/>
                <w:right w:val="none" w:sz="0" w:space="0" w:color="auto"/>
              </w:divBdr>
            </w:div>
          </w:divsChild>
        </w:div>
        <w:div w:id="2053189260">
          <w:marLeft w:val="0"/>
          <w:marRight w:val="0"/>
          <w:marTop w:val="0"/>
          <w:marBottom w:val="0"/>
          <w:divBdr>
            <w:top w:val="none" w:sz="0" w:space="0" w:color="auto"/>
            <w:left w:val="none" w:sz="0" w:space="0" w:color="auto"/>
            <w:bottom w:val="none" w:sz="0" w:space="0" w:color="auto"/>
            <w:right w:val="none" w:sz="0" w:space="0" w:color="auto"/>
          </w:divBdr>
          <w:divsChild>
            <w:div w:id="942221551">
              <w:marLeft w:val="0"/>
              <w:marRight w:val="0"/>
              <w:marTop w:val="0"/>
              <w:marBottom w:val="0"/>
              <w:divBdr>
                <w:top w:val="none" w:sz="0" w:space="0" w:color="auto"/>
                <w:left w:val="none" w:sz="0" w:space="0" w:color="auto"/>
                <w:bottom w:val="none" w:sz="0" w:space="0" w:color="auto"/>
                <w:right w:val="none" w:sz="0" w:space="0" w:color="auto"/>
              </w:divBdr>
            </w:div>
          </w:divsChild>
        </w:div>
        <w:div w:id="1898589465">
          <w:marLeft w:val="0"/>
          <w:marRight w:val="0"/>
          <w:marTop w:val="0"/>
          <w:marBottom w:val="0"/>
          <w:divBdr>
            <w:top w:val="none" w:sz="0" w:space="0" w:color="auto"/>
            <w:left w:val="none" w:sz="0" w:space="0" w:color="auto"/>
            <w:bottom w:val="none" w:sz="0" w:space="0" w:color="auto"/>
            <w:right w:val="none" w:sz="0" w:space="0" w:color="auto"/>
          </w:divBdr>
          <w:divsChild>
            <w:div w:id="1443838903">
              <w:marLeft w:val="0"/>
              <w:marRight w:val="0"/>
              <w:marTop w:val="0"/>
              <w:marBottom w:val="0"/>
              <w:divBdr>
                <w:top w:val="none" w:sz="0" w:space="0" w:color="auto"/>
                <w:left w:val="none" w:sz="0" w:space="0" w:color="auto"/>
                <w:bottom w:val="none" w:sz="0" w:space="0" w:color="auto"/>
                <w:right w:val="none" w:sz="0" w:space="0" w:color="auto"/>
              </w:divBdr>
            </w:div>
          </w:divsChild>
        </w:div>
        <w:div w:id="872770413">
          <w:marLeft w:val="0"/>
          <w:marRight w:val="0"/>
          <w:marTop w:val="0"/>
          <w:marBottom w:val="0"/>
          <w:divBdr>
            <w:top w:val="none" w:sz="0" w:space="0" w:color="auto"/>
            <w:left w:val="none" w:sz="0" w:space="0" w:color="auto"/>
            <w:bottom w:val="none" w:sz="0" w:space="0" w:color="auto"/>
            <w:right w:val="none" w:sz="0" w:space="0" w:color="auto"/>
          </w:divBdr>
          <w:divsChild>
            <w:div w:id="1806773202">
              <w:marLeft w:val="0"/>
              <w:marRight w:val="0"/>
              <w:marTop w:val="0"/>
              <w:marBottom w:val="0"/>
              <w:divBdr>
                <w:top w:val="none" w:sz="0" w:space="0" w:color="auto"/>
                <w:left w:val="none" w:sz="0" w:space="0" w:color="auto"/>
                <w:bottom w:val="none" w:sz="0" w:space="0" w:color="auto"/>
                <w:right w:val="none" w:sz="0" w:space="0" w:color="auto"/>
              </w:divBdr>
            </w:div>
          </w:divsChild>
        </w:div>
        <w:div w:id="313336179">
          <w:marLeft w:val="0"/>
          <w:marRight w:val="0"/>
          <w:marTop w:val="0"/>
          <w:marBottom w:val="0"/>
          <w:divBdr>
            <w:top w:val="none" w:sz="0" w:space="0" w:color="auto"/>
            <w:left w:val="none" w:sz="0" w:space="0" w:color="auto"/>
            <w:bottom w:val="none" w:sz="0" w:space="0" w:color="auto"/>
            <w:right w:val="none" w:sz="0" w:space="0" w:color="auto"/>
          </w:divBdr>
          <w:divsChild>
            <w:div w:id="902180077">
              <w:marLeft w:val="0"/>
              <w:marRight w:val="0"/>
              <w:marTop w:val="0"/>
              <w:marBottom w:val="0"/>
              <w:divBdr>
                <w:top w:val="none" w:sz="0" w:space="0" w:color="auto"/>
                <w:left w:val="none" w:sz="0" w:space="0" w:color="auto"/>
                <w:bottom w:val="none" w:sz="0" w:space="0" w:color="auto"/>
                <w:right w:val="none" w:sz="0" w:space="0" w:color="auto"/>
              </w:divBdr>
            </w:div>
          </w:divsChild>
        </w:div>
        <w:div w:id="1028409163">
          <w:marLeft w:val="0"/>
          <w:marRight w:val="0"/>
          <w:marTop w:val="0"/>
          <w:marBottom w:val="0"/>
          <w:divBdr>
            <w:top w:val="none" w:sz="0" w:space="0" w:color="auto"/>
            <w:left w:val="none" w:sz="0" w:space="0" w:color="auto"/>
            <w:bottom w:val="none" w:sz="0" w:space="0" w:color="auto"/>
            <w:right w:val="none" w:sz="0" w:space="0" w:color="auto"/>
          </w:divBdr>
          <w:divsChild>
            <w:div w:id="290938958">
              <w:marLeft w:val="0"/>
              <w:marRight w:val="0"/>
              <w:marTop w:val="0"/>
              <w:marBottom w:val="0"/>
              <w:divBdr>
                <w:top w:val="none" w:sz="0" w:space="0" w:color="auto"/>
                <w:left w:val="none" w:sz="0" w:space="0" w:color="auto"/>
                <w:bottom w:val="none" w:sz="0" w:space="0" w:color="auto"/>
                <w:right w:val="none" w:sz="0" w:space="0" w:color="auto"/>
              </w:divBdr>
            </w:div>
          </w:divsChild>
        </w:div>
        <w:div w:id="221209504">
          <w:marLeft w:val="0"/>
          <w:marRight w:val="0"/>
          <w:marTop w:val="0"/>
          <w:marBottom w:val="0"/>
          <w:divBdr>
            <w:top w:val="none" w:sz="0" w:space="0" w:color="auto"/>
            <w:left w:val="none" w:sz="0" w:space="0" w:color="auto"/>
            <w:bottom w:val="none" w:sz="0" w:space="0" w:color="auto"/>
            <w:right w:val="none" w:sz="0" w:space="0" w:color="auto"/>
          </w:divBdr>
          <w:divsChild>
            <w:div w:id="627661417">
              <w:marLeft w:val="0"/>
              <w:marRight w:val="0"/>
              <w:marTop w:val="0"/>
              <w:marBottom w:val="0"/>
              <w:divBdr>
                <w:top w:val="none" w:sz="0" w:space="0" w:color="auto"/>
                <w:left w:val="none" w:sz="0" w:space="0" w:color="auto"/>
                <w:bottom w:val="none" w:sz="0" w:space="0" w:color="auto"/>
                <w:right w:val="none" w:sz="0" w:space="0" w:color="auto"/>
              </w:divBdr>
            </w:div>
          </w:divsChild>
        </w:div>
        <w:div w:id="684749814">
          <w:marLeft w:val="0"/>
          <w:marRight w:val="0"/>
          <w:marTop w:val="0"/>
          <w:marBottom w:val="0"/>
          <w:divBdr>
            <w:top w:val="none" w:sz="0" w:space="0" w:color="auto"/>
            <w:left w:val="none" w:sz="0" w:space="0" w:color="auto"/>
            <w:bottom w:val="none" w:sz="0" w:space="0" w:color="auto"/>
            <w:right w:val="none" w:sz="0" w:space="0" w:color="auto"/>
          </w:divBdr>
          <w:divsChild>
            <w:div w:id="210306119">
              <w:marLeft w:val="0"/>
              <w:marRight w:val="0"/>
              <w:marTop w:val="0"/>
              <w:marBottom w:val="0"/>
              <w:divBdr>
                <w:top w:val="none" w:sz="0" w:space="0" w:color="auto"/>
                <w:left w:val="none" w:sz="0" w:space="0" w:color="auto"/>
                <w:bottom w:val="none" w:sz="0" w:space="0" w:color="auto"/>
                <w:right w:val="none" w:sz="0" w:space="0" w:color="auto"/>
              </w:divBdr>
            </w:div>
          </w:divsChild>
        </w:div>
        <w:div w:id="1454010475">
          <w:marLeft w:val="0"/>
          <w:marRight w:val="0"/>
          <w:marTop w:val="0"/>
          <w:marBottom w:val="0"/>
          <w:divBdr>
            <w:top w:val="none" w:sz="0" w:space="0" w:color="auto"/>
            <w:left w:val="none" w:sz="0" w:space="0" w:color="auto"/>
            <w:bottom w:val="none" w:sz="0" w:space="0" w:color="auto"/>
            <w:right w:val="none" w:sz="0" w:space="0" w:color="auto"/>
          </w:divBdr>
          <w:divsChild>
            <w:div w:id="548882900">
              <w:marLeft w:val="0"/>
              <w:marRight w:val="0"/>
              <w:marTop w:val="0"/>
              <w:marBottom w:val="0"/>
              <w:divBdr>
                <w:top w:val="none" w:sz="0" w:space="0" w:color="auto"/>
                <w:left w:val="none" w:sz="0" w:space="0" w:color="auto"/>
                <w:bottom w:val="none" w:sz="0" w:space="0" w:color="auto"/>
                <w:right w:val="none" w:sz="0" w:space="0" w:color="auto"/>
              </w:divBdr>
            </w:div>
          </w:divsChild>
        </w:div>
        <w:div w:id="1383796597">
          <w:marLeft w:val="0"/>
          <w:marRight w:val="0"/>
          <w:marTop w:val="0"/>
          <w:marBottom w:val="0"/>
          <w:divBdr>
            <w:top w:val="none" w:sz="0" w:space="0" w:color="auto"/>
            <w:left w:val="none" w:sz="0" w:space="0" w:color="auto"/>
            <w:bottom w:val="none" w:sz="0" w:space="0" w:color="auto"/>
            <w:right w:val="none" w:sz="0" w:space="0" w:color="auto"/>
          </w:divBdr>
          <w:divsChild>
            <w:div w:id="1700159513">
              <w:marLeft w:val="0"/>
              <w:marRight w:val="0"/>
              <w:marTop w:val="0"/>
              <w:marBottom w:val="0"/>
              <w:divBdr>
                <w:top w:val="none" w:sz="0" w:space="0" w:color="auto"/>
                <w:left w:val="none" w:sz="0" w:space="0" w:color="auto"/>
                <w:bottom w:val="none" w:sz="0" w:space="0" w:color="auto"/>
                <w:right w:val="none" w:sz="0" w:space="0" w:color="auto"/>
              </w:divBdr>
            </w:div>
          </w:divsChild>
        </w:div>
        <w:div w:id="266815981">
          <w:marLeft w:val="0"/>
          <w:marRight w:val="0"/>
          <w:marTop w:val="0"/>
          <w:marBottom w:val="0"/>
          <w:divBdr>
            <w:top w:val="none" w:sz="0" w:space="0" w:color="auto"/>
            <w:left w:val="none" w:sz="0" w:space="0" w:color="auto"/>
            <w:bottom w:val="none" w:sz="0" w:space="0" w:color="auto"/>
            <w:right w:val="none" w:sz="0" w:space="0" w:color="auto"/>
          </w:divBdr>
          <w:divsChild>
            <w:div w:id="832915955">
              <w:marLeft w:val="0"/>
              <w:marRight w:val="0"/>
              <w:marTop w:val="0"/>
              <w:marBottom w:val="0"/>
              <w:divBdr>
                <w:top w:val="none" w:sz="0" w:space="0" w:color="auto"/>
                <w:left w:val="none" w:sz="0" w:space="0" w:color="auto"/>
                <w:bottom w:val="none" w:sz="0" w:space="0" w:color="auto"/>
                <w:right w:val="none" w:sz="0" w:space="0" w:color="auto"/>
              </w:divBdr>
            </w:div>
          </w:divsChild>
        </w:div>
        <w:div w:id="1152061508">
          <w:marLeft w:val="0"/>
          <w:marRight w:val="0"/>
          <w:marTop w:val="0"/>
          <w:marBottom w:val="0"/>
          <w:divBdr>
            <w:top w:val="none" w:sz="0" w:space="0" w:color="auto"/>
            <w:left w:val="none" w:sz="0" w:space="0" w:color="auto"/>
            <w:bottom w:val="none" w:sz="0" w:space="0" w:color="auto"/>
            <w:right w:val="none" w:sz="0" w:space="0" w:color="auto"/>
          </w:divBdr>
          <w:divsChild>
            <w:div w:id="619216556">
              <w:marLeft w:val="0"/>
              <w:marRight w:val="0"/>
              <w:marTop w:val="0"/>
              <w:marBottom w:val="0"/>
              <w:divBdr>
                <w:top w:val="none" w:sz="0" w:space="0" w:color="auto"/>
                <w:left w:val="none" w:sz="0" w:space="0" w:color="auto"/>
                <w:bottom w:val="none" w:sz="0" w:space="0" w:color="auto"/>
                <w:right w:val="none" w:sz="0" w:space="0" w:color="auto"/>
              </w:divBdr>
            </w:div>
          </w:divsChild>
        </w:div>
        <w:div w:id="1782652581">
          <w:marLeft w:val="0"/>
          <w:marRight w:val="0"/>
          <w:marTop w:val="0"/>
          <w:marBottom w:val="0"/>
          <w:divBdr>
            <w:top w:val="none" w:sz="0" w:space="0" w:color="auto"/>
            <w:left w:val="none" w:sz="0" w:space="0" w:color="auto"/>
            <w:bottom w:val="none" w:sz="0" w:space="0" w:color="auto"/>
            <w:right w:val="none" w:sz="0" w:space="0" w:color="auto"/>
          </w:divBdr>
          <w:divsChild>
            <w:div w:id="1975791172">
              <w:marLeft w:val="0"/>
              <w:marRight w:val="0"/>
              <w:marTop w:val="0"/>
              <w:marBottom w:val="0"/>
              <w:divBdr>
                <w:top w:val="none" w:sz="0" w:space="0" w:color="auto"/>
                <w:left w:val="none" w:sz="0" w:space="0" w:color="auto"/>
                <w:bottom w:val="none" w:sz="0" w:space="0" w:color="auto"/>
                <w:right w:val="none" w:sz="0" w:space="0" w:color="auto"/>
              </w:divBdr>
            </w:div>
          </w:divsChild>
        </w:div>
        <w:div w:id="837232975">
          <w:marLeft w:val="0"/>
          <w:marRight w:val="0"/>
          <w:marTop w:val="0"/>
          <w:marBottom w:val="0"/>
          <w:divBdr>
            <w:top w:val="none" w:sz="0" w:space="0" w:color="auto"/>
            <w:left w:val="none" w:sz="0" w:space="0" w:color="auto"/>
            <w:bottom w:val="none" w:sz="0" w:space="0" w:color="auto"/>
            <w:right w:val="none" w:sz="0" w:space="0" w:color="auto"/>
          </w:divBdr>
          <w:divsChild>
            <w:div w:id="1216746152">
              <w:marLeft w:val="0"/>
              <w:marRight w:val="0"/>
              <w:marTop w:val="0"/>
              <w:marBottom w:val="0"/>
              <w:divBdr>
                <w:top w:val="none" w:sz="0" w:space="0" w:color="auto"/>
                <w:left w:val="none" w:sz="0" w:space="0" w:color="auto"/>
                <w:bottom w:val="none" w:sz="0" w:space="0" w:color="auto"/>
                <w:right w:val="none" w:sz="0" w:space="0" w:color="auto"/>
              </w:divBdr>
            </w:div>
          </w:divsChild>
        </w:div>
        <w:div w:id="899751423">
          <w:marLeft w:val="0"/>
          <w:marRight w:val="0"/>
          <w:marTop w:val="0"/>
          <w:marBottom w:val="0"/>
          <w:divBdr>
            <w:top w:val="none" w:sz="0" w:space="0" w:color="auto"/>
            <w:left w:val="none" w:sz="0" w:space="0" w:color="auto"/>
            <w:bottom w:val="none" w:sz="0" w:space="0" w:color="auto"/>
            <w:right w:val="none" w:sz="0" w:space="0" w:color="auto"/>
          </w:divBdr>
          <w:divsChild>
            <w:div w:id="881406003">
              <w:marLeft w:val="0"/>
              <w:marRight w:val="0"/>
              <w:marTop w:val="0"/>
              <w:marBottom w:val="0"/>
              <w:divBdr>
                <w:top w:val="none" w:sz="0" w:space="0" w:color="auto"/>
                <w:left w:val="none" w:sz="0" w:space="0" w:color="auto"/>
                <w:bottom w:val="none" w:sz="0" w:space="0" w:color="auto"/>
                <w:right w:val="none" w:sz="0" w:space="0" w:color="auto"/>
              </w:divBdr>
            </w:div>
          </w:divsChild>
        </w:div>
        <w:div w:id="89474831">
          <w:marLeft w:val="0"/>
          <w:marRight w:val="0"/>
          <w:marTop w:val="0"/>
          <w:marBottom w:val="0"/>
          <w:divBdr>
            <w:top w:val="none" w:sz="0" w:space="0" w:color="auto"/>
            <w:left w:val="none" w:sz="0" w:space="0" w:color="auto"/>
            <w:bottom w:val="none" w:sz="0" w:space="0" w:color="auto"/>
            <w:right w:val="none" w:sz="0" w:space="0" w:color="auto"/>
          </w:divBdr>
          <w:divsChild>
            <w:div w:id="992757061">
              <w:marLeft w:val="0"/>
              <w:marRight w:val="0"/>
              <w:marTop w:val="0"/>
              <w:marBottom w:val="0"/>
              <w:divBdr>
                <w:top w:val="none" w:sz="0" w:space="0" w:color="auto"/>
                <w:left w:val="none" w:sz="0" w:space="0" w:color="auto"/>
                <w:bottom w:val="none" w:sz="0" w:space="0" w:color="auto"/>
                <w:right w:val="none" w:sz="0" w:space="0" w:color="auto"/>
              </w:divBdr>
            </w:div>
          </w:divsChild>
        </w:div>
        <w:div w:id="717320344">
          <w:marLeft w:val="0"/>
          <w:marRight w:val="0"/>
          <w:marTop w:val="0"/>
          <w:marBottom w:val="0"/>
          <w:divBdr>
            <w:top w:val="none" w:sz="0" w:space="0" w:color="auto"/>
            <w:left w:val="none" w:sz="0" w:space="0" w:color="auto"/>
            <w:bottom w:val="none" w:sz="0" w:space="0" w:color="auto"/>
            <w:right w:val="none" w:sz="0" w:space="0" w:color="auto"/>
          </w:divBdr>
          <w:divsChild>
            <w:div w:id="12010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7977">
      <w:bodyDiv w:val="1"/>
      <w:marLeft w:val="0"/>
      <w:marRight w:val="0"/>
      <w:marTop w:val="0"/>
      <w:marBottom w:val="0"/>
      <w:divBdr>
        <w:top w:val="none" w:sz="0" w:space="0" w:color="auto"/>
        <w:left w:val="none" w:sz="0" w:space="0" w:color="auto"/>
        <w:bottom w:val="none" w:sz="0" w:space="0" w:color="auto"/>
        <w:right w:val="none" w:sz="0" w:space="0" w:color="auto"/>
      </w:divBdr>
    </w:div>
    <w:div w:id="1891577056">
      <w:bodyDiv w:val="1"/>
      <w:marLeft w:val="0"/>
      <w:marRight w:val="0"/>
      <w:marTop w:val="0"/>
      <w:marBottom w:val="0"/>
      <w:divBdr>
        <w:top w:val="none" w:sz="0" w:space="0" w:color="auto"/>
        <w:left w:val="none" w:sz="0" w:space="0" w:color="auto"/>
        <w:bottom w:val="none" w:sz="0" w:space="0" w:color="auto"/>
        <w:right w:val="none" w:sz="0" w:space="0" w:color="auto"/>
      </w:divBdr>
    </w:div>
    <w:div w:id="1901475709">
      <w:bodyDiv w:val="1"/>
      <w:marLeft w:val="0"/>
      <w:marRight w:val="0"/>
      <w:marTop w:val="0"/>
      <w:marBottom w:val="0"/>
      <w:divBdr>
        <w:top w:val="none" w:sz="0" w:space="0" w:color="auto"/>
        <w:left w:val="none" w:sz="0" w:space="0" w:color="auto"/>
        <w:bottom w:val="none" w:sz="0" w:space="0" w:color="auto"/>
        <w:right w:val="none" w:sz="0" w:space="0" w:color="auto"/>
      </w:divBdr>
      <w:divsChild>
        <w:div w:id="754202674">
          <w:marLeft w:val="0"/>
          <w:marRight w:val="0"/>
          <w:marTop w:val="0"/>
          <w:marBottom w:val="0"/>
          <w:divBdr>
            <w:top w:val="none" w:sz="0" w:space="0" w:color="auto"/>
            <w:left w:val="none" w:sz="0" w:space="0" w:color="auto"/>
            <w:bottom w:val="none" w:sz="0" w:space="0" w:color="auto"/>
            <w:right w:val="none" w:sz="0" w:space="0" w:color="auto"/>
          </w:divBdr>
        </w:div>
      </w:divsChild>
    </w:div>
    <w:div w:id="1903785121">
      <w:bodyDiv w:val="1"/>
      <w:marLeft w:val="0"/>
      <w:marRight w:val="0"/>
      <w:marTop w:val="0"/>
      <w:marBottom w:val="0"/>
      <w:divBdr>
        <w:top w:val="none" w:sz="0" w:space="0" w:color="auto"/>
        <w:left w:val="none" w:sz="0" w:space="0" w:color="auto"/>
        <w:bottom w:val="none" w:sz="0" w:space="0" w:color="auto"/>
        <w:right w:val="none" w:sz="0" w:space="0" w:color="auto"/>
      </w:divBdr>
    </w:div>
    <w:div w:id="1981305542">
      <w:bodyDiv w:val="1"/>
      <w:marLeft w:val="0"/>
      <w:marRight w:val="0"/>
      <w:marTop w:val="0"/>
      <w:marBottom w:val="0"/>
      <w:divBdr>
        <w:top w:val="none" w:sz="0" w:space="0" w:color="auto"/>
        <w:left w:val="none" w:sz="0" w:space="0" w:color="auto"/>
        <w:bottom w:val="none" w:sz="0" w:space="0" w:color="auto"/>
        <w:right w:val="none" w:sz="0" w:space="0" w:color="auto"/>
      </w:divBdr>
    </w:div>
    <w:div w:id="2048529011">
      <w:bodyDiv w:val="1"/>
      <w:marLeft w:val="0"/>
      <w:marRight w:val="0"/>
      <w:marTop w:val="0"/>
      <w:marBottom w:val="0"/>
      <w:divBdr>
        <w:top w:val="none" w:sz="0" w:space="0" w:color="auto"/>
        <w:left w:val="none" w:sz="0" w:space="0" w:color="auto"/>
        <w:bottom w:val="none" w:sz="0" w:space="0" w:color="auto"/>
        <w:right w:val="none" w:sz="0" w:space="0" w:color="auto"/>
      </w:divBdr>
    </w:div>
    <w:div w:id="2088839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ABEEF6A914F43CEBE93AB4DD3728AC1"/>
        <w:category>
          <w:name w:val="General"/>
          <w:gallery w:val="placeholder"/>
        </w:category>
        <w:types>
          <w:type w:val="bbPlcHdr"/>
        </w:types>
        <w:behaviors>
          <w:behavior w:val="content"/>
        </w:behaviors>
        <w:guid w:val="{62605F81-A704-4E75-9C3D-1727D6D34F9F}"/>
      </w:docPartPr>
      <w:docPartBody>
        <w:p w:rsidR="000939B4" w:rsidRDefault="000939B4" w:rsidP="000939B4">
          <w:pPr>
            <w:pStyle w:val="9ABEEF6A914F43CEBE93AB4DD3728AC1"/>
          </w:pPr>
          <w:r>
            <w:rPr>
              <w:rFonts w:asciiTheme="majorHAnsi" w:eastAsiaTheme="majorEastAsia" w:hAnsiTheme="majorHAnsi" w:cstheme="majorBidi"/>
              <w:color w:val="156082" w:themeColor="accent1"/>
              <w:sz w:val="88"/>
              <w:szCs w:val="88"/>
            </w:rPr>
            <w:t>[Document title]</w:t>
          </w:r>
        </w:p>
      </w:docPartBody>
    </w:docPart>
    <w:docPart>
      <w:docPartPr>
        <w:name w:val="B1563C3736ED472DA80430079B8361BE"/>
        <w:category>
          <w:name w:val="General"/>
          <w:gallery w:val="placeholder"/>
        </w:category>
        <w:types>
          <w:type w:val="bbPlcHdr"/>
        </w:types>
        <w:behaviors>
          <w:behavior w:val="content"/>
        </w:behaviors>
        <w:guid w:val="{31CFF39F-662B-4BE4-8B9D-91813E406C41}"/>
      </w:docPartPr>
      <w:docPartBody>
        <w:p w:rsidR="000939B4" w:rsidRDefault="000939B4" w:rsidP="000939B4">
          <w:pPr>
            <w:pStyle w:val="B1563C3736ED472DA80430079B8361BE"/>
          </w:pPr>
          <w:r>
            <w:rPr>
              <w:color w:val="156082"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9B4"/>
    <w:rsid w:val="000939B4"/>
    <w:rsid w:val="00B15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691DB10D75479F94C7571815322EDA">
    <w:name w:val="F0691DB10D75479F94C7571815322EDA"/>
    <w:rsid w:val="000939B4"/>
  </w:style>
  <w:style w:type="paragraph" w:customStyle="1" w:styleId="9ABEEF6A914F43CEBE93AB4DD3728AC1">
    <w:name w:val="9ABEEF6A914F43CEBE93AB4DD3728AC1"/>
    <w:rsid w:val="000939B4"/>
  </w:style>
  <w:style w:type="paragraph" w:customStyle="1" w:styleId="5BC170D3287C4E7498C71243238556D3">
    <w:name w:val="5BC170D3287C4E7498C71243238556D3"/>
    <w:rsid w:val="000939B4"/>
  </w:style>
  <w:style w:type="paragraph" w:customStyle="1" w:styleId="FDCBF53672FD46CB9CBA0B7BB95664FE">
    <w:name w:val="FDCBF53672FD46CB9CBA0B7BB95664FE"/>
    <w:rsid w:val="000939B4"/>
  </w:style>
  <w:style w:type="paragraph" w:customStyle="1" w:styleId="25F093E3843C413B83DA0C7ABF32B21C">
    <w:name w:val="25F093E3843C413B83DA0C7ABF32B21C"/>
    <w:rsid w:val="000939B4"/>
  </w:style>
  <w:style w:type="paragraph" w:customStyle="1" w:styleId="B1563C3736ED472DA80430079B8361BE">
    <w:name w:val="B1563C3736ED472DA80430079B8361BE"/>
    <w:rsid w:val="000939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2025-10-15T00:00:00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14</Pages>
  <Words>1701</Words>
  <Characters>9702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Modeling for Customer Churn</dc:title>
  <dc:subject/>
  <dc:creator>Fione Krasniqi</dc:creator>
  <cp:keywords/>
  <dc:description/>
  <cp:lastModifiedBy>Fjolla Krasniqi</cp:lastModifiedBy>
  <cp:revision>39</cp:revision>
  <dcterms:created xsi:type="dcterms:W3CDTF">2026-01-05T19:51:00Z</dcterms:created>
  <dcterms:modified xsi:type="dcterms:W3CDTF">2026-01-06T20:42:00Z</dcterms:modified>
</cp:coreProperties>
</file>