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E49C" w14:textId="5E5B0367" w:rsidR="00227834" w:rsidRDefault="00126AFD" w:rsidP="00126AFD">
      <w:pPr>
        <w:pStyle w:val="Heading1"/>
        <w:rPr>
          <w:lang w:val="en-US"/>
        </w:rPr>
      </w:pPr>
      <w:r>
        <w:rPr>
          <w:lang w:val="en-US"/>
        </w:rPr>
        <w:t>Hi/Lo Publication Team Meeting #1 (7 April 2021)</w:t>
      </w:r>
    </w:p>
    <w:p w14:paraId="649E5D8F" w14:textId="1D353D45" w:rsidR="00126AFD" w:rsidRPr="00126AFD" w:rsidRDefault="00126AFD" w:rsidP="00126AFD">
      <w:pPr>
        <w:rPr>
          <w:lang w:val="en-US"/>
        </w:rPr>
      </w:pPr>
      <w:r>
        <w:rPr>
          <w:lang w:val="en-US"/>
        </w:rPr>
        <w:t>Authors: Francis, Sarah, Sharon, Fiona, Jill</w:t>
      </w:r>
    </w:p>
    <w:p w14:paraId="0CA8AF23" w14:textId="41848664" w:rsidR="00126AFD" w:rsidRDefault="00126AFD">
      <w:pPr>
        <w:rPr>
          <w:lang w:val="en-US"/>
        </w:rPr>
      </w:pPr>
    </w:p>
    <w:p w14:paraId="14247915" w14:textId="59285150" w:rsidR="00126AFD" w:rsidRDefault="00126AFD" w:rsidP="00126AFD">
      <w:pPr>
        <w:pStyle w:val="Heading2"/>
        <w:rPr>
          <w:lang w:val="en-US"/>
        </w:rPr>
      </w:pPr>
      <w:r>
        <w:rPr>
          <w:lang w:val="en-US"/>
        </w:rPr>
        <w:t>Agenda</w:t>
      </w:r>
    </w:p>
    <w:p w14:paraId="1C62D9B1" w14:textId="672C36EC" w:rsidR="00126AFD" w:rsidRDefault="00126AFD" w:rsidP="00D827BF">
      <w:pPr>
        <w:pStyle w:val="ListParagraph"/>
        <w:numPr>
          <w:ilvl w:val="0"/>
          <w:numId w:val="1"/>
        </w:numPr>
        <w:rPr>
          <w:rStyle w:val="jtukpc"/>
        </w:rPr>
      </w:pPr>
      <w:r>
        <w:rPr>
          <w:rStyle w:val="jtukpc"/>
        </w:rPr>
        <w:t xml:space="preserve">Determine the </w:t>
      </w:r>
      <w:proofErr w:type="gramStart"/>
      <w:r>
        <w:rPr>
          <w:rStyle w:val="jtukpc"/>
        </w:rPr>
        <w:t>main focus</w:t>
      </w:r>
      <w:proofErr w:type="gramEnd"/>
      <w:r>
        <w:rPr>
          <w:rStyle w:val="jtukpc"/>
        </w:rPr>
        <w:t xml:space="preserve"> for the publication and what data set(s) to include </w:t>
      </w:r>
    </w:p>
    <w:p w14:paraId="4381D744" w14:textId="10FD9F2A" w:rsidR="00D827BF" w:rsidRDefault="00D827BF" w:rsidP="00E50F59">
      <w:pPr>
        <w:pStyle w:val="ListParagraph"/>
        <w:ind w:left="0"/>
        <w:rPr>
          <w:rStyle w:val="jtukpc"/>
        </w:rPr>
      </w:pPr>
      <w:r>
        <w:rPr>
          <w:rStyle w:val="jtukpc"/>
        </w:rPr>
        <w:t>-depth and current as potential influencers of fish comm dynamics</w:t>
      </w:r>
    </w:p>
    <w:p w14:paraId="6CCFC817" w14:textId="0CED2AFE" w:rsidR="00D827BF" w:rsidRDefault="00D827BF" w:rsidP="00E50F59">
      <w:pPr>
        <w:pStyle w:val="ListParagraph"/>
        <w:ind w:left="0"/>
        <w:rPr>
          <w:rStyle w:val="jtukpc"/>
        </w:rPr>
      </w:pPr>
      <w:r>
        <w:rPr>
          <w:rStyle w:val="jtukpc"/>
        </w:rPr>
        <w:t>-separate papers for inverts/algae vs fish</w:t>
      </w:r>
    </w:p>
    <w:p w14:paraId="0196F7BE" w14:textId="77777777" w:rsidR="00E50F59" w:rsidRDefault="00E50F59" w:rsidP="00D827BF">
      <w:pPr>
        <w:pStyle w:val="ListParagraph"/>
        <w:rPr>
          <w:rStyle w:val="jtukpc"/>
        </w:rPr>
      </w:pPr>
    </w:p>
    <w:p w14:paraId="76023657" w14:textId="15447FBF" w:rsidR="00126AFD" w:rsidRDefault="00126AFD">
      <w:pPr>
        <w:rPr>
          <w:rStyle w:val="jtukpc"/>
        </w:rPr>
      </w:pPr>
      <w:r>
        <w:rPr>
          <w:rStyle w:val="jtukpc"/>
        </w:rPr>
        <w:t xml:space="preserve">2. Outline our specific research question(s) and hypotheses </w:t>
      </w:r>
    </w:p>
    <w:p w14:paraId="7FE57329" w14:textId="07ACD53F" w:rsidR="00D97722" w:rsidRDefault="00D97722" w:rsidP="00E50F59">
      <w:pPr>
        <w:rPr>
          <w:rStyle w:val="jtukpc"/>
        </w:rPr>
      </w:pPr>
      <w:r>
        <w:rPr>
          <w:rStyle w:val="jtukpc"/>
        </w:rPr>
        <w:t xml:space="preserve">- look more at species specific diff b/w hi/low current </w:t>
      </w:r>
      <w:proofErr w:type="spellStart"/>
      <w:r>
        <w:rPr>
          <w:rStyle w:val="jtukpc"/>
        </w:rPr>
        <w:t>wrt</w:t>
      </w:r>
      <w:proofErr w:type="spellEnd"/>
      <w:r>
        <w:rPr>
          <w:rStyle w:val="jtukpc"/>
        </w:rPr>
        <w:t xml:space="preserve"> length and abundances</w:t>
      </w:r>
    </w:p>
    <w:p w14:paraId="0C7D8A3C" w14:textId="51F325E3" w:rsidR="00D97722" w:rsidRDefault="00D97722" w:rsidP="00E50F59">
      <w:pPr>
        <w:rPr>
          <w:rStyle w:val="jtukpc"/>
        </w:rPr>
      </w:pPr>
      <w:r>
        <w:rPr>
          <w:rStyle w:val="jtukpc"/>
        </w:rPr>
        <w:t>-</w:t>
      </w:r>
      <w:proofErr w:type="spellStart"/>
      <w:r>
        <w:rPr>
          <w:rStyle w:val="jtukpc"/>
        </w:rPr>
        <w:t>indl</w:t>
      </w:r>
      <w:proofErr w:type="spellEnd"/>
      <w:r>
        <w:rPr>
          <w:rStyle w:val="jtukpc"/>
        </w:rPr>
        <w:t xml:space="preserve"> vs comm responses to current drivers</w:t>
      </w:r>
    </w:p>
    <w:p w14:paraId="3FD5BB1C" w14:textId="77777777" w:rsidR="00D97722" w:rsidRDefault="00D97722">
      <w:pPr>
        <w:rPr>
          <w:rStyle w:val="jtukpc"/>
        </w:rPr>
      </w:pPr>
    </w:p>
    <w:p w14:paraId="6474C33D" w14:textId="30466A98" w:rsidR="00126AFD" w:rsidRDefault="00126AFD">
      <w:pPr>
        <w:rPr>
          <w:rStyle w:val="jtukpc"/>
        </w:rPr>
      </w:pPr>
      <w:r>
        <w:rPr>
          <w:rStyle w:val="jtukpc"/>
        </w:rPr>
        <w:t xml:space="preserve">3. Determine which parameters to include in the analyses and what types of analyses are appropriate for the data </w:t>
      </w:r>
    </w:p>
    <w:p w14:paraId="18741367" w14:textId="292FE486" w:rsidR="00BF5AFF" w:rsidRDefault="00BF5AFF">
      <w:pPr>
        <w:rPr>
          <w:rStyle w:val="jtukpc"/>
        </w:rPr>
      </w:pPr>
      <w:r>
        <w:rPr>
          <w:rStyle w:val="jtukpc"/>
        </w:rPr>
        <w:t>-max current – be clear re a priori criteria vs after/inflection point. Look at other studies re current and fish</w:t>
      </w:r>
    </w:p>
    <w:p w14:paraId="2D5EB423" w14:textId="7A9EE4C7" w:rsidR="007101F8" w:rsidRDefault="007101F8">
      <w:pPr>
        <w:rPr>
          <w:rStyle w:val="jtukpc"/>
        </w:rPr>
      </w:pPr>
      <w:r>
        <w:rPr>
          <w:rStyle w:val="jtukpc"/>
        </w:rPr>
        <w:t>-</w:t>
      </w:r>
      <w:proofErr w:type="spellStart"/>
      <w:r>
        <w:rPr>
          <w:rStyle w:val="jtukpc"/>
        </w:rPr>
        <w:t>Alejandros</w:t>
      </w:r>
      <w:proofErr w:type="spellEnd"/>
      <w:r>
        <w:rPr>
          <w:rStyle w:val="jtukpc"/>
        </w:rPr>
        <w:t xml:space="preserve"> </w:t>
      </w:r>
      <w:proofErr w:type="spellStart"/>
      <w:r>
        <w:rPr>
          <w:rStyle w:val="jtukpc"/>
        </w:rPr>
        <w:t>hab</w:t>
      </w:r>
      <w:proofErr w:type="spellEnd"/>
      <w:r>
        <w:rPr>
          <w:rStyle w:val="jtukpc"/>
        </w:rPr>
        <w:t xml:space="preserve"> complexity paper – similar metrics here?</w:t>
      </w:r>
    </w:p>
    <w:p w14:paraId="3CBBAC6A" w14:textId="595D6F31" w:rsidR="007101F8" w:rsidRDefault="007101F8">
      <w:pPr>
        <w:rPr>
          <w:rStyle w:val="jtukpc"/>
        </w:rPr>
      </w:pPr>
      <w:r>
        <w:rPr>
          <w:rStyle w:val="jtukpc"/>
        </w:rPr>
        <w:t xml:space="preserve">-slope from Sharon? </w:t>
      </w:r>
      <w:proofErr w:type="spellStart"/>
      <w:r>
        <w:rPr>
          <w:rStyle w:val="jtukpc"/>
        </w:rPr>
        <w:t>Hab</w:t>
      </w:r>
      <w:proofErr w:type="spellEnd"/>
      <w:r>
        <w:rPr>
          <w:rStyle w:val="jtukpc"/>
        </w:rPr>
        <w:t xml:space="preserve"> var? % rock/hard sub cover?</w:t>
      </w:r>
    </w:p>
    <w:p w14:paraId="64DD2B2B" w14:textId="77777777" w:rsidR="00D97722" w:rsidRDefault="00D97722">
      <w:pPr>
        <w:rPr>
          <w:rStyle w:val="jtukpc"/>
        </w:rPr>
      </w:pPr>
    </w:p>
    <w:p w14:paraId="7AC45163" w14:textId="4EB9FDAF" w:rsidR="00126AFD" w:rsidRDefault="00126AFD">
      <w:pPr>
        <w:rPr>
          <w:rStyle w:val="jtukpc"/>
        </w:rPr>
      </w:pPr>
      <w:r>
        <w:rPr>
          <w:rStyle w:val="jtukpc"/>
        </w:rPr>
        <w:t>4. Determine the role/involvement of authors in the different stages of MS prep</w:t>
      </w:r>
    </w:p>
    <w:p w14:paraId="47C98282" w14:textId="54C67C89" w:rsidR="00126AFD" w:rsidRDefault="00D97722">
      <w:pPr>
        <w:rPr>
          <w:rStyle w:val="jtukpc"/>
        </w:rPr>
      </w:pPr>
      <w:r>
        <w:rPr>
          <w:rStyle w:val="jtukpc"/>
        </w:rPr>
        <w:t>-Jill: first authorship, writing, leading effort, responding to reviewers</w:t>
      </w:r>
    </w:p>
    <w:p w14:paraId="5DA4716E" w14:textId="48BC51A5" w:rsidR="00D97722" w:rsidRDefault="00D97722">
      <w:pPr>
        <w:rPr>
          <w:rStyle w:val="jtukpc"/>
        </w:rPr>
      </w:pPr>
      <w:r>
        <w:rPr>
          <w:rStyle w:val="jtukpc"/>
        </w:rPr>
        <w:t>-Fiona: data analysis, writing data analysis and results section, editing</w:t>
      </w:r>
    </w:p>
    <w:p w14:paraId="1282D169" w14:textId="65D8601D" w:rsidR="00D97722" w:rsidRDefault="00D97722">
      <w:pPr>
        <w:rPr>
          <w:rStyle w:val="jtukpc"/>
        </w:rPr>
      </w:pPr>
      <w:r>
        <w:rPr>
          <w:rStyle w:val="jtukpc"/>
        </w:rPr>
        <w:t>-Sharon: context contributions</w:t>
      </w:r>
      <w:r w:rsidR="007F47C6">
        <w:rPr>
          <w:rStyle w:val="jtukpc"/>
        </w:rPr>
        <w:t xml:space="preserve">, editing, </w:t>
      </w:r>
      <w:proofErr w:type="spellStart"/>
      <w:r w:rsidR="007F47C6">
        <w:rPr>
          <w:rStyle w:val="jtukpc"/>
        </w:rPr>
        <w:t>TCM</w:t>
      </w:r>
      <w:proofErr w:type="spellEnd"/>
      <w:r w:rsidR="007F47C6">
        <w:rPr>
          <w:rStyle w:val="jtukpc"/>
        </w:rPr>
        <w:t xml:space="preserve"> interpretation/methods</w:t>
      </w:r>
    </w:p>
    <w:p w14:paraId="0F577D6A" w14:textId="0203B443" w:rsidR="00D97722" w:rsidRDefault="00D97722">
      <w:pPr>
        <w:rPr>
          <w:rStyle w:val="jtukpc"/>
        </w:rPr>
      </w:pPr>
      <w:r>
        <w:rPr>
          <w:rStyle w:val="jtukpc"/>
        </w:rPr>
        <w:t>-Sarah: context contributions, editing, Senior author</w:t>
      </w:r>
    </w:p>
    <w:p w14:paraId="1F06A1ED" w14:textId="4A87F219" w:rsidR="00D97722" w:rsidRDefault="00D97722">
      <w:pPr>
        <w:rPr>
          <w:rStyle w:val="jtukpc"/>
        </w:rPr>
      </w:pPr>
      <w:r>
        <w:rPr>
          <w:rStyle w:val="jtukpc"/>
        </w:rPr>
        <w:t>-Francis: editing</w:t>
      </w:r>
    </w:p>
    <w:p w14:paraId="5C5F98F3" w14:textId="5A7B8362" w:rsidR="007F47C6" w:rsidRDefault="007F47C6">
      <w:pPr>
        <w:rPr>
          <w:rStyle w:val="jtukpc"/>
        </w:rPr>
      </w:pPr>
    </w:p>
    <w:p w14:paraId="4F6C3006" w14:textId="6BF74ECA" w:rsidR="007F47C6" w:rsidRDefault="007F47C6">
      <w:pPr>
        <w:rPr>
          <w:rStyle w:val="jtukpc"/>
        </w:rPr>
      </w:pPr>
      <w:r>
        <w:rPr>
          <w:rStyle w:val="jtukpc"/>
        </w:rPr>
        <w:t>5. Framework/context</w:t>
      </w:r>
    </w:p>
    <w:p w14:paraId="09968722" w14:textId="68C81AB5" w:rsidR="007F47C6" w:rsidRDefault="007F47C6">
      <w:pPr>
        <w:rPr>
          <w:rStyle w:val="jtukpc"/>
        </w:rPr>
      </w:pPr>
      <w:r>
        <w:rPr>
          <w:rStyle w:val="jtukpc"/>
        </w:rPr>
        <w:t xml:space="preserve">-current as a proxy for biodiversity (where to target survey efforts, fill data gaps, develop </w:t>
      </w:r>
      <w:proofErr w:type="spellStart"/>
      <w:r>
        <w:rPr>
          <w:rStyle w:val="jtukpc"/>
        </w:rPr>
        <w:t>sp</w:t>
      </w:r>
      <w:proofErr w:type="spellEnd"/>
      <w:r>
        <w:rPr>
          <w:rStyle w:val="jtukpc"/>
        </w:rPr>
        <w:t>/</w:t>
      </w:r>
      <w:proofErr w:type="spellStart"/>
      <w:r>
        <w:rPr>
          <w:rStyle w:val="jtukpc"/>
        </w:rPr>
        <w:t>hab</w:t>
      </w:r>
      <w:proofErr w:type="spellEnd"/>
      <w:r>
        <w:rPr>
          <w:rStyle w:val="jtukpc"/>
        </w:rPr>
        <w:t xml:space="preserve"> </w:t>
      </w:r>
      <w:proofErr w:type="spellStart"/>
      <w:r>
        <w:rPr>
          <w:rStyle w:val="jtukpc"/>
        </w:rPr>
        <w:t>relns</w:t>
      </w:r>
      <w:proofErr w:type="spellEnd"/>
      <w:r>
        <w:rPr>
          <w:rStyle w:val="jtukpc"/>
        </w:rPr>
        <w:t>., conservation/protection from oil spills (marine spatial planning))</w:t>
      </w:r>
    </w:p>
    <w:p w14:paraId="5FB578DB" w14:textId="6C96C885" w:rsidR="007F47C6" w:rsidRDefault="007F47C6">
      <w:pPr>
        <w:rPr>
          <w:rStyle w:val="jtukpc"/>
        </w:rPr>
      </w:pPr>
      <w:r>
        <w:rPr>
          <w:rStyle w:val="jtukpc"/>
        </w:rPr>
        <w:t xml:space="preserve">-habitat relationships – species specific </w:t>
      </w:r>
      <w:proofErr w:type="spellStart"/>
      <w:r>
        <w:rPr>
          <w:rStyle w:val="jtukpc"/>
        </w:rPr>
        <w:t>hab</w:t>
      </w:r>
      <w:proofErr w:type="spellEnd"/>
      <w:r>
        <w:rPr>
          <w:rStyle w:val="jtukpc"/>
        </w:rPr>
        <w:t xml:space="preserve"> </w:t>
      </w:r>
      <w:proofErr w:type="spellStart"/>
      <w:r>
        <w:rPr>
          <w:rStyle w:val="jtukpc"/>
        </w:rPr>
        <w:t>relns</w:t>
      </w:r>
      <w:proofErr w:type="spellEnd"/>
      <w:r>
        <w:rPr>
          <w:rStyle w:val="jtukpc"/>
        </w:rPr>
        <w:t>. Conservation perspective</w:t>
      </w:r>
    </w:p>
    <w:p w14:paraId="6F9797A4" w14:textId="22FACE5B" w:rsidR="007F47C6" w:rsidRDefault="007F47C6">
      <w:pPr>
        <w:rPr>
          <w:rStyle w:val="jtukpc"/>
        </w:rPr>
      </w:pPr>
      <w:r>
        <w:rPr>
          <w:rStyle w:val="jtukpc"/>
        </w:rPr>
        <w:t>-comm vs species proxies that are relevant</w:t>
      </w:r>
    </w:p>
    <w:p w14:paraId="0ACB32E8" w14:textId="745DCB57" w:rsidR="007F47C6" w:rsidRDefault="007F47C6">
      <w:pPr>
        <w:rPr>
          <w:rStyle w:val="jtukpc"/>
        </w:rPr>
      </w:pPr>
      <w:r>
        <w:rPr>
          <w:rStyle w:val="jtukpc"/>
        </w:rPr>
        <w:lastRenderedPageBreak/>
        <w:t>-surrogate piece works for both papers</w:t>
      </w:r>
      <w:r w:rsidR="00BF5AFF">
        <w:rPr>
          <w:rStyle w:val="jtukpc"/>
        </w:rPr>
        <w:t xml:space="preserve"> regardless of the overall motivation/context/consequence if exploring ecological angle</w:t>
      </w:r>
    </w:p>
    <w:p w14:paraId="4D4EBE3E" w14:textId="124D085C" w:rsidR="00BF5AFF" w:rsidRDefault="00BF5AFF">
      <w:pPr>
        <w:rPr>
          <w:rStyle w:val="jtukpc"/>
        </w:rPr>
      </w:pPr>
      <w:r>
        <w:rPr>
          <w:rStyle w:val="jtukpc"/>
        </w:rPr>
        <w:t xml:space="preserve">-from a conservation perspective, determining where to put survey effort. Maybe fish need more </w:t>
      </w:r>
      <w:proofErr w:type="spellStart"/>
      <w:r>
        <w:rPr>
          <w:rStyle w:val="jtukpc"/>
        </w:rPr>
        <w:t>indepth</w:t>
      </w:r>
      <w:proofErr w:type="spellEnd"/>
      <w:r>
        <w:rPr>
          <w:rStyle w:val="jtukpc"/>
        </w:rPr>
        <w:t xml:space="preserve"> survey methods to properly capture comm differences</w:t>
      </w:r>
    </w:p>
    <w:p w14:paraId="60196DD1" w14:textId="4A96C6B6" w:rsidR="00126AFD" w:rsidRDefault="00126AFD">
      <w:pPr>
        <w:rPr>
          <w:rStyle w:val="jtukpc"/>
        </w:rPr>
      </w:pPr>
    </w:p>
    <w:p w14:paraId="15522184" w14:textId="13598107" w:rsidR="00126AFD" w:rsidRDefault="00110A03" w:rsidP="00110A03">
      <w:pPr>
        <w:pStyle w:val="Heading1"/>
        <w:rPr>
          <w:lang w:val="en-US"/>
        </w:rPr>
      </w:pPr>
      <w:r>
        <w:rPr>
          <w:lang w:val="en-US"/>
        </w:rPr>
        <w:t>7-May-2021 Mtg with Fiona re Data Analysis Next Steps</w:t>
      </w:r>
    </w:p>
    <w:p w14:paraId="6BB7A615" w14:textId="7F6B6AD6" w:rsidR="00110A03" w:rsidRDefault="00110A03" w:rsidP="00110A03">
      <w:pPr>
        <w:rPr>
          <w:lang w:val="en-US"/>
        </w:rPr>
      </w:pPr>
    </w:p>
    <w:p w14:paraId="56EE93A5" w14:textId="512DE127" w:rsidR="00110A03" w:rsidRDefault="00F626AA" w:rsidP="00110A03">
      <w:pPr>
        <w:rPr>
          <w:lang w:val="en-US"/>
        </w:rPr>
      </w:pPr>
      <w:r>
        <w:rPr>
          <w:lang w:val="en-US"/>
        </w:rPr>
        <w:t>Jills jobs</w:t>
      </w:r>
    </w:p>
    <w:p w14:paraId="682382DC" w14:textId="62106D7A" w:rsidR="00F626AA" w:rsidRPr="00F8496D" w:rsidRDefault="00F626AA" w:rsidP="00110A03">
      <w:pPr>
        <w:rPr>
          <w:strike/>
          <w:lang w:val="en-US"/>
        </w:rPr>
      </w:pPr>
      <w:r w:rsidRPr="00F8496D">
        <w:rPr>
          <w:strike/>
          <w:lang w:val="en-US"/>
        </w:rPr>
        <w:t>-double check the current numbers that I have vs what Fiona/Sharon has</w:t>
      </w:r>
    </w:p>
    <w:p w14:paraId="2B44D529" w14:textId="46259440" w:rsidR="00626B9E" w:rsidRPr="00514CF6" w:rsidRDefault="00626B9E" w:rsidP="00110A03">
      <w:pPr>
        <w:rPr>
          <w:strike/>
          <w:lang w:val="en-US"/>
        </w:rPr>
      </w:pPr>
      <w:r w:rsidRPr="00514CF6">
        <w:rPr>
          <w:strike/>
          <w:lang w:val="en-US"/>
        </w:rPr>
        <w:t>-send R abiotic file and raw data</w:t>
      </w:r>
    </w:p>
    <w:p w14:paraId="2AB52894" w14:textId="556F2B7D" w:rsidR="00626B9E" w:rsidRPr="00F8496D" w:rsidRDefault="00626B9E" w:rsidP="00110A03">
      <w:pPr>
        <w:rPr>
          <w:strike/>
          <w:lang w:val="en-US"/>
        </w:rPr>
      </w:pPr>
      <w:r w:rsidRPr="00F8496D">
        <w:rPr>
          <w:strike/>
          <w:lang w:val="en-US"/>
        </w:rPr>
        <w:t>-Intro topic sentences, objective paragraph, final intro sentence</w:t>
      </w:r>
    </w:p>
    <w:p w14:paraId="17BE2075" w14:textId="7B199376" w:rsidR="00626B9E" w:rsidRPr="00BA0E2B" w:rsidRDefault="00626B9E" w:rsidP="00110A03">
      <w:pPr>
        <w:rPr>
          <w:strike/>
          <w:lang w:val="en-US"/>
        </w:rPr>
      </w:pPr>
      <w:r w:rsidRPr="00BA0E2B">
        <w:rPr>
          <w:strike/>
          <w:lang w:val="en-US"/>
        </w:rPr>
        <w:t>-play around with figures as per comments in MS</w:t>
      </w:r>
    </w:p>
    <w:p w14:paraId="685E58CE" w14:textId="0681D518" w:rsidR="00F626AA" w:rsidRDefault="00F626AA" w:rsidP="00110A03">
      <w:pPr>
        <w:rPr>
          <w:lang w:val="en-US"/>
        </w:rPr>
      </w:pPr>
    </w:p>
    <w:p w14:paraId="3DD8AFAB" w14:textId="3CD80492" w:rsidR="00F626AA" w:rsidRDefault="00F626AA" w:rsidP="00110A03">
      <w:pPr>
        <w:rPr>
          <w:lang w:val="en-US"/>
        </w:rPr>
      </w:pPr>
    </w:p>
    <w:p w14:paraId="46341986" w14:textId="0B59C10F" w:rsidR="00F626AA" w:rsidRDefault="00F626AA" w:rsidP="00110A03">
      <w:pPr>
        <w:rPr>
          <w:lang w:val="en-US"/>
        </w:rPr>
      </w:pPr>
      <w:r>
        <w:rPr>
          <w:lang w:val="en-US"/>
        </w:rPr>
        <w:t>Fiona’s jobs</w:t>
      </w:r>
    </w:p>
    <w:p w14:paraId="0D50116D" w14:textId="488843E1" w:rsidR="00F626AA" w:rsidRDefault="00F626AA" w:rsidP="00110A03">
      <w:pPr>
        <w:rPr>
          <w:lang w:val="en-US"/>
        </w:rPr>
      </w:pPr>
      <w:r>
        <w:rPr>
          <w:lang w:val="en-US"/>
        </w:rPr>
        <w:t>-rerun models with correct data</w:t>
      </w:r>
    </w:p>
    <w:p w14:paraId="2EA0F1CB" w14:textId="0D36B064" w:rsidR="00626B9E" w:rsidRDefault="00626B9E" w:rsidP="00110A03">
      <w:pPr>
        <w:rPr>
          <w:lang w:val="en-US"/>
        </w:rPr>
      </w:pPr>
      <w:r>
        <w:rPr>
          <w:lang w:val="en-US"/>
        </w:rPr>
        <w:t>-models on richness, abundance, biomass – with current, depth, slope, %rock, (1|Site)</w:t>
      </w:r>
    </w:p>
    <w:p w14:paraId="6258E21A" w14:textId="1717C8C6" w:rsidR="00F626AA" w:rsidRPr="00514CF6" w:rsidRDefault="00F626AA" w:rsidP="00110A03">
      <w:pPr>
        <w:rPr>
          <w:strike/>
          <w:lang w:val="en-US"/>
        </w:rPr>
      </w:pPr>
      <w:r w:rsidRPr="00514CF6">
        <w:rPr>
          <w:strike/>
          <w:lang w:val="en-US"/>
        </w:rPr>
        <w:t>-include slope values from Sharon</w:t>
      </w:r>
      <w:r w:rsidR="00626B9E" w:rsidRPr="00514CF6">
        <w:rPr>
          <w:strike/>
          <w:lang w:val="en-US"/>
        </w:rPr>
        <w:t xml:space="preserve"> AND </w:t>
      </w:r>
      <w:r w:rsidRPr="00514CF6">
        <w:rPr>
          <w:strike/>
          <w:lang w:val="en-US"/>
        </w:rPr>
        <w:t>%rock cover (bedrock, boulder, cobble)</w:t>
      </w:r>
      <w:r w:rsidR="00514CF6" w:rsidRPr="00514CF6">
        <w:rPr>
          <w:strike/>
          <w:lang w:val="en-US"/>
        </w:rPr>
        <w:t xml:space="preserve"> – Jill sent this info to Fiona 10May2021</w:t>
      </w:r>
    </w:p>
    <w:p w14:paraId="2008F407" w14:textId="015F7559" w:rsidR="00626B9E" w:rsidRDefault="00626B9E" w:rsidP="00110A03">
      <w:pPr>
        <w:rPr>
          <w:lang w:val="en-US"/>
        </w:rPr>
      </w:pPr>
      <w:r>
        <w:rPr>
          <w:lang w:val="en-US"/>
        </w:rPr>
        <w:t xml:space="preserve">-abundance and length models with subset of </w:t>
      </w:r>
      <w:r w:rsidRPr="00626B9E">
        <w:rPr>
          <w:lang w:val="en-US"/>
        </w:rPr>
        <w:t>abundant</w:t>
      </w:r>
      <w:r>
        <w:rPr>
          <w:lang w:val="en-US"/>
        </w:rPr>
        <w:t xml:space="preserve"> species (&gt; 50 individuals)</w:t>
      </w:r>
    </w:p>
    <w:p w14:paraId="4DA52984" w14:textId="6FA70976" w:rsidR="00626B9E" w:rsidRDefault="00626B9E" w:rsidP="00110A03">
      <w:pPr>
        <w:rPr>
          <w:lang w:val="en-US"/>
        </w:rPr>
      </w:pPr>
    </w:p>
    <w:p w14:paraId="7622E71B" w14:textId="3408DEBC" w:rsidR="009B3590" w:rsidRDefault="009B3590" w:rsidP="00110A03">
      <w:pPr>
        <w:rPr>
          <w:lang w:val="en-US"/>
        </w:rPr>
      </w:pPr>
    </w:p>
    <w:p w14:paraId="5355A9BD" w14:textId="30D2C8B4" w:rsidR="009B3590" w:rsidRDefault="009B3590" w:rsidP="00110A03">
      <w:pPr>
        <w:rPr>
          <w:lang w:val="en-US"/>
        </w:rPr>
      </w:pPr>
      <w:r>
        <w:rPr>
          <w:lang w:val="en-US"/>
        </w:rPr>
        <w:t xml:space="preserve">Info about </w:t>
      </w:r>
      <w:proofErr w:type="spellStart"/>
      <w:r>
        <w:rPr>
          <w:lang w:val="en-US"/>
        </w:rPr>
        <w:t>PCA</w:t>
      </w:r>
      <w:proofErr w:type="spellEnd"/>
      <w:r>
        <w:rPr>
          <w:lang w:val="en-US"/>
        </w:rPr>
        <w:t xml:space="preserve"> analysis</w:t>
      </w:r>
    </w:p>
    <w:p w14:paraId="216A75D6" w14:textId="11166761" w:rsidR="009B3590" w:rsidRDefault="009B3590" w:rsidP="00110A03">
      <w:pPr>
        <w:rPr>
          <w:lang w:val="en-US"/>
        </w:rPr>
      </w:pPr>
      <w:r>
        <w:rPr>
          <w:lang w:val="en-US"/>
        </w:rPr>
        <w:t xml:space="preserve">-Only useful for condensing many explanatory variables into a few (via dimensions), which can then be used in modeling. THIS TECHNIQUE IS NOT USEFUL FOR ANALYZING COMMUNITIES. </w:t>
      </w:r>
    </w:p>
    <w:p w14:paraId="2388AA30" w14:textId="22F201A3" w:rsidR="002032BD" w:rsidRDefault="002032BD" w:rsidP="00110A03">
      <w:pPr>
        <w:rPr>
          <w:lang w:val="en-US"/>
        </w:rPr>
      </w:pPr>
      <w:r>
        <w:rPr>
          <w:lang w:val="en-US"/>
        </w:rPr>
        <w:t>-</w:t>
      </w:r>
      <w:r w:rsidRPr="002032BD">
        <w:rPr>
          <w:lang w:val="en-US"/>
        </w:rPr>
        <w:t>https://builtin.com/data-science/step-step-explanation-principal-component-analysis</w:t>
      </w:r>
    </w:p>
    <w:p w14:paraId="39359F2F" w14:textId="140A3125" w:rsidR="005D0B2B" w:rsidRDefault="005D0B2B" w:rsidP="00110A03">
      <w:pPr>
        <w:rPr>
          <w:lang w:val="en-US"/>
        </w:rPr>
      </w:pPr>
      <w:r>
        <w:rPr>
          <w:lang w:val="en-US"/>
        </w:rPr>
        <w:t>-</w:t>
      </w:r>
      <w:r w:rsidRPr="005D0B2B">
        <w:rPr>
          <w:lang w:val="en-US"/>
        </w:rPr>
        <w:t>https://www.datacamp.com/community/tutorials/pca-analysis-r</w:t>
      </w:r>
    </w:p>
    <w:p w14:paraId="4AD82BAD" w14:textId="2BC741C5" w:rsidR="00626B9E" w:rsidRDefault="00626B9E" w:rsidP="00110A03">
      <w:pPr>
        <w:rPr>
          <w:lang w:val="en-US"/>
        </w:rPr>
      </w:pPr>
    </w:p>
    <w:p w14:paraId="1632DB4A" w14:textId="614290FD" w:rsidR="002032BD" w:rsidRDefault="002032BD" w:rsidP="00110A03">
      <w:pPr>
        <w:rPr>
          <w:lang w:val="en-US"/>
        </w:rPr>
      </w:pPr>
      <w:r>
        <w:rPr>
          <w:lang w:val="en-US"/>
        </w:rPr>
        <w:t xml:space="preserve">-Can we move to </w:t>
      </w:r>
      <w:proofErr w:type="spellStart"/>
      <w:r>
        <w:rPr>
          <w:lang w:val="en-US"/>
        </w:rPr>
        <w:t>github</w:t>
      </w:r>
      <w:proofErr w:type="spellEnd"/>
      <w:r>
        <w:rPr>
          <w:lang w:val="en-US"/>
        </w:rPr>
        <w:t xml:space="preserve"> or </w:t>
      </w:r>
      <w:proofErr w:type="spellStart"/>
      <w:r>
        <w:rPr>
          <w:lang w:val="en-US"/>
        </w:rPr>
        <w:t>MSTeams</w:t>
      </w:r>
      <w:proofErr w:type="spellEnd"/>
      <w:r>
        <w:rPr>
          <w:lang w:val="en-US"/>
        </w:rPr>
        <w:t xml:space="preserve"> or something rather than email for file sharing/info transfer?</w:t>
      </w:r>
    </w:p>
    <w:p w14:paraId="51C132D8" w14:textId="7BC868C0" w:rsidR="00F807B7" w:rsidRDefault="00F807B7" w:rsidP="00110A03">
      <w:pPr>
        <w:rPr>
          <w:lang w:val="en-US"/>
        </w:rPr>
      </w:pPr>
    </w:p>
    <w:p w14:paraId="52677740" w14:textId="669D5F90" w:rsidR="00F807B7" w:rsidRDefault="00F807B7" w:rsidP="00F807B7">
      <w:pPr>
        <w:pStyle w:val="Heading1"/>
        <w:rPr>
          <w:lang w:val="en-US"/>
        </w:rPr>
      </w:pPr>
      <w:r>
        <w:rPr>
          <w:lang w:val="en-US"/>
        </w:rPr>
        <w:lastRenderedPageBreak/>
        <w:t>20-May-2021</w:t>
      </w:r>
    </w:p>
    <w:p w14:paraId="656DC6F8" w14:textId="6E041F5E" w:rsidR="005C47AB" w:rsidRPr="005C47AB" w:rsidRDefault="005C47AB" w:rsidP="005C47AB">
      <w:pPr>
        <w:rPr>
          <w:lang w:val="en-US"/>
        </w:rPr>
      </w:pPr>
      <w:r w:rsidRPr="005C47AB">
        <w:rPr>
          <w:lang w:val="en-US"/>
        </w:rPr>
        <w:t>Jill</w:t>
      </w:r>
      <w:r w:rsidR="0054734A">
        <w:rPr>
          <w:lang w:val="en-US"/>
        </w:rPr>
        <w:t>:</w:t>
      </w:r>
    </w:p>
    <w:p w14:paraId="3F770E55" w14:textId="4620D988" w:rsidR="005C47AB" w:rsidRPr="0054734A" w:rsidRDefault="005C47AB" w:rsidP="005C47AB">
      <w:pPr>
        <w:rPr>
          <w:strike/>
          <w:lang w:val="en-US"/>
        </w:rPr>
      </w:pPr>
      <w:r w:rsidRPr="0054734A">
        <w:rPr>
          <w:strike/>
          <w:lang w:val="en-US"/>
        </w:rPr>
        <w:t>life history</w:t>
      </w:r>
      <w:r w:rsidR="00BA0E2B" w:rsidRPr="0054734A">
        <w:rPr>
          <w:strike/>
          <w:lang w:val="en-US"/>
        </w:rPr>
        <w:t xml:space="preserve"> figures</w:t>
      </w:r>
      <w:r w:rsidRPr="0054734A">
        <w:rPr>
          <w:strike/>
          <w:lang w:val="en-US"/>
        </w:rPr>
        <w:t xml:space="preserve">: plot </w:t>
      </w:r>
      <w:proofErr w:type="spellStart"/>
      <w:r w:rsidRPr="0054734A">
        <w:rPr>
          <w:strike/>
          <w:lang w:val="en-US"/>
        </w:rPr>
        <w:t>ind'l</w:t>
      </w:r>
      <w:proofErr w:type="spellEnd"/>
      <w:r w:rsidRPr="0054734A">
        <w:rPr>
          <w:strike/>
          <w:lang w:val="en-US"/>
        </w:rPr>
        <w:t xml:space="preserve"> </w:t>
      </w:r>
      <w:proofErr w:type="spellStart"/>
      <w:r w:rsidRPr="0054734A">
        <w:rPr>
          <w:strike/>
          <w:lang w:val="en-US"/>
        </w:rPr>
        <w:t>biomas</w:t>
      </w:r>
      <w:proofErr w:type="spellEnd"/>
      <w:r w:rsidRPr="0054734A">
        <w:rPr>
          <w:strike/>
          <w:lang w:val="en-US"/>
        </w:rPr>
        <w:t xml:space="preserve"> over each variable (by species)</w:t>
      </w:r>
    </w:p>
    <w:p w14:paraId="556DA9F2" w14:textId="77777777" w:rsidR="005C47AB" w:rsidRPr="008B2E98" w:rsidRDefault="005C47AB" w:rsidP="005C47AB">
      <w:pPr>
        <w:rPr>
          <w:strike/>
          <w:lang w:val="en-US"/>
        </w:rPr>
      </w:pPr>
      <w:r w:rsidRPr="008B2E98">
        <w:rPr>
          <w:strike/>
          <w:lang w:val="en-US"/>
        </w:rPr>
        <w:t>community analysis (tweak from thesis?)</w:t>
      </w:r>
    </w:p>
    <w:p w14:paraId="6B1D854C" w14:textId="77777777" w:rsidR="005C47AB" w:rsidRPr="005C47AB" w:rsidRDefault="005C47AB" w:rsidP="005C47AB">
      <w:pPr>
        <w:rPr>
          <w:lang w:val="en-US"/>
        </w:rPr>
      </w:pPr>
    </w:p>
    <w:p w14:paraId="31E1C3B1" w14:textId="1C546DC7" w:rsidR="005C47AB" w:rsidRPr="005C47AB" w:rsidRDefault="005C47AB" w:rsidP="005C47AB">
      <w:pPr>
        <w:rPr>
          <w:lang w:val="en-US"/>
        </w:rPr>
      </w:pPr>
      <w:r w:rsidRPr="005C47AB">
        <w:rPr>
          <w:lang w:val="en-US"/>
        </w:rPr>
        <w:t>Fiona</w:t>
      </w:r>
      <w:r w:rsidR="0054734A">
        <w:rPr>
          <w:lang w:val="en-US"/>
        </w:rPr>
        <w:t>:</w:t>
      </w:r>
    </w:p>
    <w:p w14:paraId="3D1D3844" w14:textId="77777777" w:rsidR="005C47AB" w:rsidRPr="005C47AB" w:rsidRDefault="005C47AB" w:rsidP="005C47AB">
      <w:pPr>
        <w:rPr>
          <w:lang w:val="en-US"/>
        </w:rPr>
      </w:pPr>
      <w:r w:rsidRPr="005C47AB">
        <w:rPr>
          <w:lang w:val="en-US"/>
        </w:rPr>
        <w:t>read MS and provide comments</w:t>
      </w:r>
    </w:p>
    <w:p w14:paraId="25044FD0" w14:textId="77777777" w:rsidR="005C47AB" w:rsidRPr="005C47AB" w:rsidRDefault="005C47AB" w:rsidP="005C47AB">
      <w:pPr>
        <w:rPr>
          <w:lang w:val="en-US"/>
        </w:rPr>
      </w:pPr>
      <w:r w:rsidRPr="005C47AB">
        <w:rPr>
          <w:lang w:val="en-US"/>
        </w:rPr>
        <w:t>run richness models</w:t>
      </w:r>
    </w:p>
    <w:p w14:paraId="3176A080" w14:textId="77777777" w:rsidR="005C47AB" w:rsidRPr="005C47AB" w:rsidRDefault="005C47AB" w:rsidP="005C47AB">
      <w:pPr>
        <w:rPr>
          <w:lang w:val="en-US"/>
        </w:rPr>
      </w:pPr>
      <w:r w:rsidRPr="005C47AB">
        <w:rPr>
          <w:lang w:val="en-US"/>
        </w:rPr>
        <w:t>tidy R Markdown</w:t>
      </w:r>
    </w:p>
    <w:p w14:paraId="2EF82259" w14:textId="77777777" w:rsidR="005C47AB" w:rsidRPr="005C47AB" w:rsidRDefault="005C47AB" w:rsidP="005C47AB">
      <w:pPr>
        <w:rPr>
          <w:lang w:val="en-US"/>
        </w:rPr>
      </w:pPr>
      <w:r w:rsidRPr="005C47AB">
        <w:rPr>
          <w:lang w:val="en-US"/>
        </w:rPr>
        <w:t xml:space="preserve">send link to </w:t>
      </w:r>
      <w:proofErr w:type="spellStart"/>
      <w:r w:rsidRPr="005C47AB">
        <w:rPr>
          <w:lang w:val="en-US"/>
        </w:rPr>
        <w:t>github</w:t>
      </w:r>
      <w:proofErr w:type="spellEnd"/>
    </w:p>
    <w:p w14:paraId="425C5CEE" w14:textId="77777777" w:rsidR="005C47AB" w:rsidRPr="005C47AB" w:rsidRDefault="005C47AB" w:rsidP="005C47AB">
      <w:pPr>
        <w:rPr>
          <w:lang w:val="en-US"/>
        </w:rPr>
      </w:pPr>
    </w:p>
    <w:p w14:paraId="6C65ED14" w14:textId="75461304" w:rsidR="005C47AB" w:rsidRPr="005C47AB" w:rsidRDefault="005C47AB" w:rsidP="005C47AB">
      <w:pPr>
        <w:rPr>
          <w:lang w:val="en-US"/>
        </w:rPr>
      </w:pPr>
      <w:r w:rsidRPr="005C47AB">
        <w:rPr>
          <w:lang w:val="en-US"/>
        </w:rPr>
        <w:t>Later</w:t>
      </w:r>
      <w:r w:rsidR="0054734A">
        <w:rPr>
          <w:lang w:val="en-US"/>
        </w:rPr>
        <w:t>:</w:t>
      </w:r>
    </w:p>
    <w:p w14:paraId="3E67F3B3" w14:textId="3FDA96FE" w:rsidR="00F807B7" w:rsidRDefault="005C47AB" w:rsidP="005C47AB">
      <w:pPr>
        <w:rPr>
          <w:lang w:val="en-US"/>
        </w:rPr>
      </w:pPr>
      <w:r w:rsidRPr="005C47AB">
        <w:rPr>
          <w:lang w:val="en-US"/>
        </w:rPr>
        <w:t>Figure out what to do with species level analysis</w:t>
      </w:r>
    </w:p>
    <w:p w14:paraId="3FDF73F4" w14:textId="7A701DC5" w:rsidR="00450FB0" w:rsidRDefault="00450FB0" w:rsidP="005C47AB">
      <w:pPr>
        <w:rPr>
          <w:lang w:val="en-US"/>
        </w:rPr>
      </w:pPr>
    </w:p>
    <w:p w14:paraId="3A330F5E" w14:textId="60737C42" w:rsidR="00450FB0" w:rsidRDefault="00450FB0" w:rsidP="00450FB0">
      <w:pPr>
        <w:pStyle w:val="Heading1"/>
        <w:rPr>
          <w:lang w:val="en-US"/>
        </w:rPr>
      </w:pPr>
      <w:r>
        <w:rPr>
          <w:lang w:val="en-US"/>
        </w:rPr>
        <w:t>17-Jun-2021</w:t>
      </w:r>
    </w:p>
    <w:p w14:paraId="4972CF36" w14:textId="19AE6724" w:rsidR="00450FB0" w:rsidRDefault="00450FB0" w:rsidP="005C47AB">
      <w:pPr>
        <w:rPr>
          <w:lang w:val="en-US"/>
        </w:rPr>
      </w:pPr>
      <w:r>
        <w:rPr>
          <w:lang w:val="en-US"/>
        </w:rPr>
        <w:t>Jill</w:t>
      </w:r>
    </w:p>
    <w:p w14:paraId="52B799E2" w14:textId="283631E4" w:rsidR="00450FB0" w:rsidRPr="008A1E2B" w:rsidRDefault="00450FB0" w:rsidP="005C47AB">
      <w:pPr>
        <w:rPr>
          <w:strike/>
          <w:lang w:val="en-US"/>
        </w:rPr>
      </w:pPr>
      <w:r w:rsidRPr="008A1E2B">
        <w:rPr>
          <w:strike/>
          <w:lang w:val="en-US"/>
        </w:rPr>
        <w:t>-email authors and find a time to meet to discuss objectives, analysis, and figures</w:t>
      </w:r>
    </w:p>
    <w:p w14:paraId="4224C348" w14:textId="1B761A3F" w:rsidR="00450FB0" w:rsidRPr="008A1E2B" w:rsidRDefault="00450FB0" w:rsidP="005C47AB">
      <w:pPr>
        <w:rPr>
          <w:strike/>
          <w:lang w:val="en-US"/>
        </w:rPr>
      </w:pPr>
      <w:r w:rsidRPr="008A1E2B">
        <w:rPr>
          <w:strike/>
          <w:lang w:val="en-US"/>
        </w:rPr>
        <w:t>-start ppt for author meeting</w:t>
      </w:r>
    </w:p>
    <w:p w14:paraId="1CD9B4C9" w14:textId="01733D3D" w:rsidR="00450FB0" w:rsidRPr="008A1E2B" w:rsidRDefault="00450FB0" w:rsidP="005C47AB">
      <w:pPr>
        <w:rPr>
          <w:strike/>
          <w:lang w:val="en-US"/>
        </w:rPr>
      </w:pPr>
      <w:r w:rsidRPr="008A1E2B">
        <w:rPr>
          <w:strike/>
          <w:lang w:val="en-US"/>
        </w:rPr>
        <w:t>-read mixed effect model partial pooling blogpost</w:t>
      </w:r>
    </w:p>
    <w:p w14:paraId="3D010FEC" w14:textId="1C924C83" w:rsidR="00450FB0" w:rsidRDefault="00450FB0" w:rsidP="005C47AB">
      <w:pPr>
        <w:rPr>
          <w:lang w:val="en-US"/>
        </w:rPr>
      </w:pPr>
    </w:p>
    <w:p w14:paraId="338E1110" w14:textId="73F33114" w:rsidR="00450FB0" w:rsidRDefault="00450FB0" w:rsidP="005C47AB">
      <w:pPr>
        <w:rPr>
          <w:lang w:val="en-US"/>
        </w:rPr>
      </w:pPr>
      <w:r>
        <w:rPr>
          <w:lang w:val="en-US"/>
        </w:rPr>
        <w:t>Fiona</w:t>
      </w:r>
    </w:p>
    <w:p w14:paraId="53AEBB89" w14:textId="3B60C742" w:rsidR="00450FB0" w:rsidRDefault="00450FB0" w:rsidP="005C47AB">
      <w:pPr>
        <w:rPr>
          <w:lang w:val="en-US"/>
        </w:rPr>
      </w:pPr>
      <w:r>
        <w:rPr>
          <w:lang w:val="en-US"/>
        </w:rPr>
        <w:t>-tighten up some figures/analysis</w:t>
      </w:r>
    </w:p>
    <w:p w14:paraId="0AC90513" w14:textId="652CDCD5" w:rsidR="00450FB0" w:rsidRDefault="00450FB0" w:rsidP="005C47AB">
      <w:pPr>
        <w:rPr>
          <w:lang w:val="en-US"/>
        </w:rPr>
      </w:pPr>
      <w:r>
        <w:rPr>
          <w:lang w:val="en-US"/>
        </w:rPr>
        <w:t>-help with ppt</w:t>
      </w:r>
    </w:p>
    <w:p w14:paraId="0520BAE3" w14:textId="53AE5255" w:rsidR="00973DCA" w:rsidRDefault="00973DCA" w:rsidP="005C47AB">
      <w:pPr>
        <w:rPr>
          <w:lang w:val="en-US"/>
        </w:rPr>
      </w:pPr>
    </w:p>
    <w:p w14:paraId="619965BD" w14:textId="462D4DAD" w:rsidR="00973DCA" w:rsidRDefault="00973DCA" w:rsidP="00973DCA">
      <w:pPr>
        <w:pStyle w:val="Heading1"/>
        <w:rPr>
          <w:lang w:val="en-US"/>
        </w:rPr>
      </w:pPr>
      <w:r>
        <w:rPr>
          <w:lang w:val="en-US"/>
        </w:rPr>
        <w:t>24-Jun-2021</w:t>
      </w:r>
    </w:p>
    <w:p w14:paraId="5309CDEC" w14:textId="441CC456" w:rsidR="00973DCA" w:rsidRDefault="00973DCA" w:rsidP="005C47AB">
      <w:pPr>
        <w:rPr>
          <w:lang w:val="en-US"/>
        </w:rPr>
      </w:pPr>
      <w:r>
        <w:rPr>
          <w:lang w:val="en-US"/>
        </w:rPr>
        <w:t>Jill</w:t>
      </w:r>
    </w:p>
    <w:p w14:paraId="1EA4E71E" w14:textId="117715AA" w:rsidR="00973DCA" w:rsidRDefault="00973DCA" w:rsidP="005C47AB">
      <w:pPr>
        <w:rPr>
          <w:lang w:val="en-US"/>
        </w:rPr>
      </w:pPr>
      <w:r>
        <w:rPr>
          <w:lang w:val="en-US"/>
        </w:rPr>
        <w:t xml:space="preserve">-if no response from other authors by 25Jun EOD, </w:t>
      </w:r>
      <w:r w:rsidR="008A45F0">
        <w:rPr>
          <w:lang w:val="en-US"/>
        </w:rPr>
        <w:t>email Sharon on 28Jun</w:t>
      </w:r>
    </w:p>
    <w:p w14:paraId="2086E397" w14:textId="71D5E09C" w:rsidR="00C26BDC" w:rsidRDefault="00C26BDC" w:rsidP="005C47AB">
      <w:pPr>
        <w:rPr>
          <w:lang w:val="en-US"/>
        </w:rPr>
      </w:pPr>
    </w:p>
    <w:p w14:paraId="3516A8D3" w14:textId="133955A9" w:rsidR="00C26BDC" w:rsidRDefault="00C26BDC" w:rsidP="00522874">
      <w:pPr>
        <w:pStyle w:val="Heading1"/>
        <w:rPr>
          <w:lang w:val="en-US"/>
        </w:rPr>
      </w:pPr>
      <w:r>
        <w:rPr>
          <w:lang w:val="en-US"/>
        </w:rPr>
        <w:lastRenderedPageBreak/>
        <w:t>1</w:t>
      </w:r>
      <w:r w:rsidR="00A26B5A">
        <w:rPr>
          <w:lang w:val="en-US"/>
        </w:rPr>
        <w:t>3</w:t>
      </w:r>
      <w:r>
        <w:rPr>
          <w:lang w:val="en-US"/>
        </w:rPr>
        <w:t>-Jul-2021</w:t>
      </w:r>
    </w:p>
    <w:p w14:paraId="7514E3DA" w14:textId="4A789F49" w:rsidR="00A26B5A" w:rsidRDefault="00C80BCC" w:rsidP="00A26B5A">
      <w:pPr>
        <w:rPr>
          <w:lang w:val="en-US"/>
        </w:rPr>
      </w:pPr>
      <w:r>
        <w:rPr>
          <w:lang w:val="en-US"/>
        </w:rPr>
        <w:t xml:space="preserve">Jill, Fiona, </w:t>
      </w:r>
      <w:r w:rsidR="008631FD">
        <w:rPr>
          <w:lang w:val="en-US"/>
        </w:rPr>
        <w:t>Francis</w:t>
      </w:r>
    </w:p>
    <w:p w14:paraId="40F1D1BD" w14:textId="12DD38F0" w:rsidR="008631FD" w:rsidRDefault="008631FD" w:rsidP="00A26B5A">
      <w:pPr>
        <w:rPr>
          <w:lang w:val="en-US"/>
        </w:rPr>
      </w:pPr>
      <w:r>
        <w:rPr>
          <w:lang w:val="en-US"/>
        </w:rPr>
        <w:t>-Analysis Update</w:t>
      </w:r>
    </w:p>
    <w:p w14:paraId="4BDE1A57" w14:textId="4D020B14" w:rsidR="0065493B" w:rsidRDefault="0065493B" w:rsidP="00A26B5A">
      <w:pPr>
        <w:rPr>
          <w:lang w:val="en-US"/>
        </w:rPr>
      </w:pPr>
      <w:r>
        <w:rPr>
          <w:lang w:val="en-US"/>
        </w:rPr>
        <w:tab/>
        <w:t xml:space="preserve">The similarity </w:t>
      </w:r>
      <w:r w:rsidR="00613BC5">
        <w:rPr>
          <w:lang w:val="en-US"/>
        </w:rPr>
        <w:t>between the 3 and 15m</w:t>
      </w:r>
      <w:r>
        <w:rPr>
          <w:lang w:val="en-US"/>
        </w:rPr>
        <w:t xml:space="preserve"> comm</w:t>
      </w:r>
      <w:r w:rsidR="00613BC5">
        <w:rPr>
          <w:lang w:val="en-US"/>
        </w:rPr>
        <w:t>unities</w:t>
      </w:r>
      <w:r>
        <w:rPr>
          <w:lang w:val="en-US"/>
        </w:rPr>
        <w:t xml:space="preserve"> (</w:t>
      </w:r>
      <w:proofErr w:type="spellStart"/>
      <w:r>
        <w:rPr>
          <w:lang w:val="en-US"/>
        </w:rPr>
        <w:t>nMDS</w:t>
      </w:r>
      <w:proofErr w:type="spellEnd"/>
      <w:r>
        <w:rPr>
          <w:lang w:val="en-US"/>
        </w:rPr>
        <w:t xml:space="preserve">) allows us to </w:t>
      </w:r>
      <w:r w:rsidR="00B94EF8">
        <w:rPr>
          <w:lang w:val="en-US"/>
        </w:rPr>
        <w:t>pool the length data.</w:t>
      </w:r>
    </w:p>
    <w:p w14:paraId="32214AD2" w14:textId="626FD81B" w:rsidR="008631FD" w:rsidRDefault="008631FD" w:rsidP="00A26B5A">
      <w:pPr>
        <w:rPr>
          <w:lang w:val="en-US"/>
        </w:rPr>
      </w:pPr>
      <w:r>
        <w:rPr>
          <w:lang w:val="en-US"/>
        </w:rPr>
        <w:t>-Journal option</w:t>
      </w:r>
      <w:r w:rsidR="00613BC5">
        <w:rPr>
          <w:lang w:val="en-US"/>
        </w:rPr>
        <w:t>s</w:t>
      </w:r>
    </w:p>
    <w:p w14:paraId="05BCDF69" w14:textId="576AB439" w:rsidR="0076611F" w:rsidRPr="00345B98" w:rsidRDefault="0076611F" w:rsidP="008F4DF8">
      <w:pPr>
        <w:pStyle w:val="ListParagraph"/>
        <w:numPr>
          <w:ilvl w:val="0"/>
          <w:numId w:val="2"/>
        </w:numPr>
        <w:rPr>
          <w:highlight w:val="yellow"/>
          <w:lang w:val="en-US"/>
        </w:rPr>
      </w:pPr>
      <w:r w:rsidRPr="00345B98">
        <w:rPr>
          <w:highlight w:val="yellow"/>
          <w:lang w:val="en-US"/>
        </w:rPr>
        <w:t>Ecological Applications</w:t>
      </w:r>
    </w:p>
    <w:p w14:paraId="52C016C1" w14:textId="3390C793" w:rsidR="008F4DF8" w:rsidRPr="00137E21" w:rsidRDefault="008F4DF8" w:rsidP="008F4DF8">
      <w:pPr>
        <w:ind w:left="720"/>
        <w:rPr>
          <w:i/>
          <w:iCs/>
        </w:rPr>
      </w:pPr>
      <w:r w:rsidRPr="00137E21">
        <w:rPr>
          <w:i/>
          <w:iCs/>
          <w:bdr w:val="none" w:sz="0" w:space="0" w:color="auto" w:frame="1"/>
        </w:rPr>
        <w:t>Ecological Applications</w:t>
      </w:r>
      <w:r w:rsidRPr="00137E21">
        <w:rPr>
          <w:i/>
          <w:iCs/>
        </w:rPr>
        <w:t xml:space="preserve"> is concerned broadly with </w:t>
      </w:r>
      <w:r w:rsidRPr="00137E21">
        <w:rPr>
          <w:b/>
          <w:bCs/>
          <w:i/>
          <w:iCs/>
        </w:rPr>
        <w:t>the applications of ecological science to environmental problems</w:t>
      </w:r>
      <w:r w:rsidRPr="00137E21">
        <w:rPr>
          <w:i/>
          <w:iCs/>
        </w:rPr>
        <w:t xml:space="preserve">. It publishes papers that develop scientific principles to </w:t>
      </w:r>
      <w:r w:rsidRPr="00137E21">
        <w:rPr>
          <w:b/>
          <w:bCs/>
          <w:i/>
          <w:iCs/>
        </w:rPr>
        <w:t>support environmental decision-making</w:t>
      </w:r>
      <w:r w:rsidRPr="00137E21">
        <w:rPr>
          <w:i/>
          <w:iCs/>
        </w:rPr>
        <w:t>, as well as papers that discuss the application of ecological concepts to environmental issues, policy, and management. Papers may report on experimental tests, actual applications, scientific decision support techniques, economic analyses, social implications of environmental issues, or other relevant topics. Statistical or experimental methods papers that support research and applications are welcome. Papers submitted to </w:t>
      </w:r>
      <w:r w:rsidRPr="00137E21">
        <w:rPr>
          <w:i/>
          <w:iCs/>
          <w:bdr w:val="none" w:sz="0" w:space="0" w:color="auto" w:frame="1"/>
        </w:rPr>
        <w:t>Ecological Applications</w:t>
      </w:r>
      <w:r w:rsidRPr="00137E21">
        <w:rPr>
          <w:i/>
          <w:iCs/>
        </w:rPr>
        <w:t> should be accessible to both scholars and practitioners.</w:t>
      </w:r>
    </w:p>
    <w:p w14:paraId="6D612F90" w14:textId="57418FA1" w:rsidR="008F4DF8" w:rsidRDefault="008F4DF8" w:rsidP="008F4DF8">
      <w:pPr>
        <w:ind w:left="720"/>
        <w:rPr>
          <w:bdr w:val="none" w:sz="0" w:space="0" w:color="auto" w:frame="1"/>
        </w:rPr>
      </w:pPr>
      <w:r>
        <w:rPr>
          <w:bdr w:val="none" w:sz="0" w:space="0" w:color="auto" w:frame="1"/>
        </w:rPr>
        <w:t>Impact factor: 4.25</w:t>
      </w:r>
    </w:p>
    <w:p w14:paraId="54451636" w14:textId="75E1AAC5" w:rsidR="008F4DF8" w:rsidRDefault="008F4DF8" w:rsidP="008F4DF8">
      <w:pPr>
        <w:ind w:left="720"/>
        <w:rPr>
          <w:bdr w:val="none" w:sz="0" w:space="0" w:color="auto" w:frame="1"/>
        </w:rPr>
      </w:pPr>
      <w:r>
        <w:rPr>
          <w:bdr w:val="none" w:sz="0" w:space="0" w:color="auto" w:frame="1"/>
        </w:rPr>
        <w:t>Online only (no print copy of the journal)</w:t>
      </w:r>
    </w:p>
    <w:p w14:paraId="3DB2E724" w14:textId="474E5B09" w:rsidR="008F4DF8" w:rsidRDefault="008F4DF8" w:rsidP="008F4DF8">
      <w:pPr>
        <w:ind w:left="720"/>
        <w:rPr>
          <w:bdr w:val="none" w:sz="0" w:space="0" w:color="auto" w:frame="1"/>
        </w:rPr>
      </w:pPr>
      <w:r>
        <w:rPr>
          <w:bdr w:val="none" w:sz="0" w:space="0" w:color="auto" w:frame="1"/>
        </w:rPr>
        <w:t>No limit on number of figures – colour figures incur no additional publication charges</w:t>
      </w:r>
    </w:p>
    <w:p w14:paraId="2407536B" w14:textId="3CCCF79C" w:rsidR="008F4DF8" w:rsidRDefault="008F4DF8" w:rsidP="008F4DF8">
      <w:pPr>
        <w:ind w:left="720"/>
        <w:rPr>
          <w:bdr w:val="none" w:sz="0" w:space="0" w:color="auto" w:frame="1"/>
        </w:rPr>
      </w:pPr>
      <w:r>
        <w:rPr>
          <w:bdr w:val="none" w:sz="0" w:space="0" w:color="auto" w:frame="1"/>
        </w:rPr>
        <w:t>Data must be made publicly available</w:t>
      </w:r>
    </w:p>
    <w:p w14:paraId="1E43F417" w14:textId="6EA5E072" w:rsidR="008F4DF8" w:rsidRPr="008F4DF8" w:rsidRDefault="008F4DF8" w:rsidP="008F4DF8">
      <w:pPr>
        <w:ind w:left="720"/>
        <w:rPr>
          <w:lang w:val="en-US"/>
        </w:rPr>
      </w:pPr>
      <w:r>
        <w:rPr>
          <w:bdr w:val="none" w:sz="0" w:space="0" w:color="auto" w:frame="1"/>
        </w:rPr>
        <w:t>$75/pdf page</w:t>
      </w:r>
    </w:p>
    <w:p w14:paraId="465533A0" w14:textId="092FEA42" w:rsidR="0076611F" w:rsidRPr="00345B98" w:rsidRDefault="0076611F" w:rsidP="008F4DF8">
      <w:pPr>
        <w:pStyle w:val="ListParagraph"/>
        <w:numPr>
          <w:ilvl w:val="0"/>
          <w:numId w:val="2"/>
        </w:numPr>
        <w:rPr>
          <w:highlight w:val="yellow"/>
          <w:lang w:val="en-US"/>
        </w:rPr>
      </w:pPr>
      <w:r w:rsidRPr="00345B98">
        <w:rPr>
          <w:highlight w:val="yellow"/>
          <w:lang w:val="en-US"/>
        </w:rPr>
        <w:t>Ecological Indicators</w:t>
      </w:r>
    </w:p>
    <w:p w14:paraId="0E3AA67E" w14:textId="5FE30682" w:rsidR="008F4DF8" w:rsidRPr="00137E21" w:rsidRDefault="008F4DF8" w:rsidP="008F4DF8">
      <w:pPr>
        <w:ind w:left="720"/>
        <w:rPr>
          <w:i/>
        </w:rPr>
      </w:pPr>
      <w:r w:rsidRPr="00137E21">
        <w:rPr>
          <w:i/>
        </w:rPr>
        <w:t xml:space="preserve">The </w:t>
      </w:r>
      <w:proofErr w:type="gramStart"/>
      <w:r w:rsidRPr="00137E21">
        <w:rPr>
          <w:i/>
        </w:rPr>
        <w:t>ultimate aim</w:t>
      </w:r>
      <w:proofErr w:type="gramEnd"/>
      <w:r w:rsidRPr="00137E21">
        <w:rPr>
          <w:i/>
        </w:rPr>
        <w:t xml:space="preserve"> of </w:t>
      </w:r>
      <w:r w:rsidRPr="00137E21">
        <w:rPr>
          <w:rStyle w:val="Emphasis"/>
          <w:i w:val="0"/>
        </w:rPr>
        <w:t>Ecological Indicators</w:t>
      </w:r>
      <w:r w:rsidRPr="00137E21">
        <w:rPr>
          <w:i/>
        </w:rPr>
        <w:t xml:space="preserve"> is to </w:t>
      </w:r>
      <w:r w:rsidRPr="00137E21">
        <w:rPr>
          <w:b/>
          <w:bCs/>
          <w:i/>
        </w:rPr>
        <w:t xml:space="preserve">integrate the </w:t>
      </w:r>
      <w:r w:rsidRPr="00137E21">
        <w:rPr>
          <w:rStyle w:val="Strong"/>
          <w:i/>
        </w:rPr>
        <w:t>monitoring</w:t>
      </w:r>
      <w:r w:rsidRPr="00137E21">
        <w:rPr>
          <w:i/>
        </w:rPr>
        <w:t xml:space="preserve"> and </w:t>
      </w:r>
      <w:r w:rsidRPr="00137E21">
        <w:rPr>
          <w:rStyle w:val="Strong"/>
          <w:b w:val="0"/>
          <w:bCs w:val="0"/>
          <w:i/>
        </w:rPr>
        <w:t>assessment</w:t>
      </w:r>
      <w:r w:rsidRPr="00137E21">
        <w:rPr>
          <w:i/>
        </w:rPr>
        <w:t xml:space="preserve"> of </w:t>
      </w:r>
      <w:r w:rsidRPr="00137E21">
        <w:rPr>
          <w:rStyle w:val="Strong"/>
          <w:b w:val="0"/>
          <w:bCs w:val="0"/>
          <w:i/>
        </w:rPr>
        <w:t>ecological</w:t>
      </w:r>
      <w:r w:rsidRPr="00137E21">
        <w:rPr>
          <w:i/>
        </w:rPr>
        <w:t xml:space="preserve"> and </w:t>
      </w:r>
      <w:r w:rsidRPr="00137E21">
        <w:rPr>
          <w:rStyle w:val="Strong"/>
          <w:b w:val="0"/>
          <w:bCs w:val="0"/>
          <w:i/>
        </w:rPr>
        <w:t>environmental</w:t>
      </w:r>
      <w:r w:rsidRPr="00137E21">
        <w:rPr>
          <w:rStyle w:val="Strong"/>
          <w:i/>
        </w:rPr>
        <w:t xml:space="preserve"> </w:t>
      </w:r>
      <w:r w:rsidRPr="00137E21">
        <w:rPr>
          <w:rStyle w:val="Strong"/>
          <w:b w:val="0"/>
          <w:bCs w:val="0"/>
          <w:i/>
        </w:rPr>
        <w:t>indicators</w:t>
      </w:r>
      <w:r w:rsidRPr="00137E21">
        <w:rPr>
          <w:i/>
        </w:rPr>
        <w:t xml:space="preserve"> </w:t>
      </w:r>
      <w:r w:rsidRPr="00137E21">
        <w:rPr>
          <w:b/>
          <w:bCs/>
          <w:i/>
        </w:rPr>
        <w:t xml:space="preserve">with </w:t>
      </w:r>
      <w:r w:rsidRPr="00137E21">
        <w:rPr>
          <w:rStyle w:val="Strong"/>
          <w:i/>
        </w:rPr>
        <w:t>management</w:t>
      </w:r>
      <w:r w:rsidRPr="00137E21">
        <w:rPr>
          <w:b/>
          <w:bCs/>
          <w:i/>
        </w:rPr>
        <w:t xml:space="preserve"> practices</w:t>
      </w:r>
      <w:r w:rsidRPr="00137E21">
        <w:rPr>
          <w:i/>
        </w:rPr>
        <w:t xml:space="preserve">. The journal provides a forum for the discussion of the applied scientific development and review of traditional indicator applications as well as for theoretical, </w:t>
      </w:r>
      <w:proofErr w:type="gramStart"/>
      <w:r w:rsidRPr="00137E21">
        <w:rPr>
          <w:i/>
        </w:rPr>
        <w:t>modelling</w:t>
      </w:r>
      <w:proofErr w:type="gramEnd"/>
      <w:r w:rsidRPr="00137E21">
        <w:rPr>
          <w:i/>
        </w:rPr>
        <w:t xml:space="preserve"> and quantitative approaches such as index development.</w:t>
      </w:r>
    </w:p>
    <w:p w14:paraId="6682FB2E" w14:textId="77777777" w:rsidR="00482129" w:rsidRDefault="00482129" w:rsidP="008F4DF8">
      <w:pPr>
        <w:ind w:left="720"/>
      </w:pPr>
      <w:r>
        <w:t>Impact factor: 4.96</w:t>
      </w:r>
    </w:p>
    <w:p w14:paraId="237D88E9" w14:textId="49EB1077" w:rsidR="008F4DF8" w:rsidRDefault="00482129" w:rsidP="008F4DF8">
      <w:pPr>
        <w:ind w:left="720"/>
      </w:pPr>
      <w:r>
        <w:t>Online only</w:t>
      </w:r>
    </w:p>
    <w:p w14:paraId="59E38FA1" w14:textId="612E9953" w:rsidR="00482129" w:rsidRDefault="00482129" w:rsidP="008F4DF8">
      <w:pPr>
        <w:ind w:left="720"/>
      </w:pPr>
      <w:r>
        <w:t>~ 7,000 words, max 10,000 words</w:t>
      </w:r>
    </w:p>
    <w:p w14:paraId="0A71A49B" w14:textId="77777777" w:rsidR="00E811ED" w:rsidRDefault="00E811ED" w:rsidP="008F4DF8">
      <w:pPr>
        <w:ind w:left="720"/>
      </w:pPr>
      <w:r>
        <w:t>No limit on the number of figures</w:t>
      </w:r>
    </w:p>
    <w:p w14:paraId="53BCECED" w14:textId="59E6E87B" w:rsidR="00482129" w:rsidRPr="008F4DF8" w:rsidRDefault="00482129" w:rsidP="008F4DF8">
      <w:pPr>
        <w:ind w:left="720"/>
        <w:rPr>
          <w:lang w:val="en-US"/>
        </w:rPr>
      </w:pPr>
      <w:r>
        <w:t>$2500 flat fee</w:t>
      </w:r>
    </w:p>
    <w:p w14:paraId="57755E2C" w14:textId="77777777" w:rsidR="00EB15DF" w:rsidRPr="00345B98" w:rsidRDefault="00EB15DF" w:rsidP="00EB15DF">
      <w:pPr>
        <w:pStyle w:val="ListParagraph"/>
        <w:numPr>
          <w:ilvl w:val="0"/>
          <w:numId w:val="2"/>
        </w:numPr>
        <w:rPr>
          <w:highlight w:val="yellow"/>
          <w:lang w:val="en-US"/>
        </w:rPr>
      </w:pPr>
      <w:r w:rsidRPr="00345B98">
        <w:rPr>
          <w:highlight w:val="yellow"/>
          <w:lang w:val="en-US"/>
        </w:rPr>
        <w:t xml:space="preserve">CPS Fish and </w:t>
      </w:r>
      <w:proofErr w:type="spellStart"/>
      <w:r w:rsidRPr="00345B98">
        <w:rPr>
          <w:highlight w:val="yellow"/>
          <w:lang w:val="en-US"/>
        </w:rPr>
        <w:t>Aquat</w:t>
      </w:r>
      <w:proofErr w:type="spellEnd"/>
      <w:r w:rsidRPr="00345B98">
        <w:rPr>
          <w:highlight w:val="yellow"/>
          <w:lang w:val="en-US"/>
        </w:rPr>
        <w:t xml:space="preserve"> Sci</w:t>
      </w:r>
      <w:r w:rsidRPr="00345B98">
        <w:rPr>
          <w:highlight w:val="yellow"/>
        </w:rPr>
        <w:t xml:space="preserve"> </w:t>
      </w:r>
    </w:p>
    <w:p w14:paraId="4CAA9546" w14:textId="77777777" w:rsidR="00EB15DF" w:rsidRPr="00EB15DF" w:rsidRDefault="00EB15DF" w:rsidP="00EB15DF">
      <w:pPr>
        <w:pStyle w:val="ListParagraph"/>
        <w:rPr>
          <w:lang w:val="en-US"/>
        </w:rPr>
      </w:pPr>
      <w:r>
        <w:t>Impact factor 2.85</w:t>
      </w:r>
    </w:p>
    <w:p w14:paraId="472D8FB9" w14:textId="77777777" w:rsidR="00EB15DF" w:rsidRDefault="00EB15DF" w:rsidP="00EB15DF">
      <w:pPr>
        <w:pStyle w:val="ListParagraph"/>
        <w:rPr>
          <w:lang w:val="en-US"/>
        </w:rPr>
      </w:pPr>
      <w:r w:rsidRPr="00EB15DF">
        <w:rPr>
          <w:i/>
          <w:iCs/>
        </w:rPr>
        <w:t>The</w:t>
      </w:r>
      <w:r w:rsidRPr="00EB15DF">
        <w:rPr>
          <w:rStyle w:val="Emphasis"/>
          <w:i w:val="0"/>
          <w:iCs w:val="0"/>
        </w:rPr>
        <w:t> Canadian Journal of Fisheries and Aquatic Sciences</w:t>
      </w:r>
      <w:r w:rsidRPr="00EB15DF">
        <w:rPr>
          <w:i/>
          <w:iCs/>
        </w:rPr>
        <w:t xml:space="preserve"> is the primary publishing vehicle for the multidisciplinary field of aquatic sciences. The journal publishes perspectives (syntheses, </w:t>
      </w:r>
      <w:r w:rsidRPr="00EB15DF">
        <w:rPr>
          <w:i/>
          <w:iCs/>
        </w:rPr>
        <w:lastRenderedPageBreak/>
        <w:t>critiques, and re-evaluations), discussions (comments and replies), articles, and rapid communications, relating to current research on -omics, cells, organisms, populations, ecosystems, or processes that affect aquatic systems. The journal seeks to amplify, modify, question, or redirect accumulated knowledge in the field of fisheries and aquatic science.</w:t>
      </w:r>
    </w:p>
    <w:p w14:paraId="39EF7843" w14:textId="0551A998" w:rsidR="00EB15DF" w:rsidRDefault="00EB15DF" w:rsidP="00EB15DF">
      <w:pPr>
        <w:pStyle w:val="ListParagraph"/>
        <w:rPr>
          <w:lang w:val="en-US"/>
        </w:rPr>
      </w:pPr>
      <w:r>
        <w:rPr>
          <w:lang w:val="en-US"/>
        </w:rPr>
        <w:t>No mandatory fees, $1500 to publish open access</w:t>
      </w:r>
      <w:r w:rsidR="008F68F4">
        <w:rPr>
          <w:lang w:val="en-US"/>
        </w:rPr>
        <w:t xml:space="preserve"> w/ DFO discount</w:t>
      </w:r>
      <w:r>
        <w:rPr>
          <w:lang w:val="en-US"/>
        </w:rPr>
        <w:t>, $250/colour figure</w:t>
      </w:r>
    </w:p>
    <w:p w14:paraId="32E563D4" w14:textId="77777777" w:rsidR="00EB15DF" w:rsidRDefault="00EB15DF" w:rsidP="00EB15DF">
      <w:pPr>
        <w:pStyle w:val="ListParagraph"/>
        <w:rPr>
          <w:lang w:val="en-US"/>
        </w:rPr>
      </w:pPr>
      <w:r>
        <w:rPr>
          <w:lang w:val="en-US"/>
        </w:rPr>
        <w:t>Max 10,000 words</w:t>
      </w:r>
    </w:p>
    <w:p w14:paraId="25338C6A" w14:textId="77777777" w:rsidR="00EB15DF" w:rsidRPr="008F4DF8" w:rsidRDefault="00EB15DF" w:rsidP="00EB15DF">
      <w:pPr>
        <w:pStyle w:val="ListParagraph"/>
        <w:rPr>
          <w:lang w:val="en-US"/>
        </w:rPr>
      </w:pPr>
      <w:r>
        <w:rPr>
          <w:lang w:val="en-US"/>
        </w:rPr>
        <w:t xml:space="preserve">No limit on the number of figures </w:t>
      </w:r>
    </w:p>
    <w:p w14:paraId="4A817B4A" w14:textId="28C4D914" w:rsidR="0076611F" w:rsidRPr="00345B98" w:rsidRDefault="0076611F" w:rsidP="008F4DF8">
      <w:pPr>
        <w:pStyle w:val="ListParagraph"/>
        <w:numPr>
          <w:ilvl w:val="0"/>
          <w:numId w:val="2"/>
        </w:numPr>
        <w:rPr>
          <w:highlight w:val="yellow"/>
          <w:lang w:val="en-US"/>
        </w:rPr>
      </w:pPr>
      <w:r w:rsidRPr="00345B98">
        <w:rPr>
          <w:highlight w:val="yellow"/>
          <w:lang w:val="en-US"/>
        </w:rPr>
        <w:t>AFS – Marine and Coastal Fisheries</w:t>
      </w:r>
    </w:p>
    <w:p w14:paraId="22C8AB1C" w14:textId="69115543" w:rsidR="00E811ED" w:rsidRDefault="00E811ED" w:rsidP="00E811ED">
      <w:pPr>
        <w:pStyle w:val="ListParagraph"/>
        <w:rPr>
          <w:lang w:val="en-US"/>
        </w:rPr>
      </w:pPr>
      <w:r>
        <w:rPr>
          <w:lang w:val="en-US"/>
        </w:rPr>
        <w:t>Impact factor: 1.74</w:t>
      </w:r>
    </w:p>
    <w:p w14:paraId="5900CE3E" w14:textId="6F1F97E5" w:rsidR="00E811ED" w:rsidRDefault="00E811ED" w:rsidP="00E811ED">
      <w:pPr>
        <w:pStyle w:val="ListParagraph"/>
        <w:rPr>
          <w:lang w:val="en-US"/>
        </w:rPr>
      </w:pPr>
      <w:r w:rsidRPr="00E811ED">
        <w:rPr>
          <w:i/>
          <w:iCs/>
          <w:lang w:val="en-US"/>
        </w:rPr>
        <w:t xml:space="preserve">Marine and Coastal Fisheries: Dynamics, Management, and Ecosystem Science publishes original and innovative research that synthesizes information </w:t>
      </w:r>
      <w:r w:rsidRPr="00137E21">
        <w:rPr>
          <w:b/>
          <w:bCs/>
          <w:i/>
          <w:iCs/>
          <w:lang w:val="en-US"/>
        </w:rPr>
        <w:t>on biological organization across spatial and temporal scales</w:t>
      </w:r>
      <w:r w:rsidRPr="00E811ED">
        <w:rPr>
          <w:i/>
          <w:iCs/>
          <w:lang w:val="en-US"/>
        </w:rPr>
        <w:t xml:space="preserve"> to promote ecologically sound fisheries science and management. This Gold Open Access journal provides an international venue for studies of marine, coastal, and estuarine fisheries, with emphasis on species' performance and responses to perturbations in their </w:t>
      </w:r>
      <w:proofErr w:type="gramStart"/>
      <w:r w:rsidRPr="00E811ED">
        <w:rPr>
          <w:i/>
          <w:iCs/>
          <w:lang w:val="en-US"/>
        </w:rPr>
        <w:t>environment, and</w:t>
      </w:r>
      <w:proofErr w:type="gramEnd"/>
      <w:r w:rsidRPr="00E811ED">
        <w:rPr>
          <w:i/>
          <w:iCs/>
          <w:lang w:val="en-US"/>
        </w:rPr>
        <w:t xml:space="preserve"> promotes the development of </w:t>
      </w:r>
      <w:r w:rsidRPr="00137E21">
        <w:rPr>
          <w:b/>
          <w:bCs/>
          <w:i/>
          <w:iCs/>
          <w:lang w:val="en-US"/>
        </w:rPr>
        <w:t>ecosystem-based fisheries science and management</w:t>
      </w:r>
      <w:r w:rsidRPr="00E811ED">
        <w:rPr>
          <w:i/>
          <w:iCs/>
          <w:lang w:val="en-US"/>
        </w:rPr>
        <w:t>. The journal encourages contributors to identify and address challenges in population dynamics, assessment techniques and management approaches, human dimensions and socioeconomics, and ecosystem metrics to improve fisheries science in general and make informed predictions and decisions.</w:t>
      </w:r>
    </w:p>
    <w:p w14:paraId="2A131013" w14:textId="28E3F068" w:rsidR="00E811ED" w:rsidRDefault="00E811ED" w:rsidP="00E811ED">
      <w:pPr>
        <w:pStyle w:val="ListParagraph"/>
        <w:rPr>
          <w:lang w:val="en-US"/>
        </w:rPr>
      </w:pPr>
      <w:proofErr w:type="gramStart"/>
      <w:r>
        <w:rPr>
          <w:lang w:val="en-US"/>
        </w:rPr>
        <w:t>150 page</w:t>
      </w:r>
      <w:proofErr w:type="gramEnd"/>
      <w:r>
        <w:rPr>
          <w:lang w:val="en-US"/>
        </w:rPr>
        <w:t xml:space="preserve"> max</w:t>
      </w:r>
      <w:r w:rsidR="008F68F4">
        <w:rPr>
          <w:lang w:val="en-US"/>
        </w:rPr>
        <w:t>!</w:t>
      </w:r>
    </w:p>
    <w:p w14:paraId="211AAB6A" w14:textId="28007C2E" w:rsidR="00E811ED" w:rsidRDefault="00E811ED" w:rsidP="00E811ED">
      <w:pPr>
        <w:pStyle w:val="ListParagraph"/>
        <w:rPr>
          <w:lang w:val="en-US"/>
        </w:rPr>
      </w:pPr>
      <w:r>
        <w:rPr>
          <w:lang w:val="en-US"/>
        </w:rPr>
        <w:t>No additional charges for colour figures</w:t>
      </w:r>
    </w:p>
    <w:p w14:paraId="35A8A683" w14:textId="4A5DA32E" w:rsidR="00E811ED" w:rsidRPr="00E811ED" w:rsidRDefault="00E811ED" w:rsidP="00E811ED">
      <w:pPr>
        <w:pStyle w:val="ListParagraph"/>
        <w:rPr>
          <w:lang w:val="en-US"/>
        </w:rPr>
      </w:pPr>
      <w:r>
        <w:rPr>
          <w:lang w:val="en-US"/>
        </w:rPr>
        <w:t>$1,980 flat fee</w:t>
      </w:r>
    </w:p>
    <w:p w14:paraId="3A732EFB" w14:textId="20CC4B1D" w:rsidR="00B94EF8" w:rsidRDefault="0076611F" w:rsidP="008F4DF8">
      <w:pPr>
        <w:pStyle w:val="ListParagraph"/>
        <w:numPr>
          <w:ilvl w:val="0"/>
          <w:numId w:val="2"/>
        </w:numPr>
        <w:rPr>
          <w:lang w:val="en-US"/>
        </w:rPr>
      </w:pPr>
      <w:proofErr w:type="spellStart"/>
      <w:r w:rsidRPr="008F4DF8">
        <w:rPr>
          <w:lang w:val="en-US"/>
        </w:rPr>
        <w:t>MEPS</w:t>
      </w:r>
      <w:proofErr w:type="spellEnd"/>
      <w:r w:rsidR="00E811ED">
        <w:rPr>
          <w:lang w:val="en-US"/>
        </w:rPr>
        <w:t xml:space="preserve"> – </w:t>
      </w:r>
      <w:r w:rsidR="00EB15DF">
        <w:rPr>
          <w:lang w:val="en-US"/>
        </w:rPr>
        <w:t>very unlikely our paper would be accepted here</w:t>
      </w:r>
    </w:p>
    <w:p w14:paraId="7AC7F893" w14:textId="3B1D878D" w:rsidR="00E811ED" w:rsidRDefault="00E811ED" w:rsidP="00E811ED">
      <w:pPr>
        <w:pStyle w:val="ListParagraph"/>
        <w:rPr>
          <w:lang w:val="en-US"/>
        </w:rPr>
      </w:pPr>
      <w:r>
        <w:rPr>
          <w:lang w:val="en-US"/>
        </w:rPr>
        <w:t>Impact factor: 2.36</w:t>
      </w:r>
    </w:p>
    <w:p w14:paraId="76E60250" w14:textId="0CCB2808" w:rsidR="00E811ED" w:rsidRPr="00E811ED" w:rsidRDefault="00E811ED" w:rsidP="00E811ED">
      <w:pPr>
        <w:pStyle w:val="ListParagraph"/>
        <w:rPr>
          <w:i/>
          <w:iCs/>
          <w:lang w:val="en-US"/>
        </w:rPr>
      </w:pPr>
      <w:proofErr w:type="spellStart"/>
      <w:r w:rsidRPr="00E811ED">
        <w:rPr>
          <w:i/>
          <w:iCs/>
        </w:rPr>
        <w:t>MEPS</w:t>
      </w:r>
      <w:proofErr w:type="spellEnd"/>
      <w:r w:rsidRPr="00E811ED">
        <w:rPr>
          <w:i/>
          <w:iCs/>
        </w:rPr>
        <w:t xml:space="preserve"> is a leading ecological journal publishing research on all aspects of marine, </w:t>
      </w:r>
      <w:proofErr w:type="gramStart"/>
      <w:r w:rsidRPr="00E811ED">
        <w:rPr>
          <w:i/>
          <w:iCs/>
        </w:rPr>
        <w:t>coastal</w:t>
      </w:r>
      <w:proofErr w:type="gramEnd"/>
      <w:r w:rsidRPr="00E811ED">
        <w:rPr>
          <w:i/>
          <w:iCs/>
        </w:rPr>
        <w:t xml:space="preserve"> and estuarine ecology. </w:t>
      </w:r>
      <w:proofErr w:type="spellStart"/>
      <w:r w:rsidRPr="00E811ED">
        <w:rPr>
          <w:i/>
          <w:iCs/>
        </w:rPr>
        <w:t>MEPS</w:t>
      </w:r>
      <w:proofErr w:type="spellEnd"/>
      <w:r w:rsidRPr="00E811ED">
        <w:rPr>
          <w:i/>
          <w:iCs/>
        </w:rPr>
        <w:t xml:space="preserve"> coverage includes the whole spectrum of species, habitats, biological organisation (cells to ecosystems) and research (fundamental and applied). Priority is given to outstanding research that advances our ecological understanding.</w:t>
      </w:r>
    </w:p>
    <w:p w14:paraId="000E33B0" w14:textId="1661E326" w:rsidR="0076611F" w:rsidRDefault="0076611F" w:rsidP="008F4DF8">
      <w:pPr>
        <w:pStyle w:val="ListParagraph"/>
        <w:numPr>
          <w:ilvl w:val="0"/>
          <w:numId w:val="2"/>
        </w:numPr>
        <w:rPr>
          <w:lang w:val="en-US"/>
        </w:rPr>
      </w:pPr>
      <w:r w:rsidRPr="008F4DF8">
        <w:rPr>
          <w:lang w:val="en-US"/>
        </w:rPr>
        <w:t>ICES Marine Journal</w:t>
      </w:r>
      <w:r w:rsidR="00EB15DF">
        <w:rPr>
          <w:lang w:val="en-US"/>
        </w:rPr>
        <w:t xml:space="preserve"> – also very unlikely our paper would be accepted here </w:t>
      </w:r>
    </w:p>
    <w:p w14:paraId="5D103FD8" w14:textId="0ED80F7F" w:rsidR="00E811ED" w:rsidRDefault="00E811ED" w:rsidP="00E811ED">
      <w:pPr>
        <w:pStyle w:val="ListParagraph"/>
        <w:rPr>
          <w:lang w:val="en-US"/>
        </w:rPr>
      </w:pPr>
      <w:r>
        <w:rPr>
          <w:lang w:val="en-US"/>
        </w:rPr>
        <w:t>Impact factor 3.59</w:t>
      </w:r>
    </w:p>
    <w:p w14:paraId="258E24A3" w14:textId="07DFF6DD" w:rsidR="00E811ED" w:rsidRPr="00E811ED" w:rsidRDefault="00E811ED" w:rsidP="00E811ED">
      <w:pPr>
        <w:pStyle w:val="ListParagraph"/>
        <w:rPr>
          <w:i/>
          <w:iCs/>
          <w:lang w:val="en-US"/>
        </w:rPr>
      </w:pPr>
      <w:r w:rsidRPr="00E811ED">
        <w:rPr>
          <w:rStyle w:val="Emphasis"/>
          <w:i w:val="0"/>
          <w:iCs w:val="0"/>
        </w:rPr>
        <w:t xml:space="preserve">The ICES Journal of Marine Science </w:t>
      </w:r>
      <w:r w:rsidRPr="00E811ED">
        <w:rPr>
          <w:i/>
          <w:iCs/>
        </w:rPr>
        <w:t xml:space="preserve">publishes original articles, opinion essays (“Food for Thought”), visions for the future (“Quo </w:t>
      </w:r>
      <w:proofErr w:type="spellStart"/>
      <w:r w:rsidRPr="00E811ED">
        <w:rPr>
          <w:i/>
          <w:iCs/>
        </w:rPr>
        <w:t>Vadimus</w:t>
      </w:r>
      <w:proofErr w:type="spellEnd"/>
      <w:r w:rsidRPr="00E811ED">
        <w:rPr>
          <w:i/>
          <w:iCs/>
        </w:rPr>
        <w:t>”), and critical reviews that contribute to our scientific understanding of marine systems and the impact of human activities on them. The Journal also serves as a foundation for scientific advice across the broad spectrum of management and conservation issues related to the marine environment. Oceanography (</w:t>
      </w:r>
      <w:proofErr w:type="gramStart"/>
      <w:r w:rsidRPr="00E811ED">
        <w:rPr>
          <w:i/>
          <w:iCs/>
        </w:rPr>
        <w:t>e.g.</w:t>
      </w:r>
      <w:proofErr w:type="gramEnd"/>
      <w:r w:rsidRPr="00E811ED">
        <w:rPr>
          <w:i/>
          <w:iCs/>
        </w:rPr>
        <w:t xml:space="preserve"> productivity-determining processes), marine habitats, living resources, and related topics constitute the key elements of papers considered for publication. This includes economic, social, and public administration studies to the extent that they are directly related to management of the seas and are of general interest to marine scientists. Integrated studies that bridge gaps between traditional disciplines are particularly welcome.</w:t>
      </w:r>
    </w:p>
    <w:p w14:paraId="6B1812BA" w14:textId="1D21C9E8" w:rsidR="008631FD" w:rsidRDefault="008631FD" w:rsidP="00A26B5A">
      <w:pPr>
        <w:rPr>
          <w:lang w:val="en-US"/>
        </w:rPr>
      </w:pPr>
      <w:r>
        <w:rPr>
          <w:lang w:val="en-US"/>
        </w:rPr>
        <w:t>-Sharon’s current readings?</w:t>
      </w:r>
    </w:p>
    <w:p w14:paraId="344B7EDB" w14:textId="0796AD68" w:rsidR="0076611F" w:rsidRDefault="0076611F" w:rsidP="00A26B5A">
      <w:pPr>
        <w:rPr>
          <w:lang w:val="en-US"/>
        </w:rPr>
      </w:pPr>
      <w:r>
        <w:rPr>
          <w:lang w:val="en-US"/>
        </w:rPr>
        <w:tab/>
        <w:t>No, but look at what her results are</w:t>
      </w:r>
    </w:p>
    <w:p w14:paraId="77EBEC41" w14:textId="3A873537" w:rsidR="008631FD" w:rsidRDefault="008631FD" w:rsidP="00A26B5A">
      <w:pPr>
        <w:rPr>
          <w:lang w:val="en-US"/>
        </w:rPr>
      </w:pPr>
      <w:r>
        <w:rPr>
          <w:lang w:val="en-US"/>
        </w:rPr>
        <w:t>-Additional figures/analyses</w:t>
      </w:r>
    </w:p>
    <w:p w14:paraId="70114EED" w14:textId="20F3D433" w:rsidR="0076611F" w:rsidRDefault="0076611F" w:rsidP="00A26B5A">
      <w:pPr>
        <w:rPr>
          <w:lang w:val="en-US"/>
        </w:rPr>
      </w:pPr>
      <w:r>
        <w:rPr>
          <w:lang w:val="en-US"/>
        </w:rPr>
        <w:lastRenderedPageBreak/>
        <w:tab/>
        <w:t>No, everything looks good</w:t>
      </w:r>
    </w:p>
    <w:p w14:paraId="452077A7" w14:textId="28FBD008" w:rsidR="0076611F" w:rsidRDefault="0076611F" w:rsidP="00A26B5A">
      <w:pPr>
        <w:rPr>
          <w:lang w:val="en-US"/>
        </w:rPr>
      </w:pPr>
      <w:r>
        <w:rPr>
          <w:lang w:val="en-US"/>
        </w:rPr>
        <w:t>-Next steps?</w:t>
      </w:r>
    </w:p>
    <w:p w14:paraId="5F687E66" w14:textId="1DB8B406" w:rsidR="0076611F" w:rsidRDefault="0076611F" w:rsidP="00A26B5A">
      <w:pPr>
        <w:rPr>
          <w:lang w:val="en-US"/>
        </w:rPr>
      </w:pPr>
      <w:r>
        <w:rPr>
          <w:lang w:val="en-US"/>
        </w:rPr>
        <w:tab/>
        <w:t xml:space="preserve">Look at journal target themes. </w:t>
      </w:r>
    </w:p>
    <w:p w14:paraId="4DB32090" w14:textId="22B92BD5" w:rsidR="0002512E" w:rsidRDefault="0002512E" w:rsidP="0002512E">
      <w:pPr>
        <w:ind w:firstLine="720"/>
        <w:rPr>
          <w:lang w:val="en-US"/>
        </w:rPr>
      </w:pPr>
      <w:commentRangeStart w:id="0"/>
      <w:r w:rsidRPr="00345B98">
        <w:rPr>
          <w:lang w:val="en-US"/>
        </w:rPr>
        <w:t>Send objectives paragraph along with results</w:t>
      </w:r>
      <w:r w:rsidR="00613BC5" w:rsidRPr="00345B98">
        <w:rPr>
          <w:lang w:val="en-US"/>
        </w:rPr>
        <w:t xml:space="preserve"> section</w:t>
      </w:r>
      <w:r w:rsidRPr="00345B98">
        <w:rPr>
          <w:lang w:val="en-US"/>
        </w:rPr>
        <w:t>.</w:t>
      </w:r>
      <w:r w:rsidR="00613BC5" w:rsidRPr="00345B98">
        <w:rPr>
          <w:lang w:val="en-US"/>
        </w:rPr>
        <w:t xml:space="preserve"> Ensure results section flows.</w:t>
      </w:r>
      <w:commentRangeEnd w:id="0"/>
      <w:r w:rsidR="00345B98">
        <w:rPr>
          <w:rStyle w:val="CommentReference"/>
        </w:rPr>
        <w:commentReference w:id="0"/>
      </w:r>
    </w:p>
    <w:p w14:paraId="5CB65B5F" w14:textId="77777777" w:rsidR="00137E21" w:rsidRDefault="00137E21" w:rsidP="005C47AB">
      <w:pPr>
        <w:rPr>
          <w:lang w:val="en-US"/>
        </w:rPr>
      </w:pPr>
    </w:p>
    <w:p w14:paraId="2340AAAE" w14:textId="5CC06A2E" w:rsidR="00A26B5A" w:rsidRDefault="00137E21" w:rsidP="00137E21">
      <w:pPr>
        <w:pStyle w:val="Heading1"/>
        <w:rPr>
          <w:lang w:val="en-US"/>
        </w:rPr>
      </w:pPr>
      <w:r>
        <w:rPr>
          <w:lang w:val="en-US"/>
        </w:rPr>
        <w:t>15-Jul-2021: Results Section</w:t>
      </w:r>
    </w:p>
    <w:p w14:paraId="613611A1" w14:textId="30E9FBCD" w:rsidR="00137E21" w:rsidRDefault="00137E21" w:rsidP="005C47AB">
      <w:pPr>
        <w:rPr>
          <w:lang w:val="en-US"/>
        </w:rPr>
      </w:pPr>
      <w:r>
        <w:rPr>
          <w:lang w:val="en-US"/>
        </w:rPr>
        <w:t>Fiona, Jill</w:t>
      </w:r>
    </w:p>
    <w:p w14:paraId="7DA97356" w14:textId="1748449E" w:rsidR="00C2198F" w:rsidRDefault="00C2198F" w:rsidP="005C47AB">
      <w:pPr>
        <w:rPr>
          <w:lang w:val="en-US"/>
        </w:rPr>
      </w:pPr>
      <w:r>
        <w:rPr>
          <w:lang w:val="en-US"/>
        </w:rPr>
        <w:t>-mtg w Sarah Monday 12:30</w:t>
      </w:r>
    </w:p>
    <w:p w14:paraId="4A7D2189" w14:textId="4BB2D5B9" w:rsidR="00C2198F" w:rsidRPr="00345B98" w:rsidRDefault="00C2198F" w:rsidP="005C47AB">
      <w:pPr>
        <w:rPr>
          <w:highlight w:val="yellow"/>
          <w:lang w:val="en-US"/>
        </w:rPr>
      </w:pPr>
      <w:r w:rsidRPr="00345B98">
        <w:rPr>
          <w:highlight w:val="yellow"/>
          <w:lang w:val="en-US"/>
        </w:rPr>
        <w:t xml:space="preserve">-Fiona to make a </w:t>
      </w:r>
      <w:proofErr w:type="spellStart"/>
      <w:r w:rsidRPr="00345B98">
        <w:rPr>
          <w:highlight w:val="yellow"/>
          <w:lang w:val="en-US"/>
        </w:rPr>
        <w:t>coeff</w:t>
      </w:r>
      <w:proofErr w:type="spellEnd"/>
      <w:r w:rsidRPr="00345B98">
        <w:rPr>
          <w:highlight w:val="yellow"/>
          <w:lang w:val="en-US"/>
        </w:rPr>
        <w:t xml:space="preserve"> plot w raw data</w:t>
      </w:r>
    </w:p>
    <w:p w14:paraId="26BDF8D8" w14:textId="069700B1" w:rsidR="00C2198F" w:rsidRDefault="00C2198F" w:rsidP="005C47AB">
      <w:pPr>
        <w:rPr>
          <w:lang w:val="en-US"/>
        </w:rPr>
      </w:pPr>
      <w:r w:rsidRPr="00345B98">
        <w:rPr>
          <w:highlight w:val="yellow"/>
          <w:lang w:val="en-US"/>
        </w:rPr>
        <w:t xml:space="preserve">-We’ll send around a </w:t>
      </w:r>
      <w:proofErr w:type="gramStart"/>
      <w:r w:rsidRPr="00345B98">
        <w:rPr>
          <w:highlight w:val="yellow"/>
          <w:lang w:val="en-US"/>
        </w:rPr>
        <w:t>doc w figs</w:t>
      </w:r>
      <w:proofErr w:type="gramEnd"/>
      <w:r w:rsidRPr="00345B98">
        <w:rPr>
          <w:highlight w:val="yellow"/>
          <w:lang w:val="en-US"/>
        </w:rPr>
        <w:t xml:space="preserve"> and captions the second week of August (no write-up yet)</w:t>
      </w:r>
    </w:p>
    <w:p w14:paraId="6A02489C" w14:textId="74A87F5B" w:rsidR="000F754B" w:rsidRDefault="000F754B" w:rsidP="005C47AB">
      <w:pPr>
        <w:rPr>
          <w:lang w:val="en-US"/>
        </w:rPr>
      </w:pPr>
    </w:p>
    <w:p w14:paraId="7F2ABB78" w14:textId="447C13BF" w:rsidR="000F754B" w:rsidRDefault="000F754B" w:rsidP="000F754B">
      <w:pPr>
        <w:pStyle w:val="Heading1"/>
        <w:rPr>
          <w:lang w:val="en-US"/>
        </w:rPr>
      </w:pPr>
      <w:r>
        <w:rPr>
          <w:lang w:val="en-US"/>
        </w:rPr>
        <w:t>19-Jul-2021</w:t>
      </w:r>
    </w:p>
    <w:p w14:paraId="670E677E" w14:textId="31C451A6" w:rsidR="000F754B" w:rsidRDefault="000F754B" w:rsidP="005C47AB">
      <w:pPr>
        <w:rPr>
          <w:lang w:val="en-US"/>
        </w:rPr>
      </w:pPr>
      <w:r>
        <w:rPr>
          <w:lang w:val="en-US"/>
        </w:rPr>
        <w:t>Fiona, Jill, Sarah</w:t>
      </w:r>
    </w:p>
    <w:p w14:paraId="4CF42B01" w14:textId="54705839" w:rsidR="000F754B" w:rsidRPr="000F754B" w:rsidRDefault="000F754B" w:rsidP="000F754B">
      <w:pPr>
        <w:rPr>
          <w:lang w:val="en-US"/>
        </w:rPr>
      </w:pPr>
      <w:r>
        <w:rPr>
          <w:lang w:val="en-US"/>
        </w:rPr>
        <w:t>-</w:t>
      </w:r>
      <w:r w:rsidRPr="000F754B">
        <w:rPr>
          <w:lang w:val="en-US"/>
        </w:rPr>
        <w:t>Be careful with how the paper is framed</w:t>
      </w:r>
      <w:r>
        <w:rPr>
          <w:lang w:val="en-US"/>
        </w:rPr>
        <w:t>:</w:t>
      </w:r>
    </w:p>
    <w:p w14:paraId="6D17B60E" w14:textId="77777777" w:rsidR="000F754B" w:rsidRDefault="000F754B" w:rsidP="008F68F4">
      <w:pPr>
        <w:pStyle w:val="ListParagraph"/>
        <w:numPr>
          <w:ilvl w:val="1"/>
          <w:numId w:val="2"/>
        </w:numPr>
        <w:rPr>
          <w:lang w:val="en-US"/>
        </w:rPr>
      </w:pPr>
      <w:r w:rsidRPr="000F754B">
        <w:rPr>
          <w:lang w:val="en-US"/>
        </w:rPr>
        <w:t>talk about how current is important</w:t>
      </w:r>
      <w:r>
        <w:rPr>
          <w:lang w:val="en-US"/>
        </w:rPr>
        <w:t>,</w:t>
      </w:r>
      <w:r w:rsidRPr="000F754B">
        <w:rPr>
          <w:lang w:val="en-US"/>
        </w:rPr>
        <w:t xml:space="preserve"> OR</w:t>
      </w:r>
    </w:p>
    <w:p w14:paraId="18C8B6AB" w14:textId="77777777" w:rsidR="000F754B" w:rsidRDefault="000F754B" w:rsidP="008F68F4">
      <w:pPr>
        <w:pStyle w:val="ListParagraph"/>
        <w:numPr>
          <w:ilvl w:val="1"/>
          <w:numId w:val="2"/>
        </w:numPr>
        <w:rPr>
          <w:lang w:val="en-US"/>
        </w:rPr>
      </w:pPr>
      <w:r w:rsidRPr="000F754B">
        <w:rPr>
          <w:lang w:val="en-US"/>
        </w:rPr>
        <w:t>talk about how these sites vary based on these variables</w:t>
      </w:r>
      <w:r>
        <w:rPr>
          <w:lang w:val="en-US"/>
        </w:rPr>
        <w:t>, OR</w:t>
      </w:r>
    </w:p>
    <w:p w14:paraId="3361AC02" w14:textId="18352347" w:rsidR="000F754B" w:rsidRPr="000F754B" w:rsidRDefault="000F754B" w:rsidP="008F68F4">
      <w:pPr>
        <w:pStyle w:val="ListParagraph"/>
        <w:numPr>
          <w:ilvl w:val="1"/>
          <w:numId w:val="2"/>
        </w:numPr>
        <w:rPr>
          <w:lang w:val="en-US"/>
        </w:rPr>
      </w:pPr>
      <w:r>
        <w:rPr>
          <w:lang w:val="en-US"/>
        </w:rPr>
        <w:t>d</w:t>
      </w:r>
      <w:r w:rsidRPr="000F754B">
        <w:rPr>
          <w:lang w:val="en-US"/>
        </w:rPr>
        <w:t>oes tidal current influence fish comms and if not, what does?</w:t>
      </w:r>
    </w:p>
    <w:p w14:paraId="26961040" w14:textId="7F97FA0B" w:rsidR="000F754B" w:rsidRPr="000F754B" w:rsidRDefault="000F754B" w:rsidP="000F754B">
      <w:pPr>
        <w:rPr>
          <w:lang w:val="en-US"/>
        </w:rPr>
      </w:pPr>
      <w:r>
        <w:rPr>
          <w:lang w:val="en-US"/>
        </w:rPr>
        <w:t>-T</w:t>
      </w:r>
      <w:r w:rsidRPr="000F754B">
        <w:rPr>
          <w:lang w:val="en-US"/>
        </w:rPr>
        <w:t xml:space="preserve">he other </w:t>
      </w:r>
      <w:r>
        <w:rPr>
          <w:lang w:val="en-US"/>
        </w:rPr>
        <w:t xml:space="preserve">non-depth </w:t>
      </w:r>
      <w:r w:rsidRPr="000F754B">
        <w:rPr>
          <w:lang w:val="en-US"/>
        </w:rPr>
        <w:t xml:space="preserve">variables have such a small influence, </w:t>
      </w:r>
      <w:r>
        <w:rPr>
          <w:lang w:val="en-US"/>
        </w:rPr>
        <w:t>yet</w:t>
      </w:r>
      <w:r w:rsidRPr="000F754B">
        <w:rPr>
          <w:lang w:val="en-US"/>
        </w:rPr>
        <w:t xml:space="preserve"> they still come up in the top models. </w:t>
      </w:r>
      <w:r>
        <w:rPr>
          <w:lang w:val="en-US"/>
        </w:rPr>
        <w:t>This will need to be discussed in the paper.</w:t>
      </w:r>
    </w:p>
    <w:p w14:paraId="4B6F2EBC" w14:textId="550C9D33" w:rsidR="000F754B" w:rsidRPr="000F754B" w:rsidRDefault="000F754B" w:rsidP="000F754B">
      <w:pPr>
        <w:rPr>
          <w:lang w:val="en-US"/>
        </w:rPr>
      </w:pPr>
      <w:r>
        <w:rPr>
          <w:lang w:val="en-US"/>
        </w:rPr>
        <w:t>-Refer to</w:t>
      </w:r>
      <w:r w:rsidRPr="000F754B">
        <w:rPr>
          <w:lang w:val="en-US"/>
        </w:rPr>
        <w:t xml:space="preserve"> 'life history traits' </w:t>
      </w:r>
      <w:r>
        <w:rPr>
          <w:lang w:val="en-US"/>
        </w:rPr>
        <w:t>as</w:t>
      </w:r>
      <w:r w:rsidRPr="000F754B">
        <w:rPr>
          <w:lang w:val="en-US"/>
        </w:rPr>
        <w:t xml:space="preserve"> </w:t>
      </w:r>
      <w:r>
        <w:rPr>
          <w:lang w:val="en-US"/>
        </w:rPr>
        <w:t>‘</w:t>
      </w:r>
      <w:r w:rsidRPr="000F754B">
        <w:rPr>
          <w:lang w:val="en-US"/>
        </w:rPr>
        <w:t>fish length</w:t>
      </w:r>
      <w:r>
        <w:rPr>
          <w:lang w:val="en-US"/>
        </w:rPr>
        <w:t>s’ instead</w:t>
      </w:r>
      <w:r w:rsidRPr="000F754B">
        <w:rPr>
          <w:lang w:val="en-US"/>
        </w:rPr>
        <w:t>.</w:t>
      </w:r>
    </w:p>
    <w:p w14:paraId="3346438F" w14:textId="07D984B9" w:rsidR="000F754B" w:rsidRPr="000F754B" w:rsidRDefault="000F754B" w:rsidP="000F754B">
      <w:pPr>
        <w:rPr>
          <w:lang w:val="en-US"/>
        </w:rPr>
      </w:pPr>
      <w:r>
        <w:rPr>
          <w:lang w:val="en-US"/>
        </w:rPr>
        <w:t>-</w:t>
      </w:r>
      <w:r w:rsidRPr="000F754B">
        <w:rPr>
          <w:lang w:val="en-US"/>
        </w:rPr>
        <w:t xml:space="preserve">Partial pooling - make sure to mention that since many species were found </w:t>
      </w:r>
      <w:r>
        <w:rPr>
          <w:lang w:val="en-US"/>
        </w:rPr>
        <w:t>at</w:t>
      </w:r>
      <w:r w:rsidRPr="000F754B">
        <w:rPr>
          <w:lang w:val="en-US"/>
        </w:rPr>
        <w:t xml:space="preserve"> both depths, that this method is valuable.</w:t>
      </w:r>
    </w:p>
    <w:p w14:paraId="28216737" w14:textId="6006CB6A" w:rsidR="000F754B" w:rsidRPr="000F754B" w:rsidRDefault="000F754B" w:rsidP="000F754B">
      <w:pPr>
        <w:rPr>
          <w:lang w:val="en-US"/>
        </w:rPr>
      </w:pPr>
      <w:r>
        <w:rPr>
          <w:lang w:val="en-US"/>
        </w:rPr>
        <w:t>-</w:t>
      </w:r>
      <w:r w:rsidRPr="000F754B">
        <w:rPr>
          <w:lang w:val="en-US"/>
        </w:rPr>
        <w:t xml:space="preserve">Indicate somehow the min and max sizes </w:t>
      </w:r>
      <w:r>
        <w:rPr>
          <w:lang w:val="en-US"/>
        </w:rPr>
        <w:t xml:space="preserve">of each species from </w:t>
      </w:r>
      <w:proofErr w:type="spellStart"/>
      <w:r>
        <w:rPr>
          <w:lang w:val="en-US"/>
        </w:rPr>
        <w:t>FishBase</w:t>
      </w:r>
      <w:proofErr w:type="spellEnd"/>
      <w:r>
        <w:rPr>
          <w:lang w:val="en-US"/>
        </w:rPr>
        <w:t xml:space="preserve"> </w:t>
      </w:r>
      <w:r w:rsidRPr="000F754B">
        <w:rPr>
          <w:lang w:val="en-US"/>
        </w:rPr>
        <w:t>on the species list in appendix</w:t>
      </w:r>
    </w:p>
    <w:p w14:paraId="17900372" w14:textId="13066F61" w:rsidR="000F754B" w:rsidRPr="000F754B" w:rsidRDefault="000F754B" w:rsidP="000F754B">
      <w:pPr>
        <w:rPr>
          <w:b/>
          <w:bCs/>
          <w:lang w:val="en-US"/>
        </w:rPr>
      </w:pPr>
      <w:r>
        <w:rPr>
          <w:lang w:val="en-US"/>
        </w:rPr>
        <w:t>-Sharon’s c</w:t>
      </w:r>
      <w:r w:rsidRPr="000F754B">
        <w:rPr>
          <w:lang w:val="en-US"/>
        </w:rPr>
        <w:t xml:space="preserve">urrent meters </w:t>
      </w:r>
      <w:r>
        <w:rPr>
          <w:lang w:val="en-US"/>
        </w:rPr>
        <w:t>–</w:t>
      </w:r>
      <w:r w:rsidRPr="000F754B">
        <w:rPr>
          <w:lang w:val="en-US"/>
        </w:rPr>
        <w:t xml:space="preserve"> </w:t>
      </w:r>
      <w:r>
        <w:rPr>
          <w:lang w:val="en-US"/>
        </w:rPr>
        <w:t xml:space="preserve">use the current data we have, but </w:t>
      </w:r>
      <w:r w:rsidRPr="008F68F4">
        <w:rPr>
          <w:lang w:val="en-US"/>
        </w:rPr>
        <w:t>conduct sensitivity analysis w simulated data</w:t>
      </w:r>
    </w:p>
    <w:p w14:paraId="537D2C63" w14:textId="26B0574F" w:rsidR="000F754B" w:rsidRDefault="000F754B" w:rsidP="005C47AB">
      <w:pPr>
        <w:rPr>
          <w:lang w:val="en-US"/>
        </w:rPr>
      </w:pPr>
      <w:r>
        <w:rPr>
          <w:lang w:val="en-US"/>
        </w:rPr>
        <w:t xml:space="preserve">-Sarah thinks we can </w:t>
      </w:r>
      <w:r w:rsidRPr="000F754B">
        <w:rPr>
          <w:lang w:val="en-US"/>
        </w:rPr>
        <w:t>cut the methods figure</w:t>
      </w:r>
      <w:r>
        <w:rPr>
          <w:lang w:val="en-US"/>
        </w:rPr>
        <w:t xml:space="preserve"> since it’s confusing and the methods are </w:t>
      </w:r>
      <w:proofErr w:type="gramStart"/>
      <w:r>
        <w:rPr>
          <w:lang w:val="en-US"/>
        </w:rPr>
        <w:t>fairly standard</w:t>
      </w:r>
      <w:proofErr w:type="gramEnd"/>
    </w:p>
    <w:p w14:paraId="56123343" w14:textId="44E37FC2" w:rsidR="008F68F4" w:rsidRDefault="008F68F4" w:rsidP="005C47AB">
      <w:pPr>
        <w:rPr>
          <w:lang w:val="en-US"/>
        </w:rPr>
      </w:pPr>
      <w:r w:rsidRPr="008500D4">
        <w:rPr>
          <w:highlight w:val="yellow"/>
          <w:lang w:val="en-US"/>
        </w:rPr>
        <w:t>-Include info about potential journals to publish in when sending out figures</w:t>
      </w:r>
    </w:p>
    <w:p w14:paraId="66A9026D" w14:textId="7CCEFE57" w:rsidR="00CF336B" w:rsidRDefault="00CF336B" w:rsidP="005C47AB">
      <w:pPr>
        <w:rPr>
          <w:lang w:val="en-US"/>
        </w:rPr>
      </w:pPr>
    </w:p>
    <w:p w14:paraId="26BDE6BC" w14:textId="77777777" w:rsidR="00CF336B" w:rsidRDefault="00CF336B" w:rsidP="00CF336B">
      <w:pPr>
        <w:pStyle w:val="Heading1"/>
        <w:rPr>
          <w:lang w:val="en-US"/>
        </w:rPr>
      </w:pPr>
    </w:p>
    <w:p w14:paraId="2C003B47" w14:textId="522D1650" w:rsidR="00CF336B" w:rsidRDefault="00CF336B" w:rsidP="00CF336B">
      <w:pPr>
        <w:pStyle w:val="Heading1"/>
        <w:rPr>
          <w:lang w:val="en-US"/>
        </w:rPr>
      </w:pPr>
      <w:r>
        <w:rPr>
          <w:lang w:val="en-US"/>
        </w:rPr>
        <w:t>25-Oct-2021</w:t>
      </w:r>
    </w:p>
    <w:p w14:paraId="74626546" w14:textId="5DD41FA0" w:rsidR="00CF336B" w:rsidRDefault="00CF336B" w:rsidP="005C47AB">
      <w:pPr>
        <w:rPr>
          <w:lang w:val="en-US"/>
        </w:rPr>
      </w:pPr>
      <w:r>
        <w:rPr>
          <w:lang w:val="en-US"/>
        </w:rPr>
        <w:t>Jill, Fiona</w:t>
      </w:r>
    </w:p>
    <w:p w14:paraId="2DCE347D" w14:textId="5E4994CF" w:rsidR="00CF336B" w:rsidRDefault="00CF336B" w:rsidP="005C47AB">
      <w:pPr>
        <w:rPr>
          <w:lang w:val="en-US"/>
        </w:rPr>
      </w:pPr>
    </w:p>
    <w:p w14:paraId="47DEB339" w14:textId="64618B4F" w:rsidR="00CF336B" w:rsidRDefault="00CF336B" w:rsidP="005C47AB">
      <w:pPr>
        <w:rPr>
          <w:lang w:val="en-US"/>
        </w:rPr>
      </w:pPr>
      <w:r>
        <w:rPr>
          <w:lang w:val="en-US"/>
        </w:rPr>
        <w:t>Jill tasks</w:t>
      </w:r>
    </w:p>
    <w:p w14:paraId="777B8A6E" w14:textId="0FCAB372" w:rsidR="002C5DD4" w:rsidRDefault="002C5DD4" w:rsidP="005C47AB">
      <w:pPr>
        <w:rPr>
          <w:lang w:val="en-US"/>
        </w:rPr>
      </w:pPr>
      <w:r>
        <w:rPr>
          <w:lang w:val="en-US"/>
        </w:rPr>
        <w:t>-Add pared-down methods and results to ResultsSection.doc</w:t>
      </w:r>
    </w:p>
    <w:p w14:paraId="215332A5" w14:textId="77777777" w:rsidR="002C5DD4" w:rsidRDefault="002C5DD4" w:rsidP="002C5DD4">
      <w:pPr>
        <w:rPr>
          <w:lang w:val="en-US"/>
        </w:rPr>
      </w:pPr>
      <w:r>
        <w:rPr>
          <w:lang w:val="en-US"/>
        </w:rPr>
        <w:t>-</w:t>
      </w:r>
      <w:proofErr w:type="spellStart"/>
      <w:r>
        <w:rPr>
          <w:lang w:val="en-US"/>
        </w:rPr>
        <w:t>Github</w:t>
      </w:r>
      <w:proofErr w:type="spellEnd"/>
      <w:r>
        <w:rPr>
          <w:lang w:val="en-US"/>
        </w:rPr>
        <w:t xml:space="preserve"> uploads: this meeting notes doc, R code with code for figures, ResultsSection.doc</w:t>
      </w:r>
    </w:p>
    <w:p w14:paraId="4F3432FF" w14:textId="2095378E" w:rsidR="002C5DD4" w:rsidRDefault="002C5DD4" w:rsidP="005C47AB">
      <w:pPr>
        <w:rPr>
          <w:lang w:val="en-US"/>
        </w:rPr>
      </w:pPr>
    </w:p>
    <w:p w14:paraId="1781110A" w14:textId="651DCD8B" w:rsidR="002C5DD4" w:rsidRDefault="002C5DD4" w:rsidP="005C47AB">
      <w:pPr>
        <w:rPr>
          <w:lang w:val="en-US"/>
        </w:rPr>
      </w:pPr>
      <w:r>
        <w:rPr>
          <w:lang w:val="en-US"/>
        </w:rPr>
        <w:t>Fiona tasks</w:t>
      </w:r>
    </w:p>
    <w:p w14:paraId="4363357F" w14:textId="6DCD20F4" w:rsidR="002C5DD4" w:rsidRDefault="002C5DD4" w:rsidP="005C47AB">
      <w:pPr>
        <w:rPr>
          <w:lang w:val="en-US"/>
        </w:rPr>
      </w:pPr>
      <w:r>
        <w:rPr>
          <w:lang w:val="en-US"/>
        </w:rPr>
        <w:t xml:space="preserve">-Model results figures (Richness, Abundance, Biomass and each variable – 12 panel </w:t>
      </w:r>
      <w:proofErr w:type="gramStart"/>
      <w:r>
        <w:rPr>
          <w:lang w:val="en-US"/>
        </w:rPr>
        <w:t>figure</w:t>
      </w:r>
      <w:proofErr w:type="gramEnd"/>
      <w:r>
        <w:rPr>
          <w:lang w:val="en-US"/>
        </w:rPr>
        <w:t>?)</w:t>
      </w:r>
    </w:p>
    <w:p w14:paraId="5A214510" w14:textId="646B807F" w:rsidR="002C5DD4" w:rsidRDefault="002C5DD4" w:rsidP="005C47AB">
      <w:pPr>
        <w:rPr>
          <w:lang w:val="en-US"/>
        </w:rPr>
      </w:pPr>
      <w:r>
        <w:rPr>
          <w:lang w:val="en-US"/>
        </w:rPr>
        <w:t xml:space="preserve">-Partial pooling figure (See Appendix Table A1 for </w:t>
      </w:r>
      <w:proofErr w:type="spellStart"/>
      <w:r>
        <w:rPr>
          <w:lang w:val="en-US"/>
        </w:rPr>
        <w:t>FishBase</w:t>
      </w:r>
      <w:proofErr w:type="spellEnd"/>
      <w:r>
        <w:rPr>
          <w:lang w:val="en-US"/>
        </w:rPr>
        <w:t xml:space="preserve"> fish max length data to sort the species)</w:t>
      </w:r>
    </w:p>
    <w:p w14:paraId="3B0518B5" w14:textId="25E89C8A" w:rsidR="002C5DD4" w:rsidRPr="00F807B7" w:rsidRDefault="002C5DD4" w:rsidP="005C47AB">
      <w:pPr>
        <w:rPr>
          <w:lang w:val="en-US"/>
        </w:rPr>
      </w:pPr>
      <w:r>
        <w:rPr>
          <w:lang w:val="en-US"/>
        </w:rPr>
        <w:t>-Add methods and results to ResultsSection.doc</w:t>
      </w:r>
    </w:p>
    <w:sectPr w:rsidR="002C5DD4" w:rsidRPr="00F807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ll Campbell" w:date="2021-10-18T13:31:00Z" w:initials="JC">
    <w:p w14:paraId="6667303D" w14:textId="67906F45" w:rsidR="00345B98" w:rsidRDefault="00345B98">
      <w:pPr>
        <w:pStyle w:val="CommentText"/>
      </w:pPr>
      <w:r>
        <w:rPr>
          <w:rStyle w:val="CommentReference"/>
        </w:rPr>
        <w:annotationRef/>
      </w:r>
      <w:r>
        <w:t xml:space="preserve">This is where we left off at. </w:t>
      </w:r>
      <w:proofErr w:type="gramStart"/>
      <w:r>
        <w:t>Objectives</w:t>
      </w:r>
      <w:proofErr w:type="gramEnd"/>
      <w:r>
        <w:t xml:space="preserve"> paragraph + figures and captions + identify some journals we could publish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673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7F5BD" w16cex:dateUtc="2021-10-18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67303D" w16cid:durableId="2517F5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18BA"/>
    <w:multiLevelType w:val="hybridMultilevel"/>
    <w:tmpl w:val="71E4DB4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6C805A5"/>
    <w:multiLevelType w:val="hybridMultilevel"/>
    <w:tmpl w:val="6BFACDB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ll Campbell">
    <w15:presenceInfo w15:providerId="Windows Live" w15:userId="be942d9ccccdd9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FD"/>
    <w:rsid w:val="0002512E"/>
    <w:rsid w:val="000F754B"/>
    <w:rsid w:val="00110A03"/>
    <w:rsid w:val="00126AFD"/>
    <w:rsid w:val="00137E21"/>
    <w:rsid w:val="002032BD"/>
    <w:rsid w:val="00227834"/>
    <w:rsid w:val="002C5DD4"/>
    <w:rsid w:val="00345B98"/>
    <w:rsid w:val="00450FB0"/>
    <w:rsid w:val="00457256"/>
    <w:rsid w:val="00482129"/>
    <w:rsid w:val="00514CF6"/>
    <w:rsid w:val="00522874"/>
    <w:rsid w:val="0054734A"/>
    <w:rsid w:val="005C47AB"/>
    <w:rsid w:val="005D0B2B"/>
    <w:rsid w:val="00613BC5"/>
    <w:rsid w:val="00626B9E"/>
    <w:rsid w:val="0065493B"/>
    <w:rsid w:val="007101F8"/>
    <w:rsid w:val="0076611F"/>
    <w:rsid w:val="007F47C6"/>
    <w:rsid w:val="008500D4"/>
    <w:rsid w:val="00860F18"/>
    <w:rsid w:val="008631FD"/>
    <w:rsid w:val="008A1E2B"/>
    <w:rsid w:val="008A45F0"/>
    <w:rsid w:val="008B2E98"/>
    <w:rsid w:val="008F4DF8"/>
    <w:rsid w:val="008F68F4"/>
    <w:rsid w:val="00971D7E"/>
    <w:rsid w:val="00973DCA"/>
    <w:rsid w:val="00976581"/>
    <w:rsid w:val="009B3590"/>
    <w:rsid w:val="00A26B5A"/>
    <w:rsid w:val="00B94EF8"/>
    <w:rsid w:val="00BA0E2B"/>
    <w:rsid w:val="00BF5AFF"/>
    <w:rsid w:val="00C2198F"/>
    <w:rsid w:val="00C26BDC"/>
    <w:rsid w:val="00C80BCC"/>
    <w:rsid w:val="00CA39E8"/>
    <w:rsid w:val="00CF336B"/>
    <w:rsid w:val="00D827BF"/>
    <w:rsid w:val="00D97722"/>
    <w:rsid w:val="00DA484F"/>
    <w:rsid w:val="00E50F59"/>
    <w:rsid w:val="00E811ED"/>
    <w:rsid w:val="00EB15DF"/>
    <w:rsid w:val="00F626AA"/>
    <w:rsid w:val="00F807B7"/>
    <w:rsid w:val="00F849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C8AD"/>
  <w15:chartTrackingRefBased/>
  <w15:docId w15:val="{9D9C437F-631B-45C5-981C-E845A0E4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A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1D7E"/>
    <w:pPr>
      <w:spacing w:after="200" w:line="240" w:lineRule="auto"/>
    </w:pPr>
    <w:rPr>
      <w:iCs/>
      <w:sz w:val="18"/>
      <w:szCs w:val="18"/>
    </w:rPr>
  </w:style>
  <w:style w:type="character" w:customStyle="1" w:styleId="jtukpc">
    <w:name w:val="jtukpc"/>
    <w:basedOn w:val="DefaultParagraphFont"/>
    <w:rsid w:val="00126AFD"/>
  </w:style>
  <w:style w:type="character" w:customStyle="1" w:styleId="Heading1Char">
    <w:name w:val="Heading 1 Char"/>
    <w:basedOn w:val="DefaultParagraphFont"/>
    <w:link w:val="Heading1"/>
    <w:uiPriority w:val="9"/>
    <w:rsid w:val="00126A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A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27BF"/>
    <w:pPr>
      <w:ind w:left="720"/>
      <w:contextualSpacing/>
    </w:pPr>
  </w:style>
  <w:style w:type="character" w:styleId="Emphasis">
    <w:name w:val="Emphasis"/>
    <w:basedOn w:val="DefaultParagraphFont"/>
    <w:uiPriority w:val="20"/>
    <w:qFormat/>
    <w:rsid w:val="008F4DF8"/>
    <w:rPr>
      <w:i/>
      <w:iCs/>
    </w:rPr>
  </w:style>
  <w:style w:type="character" w:styleId="Strong">
    <w:name w:val="Strong"/>
    <w:basedOn w:val="DefaultParagraphFont"/>
    <w:uiPriority w:val="22"/>
    <w:qFormat/>
    <w:rsid w:val="008F4DF8"/>
    <w:rPr>
      <w:b/>
      <w:bCs/>
    </w:rPr>
  </w:style>
  <w:style w:type="character" w:styleId="CommentReference">
    <w:name w:val="annotation reference"/>
    <w:basedOn w:val="DefaultParagraphFont"/>
    <w:uiPriority w:val="99"/>
    <w:semiHidden/>
    <w:unhideWhenUsed/>
    <w:rsid w:val="00345B98"/>
    <w:rPr>
      <w:sz w:val="16"/>
      <w:szCs w:val="16"/>
    </w:rPr>
  </w:style>
  <w:style w:type="paragraph" w:styleId="CommentText">
    <w:name w:val="annotation text"/>
    <w:basedOn w:val="Normal"/>
    <w:link w:val="CommentTextChar"/>
    <w:uiPriority w:val="99"/>
    <w:semiHidden/>
    <w:unhideWhenUsed/>
    <w:rsid w:val="00345B98"/>
    <w:pPr>
      <w:spacing w:line="240" w:lineRule="auto"/>
    </w:pPr>
    <w:rPr>
      <w:sz w:val="20"/>
      <w:szCs w:val="20"/>
    </w:rPr>
  </w:style>
  <w:style w:type="character" w:customStyle="1" w:styleId="CommentTextChar">
    <w:name w:val="Comment Text Char"/>
    <w:basedOn w:val="DefaultParagraphFont"/>
    <w:link w:val="CommentText"/>
    <w:uiPriority w:val="99"/>
    <w:semiHidden/>
    <w:rsid w:val="00345B98"/>
    <w:rPr>
      <w:sz w:val="20"/>
      <w:szCs w:val="20"/>
    </w:rPr>
  </w:style>
  <w:style w:type="paragraph" w:styleId="CommentSubject">
    <w:name w:val="annotation subject"/>
    <w:basedOn w:val="CommentText"/>
    <w:next w:val="CommentText"/>
    <w:link w:val="CommentSubjectChar"/>
    <w:uiPriority w:val="99"/>
    <w:semiHidden/>
    <w:unhideWhenUsed/>
    <w:rsid w:val="00345B98"/>
    <w:rPr>
      <w:b/>
      <w:bCs/>
    </w:rPr>
  </w:style>
  <w:style w:type="character" w:customStyle="1" w:styleId="CommentSubjectChar">
    <w:name w:val="Comment Subject Char"/>
    <w:basedOn w:val="CommentTextChar"/>
    <w:link w:val="CommentSubject"/>
    <w:uiPriority w:val="99"/>
    <w:semiHidden/>
    <w:rsid w:val="00345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6100">
      <w:bodyDiv w:val="1"/>
      <w:marLeft w:val="0"/>
      <w:marRight w:val="0"/>
      <w:marTop w:val="0"/>
      <w:marBottom w:val="0"/>
      <w:divBdr>
        <w:top w:val="none" w:sz="0" w:space="0" w:color="auto"/>
        <w:left w:val="none" w:sz="0" w:space="0" w:color="auto"/>
        <w:bottom w:val="none" w:sz="0" w:space="0" w:color="auto"/>
        <w:right w:val="none" w:sz="0" w:space="0" w:color="auto"/>
      </w:divBdr>
    </w:div>
    <w:div w:id="1458449584">
      <w:bodyDiv w:val="1"/>
      <w:marLeft w:val="0"/>
      <w:marRight w:val="0"/>
      <w:marTop w:val="0"/>
      <w:marBottom w:val="0"/>
      <w:divBdr>
        <w:top w:val="none" w:sz="0" w:space="0" w:color="auto"/>
        <w:left w:val="none" w:sz="0" w:space="0" w:color="auto"/>
        <w:bottom w:val="none" w:sz="0" w:space="0" w:color="auto"/>
        <w:right w:val="none" w:sz="0" w:space="0" w:color="auto"/>
      </w:divBdr>
      <w:divsChild>
        <w:div w:id="1477527819">
          <w:marLeft w:val="0"/>
          <w:marRight w:val="0"/>
          <w:marTop w:val="0"/>
          <w:marBottom w:val="0"/>
          <w:divBdr>
            <w:top w:val="none" w:sz="0" w:space="0" w:color="auto"/>
            <w:left w:val="none" w:sz="0" w:space="0" w:color="auto"/>
            <w:bottom w:val="none" w:sz="0" w:space="0" w:color="auto"/>
            <w:right w:val="none" w:sz="0" w:space="0" w:color="auto"/>
          </w:divBdr>
          <w:divsChild>
            <w:div w:id="1561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7</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Campbell</dc:creator>
  <cp:keywords/>
  <dc:description/>
  <cp:lastModifiedBy>Jill Campbell</cp:lastModifiedBy>
  <cp:revision>24</cp:revision>
  <dcterms:created xsi:type="dcterms:W3CDTF">2021-04-07T22:29:00Z</dcterms:created>
  <dcterms:modified xsi:type="dcterms:W3CDTF">2021-10-25T22:09:00Z</dcterms:modified>
</cp:coreProperties>
</file>