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6"/>
        <w:gridCol w:w="3334"/>
        <w:gridCol w:w="1328"/>
        <w:gridCol w:w="839"/>
        <w:gridCol w:w="1034"/>
        <w:gridCol w:w="1267"/>
        <w:gridCol w:w="1151"/>
        <w:gridCol w:w="1132"/>
        <w:gridCol w:w="1034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59.48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99.45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58.30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60.66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25.61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2.86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2.22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7.60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6.23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42.98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2.13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-35.69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-35.36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-37.68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-33.70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-1.69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-7.50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1.93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-7.93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-7.68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-9.96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-5.91</w:t>
            </w:r>
          </w:p>
        </w:tc>
      </w:tr>
      <w:tr>
        <w:trPr>
          <w:cantSplit/>
          <w:trHeight w:val="61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-6.92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18.47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2021-10-26T09:03:16Z</dcterms:modified>
  <cp:category/>
</cp:coreProperties>
</file>